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57" w:rsidRPr="00453EBD" w:rsidRDefault="007B7AA3">
      <w:pPr>
        <w:rPr>
          <w:rFonts w:cs="Times New Roman"/>
          <w:b/>
          <w:bCs/>
          <w:u w:val="single"/>
        </w:rPr>
      </w:pPr>
      <w:r w:rsidRPr="00453EBD">
        <w:rPr>
          <w:rFonts w:cs="Times New Roman"/>
          <w:b/>
          <w:bCs/>
          <w:u w:val="single"/>
        </w:rPr>
        <w:t xml:space="preserve">ОПРОС КАЗНАЧЕЙСКОГО СООБЩЕСТВА </w:t>
      </w:r>
      <w:r w:rsidR="00E77F57" w:rsidRPr="00453EBD">
        <w:rPr>
          <w:rFonts w:cs="Times New Roman"/>
          <w:b/>
          <w:bCs/>
          <w:u w:val="single"/>
          <w:lang w:val="en-US"/>
        </w:rPr>
        <w:t>PEMPAL</w:t>
      </w:r>
      <w:r w:rsidRPr="00453EBD">
        <w:rPr>
          <w:rFonts w:cs="Times New Roman"/>
          <w:b/>
          <w:bCs/>
          <w:u w:val="single"/>
        </w:rPr>
        <w:t>, ИЮНЬ</w:t>
      </w:r>
      <w:r w:rsidR="00E77F57" w:rsidRPr="00453EBD">
        <w:rPr>
          <w:rFonts w:cs="Times New Roman"/>
          <w:b/>
          <w:bCs/>
          <w:u w:val="single"/>
        </w:rPr>
        <w:t xml:space="preserve"> 201</w:t>
      </w:r>
      <w:r w:rsidR="00BE63B8" w:rsidRPr="00453EBD">
        <w:rPr>
          <w:rFonts w:cs="Times New Roman"/>
          <w:b/>
          <w:bCs/>
          <w:u w:val="single"/>
        </w:rPr>
        <w:t>2</w:t>
      </w:r>
    </w:p>
    <w:p w:rsidR="00E77F57" w:rsidRPr="00453EBD" w:rsidRDefault="00E77F57">
      <w:pPr>
        <w:rPr>
          <w:rFonts w:cs="Times New Roman"/>
          <w:b/>
          <w:bCs/>
          <w:u w:val="single"/>
        </w:rPr>
      </w:pPr>
    </w:p>
    <w:p w:rsidR="00E77F57" w:rsidRPr="00453EBD" w:rsidRDefault="00E77F57">
      <w:pPr>
        <w:rPr>
          <w:rFonts w:cs="Times New Roman"/>
          <w:b/>
          <w:bCs/>
          <w:u w:val="single"/>
        </w:rPr>
      </w:pPr>
    </w:p>
    <w:p w:rsidR="00E77F57" w:rsidRPr="00453EBD" w:rsidRDefault="007B7AA3">
      <w:pPr>
        <w:rPr>
          <w:rFonts w:cs="Times New Roman"/>
        </w:rPr>
      </w:pPr>
      <w:r w:rsidRPr="00453EBD">
        <w:rPr>
          <w:rFonts w:cs="Times New Roman"/>
        </w:rPr>
        <w:t>Опрос был организован по инициативе Казначейского практикующего сообщества для того, чтобы помочь в организации следующей встречи Казначейского сообщества</w:t>
      </w:r>
      <w:r w:rsidR="00E77F57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и собрать информацию о существующих</w:t>
      </w:r>
      <w:r w:rsidR="004E2877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на данный момент стратегиях модернизации казначейства в каждой стране PEM PAL</w:t>
      </w:r>
    </w:p>
    <w:p w:rsidR="00E77F57" w:rsidRPr="00453EBD" w:rsidRDefault="007B7AA3">
      <w:pPr>
        <w:spacing w:before="240" w:line="360" w:lineRule="auto"/>
        <w:rPr>
          <w:rFonts w:cs="Times New Roman"/>
        </w:rPr>
      </w:pPr>
      <w:r w:rsidRPr="00453EBD">
        <w:rPr>
          <w:rFonts w:cs="Times New Roman"/>
        </w:rPr>
        <w:t>Опрос стартовал</w:t>
      </w:r>
      <w:r w:rsidR="00E77F57" w:rsidRPr="00453EBD">
        <w:rPr>
          <w:rFonts w:cs="Times New Roman"/>
        </w:rPr>
        <w:t xml:space="preserve"> </w:t>
      </w:r>
      <w:r w:rsidR="00E31DCF" w:rsidRPr="00453EBD">
        <w:rPr>
          <w:rFonts w:cs="Times New Roman"/>
        </w:rPr>
        <w:t>7</w:t>
      </w:r>
      <w:r w:rsidRPr="00453EBD">
        <w:rPr>
          <w:rFonts w:cs="Times New Roman"/>
        </w:rPr>
        <w:t xml:space="preserve"> июня</w:t>
      </w:r>
      <w:r w:rsidR="00E77F57" w:rsidRPr="00453EBD">
        <w:rPr>
          <w:rFonts w:cs="Times New Roman"/>
        </w:rPr>
        <w:t xml:space="preserve">. </w:t>
      </w:r>
      <w:r w:rsidRPr="00453EBD">
        <w:rPr>
          <w:rFonts w:cs="Times New Roman"/>
        </w:rPr>
        <w:t>Последним днем, когда можно ответить, было</w:t>
      </w:r>
      <w:r w:rsidR="00E77F57" w:rsidRPr="00453EBD">
        <w:rPr>
          <w:rFonts w:cs="Times New Roman"/>
        </w:rPr>
        <w:t xml:space="preserve"> </w:t>
      </w:r>
      <w:r w:rsidR="00F05FB7" w:rsidRPr="00453EBD">
        <w:rPr>
          <w:rFonts w:cs="Times New Roman"/>
        </w:rPr>
        <w:t>15</w:t>
      </w:r>
      <w:r w:rsidRPr="00453EBD">
        <w:rPr>
          <w:rFonts w:cs="Times New Roman"/>
        </w:rPr>
        <w:t xml:space="preserve"> июня </w:t>
      </w:r>
      <w:r w:rsidR="00E77F57" w:rsidRPr="00453EBD">
        <w:rPr>
          <w:rFonts w:cs="Times New Roman"/>
        </w:rPr>
        <w:t>201</w:t>
      </w:r>
      <w:r w:rsidR="00F05FB7" w:rsidRPr="00453EBD">
        <w:rPr>
          <w:rFonts w:cs="Times New Roman"/>
        </w:rPr>
        <w:t>2</w:t>
      </w:r>
      <w:r w:rsidRPr="00453EBD">
        <w:rPr>
          <w:rFonts w:cs="Times New Roman"/>
        </w:rPr>
        <w:t xml:space="preserve"> года</w:t>
      </w:r>
      <w:r w:rsidR="00E77F57" w:rsidRPr="00453EBD">
        <w:rPr>
          <w:rFonts w:cs="Times New Roman"/>
        </w:rPr>
        <w:t xml:space="preserve">. </w:t>
      </w:r>
      <w:r w:rsidRPr="00453EBD">
        <w:rPr>
          <w:rFonts w:cs="Times New Roman"/>
        </w:rPr>
        <w:t>Но фактически ответы собирались до</w:t>
      </w:r>
      <w:r w:rsidR="00E77F57" w:rsidRPr="00453EBD">
        <w:rPr>
          <w:rFonts w:cs="Times New Roman"/>
        </w:rPr>
        <w:t xml:space="preserve"> </w:t>
      </w:r>
      <w:r w:rsidR="00BE63B8" w:rsidRPr="00453EBD">
        <w:rPr>
          <w:rFonts w:cs="Times New Roman"/>
        </w:rPr>
        <w:t>18</w:t>
      </w:r>
      <w:r w:rsidRPr="00453EBD">
        <w:rPr>
          <w:rFonts w:cs="Times New Roman"/>
        </w:rPr>
        <w:t xml:space="preserve"> июня</w:t>
      </w:r>
      <w:r w:rsidR="00E77F57" w:rsidRPr="00453EBD">
        <w:rPr>
          <w:rFonts w:cs="Times New Roman"/>
        </w:rPr>
        <w:t>.</w:t>
      </w:r>
    </w:p>
    <w:p w:rsidR="00E77F57" w:rsidRPr="00453EBD" w:rsidRDefault="000E20C6">
      <w:pPr>
        <w:spacing w:before="240" w:line="360" w:lineRule="auto"/>
        <w:rPr>
          <w:rFonts w:cs="Times New Roman"/>
        </w:rPr>
      </w:pPr>
      <w:r w:rsidRPr="00453EBD">
        <w:rPr>
          <w:rFonts w:cs="Times New Roman"/>
        </w:rPr>
        <w:t>Опрос был составлен на 3 языках</w:t>
      </w:r>
      <w:r w:rsidR="00E77F57" w:rsidRPr="00453EBD">
        <w:rPr>
          <w:rFonts w:cs="Times New Roman"/>
        </w:rPr>
        <w:t xml:space="preserve">: </w:t>
      </w:r>
      <w:r w:rsidRPr="00453EBD">
        <w:rPr>
          <w:rFonts w:cs="Times New Roman"/>
        </w:rPr>
        <w:t>английском</w:t>
      </w:r>
      <w:r w:rsidR="00E77F57" w:rsidRPr="00453EBD">
        <w:rPr>
          <w:rFonts w:cs="Times New Roman"/>
        </w:rPr>
        <w:t xml:space="preserve">, </w:t>
      </w:r>
      <w:r w:rsidRPr="00453EBD">
        <w:rPr>
          <w:rFonts w:cs="Times New Roman"/>
        </w:rPr>
        <w:t>русском и</w:t>
      </w:r>
      <w:r w:rsidR="00E77F57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сербскох</w:t>
      </w:r>
      <w:r w:rsidR="003048C7" w:rsidRPr="00453EBD">
        <w:rPr>
          <w:rFonts w:cs="Times New Roman"/>
        </w:rPr>
        <w:t>орват</w:t>
      </w:r>
      <w:r w:rsidRPr="00453EBD">
        <w:rPr>
          <w:rFonts w:cs="Times New Roman"/>
        </w:rPr>
        <w:t>ском</w:t>
      </w:r>
      <w:r w:rsidR="00E77F57" w:rsidRPr="00453EBD">
        <w:rPr>
          <w:rFonts w:cs="Times New Roman"/>
        </w:rPr>
        <w:t>.</w:t>
      </w:r>
    </w:p>
    <w:p w:rsidR="00E77F57" w:rsidRPr="00453EBD" w:rsidRDefault="000E20C6">
      <w:pPr>
        <w:spacing w:before="240" w:line="360" w:lineRule="auto"/>
        <w:rPr>
          <w:rFonts w:cs="Times New Roman"/>
        </w:rPr>
      </w:pPr>
      <w:r w:rsidRPr="00453EBD">
        <w:rPr>
          <w:rFonts w:cs="Times New Roman"/>
        </w:rPr>
        <w:t>Ссылка на онлайн версию опроса</w:t>
      </w:r>
      <w:r w:rsidR="00E77F57" w:rsidRPr="00453EBD">
        <w:rPr>
          <w:rFonts w:cs="Times New Roman"/>
        </w:rPr>
        <w:t xml:space="preserve"> - </w:t>
      </w:r>
      <w:hyperlink r:id="rId8" w:history="1">
        <w:r w:rsidR="00E31DCF" w:rsidRPr="00453EBD">
          <w:rPr>
            <w:rStyle w:val="Hyperlink"/>
            <w:rFonts w:cs="Times New Roman"/>
            <w:lang w:val="en-US"/>
          </w:rPr>
          <w:t>http</w:t>
        </w:r>
        <w:r w:rsidR="00E31DCF" w:rsidRPr="00453EBD">
          <w:rPr>
            <w:rStyle w:val="Hyperlink"/>
            <w:rFonts w:cs="Times New Roman"/>
          </w:rPr>
          <w:t>://</w:t>
        </w:r>
        <w:r w:rsidR="00E31DCF" w:rsidRPr="00453EBD">
          <w:rPr>
            <w:rStyle w:val="Hyperlink"/>
            <w:rFonts w:cs="Times New Roman"/>
            <w:lang w:val="en-US"/>
          </w:rPr>
          <w:t>www</w:t>
        </w:r>
        <w:r w:rsidR="00E31DCF" w:rsidRPr="00453EBD">
          <w:rPr>
            <w:rStyle w:val="Hyperlink"/>
            <w:rFonts w:cs="Times New Roman"/>
          </w:rPr>
          <w:t>.</w:t>
        </w:r>
        <w:r w:rsidR="00E31DCF" w:rsidRPr="00453EBD">
          <w:rPr>
            <w:rStyle w:val="Hyperlink"/>
            <w:rFonts w:cs="Times New Roman"/>
            <w:lang w:val="en-US"/>
          </w:rPr>
          <w:t>surveymonkey</w:t>
        </w:r>
        <w:r w:rsidR="00E31DCF" w:rsidRPr="00453EBD">
          <w:rPr>
            <w:rStyle w:val="Hyperlink"/>
            <w:rFonts w:cs="Times New Roman"/>
          </w:rPr>
          <w:t>.</w:t>
        </w:r>
        <w:r w:rsidR="00E31DCF" w:rsidRPr="00453EBD">
          <w:rPr>
            <w:rStyle w:val="Hyperlink"/>
            <w:rFonts w:cs="Times New Roman"/>
            <w:lang w:val="en-US"/>
          </w:rPr>
          <w:t>com</w:t>
        </w:r>
        <w:r w:rsidR="00E31DCF" w:rsidRPr="00453EBD">
          <w:rPr>
            <w:rStyle w:val="Hyperlink"/>
            <w:rFonts w:cs="Times New Roman"/>
          </w:rPr>
          <w:t>/</w:t>
        </w:r>
        <w:r w:rsidR="00E31DCF" w:rsidRPr="00453EBD">
          <w:rPr>
            <w:rStyle w:val="Hyperlink"/>
            <w:rFonts w:cs="Times New Roman"/>
            <w:lang w:val="en-US"/>
          </w:rPr>
          <w:t>s</w:t>
        </w:r>
        <w:r w:rsidR="00E31DCF" w:rsidRPr="00453EBD">
          <w:rPr>
            <w:rStyle w:val="Hyperlink"/>
            <w:rFonts w:cs="Times New Roman"/>
          </w:rPr>
          <w:t>/</w:t>
        </w:r>
        <w:r w:rsidR="00E31DCF" w:rsidRPr="00453EBD">
          <w:rPr>
            <w:rStyle w:val="Hyperlink"/>
            <w:rFonts w:cs="Times New Roman"/>
            <w:lang w:val="en-US"/>
          </w:rPr>
          <w:t>CQQR</w:t>
        </w:r>
        <w:r w:rsidR="00E31DCF" w:rsidRPr="00453EBD">
          <w:rPr>
            <w:rStyle w:val="Hyperlink"/>
            <w:rFonts w:cs="Times New Roman"/>
          </w:rPr>
          <w:t>6</w:t>
        </w:r>
        <w:r w:rsidR="00E31DCF" w:rsidRPr="00453EBD">
          <w:rPr>
            <w:rStyle w:val="Hyperlink"/>
            <w:rFonts w:cs="Times New Roman"/>
            <w:lang w:val="en-US"/>
          </w:rPr>
          <w:t>GC</w:t>
        </w:r>
      </w:hyperlink>
    </w:p>
    <w:p w:rsidR="00E31DCF" w:rsidRPr="00453EBD" w:rsidRDefault="00E31DCF">
      <w:pPr>
        <w:spacing w:before="240" w:line="360" w:lineRule="auto"/>
        <w:rPr>
          <w:rFonts w:cs="Times New Roman"/>
        </w:rPr>
      </w:pPr>
    </w:p>
    <w:p w:rsidR="00E77F57" w:rsidRPr="00453EBD" w:rsidRDefault="007B7AA3">
      <w:pPr>
        <w:spacing w:before="240" w:line="360" w:lineRule="auto"/>
        <w:rPr>
          <w:rFonts w:cs="Times New Roman"/>
        </w:rPr>
      </w:pPr>
      <w:r w:rsidRPr="00453EBD">
        <w:rPr>
          <w:rFonts w:cs="Times New Roman"/>
        </w:rPr>
        <w:t xml:space="preserve">Приглашение принять участие в опросе получили все страны – члены Казначейского </w:t>
      </w:r>
      <w:r w:rsidR="00A9524C" w:rsidRPr="00453EBD">
        <w:rPr>
          <w:rFonts w:cs="Times New Roman"/>
        </w:rPr>
        <w:t>сообщества</w:t>
      </w:r>
      <w:r w:rsidR="00E77F57" w:rsidRPr="00453EBD">
        <w:rPr>
          <w:rFonts w:cs="Times New Roman"/>
        </w:rPr>
        <w:t xml:space="preserve">. </w:t>
      </w:r>
      <w:r w:rsidR="00A9524C" w:rsidRPr="00453EBD">
        <w:rPr>
          <w:rFonts w:cs="Times New Roman"/>
        </w:rPr>
        <w:t>Представители</w:t>
      </w:r>
      <w:r w:rsidRPr="00453EBD">
        <w:rPr>
          <w:rFonts w:cs="Times New Roman"/>
        </w:rPr>
        <w:t xml:space="preserve"> 17 стран –</w:t>
      </w:r>
      <w:r w:rsidR="00E77F57" w:rsidRPr="00453EBD">
        <w:rPr>
          <w:rFonts w:cs="Times New Roman"/>
        </w:rPr>
        <w:t xml:space="preserve"> </w:t>
      </w:r>
      <w:r w:rsidR="003048C7" w:rsidRPr="00453EBD">
        <w:rPr>
          <w:rFonts w:cs="Times New Roman"/>
        </w:rPr>
        <w:t>Албани</w:t>
      </w:r>
      <w:r w:rsidRPr="00453EBD">
        <w:rPr>
          <w:rFonts w:cs="Times New Roman"/>
        </w:rPr>
        <w:t>и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Азербайджан</w:t>
      </w:r>
      <w:r w:rsidRPr="00453EBD">
        <w:rPr>
          <w:rFonts w:cs="Times New Roman"/>
        </w:rPr>
        <w:t>а</w:t>
      </w:r>
      <w:r w:rsidR="00F05FB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Беларус</w:t>
      </w:r>
      <w:r w:rsidRPr="00453EBD">
        <w:rPr>
          <w:rFonts w:cs="Times New Roman"/>
        </w:rPr>
        <w:t>и</w:t>
      </w:r>
      <w:r w:rsidR="00E77F57" w:rsidRPr="00453EBD">
        <w:rPr>
          <w:rFonts w:cs="Times New Roman"/>
        </w:rPr>
        <w:t xml:space="preserve">, </w:t>
      </w:r>
      <w:r w:rsidR="000E20C6" w:rsidRPr="00453EBD">
        <w:rPr>
          <w:rFonts w:cs="Times New Roman"/>
        </w:rPr>
        <w:t>Босни</w:t>
      </w:r>
      <w:r w:rsidRPr="00453EBD">
        <w:rPr>
          <w:rFonts w:cs="Times New Roman"/>
        </w:rPr>
        <w:t>и</w:t>
      </w:r>
      <w:r w:rsidR="000E20C6" w:rsidRPr="00453EBD">
        <w:rPr>
          <w:rFonts w:cs="Times New Roman"/>
        </w:rPr>
        <w:t xml:space="preserve"> и Герцеговин</w:t>
      </w:r>
      <w:r w:rsidRPr="00453EBD">
        <w:rPr>
          <w:rFonts w:cs="Times New Roman"/>
        </w:rPr>
        <w:t>ы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Болгари</w:t>
      </w:r>
      <w:r w:rsidRPr="00453EBD">
        <w:rPr>
          <w:rFonts w:cs="Times New Roman"/>
        </w:rPr>
        <w:t>и</w:t>
      </w:r>
      <w:r w:rsidR="00F05FB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Хорвати</w:t>
      </w:r>
      <w:r w:rsidRPr="00453EBD">
        <w:rPr>
          <w:rFonts w:cs="Times New Roman"/>
        </w:rPr>
        <w:t>и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Казахстан</w:t>
      </w:r>
      <w:r w:rsidRPr="00453EBD">
        <w:rPr>
          <w:rFonts w:cs="Times New Roman"/>
        </w:rPr>
        <w:t>а</w:t>
      </w:r>
      <w:r w:rsidR="00E77F57" w:rsidRPr="00453EBD">
        <w:rPr>
          <w:rFonts w:cs="Times New Roman"/>
        </w:rPr>
        <w:t xml:space="preserve">, </w:t>
      </w:r>
      <w:r w:rsidR="000E20C6" w:rsidRPr="00453EBD">
        <w:rPr>
          <w:rFonts w:cs="Times New Roman"/>
        </w:rPr>
        <w:t>Кыргызстан</w:t>
      </w:r>
      <w:r w:rsidRPr="00453EBD">
        <w:rPr>
          <w:rFonts w:cs="Times New Roman"/>
        </w:rPr>
        <w:t>а</w:t>
      </w:r>
      <w:r w:rsidR="00BE63B8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Македони</w:t>
      </w:r>
      <w:r w:rsidRPr="00453EBD">
        <w:rPr>
          <w:rFonts w:cs="Times New Roman"/>
        </w:rPr>
        <w:t>и</w:t>
      </w:r>
      <w:r w:rsidR="00BE63B8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Молдави</w:t>
      </w:r>
      <w:r w:rsidRPr="00453EBD">
        <w:rPr>
          <w:rFonts w:cs="Times New Roman"/>
        </w:rPr>
        <w:t>и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Румыни</w:t>
      </w:r>
      <w:r w:rsidRPr="00453EBD">
        <w:rPr>
          <w:rFonts w:cs="Times New Roman"/>
        </w:rPr>
        <w:t>и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Росси</w:t>
      </w:r>
      <w:r w:rsidRPr="00453EBD">
        <w:rPr>
          <w:rFonts w:cs="Times New Roman"/>
        </w:rPr>
        <w:t>и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Серби</w:t>
      </w:r>
      <w:r w:rsidRPr="00453EBD">
        <w:rPr>
          <w:rFonts w:cs="Times New Roman"/>
        </w:rPr>
        <w:t>и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Таджикистан</w:t>
      </w:r>
      <w:r w:rsidRPr="00453EBD">
        <w:rPr>
          <w:rFonts w:cs="Times New Roman"/>
        </w:rPr>
        <w:t>а</w:t>
      </w:r>
      <w:r w:rsidR="00E77F5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Турци</w:t>
      </w:r>
      <w:r w:rsidRPr="00453EBD">
        <w:rPr>
          <w:rFonts w:cs="Times New Roman"/>
        </w:rPr>
        <w:t>и</w:t>
      </w:r>
      <w:r w:rsidR="00F05FB7" w:rsidRPr="00453EBD">
        <w:rPr>
          <w:rFonts w:cs="Times New Roman"/>
        </w:rPr>
        <w:t xml:space="preserve">, </w:t>
      </w:r>
      <w:r w:rsidR="003048C7" w:rsidRPr="00453EBD">
        <w:rPr>
          <w:rFonts w:cs="Times New Roman"/>
        </w:rPr>
        <w:t>Украин</w:t>
      </w:r>
      <w:r w:rsidRPr="00453EBD">
        <w:rPr>
          <w:rFonts w:cs="Times New Roman"/>
        </w:rPr>
        <w:t>ы</w:t>
      </w:r>
      <w:r w:rsidR="000E20C6" w:rsidRPr="00453EBD">
        <w:rPr>
          <w:rFonts w:cs="Times New Roman"/>
        </w:rPr>
        <w:t xml:space="preserve"> и</w:t>
      </w:r>
      <w:r w:rsidR="00E77F57" w:rsidRPr="00453EBD">
        <w:rPr>
          <w:rFonts w:cs="Times New Roman"/>
        </w:rPr>
        <w:t xml:space="preserve"> </w:t>
      </w:r>
      <w:r w:rsidR="003048C7" w:rsidRPr="00453EBD">
        <w:rPr>
          <w:rFonts w:cs="Times New Roman"/>
        </w:rPr>
        <w:t>Узбекистан</w:t>
      </w:r>
      <w:r w:rsidRPr="00453EBD">
        <w:rPr>
          <w:rFonts w:cs="Times New Roman"/>
        </w:rPr>
        <w:t>а – приняли участие в электронной версии опроса</w:t>
      </w:r>
      <w:r w:rsidR="00E77F57" w:rsidRPr="00453EBD">
        <w:rPr>
          <w:rFonts w:cs="Times New Roman"/>
        </w:rPr>
        <w:t>.</w:t>
      </w:r>
    </w:p>
    <w:p w:rsidR="00E77F57" w:rsidRPr="00453EBD" w:rsidRDefault="000E20C6">
      <w:pPr>
        <w:spacing w:before="240" w:line="360" w:lineRule="auto"/>
        <w:rPr>
          <w:rFonts w:cs="Times New Roman"/>
        </w:rPr>
      </w:pPr>
      <w:r w:rsidRPr="00453EBD">
        <w:rPr>
          <w:rFonts w:cs="Times New Roman"/>
        </w:rPr>
        <w:t>Было получено</w:t>
      </w:r>
      <w:r w:rsidR="00E77F57" w:rsidRPr="00453EBD">
        <w:rPr>
          <w:rFonts w:cs="Times New Roman"/>
        </w:rPr>
        <w:t xml:space="preserve"> 2</w:t>
      </w:r>
      <w:r w:rsidR="00BE63B8" w:rsidRPr="00453EBD">
        <w:rPr>
          <w:rFonts w:cs="Times New Roman"/>
        </w:rPr>
        <w:t>5</w:t>
      </w:r>
      <w:r w:rsidR="00E77F57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ответов</w:t>
      </w:r>
      <w:r w:rsidR="00E77F57" w:rsidRPr="00453EBD">
        <w:rPr>
          <w:rFonts w:cs="Times New Roman"/>
        </w:rPr>
        <w:t>.</w:t>
      </w:r>
      <w:r w:rsidR="00414B10" w:rsidRPr="00453EBD">
        <w:rPr>
          <w:rFonts w:cs="Times New Roman"/>
        </w:rPr>
        <w:t xml:space="preserve"> 6 </w:t>
      </w:r>
      <w:r w:rsidRPr="00453EBD">
        <w:rPr>
          <w:rFonts w:cs="Times New Roman"/>
        </w:rPr>
        <w:t>из них были анонимными</w:t>
      </w:r>
      <w:r w:rsidR="00414B10" w:rsidRPr="00453EBD">
        <w:rPr>
          <w:rFonts w:cs="Times New Roman"/>
        </w:rPr>
        <w:t xml:space="preserve">. </w:t>
      </w:r>
      <w:r w:rsidR="003048C7" w:rsidRPr="00453EBD">
        <w:rPr>
          <w:rFonts w:cs="Times New Roman"/>
        </w:rPr>
        <w:t>Македония</w:t>
      </w:r>
      <w:r w:rsidR="00414B10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и</w:t>
      </w:r>
      <w:r w:rsidR="00414B10" w:rsidRPr="00453EBD">
        <w:rPr>
          <w:rFonts w:cs="Times New Roman"/>
        </w:rPr>
        <w:t xml:space="preserve"> </w:t>
      </w:r>
      <w:r w:rsidR="003048C7" w:rsidRPr="00453EBD">
        <w:rPr>
          <w:rFonts w:cs="Times New Roman"/>
        </w:rPr>
        <w:t>Албания</w:t>
      </w:r>
      <w:r w:rsidR="00414B10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оставили по 2 ответа</w:t>
      </w:r>
      <w:r w:rsidR="00414B10" w:rsidRPr="00453EBD">
        <w:rPr>
          <w:rFonts w:cs="Times New Roman"/>
        </w:rPr>
        <w:t xml:space="preserve">. </w:t>
      </w:r>
      <w:r w:rsidRPr="00453EBD">
        <w:rPr>
          <w:rFonts w:cs="Times New Roman"/>
        </w:rPr>
        <w:t>Здесь проанализированы только</w:t>
      </w:r>
      <w:r w:rsidR="00414B10" w:rsidRPr="00453EBD">
        <w:rPr>
          <w:rFonts w:cs="Times New Roman"/>
        </w:rPr>
        <w:t xml:space="preserve"> 17 </w:t>
      </w:r>
      <w:r w:rsidRPr="00453EBD">
        <w:rPr>
          <w:rFonts w:cs="Times New Roman"/>
        </w:rPr>
        <w:t>ответов</w:t>
      </w:r>
      <w:r w:rsidR="00414B10" w:rsidRPr="00453EBD">
        <w:rPr>
          <w:rFonts w:cs="Times New Roman"/>
        </w:rPr>
        <w:t xml:space="preserve"> – </w:t>
      </w:r>
      <w:r w:rsidRPr="00453EBD">
        <w:rPr>
          <w:rFonts w:cs="Times New Roman"/>
        </w:rPr>
        <w:t>по одному от каждой страны</w:t>
      </w:r>
      <w:r w:rsidR="00414B10" w:rsidRPr="00453EBD">
        <w:rPr>
          <w:rFonts w:cs="Times New Roman"/>
        </w:rPr>
        <w:t>.</w:t>
      </w:r>
    </w:p>
    <w:p w:rsidR="00E77F57" w:rsidRPr="00453EBD" w:rsidRDefault="000E20C6">
      <w:pPr>
        <w:spacing w:before="240" w:line="360" w:lineRule="auto"/>
        <w:rPr>
          <w:rFonts w:cs="Times New Roman"/>
        </w:rPr>
      </w:pPr>
      <w:r w:rsidRPr="00453EBD">
        <w:rPr>
          <w:rFonts w:cs="Times New Roman"/>
        </w:rPr>
        <w:t>Опрос состоит из 10 вопросов</w:t>
      </w:r>
      <w:r w:rsidR="00E77F57" w:rsidRPr="00453EBD">
        <w:rPr>
          <w:rFonts w:cs="Times New Roman"/>
        </w:rPr>
        <w:t xml:space="preserve">. </w:t>
      </w:r>
    </w:p>
    <w:p w:rsidR="00E77F57" w:rsidRPr="00453EBD" w:rsidRDefault="00E77F57">
      <w:pPr>
        <w:rPr>
          <w:rFonts w:cs="Times New Roman"/>
          <w:b/>
          <w:bCs/>
          <w:u w:val="single"/>
        </w:rPr>
      </w:pPr>
    </w:p>
    <w:p w:rsidR="00E77F57" w:rsidRPr="00453EBD" w:rsidRDefault="00E77F57">
      <w:pPr>
        <w:pageBreakBefore/>
        <w:rPr>
          <w:rFonts w:cs="Times New Roman"/>
          <w:b/>
          <w:bCs/>
          <w:u w:val="single"/>
        </w:rPr>
      </w:pPr>
    </w:p>
    <w:p w:rsidR="007511CD" w:rsidRPr="00453EBD" w:rsidRDefault="007511CD" w:rsidP="007511CD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outlineLvl w:val="2"/>
        <w:rPr>
          <w:rFonts w:cs="Times New Roman"/>
          <w:u w:val="single"/>
        </w:rPr>
      </w:pPr>
      <w:r w:rsidRPr="00453EBD">
        <w:rPr>
          <w:rFonts w:eastAsia="Times New Roman" w:cs="Times New Roman"/>
          <w:b/>
          <w:bCs/>
          <w:kern w:val="0"/>
          <w:sz w:val="27"/>
          <w:szCs w:val="27"/>
          <w:u w:val="single"/>
          <w:lang w:eastAsia="ru-RU" w:bidi="ar-SA"/>
        </w:rPr>
        <w:t>Пожалуйста, укажите страну, полное имя, должность.</w:t>
      </w:r>
    </w:p>
    <w:p w:rsidR="00E77F57" w:rsidRPr="00453EBD" w:rsidRDefault="007511CD" w:rsidP="007511CD">
      <w:pPr>
        <w:widowControl/>
        <w:suppressAutoHyphens w:val="0"/>
        <w:spacing w:before="100" w:beforeAutospacing="1" w:after="100" w:afterAutospacing="1"/>
        <w:ind w:left="720"/>
        <w:outlineLvl w:val="2"/>
        <w:rPr>
          <w:rFonts w:cs="Times New Roman"/>
        </w:rPr>
      </w:pPr>
      <w:r w:rsidRPr="00453EBD">
        <w:rPr>
          <w:rFonts w:cs="Times New Roman"/>
        </w:rPr>
        <w:t xml:space="preserve">Представители </w:t>
      </w:r>
      <w:r w:rsidR="00C41D26" w:rsidRPr="00453EBD">
        <w:rPr>
          <w:rFonts w:cs="Times New Roman"/>
        </w:rPr>
        <w:t xml:space="preserve">17 </w:t>
      </w:r>
      <w:r w:rsidRPr="00453EBD">
        <w:rPr>
          <w:rFonts w:cs="Times New Roman"/>
        </w:rPr>
        <w:t>стран приняли участие в опросе</w:t>
      </w:r>
      <w:r w:rsidR="00E77F57" w:rsidRPr="00453EBD">
        <w:rPr>
          <w:rFonts w:cs="Times New Roman"/>
        </w:rPr>
        <w:t>.</w:t>
      </w:r>
    </w:p>
    <w:p w:rsidR="00E77F57" w:rsidRPr="00453EBD" w:rsidRDefault="00E77F57">
      <w:pPr>
        <w:rPr>
          <w:rFonts w:cs="Times New Roman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433"/>
        <w:gridCol w:w="2551"/>
        <w:gridCol w:w="5812"/>
      </w:tblGrid>
      <w:tr w:rsidR="00C41D26" w:rsidRPr="00453EBD" w:rsidTr="0078515D">
        <w:trPr>
          <w:trHeight w:val="10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53EBD">
              <w:rPr>
                <w:rFonts w:cs="Times New Roman"/>
                <w:b/>
                <w:bCs/>
                <w:sz w:val="20"/>
                <w:szCs w:val="20"/>
              </w:rPr>
              <w:t>Страна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53EBD">
              <w:rPr>
                <w:rFonts w:cs="Times New Roman"/>
                <w:b/>
                <w:bCs/>
                <w:sz w:val="20"/>
                <w:szCs w:val="20"/>
              </w:rPr>
              <w:t>Полное имя</w:t>
            </w:r>
            <w:r w:rsidR="00C41D26" w:rsidRPr="00453EB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bCs/>
              </w:rPr>
            </w:pPr>
            <w:r w:rsidRPr="00453EBD">
              <w:rPr>
                <w:rFonts w:cs="Times New Roman"/>
                <w:b/>
                <w:bCs/>
              </w:rPr>
              <w:t>Должность респондента</w:t>
            </w:r>
            <w:r w:rsidR="00C41D26" w:rsidRPr="00453EBD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C41D26" w:rsidRPr="00453EBD" w:rsidTr="00FE7B5B">
        <w:trPr>
          <w:trHeight w:val="5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Албания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1C3AF4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Аурелия Вело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7511C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Директор. Системное управление Казначейства</w:t>
            </w:r>
          </w:p>
        </w:tc>
      </w:tr>
      <w:tr w:rsidR="00C41D26" w:rsidRPr="00453EBD" w:rsidTr="00FE7B5B">
        <w:trPr>
          <w:trHeight w:val="41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 w:rsidP="00C41D26">
            <w:pPr>
              <w:rPr>
                <w:rFonts w:cs="Times New Roman"/>
                <w:b/>
                <w:i/>
              </w:rPr>
            </w:pPr>
            <w:r w:rsidRPr="00453EBD">
              <w:rPr>
                <w:rFonts w:cs="Times New Roman"/>
                <w:b/>
                <w:i/>
              </w:rPr>
              <w:t>Азербайджан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1C3AF4" w:rsidP="00C41D2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Вугар Абдулаев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 w:rsidP="003048C7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Заместитель директора государственного казначейского </w:t>
            </w:r>
            <w:r w:rsidR="00B010F9" w:rsidRPr="00453EBD">
              <w:rPr>
                <w:rFonts w:cs="Times New Roman"/>
              </w:rPr>
              <w:t>агентства</w:t>
            </w:r>
            <w:r w:rsidRPr="00453EBD">
              <w:rPr>
                <w:rFonts w:cs="Times New Roman"/>
              </w:rPr>
              <w:t xml:space="preserve"> министерства финансов</w:t>
            </w:r>
          </w:p>
        </w:tc>
      </w:tr>
      <w:tr w:rsidR="001C3AF4" w:rsidRPr="00453EBD" w:rsidTr="000E20C6">
        <w:trPr>
          <w:trHeight w:val="4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AF4" w:rsidRPr="00453EBD" w:rsidRDefault="003048C7" w:rsidP="00C41D26">
            <w:pPr>
              <w:rPr>
                <w:rFonts w:cs="Times New Roman"/>
                <w:b/>
                <w:i/>
              </w:rPr>
            </w:pPr>
            <w:r w:rsidRPr="00453EBD">
              <w:rPr>
                <w:rFonts w:cs="Times New Roman"/>
                <w:b/>
                <w:i/>
              </w:rPr>
              <w:t>Беларусь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Нарчук Андрей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Начальник управления ИТ</w:t>
            </w:r>
          </w:p>
        </w:tc>
      </w:tr>
      <w:tr w:rsidR="00C41D26" w:rsidRPr="00453EBD" w:rsidTr="00FE7B5B">
        <w:trPr>
          <w:trHeight w:val="6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Босния и Герцеговина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006BB4" w:rsidRDefault="00C41D26">
            <w:pPr>
              <w:rPr>
                <w:rFonts w:cs="Times New Roman"/>
                <w:sz w:val="20"/>
                <w:szCs w:val="20"/>
              </w:rPr>
            </w:pPr>
            <w:r w:rsidRPr="00006BB4">
              <w:rPr>
                <w:rFonts w:cs="Times New Roman"/>
                <w:sz w:val="20"/>
                <w:szCs w:val="20"/>
              </w:rPr>
              <w:t>Sehija Mujkanović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 w:rsidP="003048C7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Помощник министра по казначейским операциям</w:t>
            </w:r>
          </w:p>
        </w:tc>
      </w:tr>
      <w:tr w:rsidR="00C41D26" w:rsidRPr="00453EBD" w:rsidTr="00FE7B5B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Болгария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006BB4" w:rsidRDefault="001C3AF4" w:rsidP="001C3AF4">
            <w:pPr>
              <w:rPr>
                <w:rFonts w:cs="Times New Roman"/>
                <w:sz w:val="20"/>
                <w:szCs w:val="20"/>
              </w:rPr>
            </w:pPr>
            <w:r w:rsidRPr="00006BB4">
              <w:rPr>
                <w:rFonts w:cs="Times New Roman"/>
                <w:sz w:val="20"/>
                <w:szCs w:val="20"/>
              </w:rPr>
              <w:t>Светла Костова</w:t>
            </w:r>
            <w:r w:rsidR="00C41D26" w:rsidRPr="00006BB4">
              <w:rPr>
                <w:rFonts w:cs="Times New Roman"/>
                <w:sz w:val="20"/>
                <w:szCs w:val="20"/>
              </w:rPr>
              <w:t xml:space="preserve">; </w:t>
            </w:r>
            <w:r w:rsidRPr="00006BB4">
              <w:rPr>
                <w:rFonts w:cs="Times New Roman"/>
                <w:sz w:val="20"/>
                <w:szCs w:val="20"/>
              </w:rPr>
              <w:t>Цветанка Чипева</w:t>
            </w:r>
            <w:r w:rsidR="00C41D26" w:rsidRPr="00006BB4">
              <w:rPr>
                <w:rFonts w:cs="Times New Roman"/>
                <w:sz w:val="20"/>
                <w:szCs w:val="20"/>
              </w:rPr>
              <w:t xml:space="preserve">; </w:t>
            </w:r>
            <w:r w:rsidRPr="00006BB4">
              <w:rPr>
                <w:rFonts w:cs="Times New Roman"/>
                <w:sz w:val="20"/>
                <w:szCs w:val="20"/>
              </w:rPr>
              <w:t>Любомир Мальчев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AF4" w:rsidRPr="00453EBD" w:rsidRDefault="001C3AF4" w:rsidP="00C41D26">
            <w:pPr>
              <w:rPr>
                <w:rFonts w:cs="Times New Roman"/>
              </w:rPr>
            </w:pPr>
          </w:p>
          <w:p w:rsidR="001C3AF4" w:rsidRPr="00453EBD" w:rsidRDefault="001C3AF4" w:rsidP="001C3AF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Директор</w:t>
            </w:r>
          </w:p>
          <w:p w:rsidR="001C3AF4" w:rsidRPr="00453EBD" w:rsidRDefault="001C3AF4" w:rsidP="001C3AF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Глава отделения</w:t>
            </w:r>
          </w:p>
          <w:p w:rsidR="00C41D26" w:rsidRPr="00453EBD" w:rsidRDefault="001C3AF4" w:rsidP="001C3AF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Глава отделения</w:t>
            </w:r>
          </w:p>
        </w:tc>
      </w:tr>
      <w:tr w:rsidR="00C41D26" w:rsidRPr="00453EBD" w:rsidTr="00FE7B5B">
        <w:trPr>
          <w:trHeight w:val="4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  <w:lang w:val="en-US"/>
              </w:rPr>
              <w:t>Хорватия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006BB4" w:rsidRDefault="001C3AF4" w:rsidP="001C3AF4">
            <w:pPr>
              <w:rPr>
                <w:rFonts w:cs="Times New Roman"/>
                <w:sz w:val="20"/>
                <w:szCs w:val="20"/>
              </w:rPr>
            </w:pPr>
            <w:r w:rsidRPr="00006BB4">
              <w:rPr>
                <w:rFonts w:cs="Times New Roman"/>
                <w:sz w:val="20"/>
                <w:szCs w:val="20"/>
              </w:rPr>
              <w:t>Младенка</w:t>
            </w:r>
            <w:r w:rsidR="00C41D26" w:rsidRPr="00006BB4">
              <w:rPr>
                <w:rFonts w:cs="Times New Roman"/>
                <w:sz w:val="20"/>
                <w:szCs w:val="20"/>
              </w:rPr>
              <w:t xml:space="preserve"> </w:t>
            </w:r>
            <w:r w:rsidRPr="00006BB4">
              <w:rPr>
                <w:rFonts w:cs="Times New Roman"/>
                <w:sz w:val="20"/>
                <w:szCs w:val="20"/>
              </w:rPr>
              <w:t>Карачич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1C3AF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Глава департамента госучета</w:t>
            </w:r>
          </w:p>
        </w:tc>
      </w:tr>
      <w:tr w:rsidR="001C3AF4" w:rsidRPr="00453EBD" w:rsidTr="000E20C6">
        <w:trPr>
          <w:trHeight w:val="8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AF4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006BB4" w:rsidRDefault="001C3AF4" w:rsidP="000E20C6">
            <w:pPr>
              <w:rPr>
                <w:rFonts w:cs="Times New Roman"/>
              </w:rPr>
            </w:pPr>
            <w:r w:rsidRPr="00006BB4">
              <w:rPr>
                <w:rFonts w:cs="Times New Roman"/>
              </w:rPr>
              <w:t>Зайфун Ерназарова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Зам.директора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методологии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буххгалтерского учета и финансовой отчетности, аудиторской деятельности Департамента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Министерства финансов</w:t>
            </w:r>
          </w:p>
        </w:tc>
      </w:tr>
      <w:tr w:rsidR="001C3AF4" w:rsidRPr="00453EBD" w:rsidTr="000E20C6">
        <w:trPr>
          <w:trHeight w:val="7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AF4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Кыргызстан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 xml:space="preserve">Дуйшембиева Назгуль, </w:t>
            </w:r>
          </w:p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Каримбаева Нуриля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 xml:space="preserve">Заведующий отделом автоматизации; </w:t>
            </w:r>
          </w:p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Главный специалист отдела консолидации отчетов Центрального казначейства</w:t>
            </w:r>
          </w:p>
        </w:tc>
      </w:tr>
      <w:tr w:rsidR="00C41D26" w:rsidRPr="00453EBD" w:rsidTr="00FE7B5B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Македония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006BB4" w:rsidRDefault="001C3A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06BB4">
              <w:rPr>
                <w:rFonts w:cs="Times New Roman"/>
                <w:color w:val="000000"/>
                <w:sz w:val="20"/>
                <w:szCs w:val="20"/>
              </w:rPr>
              <w:t>Биляна Чиплаковска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7511C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Сотрудник</w:t>
            </w:r>
          </w:p>
        </w:tc>
      </w:tr>
      <w:tr w:rsidR="00FE7B5B" w:rsidRPr="00453EBD" w:rsidTr="00FE7B5B">
        <w:trPr>
          <w:trHeight w:val="40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Молдавия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006BB4" w:rsidRDefault="001C3AF4">
            <w:pPr>
              <w:rPr>
                <w:rFonts w:cs="Times New Roman"/>
                <w:sz w:val="20"/>
                <w:szCs w:val="20"/>
              </w:rPr>
            </w:pPr>
            <w:r w:rsidRPr="00006BB4">
              <w:rPr>
                <w:rFonts w:cs="Times New Roman"/>
                <w:sz w:val="20"/>
                <w:szCs w:val="20"/>
              </w:rPr>
              <w:t>Анжела Воронин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1C3AF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Заместитель директора Государственного Казначейства</w:t>
            </w:r>
          </w:p>
        </w:tc>
      </w:tr>
      <w:tr w:rsidR="00C41D26" w:rsidRPr="00453EBD" w:rsidTr="00FE7B5B">
        <w:trPr>
          <w:trHeight w:val="4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Румыния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1C3AF4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Александру Флореску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1C3AF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Старший эксперт</w:t>
            </w:r>
          </w:p>
        </w:tc>
      </w:tr>
      <w:tr w:rsidR="00E34ECE" w:rsidRPr="00453EBD" w:rsidTr="00FE7B5B">
        <w:trPr>
          <w:trHeight w:val="4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CE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CE" w:rsidRPr="00453EBD" w:rsidRDefault="00E34ECE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Рубинов Ренольд Богданович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CE" w:rsidRPr="00453EBD" w:rsidRDefault="00E34ECE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Заместитель начальника Отдела имущественного комплекса</w:t>
            </w:r>
          </w:p>
        </w:tc>
      </w:tr>
      <w:tr w:rsidR="00C41D26" w:rsidRPr="00453EBD" w:rsidTr="00FE7B5B">
        <w:trPr>
          <w:trHeight w:val="4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Сербия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006BB4" w:rsidRDefault="001C3AF4">
            <w:pPr>
              <w:rPr>
                <w:rFonts w:cs="Times New Roman"/>
                <w:sz w:val="20"/>
                <w:szCs w:val="20"/>
              </w:rPr>
            </w:pPr>
            <w:r w:rsidRPr="00006BB4">
              <w:rPr>
                <w:rFonts w:cs="Times New Roman"/>
                <w:sz w:val="20"/>
                <w:szCs w:val="20"/>
              </w:rPr>
              <w:t>Светлана Любичич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7511C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Директор казначейского управления</w:t>
            </w:r>
          </w:p>
        </w:tc>
      </w:tr>
      <w:tr w:rsidR="001C3AF4" w:rsidRPr="00453EBD" w:rsidTr="000E20C6">
        <w:trPr>
          <w:trHeight w:val="69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AF4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Таджикистан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006BB4" w:rsidRDefault="001C3AF4" w:rsidP="000E20C6">
            <w:pPr>
              <w:rPr>
                <w:rFonts w:cs="Times New Roman"/>
              </w:rPr>
            </w:pPr>
            <w:r w:rsidRPr="00006BB4">
              <w:rPr>
                <w:rFonts w:cs="Times New Roman"/>
              </w:rPr>
              <w:t>Бобоев Рустам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Программный координатор Проекта модернизации управления государственными финансами МФ РТ</w:t>
            </w:r>
          </w:p>
        </w:tc>
      </w:tr>
      <w:tr w:rsidR="00C41D26" w:rsidRPr="00453EBD" w:rsidTr="00FE7B5B">
        <w:trPr>
          <w:trHeight w:val="5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Турция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006BB4" w:rsidRDefault="006E2BB2" w:rsidP="006E2BB2">
            <w:pPr>
              <w:rPr>
                <w:rFonts w:cs="Times New Roman"/>
                <w:sz w:val="20"/>
                <w:szCs w:val="20"/>
              </w:rPr>
            </w:pPr>
            <w:r w:rsidRPr="00006BB4">
              <w:rPr>
                <w:rFonts w:cs="Times New Roman"/>
                <w:sz w:val="20"/>
                <w:szCs w:val="20"/>
              </w:rPr>
              <w:t>Йенер</w:t>
            </w:r>
            <w:r w:rsidR="00FE7B5B" w:rsidRPr="00006BB4">
              <w:rPr>
                <w:rFonts w:cs="Times New Roman"/>
                <w:sz w:val="20"/>
                <w:szCs w:val="20"/>
              </w:rPr>
              <w:t xml:space="preserve"> </w:t>
            </w:r>
            <w:r w:rsidRPr="00006BB4">
              <w:rPr>
                <w:rFonts w:cs="Times New Roman"/>
                <w:sz w:val="20"/>
                <w:szCs w:val="20"/>
              </w:rPr>
              <w:t>Йилмаз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D26" w:rsidRPr="00453EBD" w:rsidRDefault="001C3AF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Эксперт Казначейства</w:t>
            </w:r>
          </w:p>
        </w:tc>
      </w:tr>
      <w:tr w:rsidR="001C3AF4" w:rsidRPr="00453EBD" w:rsidTr="000E20C6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AF4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Украина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006BB4" w:rsidRDefault="001C3AF4" w:rsidP="000E20C6">
            <w:pPr>
              <w:rPr>
                <w:rFonts w:cs="Times New Roman"/>
              </w:rPr>
            </w:pPr>
            <w:r w:rsidRPr="00006BB4">
              <w:rPr>
                <w:rFonts w:cs="Times New Roman"/>
              </w:rPr>
              <w:t>Наталия Сушко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Начальник Управления методологии по обслуживанию бюджетов, бухгалтерского учета и отчетности Государственной казначейской службы Украины</w:t>
            </w:r>
          </w:p>
        </w:tc>
      </w:tr>
      <w:tr w:rsidR="001C3AF4" w:rsidRPr="00453EBD" w:rsidTr="000E20C6">
        <w:trPr>
          <w:trHeight w:val="69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AF4" w:rsidRPr="00453EBD" w:rsidRDefault="003048C7">
            <w:pPr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  <w:lang w:val="en-US"/>
              </w:rPr>
              <w:t>Узбекистан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Тлеуов Медет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AF4" w:rsidRPr="00453EBD" w:rsidRDefault="001C3AF4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Начальник отдела, Казначейство</w:t>
            </w:r>
          </w:p>
        </w:tc>
      </w:tr>
    </w:tbl>
    <w:p w:rsidR="00BE63B8" w:rsidRPr="00453EBD" w:rsidRDefault="00BE63B8">
      <w:pPr>
        <w:rPr>
          <w:rFonts w:cs="Times New Roman"/>
          <w:lang w:val="en-US"/>
        </w:rPr>
      </w:pPr>
    </w:p>
    <w:p w:rsidR="00E77F57" w:rsidRPr="00453EBD" w:rsidRDefault="00C41D26">
      <w:pPr>
        <w:rPr>
          <w:rFonts w:cs="Times New Roman"/>
          <w:lang w:val="en-US"/>
        </w:rPr>
      </w:pPr>
      <w:r w:rsidRPr="00453EBD">
        <w:rPr>
          <w:rFonts w:cs="Times New Roman"/>
          <w:lang w:val="en-US"/>
        </w:rPr>
        <w:br w:type="page"/>
      </w:r>
    </w:p>
    <w:p w:rsidR="00BE63B8" w:rsidRPr="00453EBD" w:rsidRDefault="007511CD" w:rsidP="007511CD">
      <w:pPr>
        <w:pStyle w:val="Heading3"/>
        <w:numPr>
          <w:ilvl w:val="0"/>
          <w:numId w:val="1"/>
        </w:numPr>
        <w:rPr>
          <w:u w:val="single"/>
        </w:rPr>
      </w:pPr>
      <w:r w:rsidRPr="00453EBD">
        <w:rPr>
          <w:u w:val="single"/>
        </w:rPr>
        <w:t>Существует ли в вашей стране стратегический документ, определяющий на будущее приоритеты развития казначейской системы?</w:t>
      </w:r>
    </w:p>
    <w:p w:rsidR="00E77F57" w:rsidRPr="00453EBD" w:rsidRDefault="00E77F57">
      <w:pPr>
        <w:rPr>
          <w:rFonts w:cs="Times New Roman"/>
        </w:rPr>
      </w:pPr>
    </w:p>
    <w:p w:rsidR="00E77F57" w:rsidRPr="00453EBD" w:rsidRDefault="003048C7">
      <w:pPr>
        <w:rPr>
          <w:rFonts w:cs="Times New Roman"/>
        </w:rPr>
      </w:pPr>
      <w:r w:rsidRPr="00453EBD">
        <w:rPr>
          <w:rFonts w:cs="Times New Roman"/>
        </w:rPr>
        <w:t>Было</w:t>
      </w:r>
      <w:r w:rsidRPr="00453EBD">
        <w:rPr>
          <w:rFonts w:cs="Times New Roman"/>
          <w:lang w:val="en-US"/>
        </w:rPr>
        <w:t xml:space="preserve"> </w:t>
      </w:r>
      <w:r w:rsidRPr="00453EBD">
        <w:rPr>
          <w:rFonts w:cs="Times New Roman"/>
        </w:rPr>
        <w:t>дано</w:t>
      </w:r>
      <w:r w:rsidR="00E77F57" w:rsidRPr="00453EBD">
        <w:rPr>
          <w:rFonts w:cs="Times New Roman"/>
          <w:lang w:val="en-US"/>
        </w:rPr>
        <w:t xml:space="preserve"> </w:t>
      </w:r>
      <w:r w:rsidR="00FE7B5B" w:rsidRPr="00453EBD">
        <w:rPr>
          <w:rFonts w:cs="Times New Roman"/>
          <w:lang w:val="en-US"/>
        </w:rPr>
        <w:t xml:space="preserve">17 </w:t>
      </w:r>
      <w:r w:rsidRPr="00453EBD">
        <w:rPr>
          <w:rFonts w:cs="Times New Roman"/>
        </w:rPr>
        <w:t>ответов</w:t>
      </w:r>
      <w:r w:rsidR="00E77F57" w:rsidRPr="00453EBD">
        <w:rPr>
          <w:rFonts w:cs="Times New Roman"/>
          <w:lang w:val="en-US"/>
        </w:rPr>
        <w:t>.</w:t>
      </w:r>
      <w:r w:rsidR="00FE7B5B" w:rsidRPr="00453EBD">
        <w:rPr>
          <w:rFonts w:cs="Times New Roman"/>
          <w:lang w:val="en-US"/>
        </w:rPr>
        <w:t xml:space="preserve"> </w:t>
      </w:r>
      <w:r w:rsidRPr="00453EBD">
        <w:rPr>
          <w:rFonts w:cs="Times New Roman"/>
        </w:rPr>
        <w:t>В</w:t>
      </w:r>
      <w:r w:rsidR="00FE7B5B" w:rsidRPr="00453EBD">
        <w:rPr>
          <w:rFonts w:cs="Times New Roman"/>
        </w:rPr>
        <w:t xml:space="preserve"> 5 </w:t>
      </w:r>
      <w:r w:rsidRPr="00453EBD">
        <w:rPr>
          <w:rFonts w:cs="Times New Roman"/>
        </w:rPr>
        <w:t>странах</w:t>
      </w:r>
      <w:r w:rsidR="00FE7B5B" w:rsidRPr="00453EBD">
        <w:rPr>
          <w:rFonts w:cs="Times New Roman"/>
        </w:rPr>
        <w:t xml:space="preserve"> </w:t>
      </w:r>
      <w:r w:rsidR="0051302B" w:rsidRPr="00453EBD">
        <w:rPr>
          <w:rFonts w:cs="Times New Roman"/>
        </w:rPr>
        <w:t xml:space="preserve">– </w:t>
      </w:r>
      <w:r w:rsidRPr="00453EBD">
        <w:rPr>
          <w:rFonts w:cs="Times New Roman"/>
        </w:rPr>
        <w:t>Азербайджан</w:t>
      </w:r>
      <w:r w:rsidR="00FE7B5B" w:rsidRPr="00453EBD">
        <w:rPr>
          <w:rFonts w:cs="Times New Roman"/>
        </w:rPr>
        <w:t xml:space="preserve">, </w:t>
      </w:r>
      <w:r w:rsidRPr="00453EBD">
        <w:rPr>
          <w:rFonts w:cs="Times New Roman"/>
        </w:rPr>
        <w:t>Беларусь</w:t>
      </w:r>
      <w:r w:rsidR="00FE7B5B" w:rsidRPr="00453EBD">
        <w:rPr>
          <w:rFonts w:cs="Times New Roman"/>
        </w:rPr>
        <w:t xml:space="preserve">, </w:t>
      </w:r>
      <w:r w:rsidRPr="00453EBD">
        <w:rPr>
          <w:rFonts w:cs="Times New Roman"/>
        </w:rPr>
        <w:t>Македония</w:t>
      </w:r>
      <w:r w:rsidR="00FE7B5B" w:rsidRPr="00453EBD">
        <w:rPr>
          <w:rFonts w:cs="Times New Roman"/>
        </w:rPr>
        <w:t xml:space="preserve">, </w:t>
      </w:r>
      <w:r w:rsidRPr="00453EBD">
        <w:rPr>
          <w:rFonts w:cs="Times New Roman"/>
        </w:rPr>
        <w:t>Молдавия</w:t>
      </w:r>
      <w:r w:rsidR="00FE7B5B" w:rsidRPr="00453EBD">
        <w:rPr>
          <w:rFonts w:cs="Times New Roman"/>
        </w:rPr>
        <w:t xml:space="preserve">, </w:t>
      </w:r>
      <w:r w:rsidRPr="00453EBD">
        <w:rPr>
          <w:rFonts w:cs="Times New Roman"/>
        </w:rPr>
        <w:t>Турция</w:t>
      </w:r>
      <w:r w:rsidR="0051302B" w:rsidRPr="00453EBD">
        <w:rPr>
          <w:rFonts w:cs="Times New Roman"/>
        </w:rPr>
        <w:t xml:space="preserve"> </w:t>
      </w:r>
      <w:r w:rsidR="00FE7B5B" w:rsidRPr="00453EBD">
        <w:rPr>
          <w:rFonts w:cs="Times New Roman"/>
        </w:rPr>
        <w:t xml:space="preserve">– </w:t>
      </w:r>
      <w:r w:rsidRPr="00453EBD">
        <w:rPr>
          <w:rFonts w:cs="Times New Roman"/>
        </w:rPr>
        <w:t>подобных документов нет</w:t>
      </w:r>
      <w:r w:rsidR="00FE7B5B" w:rsidRPr="00453EBD">
        <w:rPr>
          <w:rFonts w:cs="Times New Roman"/>
        </w:rPr>
        <w:t xml:space="preserve">. </w:t>
      </w:r>
      <w:r w:rsidRPr="00453EBD">
        <w:rPr>
          <w:rFonts w:cs="Times New Roman"/>
        </w:rPr>
        <w:t>Остальные респонденты выбрали вариант</w:t>
      </w:r>
      <w:r w:rsidR="00FE7B5B" w:rsidRPr="00453EBD">
        <w:rPr>
          <w:rFonts w:cs="Times New Roman"/>
        </w:rPr>
        <w:t xml:space="preserve"> “</w:t>
      </w:r>
      <w:r w:rsidRPr="00453EBD">
        <w:rPr>
          <w:rFonts w:cs="Times New Roman"/>
        </w:rPr>
        <w:t>Да</w:t>
      </w:r>
      <w:r w:rsidR="00FE7B5B" w:rsidRPr="00453EBD">
        <w:rPr>
          <w:rFonts w:cs="Times New Roman"/>
        </w:rPr>
        <w:t xml:space="preserve">”. </w:t>
      </w:r>
      <w:r w:rsidRPr="00453EBD">
        <w:rPr>
          <w:rFonts w:cs="Times New Roman"/>
        </w:rPr>
        <w:t>Поэтому только</w:t>
      </w:r>
      <w:r w:rsidR="00FE7B5B" w:rsidRPr="00453EBD">
        <w:rPr>
          <w:rFonts w:cs="Times New Roman"/>
        </w:rPr>
        <w:t xml:space="preserve"> 12 </w:t>
      </w:r>
      <w:r w:rsidRPr="00453EBD">
        <w:rPr>
          <w:rFonts w:cs="Times New Roman"/>
        </w:rPr>
        <w:t>респондентов отвечали на пять следующих вопросов</w:t>
      </w:r>
      <w:r w:rsidR="00414B10" w:rsidRPr="00453EBD">
        <w:rPr>
          <w:rFonts w:cs="Times New Roman"/>
        </w:rPr>
        <w:t>.</w:t>
      </w:r>
    </w:p>
    <w:p w:rsidR="00E77F57" w:rsidRPr="00453EBD" w:rsidRDefault="00E77F57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74"/>
        <w:gridCol w:w="3040"/>
        <w:gridCol w:w="3040"/>
      </w:tblGrid>
      <w:tr w:rsidR="00E77F57" w:rsidRPr="00453EBD" w:rsidTr="0078515D">
        <w:trPr>
          <w:trHeight w:val="600"/>
        </w:trPr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E77F57" w:rsidRPr="00453EBD" w:rsidRDefault="00D819D3">
            <w:pPr>
              <w:pStyle w:val="a1"/>
              <w:rPr>
                <w:rFonts w:cs="Times New Roman"/>
                <w:b/>
                <w:bCs/>
                <w:i/>
                <w:iCs/>
              </w:rPr>
            </w:pPr>
            <w:r w:rsidRPr="00453EBD">
              <w:rPr>
                <w:rFonts w:cs="Times New Roman"/>
                <w:b/>
                <w:bCs/>
                <w:i/>
                <w:iCs/>
              </w:rPr>
              <w:t>Варианты ответа</w:t>
            </w: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E77F57" w:rsidRPr="00453EBD" w:rsidRDefault="003048C7">
            <w:pPr>
              <w:pStyle w:val="a1"/>
              <w:rPr>
                <w:rFonts w:cs="Times New Roman"/>
                <w:b/>
                <w:bCs/>
                <w:i/>
                <w:iCs/>
              </w:rPr>
            </w:pPr>
            <w:r w:rsidRPr="00453EBD">
              <w:rPr>
                <w:rFonts w:cs="Times New Roman"/>
                <w:b/>
                <w:bCs/>
                <w:i/>
                <w:iCs/>
              </w:rPr>
              <w:t>Процент ответивших</w:t>
            </w: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/>
            <w:vAlign w:val="center"/>
          </w:tcPr>
          <w:p w:rsidR="00E77F57" w:rsidRPr="00453EBD" w:rsidRDefault="003048C7">
            <w:pPr>
              <w:pStyle w:val="a1"/>
              <w:rPr>
                <w:rFonts w:cs="Times New Roman"/>
                <w:b/>
                <w:bCs/>
                <w:i/>
                <w:iCs/>
              </w:rPr>
            </w:pPr>
            <w:r w:rsidRPr="00453EBD">
              <w:rPr>
                <w:rFonts w:cs="Times New Roman"/>
                <w:b/>
                <w:bCs/>
                <w:i/>
                <w:iCs/>
              </w:rPr>
              <w:t>Количество ответов</w:t>
            </w:r>
          </w:p>
        </w:tc>
      </w:tr>
      <w:tr w:rsidR="00E77F57" w:rsidRPr="00453EBD" w:rsidTr="0078515D">
        <w:trPr>
          <w:trHeight w:val="255"/>
        </w:trPr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7F57" w:rsidRPr="00453EBD" w:rsidRDefault="00D819D3">
            <w:pPr>
              <w:pStyle w:val="a1"/>
              <w:rPr>
                <w:rFonts w:cs="Times New Roman"/>
                <w:b/>
                <w:bCs/>
                <w:i/>
                <w:iCs/>
              </w:rPr>
            </w:pPr>
            <w:r w:rsidRPr="00453EBD">
              <w:rPr>
                <w:rFonts w:cs="Times New Roman"/>
                <w:b/>
                <w:bCs/>
                <w:i/>
                <w:iCs/>
              </w:rPr>
              <w:t>Да</w:t>
            </w: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DBDB"/>
            <w:vAlign w:val="center"/>
          </w:tcPr>
          <w:p w:rsidR="00E77F57" w:rsidRPr="00453EBD" w:rsidRDefault="00556092" w:rsidP="00556092">
            <w:pPr>
              <w:pStyle w:val="a1"/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 xml:space="preserve">70.6% </w:t>
            </w: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DBDB"/>
            <w:vAlign w:val="center"/>
          </w:tcPr>
          <w:p w:rsidR="00E77F57" w:rsidRPr="00453EBD" w:rsidRDefault="00556092">
            <w:pPr>
              <w:pStyle w:val="a1"/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14</w:t>
            </w:r>
          </w:p>
        </w:tc>
      </w:tr>
      <w:tr w:rsidR="00E77F57" w:rsidRPr="00453EBD" w:rsidTr="00D819D3">
        <w:trPr>
          <w:trHeight w:val="51"/>
        </w:trPr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7F57" w:rsidRPr="00453EBD" w:rsidRDefault="00D819D3">
            <w:pPr>
              <w:pStyle w:val="a1"/>
              <w:rPr>
                <w:rFonts w:cs="Times New Roman"/>
                <w:b/>
                <w:bCs/>
                <w:i/>
                <w:iCs/>
              </w:rPr>
            </w:pPr>
            <w:r w:rsidRPr="00453EBD">
              <w:rPr>
                <w:rFonts w:cs="Times New Roman"/>
                <w:b/>
                <w:bCs/>
                <w:i/>
                <w:iCs/>
              </w:rPr>
              <w:t>Нет</w:t>
            </w: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7F57" w:rsidRPr="00453EBD" w:rsidRDefault="00556092">
            <w:pPr>
              <w:pStyle w:val="a1"/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29.4%</w:t>
            </w: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57" w:rsidRPr="00453EBD" w:rsidRDefault="00556092">
            <w:pPr>
              <w:pStyle w:val="a1"/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5</w:t>
            </w:r>
          </w:p>
        </w:tc>
      </w:tr>
    </w:tbl>
    <w:p w:rsidR="00E77F57" w:rsidRPr="00453EBD" w:rsidRDefault="00E77F57">
      <w:pPr>
        <w:rPr>
          <w:rFonts w:cs="Times New Roman"/>
          <w:lang w:val="en-US"/>
        </w:rPr>
      </w:pPr>
    </w:p>
    <w:p w:rsidR="00BE63B8" w:rsidRPr="00453EBD" w:rsidRDefault="0051302B" w:rsidP="0051302B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u w:val="single"/>
          <w:lang w:val="en-US" w:eastAsia="ru-RU" w:bidi="ar-SA"/>
        </w:rPr>
      </w:pPr>
      <w:r w:rsidRPr="00453EBD">
        <w:rPr>
          <w:rFonts w:eastAsia="Times New Roman" w:cs="Times New Roman"/>
          <w:b/>
          <w:bCs/>
          <w:kern w:val="0"/>
          <w:sz w:val="27"/>
          <w:szCs w:val="27"/>
          <w:u w:val="single"/>
          <w:lang w:eastAsia="ru-RU" w:bidi="ar-SA"/>
        </w:rPr>
        <w:t xml:space="preserve">Каковы приоритеты дальнейшего развития казначейской системы, определенные в данном документе? </w:t>
      </w:r>
      <w:r w:rsidRPr="00453EBD">
        <w:rPr>
          <w:rFonts w:eastAsia="Times New Roman" w:cs="Times New Roman"/>
          <w:b/>
          <w:bCs/>
          <w:kern w:val="0"/>
          <w:sz w:val="27"/>
          <w:szCs w:val="27"/>
          <w:u w:val="single"/>
          <w:lang w:val="en-US" w:eastAsia="ru-RU" w:bidi="ar-SA"/>
        </w:rPr>
        <w:t xml:space="preserve">(перечислите вкратце) </w:t>
      </w:r>
    </w:p>
    <w:p w:rsidR="00E77F57" w:rsidRPr="00453EBD" w:rsidRDefault="00E77F57">
      <w:pPr>
        <w:rPr>
          <w:rFonts w:cs="Times New Roman"/>
          <w:lang w:val="en-US"/>
        </w:rPr>
      </w:pPr>
    </w:p>
    <w:p w:rsidR="00E77F57" w:rsidRPr="00453EBD" w:rsidRDefault="00603EBD">
      <w:pPr>
        <w:rPr>
          <w:rFonts w:cs="Times New Roman"/>
        </w:rPr>
      </w:pPr>
      <w:r w:rsidRPr="00453EBD">
        <w:rPr>
          <w:rFonts w:cs="Times New Roman"/>
        </w:rPr>
        <w:t>Дано</w:t>
      </w:r>
      <w:r w:rsidR="00E77F57" w:rsidRPr="00453EBD">
        <w:rPr>
          <w:rFonts w:cs="Times New Roman"/>
          <w:lang w:val="en-US"/>
        </w:rPr>
        <w:t xml:space="preserve"> </w:t>
      </w:r>
      <w:r w:rsidR="00556092" w:rsidRPr="00453EBD">
        <w:rPr>
          <w:rFonts w:cs="Times New Roman"/>
          <w:lang w:val="en-US"/>
        </w:rPr>
        <w:t xml:space="preserve">12 </w:t>
      </w:r>
      <w:r w:rsidRPr="00453EBD">
        <w:rPr>
          <w:rFonts w:cs="Times New Roman"/>
        </w:rPr>
        <w:t>ответов</w:t>
      </w:r>
      <w:r w:rsidR="00E77F57" w:rsidRPr="00453EBD">
        <w:rPr>
          <w:rFonts w:cs="Times New Roman"/>
          <w:lang w:val="en-US"/>
        </w:rPr>
        <w:t>.</w:t>
      </w:r>
    </w:p>
    <w:p w:rsidR="0051302B" w:rsidRPr="00453EBD" w:rsidRDefault="0051302B">
      <w:pPr>
        <w:rPr>
          <w:rFonts w:cs="Times New Roman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8303"/>
      </w:tblGrid>
      <w:tr w:rsidR="00556092" w:rsidRPr="00453EBD" w:rsidTr="0051302B">
        <w:trPr>
          <w:trHeight w:val="900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Албания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414B10" w:rsidRPr="00453EBD" w:rsidRDefault="00C44617" w:rsidP="00414B1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Интеграция среднесрочных бюджетных процессов в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ИСУГФ</w:t>
            </w:r>
          </w:p>
          <w:p w:rsidR="00414B10" w:rsidRPr="00453EBD" w:rsidRDefault="00896DAE" w:rsidP="00414B1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Внедрение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ИСУГФ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 исполнении бюджета бюджетными учреждениями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50 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учреждений в пилотном проекте до 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2014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 учреждения до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2020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г.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  <w:p w:rsidR="00556092" w:rsidRPr="00453EBD" w:rsidRDefault="00D37B17" w:rsidP="00D37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Переход к методу начислений</w:t>
            </w:r>
            <w:r w:rsidR="0055609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(2016)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Стратегия будет пересмотрена</w:t>
            </w:r>
          </w:p>
        </w:tc>
      </w:tr>
      <w:tr w:rsidR="00556092" w:rsidRPr="00453EBD" w:rsidTr="0051302B">
        <w:trPr>
          <w:trHeight w:val="1555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Босния и Герцеговина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47367A" w:rsidRPr="00453EBD" w:rsidRDefault="00184CBE" w:rsidP="004736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Введение 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IPSAS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внедрение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учета по методу начислений одновременно с стандартами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Европейск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ого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союз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</w:p>
          <w:p w:rsidR="0047367A" w:rsidRPr="00453EBD" w:rsidRDefault="00896DAE" w:rsidP="004736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казначейств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всех уровнях власти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местные сообщества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F367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внебюджетные фонды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), </w:t>
            </w:r>
          </w:p>
          <w:p w:rsidR="0047367A" w:rsidRPr="00453EBD" w:rsidRDefault="00184CBE" w:rsidP="004736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системы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непрерывное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)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путем модернизации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76580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информационн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ой</w:t>
            </w:r>
            <w:r w:rsidR="0076580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систем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–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путем ее обновления до самой последней версии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</w:p>
          <w:p w:rsidR="0047367A" w:rsidRPr="00453EBD" w:rsidRDefault="00C44617" w:rsidP="004736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Введение новых функциональных возможностей казначейской системы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учет по кассовому методу-методу начислений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система учета, применяемая фондами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введение новых модулей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операции с валютой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="0051678F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основные активы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), </w:t>
            </w:r>
          </w:p>
          <w:p w:rsidR="0047367A" w:rsidRPr="00453EBD" w:rsidRDefault="00896DAE" w:rsidP="004736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Поднятие на высочайший уровень технических характеристик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системы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касающихся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IT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защиты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</w:p>
          <w:p w:rsidR="00556092" w:rsidRPr="00453EBD" w:rsidRDefault="0051678F" w:rsidP="0051678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Создание резервного места расположения сервера аварийного восстановления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556092" w:rsidRPr="00453EBD" w:rsidTr="0051302B">
        <w:trPr>
          <w:trHeight w:val="1685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C7543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Болгария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414B10" w:rsidRPr="00453EBD" w:rsidRDefault="00556092" w:rsidP="00414B1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• </w:t>
            </w:r>
            <w:r w:rsidR="0098312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Усовершенствование </w:t>
            </w:r>
            <w:r w:rsidR="00C4461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платежных </w:t>
            </w:r>
            <w:r w:rsidR="00BB681D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процедур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B681D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расширение функциональных возможностей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SEBRA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; </w:t>
            </w:r>
          </w:p>
          <w:p w:rsidR="00414B10" w:rsidRPr="00453EBD" w:rsidRDefault="00556092" w:rsidP="00414B1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• 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Разработка и внедрение новых модулей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информационной системы управления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ым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казначейство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</w:t>
            </w:r>
          </w:p>
          <w:p w:rsidR="00414B10" w:rsidRPr="00453EBD" w:rsidRDefault="00556092" w:rsidP="00414B1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• 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местного рынка государственных бумаг в соответствии с европейскими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4461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нормами и практикой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; </w:t>
            </w:r>
          </w:p>
          <w:p w:rsidR="00414B10" w:rsidRPr="00453EBD" w:rsidRDefault="00556092" w:rsidP="00414B1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• </w:t>
            </w:r>
            <w:r w:rsidR="00C4461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функций управления ликвидностью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4461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путем создания нормативно-правовой базы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;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• </w:t>
            </w:r>
            <w:r w:rsidR="00BB681D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Укрепление</w:t>
            </w:r>
            <w:r w:rsidR="00C4461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административной функции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56092" w:rsidRPr="00453EBD" w:rsidRDefault="00556092" w:rsidP="004736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• 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нормативно-правовой базы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Государственно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казначейств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556092" w:rsidRPr="00453EBD" w:rsidTr="0051302B">
        <w:trPr>
          <w:trHeight w:val="286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Хорватия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184CBE" w:rsidRPr="00B010F9" w:rsidRDefault="00184CBE" w:rsidP="00184C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Планирование бюджета</w:t>
            </w:r>
            <w:r w:rsidR="004E2877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="0098312E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усовершенствование </w:t>
            </w:r>
            <w:r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качества стратегических планов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</w:t>
            </w:r>
            <w:r w:rsidR="005F3672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развитие системы мониторинга и отчетности путем внедрения </w:t>
            </w:r>
            <w:r w:rsidR="005F3672" w:rsidRPr="00B010F9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web</w:t>
            </w:r>
            <w:r w:rsidR="005F3672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-приложени</w:t>
            </w:r>
            <w:r w:rsidR="007249B4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="005F3672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–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увеличение объема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информации, как</w:t>
            </w:r>
            <w:r w:rsidR="004E2877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част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="004E2877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бюджетной документации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</w:t>
            </w:r>
            <w:r w:rsidR="004E2877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оптимизация использования бюджетных фондов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</w:t>
            </w:r>
            <w:r w:rsidR="007249B4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E2877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системы мониторинга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исполнения бюджетных средств, полученных 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 когезионного (фонда выравнивания)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структурного фондов.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184CBE" w:rsidRPr="00B010F9" w:rsidRDefault="00184CBE" w:rsidP="00184C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Бухгалтерский учет и отчетность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увеличение объема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информации, включенной в годовой отчет об исполнении государственного бюджета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</w:t>
            </w:r>
            <w:r w:rsidR="007249B4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определение методологии для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оценки государственных ресурсов (активов)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7249B4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их</w:t>
            </w:r>
            <w:r w:rsidR="007249B4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учета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</w:t>
            </w:r>
            <w:r w:rsidR="007249B4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автоматизация процесса консолидации финансовых отчетов 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– </w:t>
            </w:r>
            <w:r w:rsidR="00BC6337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интегрирование всех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бюджетополучателей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44617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</w:t>
            </w:r>
            <w:r w:rsidR="00896DAE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госбюджет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</w:t>
            </w:r>
            <w:r w:rsidR="007249B4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принятие закона о некоммерческих организациях. </w:t>
            </w:r>
          </w:p>
          <w:p w:rsidR="00556092" w:rsidRPr="00453EBD" w:rsidRDefault="00765809" w:rsidP="0046362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Информационная система</w:t>
            </w:r>
            <w:r w:rsidR="00C75431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</w:t>
            </w:r>
            <w:r w:rsidR="00184CBE" w:rsidRP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продолжение работы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 интеграции информационной системы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Государственно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казначейств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 с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информационн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ыми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система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ми финансового управления местных казначейств 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–</w:t>
            </w:r>
            <w:r w:rsidR="00184C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формирование общественно доступной базы данных для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поиска 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исполненных платежей</w:t>
            </w:r>
          </w:p>
        </w:tc>
      </w:tr>
      <w:tr w:rsidR="00556092" w:rsidRPr="00453EBD" w:rsidTr="0051302B">
        <w:trPr>
          <w:trHeight w:val="1407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Казахстан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556092" w:rsidRPr="00453EBD" w:rsidRDefault="00603EBD" w:rsidP="00B865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cyan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Сокращение сроков обслуживания платежных документов государственных учреждений, внедрение системы Казначейство-клиент, внедрение метода начисления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соответствии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 МСФООС,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контроль за средствами бюджета выделяемых квазигосударственному сектору экономики,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дальнейшее совершенствование информационной системы ИИСК, повышение квалификации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кадров, снижение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административных и коррупционных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нарушений и др.</w:t>
            </w:r>
          </w:p>
        </w:tc>
      </w:tr>
      <w:tr w:rsidR="00556092" w:rsidRPr="00453EBD" w:rsidTr="0051302B">
        <w:trPr>
          <w:trHeight w:val="1571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Кыргызстан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603EBD" w:rsidRPr="00453EBD" w:rsidRDefault="00603EBD" w:rsidP="004E287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1) Разработка и внедрение Единого плана счетов, интегрированный с бюджетной классификацией; 2) Функционирование Единого казначейского счета;</w:t>
            </w:r>
          </w:p>
          <w:p w:rsidR="00603EBD" w:rsidRPr="00453EBD" w:rsidRDefault="00603EBD" w:rsidP="004E287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3) Внедрение принципов Кассового планирования; </w:t>
            </w:r>
          </w:p>
          <w:p w:rsidR="00603EBD" w:rsidRPr="00453EBD" w:rsidRDefault="00603EBD" w:rsidP="004E287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4) Учет и отчетность по контрактам и обязательствам;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603EBD" w:rsidRPr="00453EBD" w:rsidRDefault="00603EBD" w:rsidP="004E287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5) Обслуживание средств Социального и внебюджетных фонд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ов через систему казначейства;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6) Реформы в обслуживании государственного долга;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603EBD" w:rsidRPr="00453EBD" w:rsidRDefault="00603EBD" w:rsidP="004E287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7) Консолидир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ованная финансовая отчетность. </w:t>
            </w:r>
          </w:p>
          <w:p w:rsidR="00556092" w:rsidRPr="00453EBD" w:rsidRDefault="00603EBD" w:rsidP="004E287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8) Переход на метод начисления в бухгалтерском учете.</w:t>
            </w:r>
          </w:p>
        </w:tc>
      </w:tr>
      <w:tr w:rsidR="00556092" w:rsidRPr="00453EBD" w:rsidTr="0051302B">
        <w:trPr>
          <w:trHeight w:val="2674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Румыния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063AD9" w:rsidRPr="00453EBD" w:rsidRDefault="00556092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1. 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совершенствование процедур, относящихся к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операциям по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потоками денежных средств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1C25F5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для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активного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 ликвидностью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1C25F5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путем размещения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E2877" w:rsidRPr="00006BB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свободных средств 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казначейства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денежных рынках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внедрение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="00983D5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пераци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="00983D5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РЕПО и обратного РЕПО</w:t>
            </w:r>
            <w:r w:rsidR="00063AD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</w:p>
          <w:p w:rsidR="00063AD9" w:rsidRPr="00453EBD" w:rsidRDefault="00556092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2. </w:t>
            </w:r>
            <w:r w:rsidR="005F367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Открытие корреспондентских счетов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F367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национальных и иностранных финансовых институтах</w:t>
            </w:r>
            <w:r w:rsidR="00063AD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</w:p>
          <w:p w:rsidR="005F3672" w:rsidRPr="00453EBD" w:rsidRDefault="00556092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3. </w:t>
            </w:r>
            <w:r w:rsidR="005F367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Дальнейшее развитие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</w:t>
            </w:r>
            <w:r w:rsidR="005F367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усовершенствование инфраструктуры ИТ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главной дирекции казначейства и госдолга</w:t>
            </w:r>
            <w:r w:rsidR="00A9524C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связанной с исполнением и учетом финансовых трансакций</w:t>
            </w:r>
            <w:r w:rsidR="005F3672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</w:p>
          <w:p w:rsidR="00063AD9" w:rsidRPr="00453EBD" w:rsidRDefault="00556092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4. 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инфраструктуры биржевых сделок</w:t>
            </w:r>
            <w:r w:rsidR="0098312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для того, </w:t>
            </w:r>
            <w:r w:rsidR="0098312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чтобы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позволить проведение операций на денежном рынке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на государственном рынке ценных бумаг</w:t>
            </w:r>
            <w:r w:rsidR="00063AD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</w:p>
          <w:p w:rsidR="00063AD9" w:rsidRPr="00453EBD" w:rsidRDefault="00556092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5.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Внедрение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7367A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платформы для электронных аукционов</w:t>
            </w:r>
            <w:r w:rsidR="00063AD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</w:p>
          <w:p w:rsidR="00556092" w:rsidRPr="00453EBD" w:rsidRDefault="00556092" w:rsidP="004E287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6. 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Постоянное обучение персонала управлению потоками денежных средств и государственным долгом 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помощью специальных курсов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казначейски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операци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</w:t>
            </w:r>
            <w:r w:rsidR="00463623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 долгами и операций хеджирования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556092" w:rsidRPr="00453EBD" w:rsidTr="0051302B">
        <w:trPr>
          <w:trHeight w:val="1832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556092" w:rsidRPr="00453EBD" w:rsidRDefault="00603EBD" w:rsidP="00E77F5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единое информационное пространство финансовой деятельности публично-правовых образований Российской Федерации;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обеспечение кассового обслуживания субъектов сектора государственного управления;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совершенствование систем бюджетных платежей;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содействие эффективному использованию бюджетных средств в сфере государственных и муниципальных закупок;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совершенствование финансового менеджмента в Казначействе России;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обеспечение безопасности деятельности;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совершенствование организации деятельности Казначейства России;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проведение эффективной кадровой политики.</w:t>
            </w:r>
          </w:p>
        </w:tc>
      </w:tr>
      <w:tr w:rsidR="00556092" w:rsidRPr="00453EBD" w:rsidTr="0051302B">
        <w:trPr>
          <w:trHeight w:val="1248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Сербия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C75431" w:rsidRPr="00453EBD" w:rsidRDefault="00C75431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en-US" w:eastAsia="ru-RU" w:bidi="ar-SA"/>
              </w:rPr>
            </w:pPr>
          </w:p>
          <w:p w:rsidR="00463623" w:rsidRPr="00453EBD" w:rsidRDefault="00463623" w:rsidP="0046362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Создание системы управления государственными финансами, </w:t>
            </w:r>
            <w:r w:rsidR="007249B4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ключая местные самоуправления, </w:t>
            </w:r>
            <w:r w:rsidR="00BC633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непрямых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010F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бюджетополучателей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C633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фонды социального страхования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463623" w:rsidRPr="00453EBD" w:rsidRDefault="001C25F5" w:rsidP="0046362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76580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информационн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ой</w:t>
            </w:r>
            <w:r w:rsidR="0076580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систем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управления путем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D53BE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внедрение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  <w:r w:rsidR="0095420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ранилищ данных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системы бизнес-отчетности</w:t>
            </w:r>
          </w:p>
          <w:p w:rsidR="00463623" w:rsidRPr="00453EBD" w:rsidRDefault="001C25F5" w:rsidP="0046362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Консолидация системы серверов путем внедрения виртуальной инфраструктуры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463623" w:rsidRPr="00453EBD" w:rsidRDefault="00463623" w:rsidP="0046362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Создание электронной системы обмена документов</w:t>
            </w:r>
          </w:p>
          <w:p w:rsidR="00463623" w:rsidRPr="00453EBD" w:rsidRDefault="00463623" w:rsidP="0046362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Дальнейшее развитие электронной платежной системы</w:t>
            </w:r>
          </w:p>
          <w:p w:rsidR="00556092" w:rsidRPr="00453EBD" w:rsidRDefault="0025033A" w:rsidP="000C38D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Внедрение метода начислений</w:t>
            </w:r>
            <w:r w:rsidR="00C75431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0C38DD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для </w:t>
            </w:r>
            <w:r w:rsidR="000C38DD" w:rsidRPr="00006BB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записи данных</w:t>
            </w:r>
            <w:r w:rsidR="000C38DD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</w:t>
            </w:r>
            <w:r w:rsidR="00BC633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использования бюджетных фондов</w:t>
            </w:r>
          </w:p>
        </w:tc>
      </w:tr>
      <w:tr w:rsidR="00556092" w:rsidRPr="00453EBD" w:rsidTr="0051302B">
        <w:trPr>
          <w:trHeight w:val="597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Таджикистан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556092" w:rsidRPr="00453EBD" w:rsidRDefault="00603EBD" w:rsidP="00C22D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cyan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функциональности казначейства, изменение структуры казначейства, повышение потенциала, улучшение информационных систем</w:t>
            </w:r>
          </w:p>
        </w:tc>
      </w:tr>
      <w:tr w:rsidR="00556092" w:rsidRPr="00453EBD" w:rsidTr="0051302B">
        <w:trPr>
          <w:trHeight w:val="1362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Украина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556092" w:rsidRPr="00453EBD" w:rsidRDefault="00603EBD" w:rsidP="00C22D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highlight w:val="cyan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1. Создание интегрированной информационно-аналитической системы, что предусматривает оптимизацию выполнения функциональных </w:t>
            </w:r>
            <w:r w:rsidR="00B010F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процессов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технологических процедур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2. </w:t>
            </w:r>
            <w:r w:rsidR="00B010F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Усовершенствование системы обучения и повышение квалификационного уровня специалистов </w:t>
            </w:r>
            <w:r w:rsidR="00B010F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="00B010F9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сфере государственных финансов и информационных технологий 3.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Модернизация системы бухгалтерского учета в государственном секторе</w:t>
            </w:r>
          </w:p>
        </w:tc>
      </w:tr>
      <w:tr w:rsidR="00556092" w:rsidRPr="00453EBD" w:rsidTr="0051302B">
        <w:trPr>
          <w:trHeight w:val="701"/>
        </w:trPr>
        <w:tc>
          <w:tcPr>
            <w:tcW w:w="1341" w:type="dxa"/>
            <w:shd w:val="clear" w:color="auto" w:fill="auto"/>
            <w:vAlign w:val="bottom"/>
            <w:hideMark/>
          </w:tcPr>
          <w:p w:rsidR="00556092" w:rsidRPr="00453EBD" w:rsidRDefault="003048C7" w:rsidP="005560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Узбекистан</w:t>
            </w:r>
          </w:p>
        </w:tc>
        <w:tc>
          <w:tcPr>
            <w:tcW w:w="8313" w:type="dxa"/>
            <w:shd w:val="clear" w:color="auto" w:fill="auto"/>
            <w:vAlign w:val="bottom"/>
            <w:hideMark/>
          </w:tcPr>
          <w:p w:rsidR="00556092" w:rsidRPr="00453EBD" w:rsidRDefault="00603EBD" w:rsidP="00217B4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Создание полноценной информационной системы управления государственными финансами (ИСУГФ)</w:t>
            </w:r>
            <w:r w:rsidR="004E2877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Поэтапный переход на бухгалтерский учет по методу начисления</w:t>
            </w:r>
            <w:r w:rsidR="00217B4D" w:rsidRPr="00453EB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E77F57" w:rsidRPr="00453EBD" w:rsidRDefault="00556092" w:rsidP="0051302B">
      <w:pPr>
        <w:numPr>
          <w:ilvl w:val="3"/>
          <w:numId w:val="10"/>
        </w:numPr>
        <w:ind w:left="709" w:right="-427" w:hanging="993"/>
        <w:rPr>
          <w:rFonts w:cs="Times New Roman"/>
          <w:b/>
          <w:bCs/>
          <w:u w:val="single"/>
        </w:rPr>
      </w:pPr>
      <w:r w:rsidRPr="00453EBD">
        <w:rPr>
          <w:rFonts w:cs="Times New Roman"/>
          <w:u w:val="single"/>
        </w:rPr>
        <w:br w:type="page"/>
      </w:r>
      <w:r w:rsidR="0051302B" w:rsidRPr="00453EBD">
        <w:rPr>
          <w:rFonts w:cs="Times New Roman"/>
          <w:b/>
          <w:bCs/>
          <w:u w:val="single"/>
        </w:rPr>
        <w:lastRenderedPageBreak/>
        <w:t>На какой период рассчитано действие данного стратегического документа?</w:t>
      </w:r>
      <w:r w:rsidR="006C4E0C" w:rsidRPr="00453EBD">
        <w:rPr>
          <w:rFonts w:cs="Times New Roman"/>
        </w:rPr>
        <w:t xml:space="preserve"> </w:t>
      </w:r>
      <w:r w:rsidR="0051302B" w:rsidRPr="00453EBD">
        <w:rPr>
          <w:rFonts w:cs="Times New Roman"/>
          <w:b/>
          <w:bCs/>
          <w:u w:val="single"/>
        </w:rPr>
        <w:t>Это отдельный документ, разработанный специально для нужд казначейства, или более общий стратегический документ?</w:t>
      </w:r>
      <w:r w:rsidR="006C4E0C" w:rsidRPr="00453EBD">
        <w:rPr>
          <w:rFonts w:cs="Times New Roman"/>
        </w:rPr>
        <w:t xml:space="preserve"> </w:t>
      </w:r>
      <w:r w:rsidR="0051302B" w:rsidRPr="00453EBD">
        <w:rPr>
          <w:rFonts w:cs="Times New Roman"/>
          <w:b/>
          <w:bCs/>
          <w:u w:val="single"/>
          <w:lang w:val="en-US"/>
        </w:rPr>
        <w:t>Пожалуйста, укажите название документа.</w:t>
      </w:r>
      <w:r w:rsidR="006C4DA6" w:rsidRPr="00453EBD">
        <w:rPr>
          <w:rFonts w:cs="Times New Roman"/>
          <w:b/>
          <w:bCs/>
          <w:u w:val="single"/>
          <w:lang w:val="en-US"/>
        </w:rPr>
        <w:t xml:space="preserve"> </w:t>
      </w:r>
      <w:r w:rsidR="0051302B" w:rsidRPr="00453EBD">
        <w:rPr>
          <w:rFonts w:cs="Times New Roman"/>
          <w:b/>
          <w:bCs/>
          <w:u w:val="single"/>
        </w:rPr>
        <w:t>Может ли этот документ быть предоставлен для информации другим членам Казначейского Сообщества?</w:t>
      </w:r>
    </w:p>
    <w:p w:rsidR="00E77F57" w:rsidRPr="00453EBD" w:rsidRDefault="0051302B" w:rsidP="0051302B">
      <w:pPr>
        <w:spacing w:before="240"/>
        <w:ind w:right="-427"/>
        <w:rPr>
          <w:rFonts w:cs="Times New Roman"/>
        </w:rPr>
      </w:pPr>
      <w:r w:rsidRPr="00453EBD">
        <w:rPr>
          <w:rFonts w:cs="Times New Roman"/>
        </w:rPr>
        <w:t xml:space="preserve">На этот вопрос дали ответ </w:t>
      </w:r>
      <w:r w:rsidR="00E77F57" w:rsidRPr="00453EBD">
        <w:rPr>
          <w:rFonts w:cs="Times New Roman"/>
        </w:rPr>
        <w:t>1</w:t>
      </w:r>
      <w:r w:rsidR="006C4DA6" w:rsidRPr="00453EBD">
        <w:rPr>
          <w:rFonts w:cs="Times New Roman"/>
        </w:rPr>
        <w:t>2</w:t>
      </w:r>
      <w:r w:rsidR="00E77F57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респондентов и</w:t>
      </w:r>
      <w:r w:rsidR="006C4DA6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 xml:space="preserve">в </w:t>
      </w:r>
      <w:r w:rsidR="006C4DA6" w:rsidRPr="00453EBD">
        <w:rPr>
          <w:rFonts w:cs="Times New Roman"/>
        </w:rPr>
        <w:t xml:space="preserve">25% </w:t>
      </w:r>
      <w:r w:rsidRPr="00453EBD">
        <w:rPr>
          <w:rFonts w:cs="Times New Roman"/>
        </w:rPr>
        <w:t>ответивших стран это отдельный документ, разработанный специально для нужд казначейства</w:t>
      </w:r>
      <w:r w:rsidR="00E77F57" w:rsidRPr="00453EBD">
        <w:rPr>
          <w:rFonts w:cs="Times New Roman"/>
        </w:rPr>
        <w:t>.</w:t>
      </w:r>
      <w:r w:rsidR="006C4DA6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В</w:t>
      </w:r>
      <w:r w:rsidR="006C4DA6" w:rsidRPr="00453EBD">
        <w:rPr>
          <w:rFonts w:cs="Times New Roman"/>
        </w:rPr>
        <w:t xml:space="preserve"> 11 </w:t>
      </w:r>
      <w:r w:rsidRPr="00453EBD">
        <w:rPr>
          <w:rFonts w:cs="Times New Roman"/>
        </w:rPr>
        <w:t>случаях документ может быть предоставлен для информации другим членам Казначейского Сообщества</w:t>
      </w:r>
      <w:r w:rsidR="006C4DA6" w:rsidRPr="00453EBD">
        <w:rPr>
          <w:rFonts w:cs="Times New Roman"/>
        </w:rPr>
        <w:t>.</w:t>
      </w:r>
    </w:p>
    <w:p w:rsidR="0051302B" w:rsidRPr="00453EBD" w:rsidRDefault="0051302B">
      <w:pPr>
        <w:rPr>
          <w:rFonts w:cs="Times New Roman"/>
        </w:rPr>
      </w:pPr>
    </w:p>
    <w:tbl>
      <w:tblPr>
        <w:tblW w:w="1091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985"/>
        <w:gridCol w:w="1134"/>
        <w:gridCol w:w="4678"/>
        <w:gridCol w:w="1984"/>
      </w:tblGrid>
      <w:tr w:rsidR="00D819D3" w:rsidRPr="00453EBD" w:rsidTr="0051302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DDD9C3"/>
          </w:tcPr>
          <w:p w:rsidR="00D819D3" w:rsidRPr="00453EBD" w:rsidRDefault="00D819D3" w:rsidP="00603EBD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Страна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D819D3" w:rsidRPr="00453EBD" w:rsidRDefault="00D819D3" w:rsidP="00603EBD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Период действия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D819D3" w:rsidRPr="00453EBD" w:rsidRDefault="00D819D3" w:rsidP="00D819D3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 xml:space="preserve">Отдельный документ или часть общего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/>
          </w:tcPr>
          <w:p w:rsidR="00D819D3" w:rsidRPr="00453EBD" w:rsidRDefault="00D819D3" w:rsidP="00603EBD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DD9C3"/>
          </w:tcPr>
          <w:p w:rsidR="00D819D3" w:rsidRPr="00453EBD" w:rsidRDefault="00D819D3" w:rsidP="00D819D3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Может ли он быть предоставлен для информации другим членам Сообщества?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Албания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2009 - 2016 (концепция развития до 2020 г.)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 часть 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Директивный документ о внутреннем финансовом контроле госорганов (PIFC) (решение Совета Министров) на 2009-2016 гг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Босния и Герцеговина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Предусмотренное окончание действия –конец 2012 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План работ по реформе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госсорганов Боснии и Герцеговины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Болгария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Средне-срочный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highlight w:val="yellow"/>
              </w:rPr>
              <w:t>Отдельный</w:t>
            </w:r>
          </w:p>
        </w:tc>
        <w:tc>
          <w:tcPr>
            <w:tcW w:w="46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Хорватия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Концепция оптимальной модели интегрированного государственного казначейства Болгарии</w:t>
            </w:r>
          </w:p>
        </w:tc>
        <w:tc>
          <w:tcPr>
            <w:tcW w:w="1984" w:type="dxa"/>
            <w:tcBorders>
              <w:left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Казахстан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2012. – 2016. (5 лет)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Стратегия управления госфинансами</w:t>
            </w:r>
          </w:p>
        </w:tc>
        <w:tc>
          <w:tcPr>
            <w:tcW w:w="1984" w:type="dxa"/>
            <w:tcBorders>
              <w:left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Киргизия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D819D3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Формируется на 3 года и ежегодно уточняется 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Стратегический план Министерства финансов Республики Казахстан. </w:t>
            </w:r>
          </w:p>
        </w:tc>
        <w:tc>
          <w:tcPr>
            <w:tcW w:w="1984" w:type="dxa"/>
            <w:tcBorders>
              <w:left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Румыния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2012-2014 гг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Реформа в управлении государственными финансами в Кыргызской Республике</w:t>
            </w:r>
          </w:p>
        </w:tc>
        <w:tc>
          <w:tcPr>
            <w:tcW w:w="1984" w:type="dxa"/>
            <w:tcBorders>
              <w:left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Россия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2011-2013 гг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highlight w:val="yellow"/>
              </w:rPr>
              <w:t>Отдельный</w:t>
            </w:r>
          </w:p>
        </w:tc>
        <w:tc>
          <w:tcPr>
            <w:tcW w:w="46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Стратегия управления внешним долгом на 2011-2013 гг</w:t>
            </w:r>
          </w:p>
        </w:tc>
        <w:tc>
          <w:tcPr>
            <w:tcW w:w="1984" w:type="dxa"/>
            <w:tcBorders>
              <w:left w:val="single" w:sz="1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Сербия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2010-2015 гг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Стратегическая карта Казначейства России на 2010-2015 годы.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highlight w:val="yellow"/>
              </w:rPr>
              <w:t>-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Таджикистан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2012-2014 гг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highlight w:val="yellow"/>
              </w:rPr>
              <w:t>Отдельный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Программ</w:t>
            </w:r>
            <w:r w:rsidR="0051302B" w:rsidRPr="00453EBD">
              <w:rPr>
                <w:rFonts w:cs="Times New Roman"/>
              </w:rPr>
              <w:t xml:space="preserve">а работы правительства на 2012 </w:t>
            </w:r>
            <w:r w:rsidRPr="00453EBD">
              <w:rPr>
                <w:rFonts w:cs="Times New Roman"/>
              </w:rPr>
              <w:t>г., Стратегия развития органов управления и Стратегия развития электронного правительства.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Украина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2011-2016 гг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Стратегический план развития системы казначейства Республики Таджикистан (2011-16 гг.)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Да </w:t>
            </w:r>
          </w:p>
        </w:tc>
      </w:tr>
      <w:tr w:rsidR="00D819D3" w:rsidRPr="00453EBD" w:rsidTr="0051302B">
        <w:trPr>
          <w:trHeight w:val="25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Узбекистан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2007-2015 гг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часть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Стратегия модернизации системы управления государственными финансами Стратегия модернизации системы бухгалтерского учета в государственном секторе на 2007-2015 г.г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819D3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</w:tbl>
    <w:p w:rsidR="006C4E0C" w:rsidRPr="00453EBD" w:rsidRDefault="006C4E0C" w:rsidP="006C4E0C">
      <w:pPr>
        <w:rPr>
          <w:rFonts w:cs="Times New Roman"/>
        </w:rPr>
      </w:pPr>
      <w:r w:rsidRPr="00453EBD">
        <w:rPr>
          <w:rFonts w:cs="Times New Roman"/>
          <w:b/>
          <w:bCs/>
          <w:u w:val="single"/>
        </w:rPr>
        <w:lastRenderedPageBreak/>
        <w:t xml:space="preserve">8. </w:t>
      </w:r>
      <w:r w:rsidR="0051302B" w:rsidRPr="00453EBD">
        <w:rPr>
          <w:rFonts w:cs="Times New Roman"/>
          <w:b/>
          <w:bCs/>
          <w:u w:val="single"/>
        </w:rPr>
        <w:t>Каковы на ваш взгляд главные приоритеты дальнейших реформ / развития казначейской системы на ближайшие 5 лет?</w:t>
      </w:r>
    </w:p>
    <w:p w:rsidR="00467903" w:rsidRPr="00453EBD" w:rsidRDefault="00467903" w:rsidP="006C4E0C">
      <w:pPr>
        <w:rPr>
          <w:rFonts w:cs="Times New Roman"/>
        </w:rPr>
      </w:pPr>
    </w:p>
    <w:p w:rsidR="006C4E0C" w:rsidRPr="00453EBD" w:rsidRDefault="0051302B" w:rsidP="006C4E0C">
      <w:pPr>
        <w:rPr>
          <w:rFonts w:cs="Times New Roman"/>
        </w:rPr>
      </w:pPr>
      <w:r w:rsidRPr="00453EBD">
        <w:rPr>
          <w:rFonts w:cs="Times New Roman"/>
        </w:rPr>
        <w:t>Этот вопрос был виден только</w:t>
      </w:r>
      <w:r w:rsidR="00B74CFB" w:rsidRPr="00453EBD">
        <w:rPr>
          <w:rFonts w:cs="Times New Roman"/>
        </w:rPr>
        <w:t xml:space="preserve"> 5</w:t>
      </w:r>
      <w:r w:rsidR="006C4E0C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респондентам, тем, кто ответил</w:t>
      </w:r>
      <w:r w:rsidR="006C4E0C" w:rsidRPr="00453EBD">
        <w:rPr>
          <w:rFonts w:cs="Times New Roman"/>
        </w:rPr>
        <w:t xml:space="preserve"> “</w:t>
      </w:r>
      <w:r w:rsidRPr="00453EBD">
        <w:rPr>
          <w:rFonts w:cs="Times New Roman"/>
        </w:rPr>
        <w:t>Нет</w:t>
      </w:r>
      <w:r w:rsidR="006C4E0C" w:rsidRPr="00453EBD">
        <w:rPr>
          <w:rFonts w:cs="Times New Roman"/>
        </w:rPr>
        <w:t xml:space="preserve">” </w:t>
      </w:r>
      <w:r w:rsidRPr="00453EBD">
        <w:rPr>
          <w:rFonts w:cs="Times New Roman"/>
        </w:rPr>
        <w:t>на вопрос №</w:t>
      </w:r>
      <w:r w:rsidR="006C4E0C" w:rsidRPr="00453EBD">
        <w:rPr>
          <w:rFonts w:cs="Times New Roman"/>
        </w:rPr>
        <w:t xml:space="preserve"> 2. </w:t>
      </w:r>
    </w:p>
    <w:p w:rsidR="00B74CFB" w:rsidRPr="00453EBD" w:rsidRDefault="00B74CFB" w:rsidP="006C4E0C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94"/>
      </w:tblGrid>
      <w:tr w:rsidR="00B74CFB" w:rsidRPr="00453EBD" w:rsidTr="0078515D">
        <w:tc>
          <w:tcPr>
            <w:tcW w:w="2660" w:type="dxa"/>
            <w:shd w:val="clear" w:color="auto" w:fill="auto"/>
            <w:vAlign w:val="bottom"/>
          </w:tcPr>
          <w:p w:rsidR="00B74CFB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Азербайджан</w:t>
            </w:r>
          </w:p>
        </w:tc>
        <w:tc>
          <w:tcPr>
            <w:tcW w:w="7194" w:type="dxa"/>
            <w:shd w:val="clear" w:color="auto" w:fill="auto"/>
            <w:vAlign w:val="bottom"/>
          </w:tcPr>
          <w:p w:rsidR="00467903" w:rsidRPr="00453EBD" w:rsidRDefault="00467903">
            <w:pPr>
              <w:rPr>
                <w:rFonts w:cs="Times New Roman"/>
                <w:sz w:val="20"/>
                <w:szCs w:val="20"/>
              </w:rPr>
            </w:pPr>
          </w:p>
          <w:p w:rsidR="00B74CFB" w:rsidRPr="00453EBD" w:rsidRDefault="00603EBD" w:rsidP="0032656A">
            <w:pPr>
              <w:rPr>
                <w:rFonts w:cs="Times New Roman"/>
                <w:sz w:val="20"/>
                <w:szCs w:val="20"/>
                <w:highlight w:val="cyan"/>
              </w:rPr>
            </w:pPr>
            <w:r w:rsidRPr="00453EBD">
              <w:rPr>
                <w:rFonts w:cs="Times New Roman"/>
                <w:sz w:val="20"/>
                <w:szCs w:val="20"/>
              </w:rPr>
              <w:t>Полная автоматизация,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осуществление всех расходных и доходных операций с одного банковского счёта без Банков-Агентов,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отказ от региональных органов казначейства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,интеграция бухгалтерского учёта с казначейским учётом</w:t>
            </w:r>
          </w:p>
        </w:tc>
      </w:tr>
      <w:tr w:rsidR="00B74CFB" w:rsidRPr="00453EBD" w:rsidTr="0078515D">
        <w:tc>
          <w:tcPr>
            <w:tcW w:w="2660" w:type="dxa"/>
            <w:shd w:val="clear" w:color="auto" w:fill="auto"/>
            <w:vAlign w:val="bottom"/>
          </w:tcPr>
          <w:p w:rsidR="00B74CFB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Беларусь</w:t>
            </w:r>
          </w:p>
        </w:tc>
        <w:tc>
          <w:tcPr>
            <w:tcW w:w="7194" w:type="dxa"/>
            <w:shd w:val="clear" w:color="auto" w:fill="auto"/>
            <w:vAlign w:val="bottom"/>
          </w:tcPr>
          <w:p w:rsidR="00B74CFB" w:rsidRPr="00453EBD" w:rsidRDefault="00603EBD" w:rsidP="006649FF">
            <w:pPr>
              <w:rPr>
                <w:rFonts w:cs="Times New Roman"/>
                <w:sz w:val="20"/>
                <w:szCs w:val="20"/>
                <w:highlight w:val="cyan"/>
              </w:rPr>
            </w:pPr>
            <w:r w:rsidRPr="00453EBD">
              <w:rPr>
                <w:rFonts w:cs="Times New Roman"/>
                <w:sz w:val="20"/>
                <w:szCs w:val="20"/>
              </w:rPr>
              <w:t>Принятие единого плана счетов бюджетного учета;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Включение внебюджетных средств бюджетных организаций на обслуживание через систему казначейства;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Усовершенствование форм бюджетной отчетности с целью оптимизации ее показателей;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Совершенствование информационной системы по управлению государственными финансами в целом.</w:t>
            </w:r>
          </w:p>
        </w:tc>
      </w:tr>
      <w:tr w:rsidR="00B74CFB" w:rsidRPr="00453EBD" w:rsidTr="0078515D">
        <w:tc>
          <w:tcPr>
            <w:tcW w:w="2660" w:type="dxa"/>
            <w:shd w:val="clear" w:color="auto" w:fill="auto"/>
            <w:vAlign w:val="bottom"/>
          </w:tcPr>
          <w:p w:rsidR="00B74CFB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Македония</w:t>
            </w:r>
          </w:p>
        </w:tc>
        <w:tc>
          <w:tcPr>
            <w:tcW w:w="7194" w:type="dxa"/>
            <w:shd w:val="clear" w:color="auto" w:fill="auto"/>
            <w:vAlign w:val="bottom"/>
          </w:tcPr>
          <w:p w:rsidR="00467903" w:rsidRPr="00453EBD" w:rsidRDefault="0046790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414B10" w:rsidRPr="00453EBD" w:rsidRDefault="00B74CFB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1.</w:t>
            </w:r>
            <w:r w:rsidR="0051302B" w:rsidRPr="00453EBD">
              <w:rPr>
                <w:rFonts w:cs="Times New Roman"/>
                <w:sz w:val="20"/>
                <w:szCs w:val="20"/>
              </w:rPr>
              <w:t>Доработка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="0051302B" w:rsidRPr="00453EBD">
              <w:rPr>
                <w:rFonts w:cs="Times New Roman"/>
                <w:sz w:val="20"/>
                <w:szCs w:val="20"/>
              </w:rPr>
              <w:t>казначейской системы, чтобы включить в нее</w:t>
            </w:r>
            <w:r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="00AF28A5" w:rsidRPr="00453EBD">
              <w:rPr>
                <w:rFonts w:cs="Times New Roman"/>
                <w:sz w:val="20"/>
                <w:szCs w:val="20"/>
              </w:rPr>
              <w:t>регистр обязательств на несколько лет</w:t>
            </w:r>
          </w:p>
          <w:p w:rsidR="00414B10" w:rsidRPr="00453EBD" w:rsidRDefault="00B74CFB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2.</w:t>
            </w:r>
            <w:r w:rsidR="0051302B" w:rsidRPr="00453EBD">
              <w:rPr>
                <w:rFonts w:cs="Times New Roman"/>
                <w:sz w:val="20"/>
                <w:szCs w:val="20"/>
              </w:rPr>
              <w:t>Связь онлайн с каждой бюджетной организацией</w:t>
            </w:r>
            <w:r w:rsidRPr="00453EB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4B10" w:rsidRPr="00453EBD" w:rsidRDefault="00B74CFB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3.</w:t>
            </w:r>
            <w:r w:rsidR="0051302B" w:rsidRPr="00453EBD">
              <w:rPr>
                <w:rFonts w:cs="Times New Roman"/>
                <w:sz w:val="20"/>
                <w:szCs w:val="20"/>
              </w:rPr>
              <w:t>Усовершенствование бюджетного учета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4B10" w:rsidRPr="00453EBD" w:rsidRDefault="00B74CFB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4.</w:t>
            </w:r>
            <w:r w:rsidR="0051302B" w:rsidRPr="00453EBD">
              <w:rPr>
                <w:rFonts w:cs="Times New Roman"/>
                <w:sz w:val="20"/>
                <w:szCs w:val="20"/>
              </w:rPr>
              <w:t>Усовершенствование системы отчетности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74CFB" w:rsidRPr="00453EBD" w:rsidRDefault="00B74CFB" w:rsidP="0051302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53EBD">
              <w:rPr>
                <w:rFonts w:cs="Times New Roman"/>
                <w:sz w:val="20"/>
                <w:szCs w:val="20"/>
                <w:lang w:val="en-US"/>
              </w:rPr>
              <w:t>5.</w:t>
            </w:r>
            <w:r w:rsidR="0051302B" w:rsidRPr="00453EBD">
              <w:rPr>
                <w:rFonts w:cs="Times New Roman"/>
                <w:sz w:val="20"/>
                <w:szCs w:val="20"/>
              </w:rPr>
              <w:t xml:space="preserve">Усовершенствование механизмов </w:t>
            </w:r>
            <w:r w:rsidR="00D37B17" w:rsidRPr="00453EBD">
              <w:rPr>
                <w:rFonts w:cs="Times New Roman"/>
                <w:sz w:val="20"/>
                <w:szCs w:val="20"/>
              </w:rPr>
              <w:t>финансового</w:t>
            </w:r>
            <w:r w:rsidR="0051302B" w:rsidRPr="00453EBD">
              <w:rPr>
                <w:rFonts w:cs="Times New Roman"/>
                <w:sz w:val="20"/>
                <w:szCs w:val="20"/>
              </w:rPr>
              <w:t xml:space="preserve"> контроля</w:t>
            </w:r>
          </w:p>
        </w:tc>
      </w:tr>
      <w:tr w:rsidR="00B74CFB" w:rsidRPr="00453EBD" w:rsidTr="0078515D">
        <w:tc>
          <w:tcPr>
            <w:tcW w:w="2660" w:type="dxa"/>
            <w:shd w:val="clear" w:color="auto" w:fill="auto"/>
            <w:vAlign w:val="bottom"/>
          </w:tcPr>
          <w:p w:rsidR="00B74CFB" w:rsidRPr="00453EBD" w:rsidRDefault="003048C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Молдавия</w:t>
            </w:r>
          </w:p>
        </w:tc>
        <w:tc>
          <w:tcPr>
            <w:tcW w:w="7194" w:type="dxa"/>
            <w:shd w:val="clear" w:color="auto" w:fill="auto"/>
            <w:vAlign w:val="bottom"/>
          </w:tcPr>
          <w:p w:rsidR="00B74CFB" w:rsidRPr="00453EBD" w:rsidRDefault="00603EBD" w:rsidP="0032656A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 xml:space="preserve">1.Переход к новой Бюджетной Классификации и новому Плану Счетов </w:t>
            </w:r>
            <w:r w:rsidR="004E2877" w:rsidRPr="00453EBD">
              <w:rPr>
                <w:rFonts w:cs="Times New Roman"/>
                <w:sz w:val="20"/>
                <w:szCs w:val="20"/>
              </w:rPr>
              <w:t>разработанных</w:t>
            </w:r>
            <w:r w:rsidRPr="00453EBD">
              <w:rPr>
                <w:rFonts w:cs="Times New Roman"/>
                <w:sz w:val="20"/>
                <w:szCs w:val="20"/>
              </w:rPr>
              <w:t xml:space="preserve"> в соответствии со стандартами СГФ2001.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2.Изменение формирования отчетности по исполнению бюджета.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3.Внедрение Интегрированной Информационной Системы Управления Госфинансами.</w:t>
            </w:r>
            <w:r w:rsidR="004E2877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Pr="00453EBD">
              <w:rPr>
                <w:rFonts w:cs="Times New Roman"/>
                <w:sz w:val="20"/>
                <w:szCs w:val="20"/>
              </w:rPr>
              <w:t>4.Разработка единой информационной системы бухгалтерского учета в публичных учреждениях и связь с Интегрированной Информационной Системой Управления Госфинансами.</w:t>
            </w:r>
          </w:p>
        </w:tc>
      </w:tr>
      <w:tr w:rsidR="00B74CFB" w:rsidRPr="00453EBD" w:rsidTr="0078515D">
        <w:tc>
          <w:tcPr>
            <w:tcW w:w="2660" w:type="dxa"/>
            <w:shd w:val="clear" w:color="auto" w:fill="auto"/>
          </w:tcPr>
          <w:p w:rsidR="00B74CFB" w:rsidRPr="00453EBD" w:rsidRDefault="003048C7">
            <w:pPr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 w:rsidRPr="00453EBD">
              <w:rPr>
                <w:rFonts w:cs="Times New Roman"/>
                <w:b/>
                <w:i/>
                <w:sz w:val="20"/>
                <w:szCs w:val="20"/>
              </w:rPr>
              <w:t>Турция</w:t>
            </w:r>
          </w:p>
        </w:tc>
        <w:tc>
          <w:tcPr>
            <w:tcW w:w="7194" w:type="dxa"/>
            <w:shd w:val="clear" w:color="auto" w:fill="auto"/>
          </w:tcPr>
          <w:p w:rsidR="00467903" w:rsidRPr="00453EBD" w:rsidRDefault="00467903" w:rsidP="00B74CFB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B74CFB" w:rsidRPr="00453EBD" w:rsidRDefault="00D37B17" w:rsidP="007249B4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На мой взгляд</w:t>
            </w:r>
            <w:r w:rsidR="00B74CFB" w:rsidRPr="00453EBD">
              <w:rPr>
                <w:rFonts w:cs="Times New Roman"/>
                <w:sz w:val="20"/>
                <w:szCs w:val="20"/>
              </w:rPr>
              <w:t xml:space="preserve">, </w:t>
            </w:r>
            <w:r w:rsidRPr="00453EBD">
              <w:rPr>
                <w:rFonts w:cs="Times New Roman"/>
                <w:sz w:val="20"/>
                <w:szCs w:val="20"/>
              </w:rPr>
              <w:t>необходимо предпринять некоторые действия, чтобы улучшить казначейскую систему, особенно, в области управления денежными потоками</w:t>
            </w:r>
            <w:r w:rsidR="00B74CFB" w:rsidRPr="00453EBD">
              <w:rPr>
                <w:rFonts w:cs="Times New Roman"/>
                <w:sz w:val="20"/>
                <w:szCs w:val="20"/>
              </w:rPr>
              <w:t xml:space="preserve">. </w:t>
            </w:r>
            <w:r w:rsidRPr="00453EBD">
              <w:rPr>
                <w:rFonts w:cs="Times New Roman"/>
                <w:sz w:val="20"/>
                <w:szCs w:val="20"/>
              </w:rPr>
              <w:t>В</w:t>
            </w:r>
            <w:r w:rsidR="00B74CFB" w:rsidRPr="00453EBD">
              <w:rPr>
                <w:rFonts w:cs="Times New Roman"/>
                <w:sz w:val="20"/>
                <w:szCs w:val="20"/>
              </w:rPr>
              <w:t xml:space="preserve"> </w:t>
            </w:r>
            <w:r w:rsidR="003048C7" w:rsidRPr="00453EBD">
              <w:rPr>
                <w:rFonts w:cs="Times New Roman"/>
                <w:sz w:val="20"/>
                <w:szCs w:val="20"/>
              </w:rPr>
              <w:t>Турци</w:t>
            </w:r>
            <w:r w:rsidRPr="00453EBD">
              <w:rPr>
                <w:rFonts w:cs="Times New Roman"/>
                <w:sz w:val="20"/>
                <w:szCs w:val="20"/>
              </w:rPr>
              <w:t>и</w:t>
            </w:r>
            <w:r w:rsidR="007249B4" w:rsidRPr="00453EBD">
              <w:rPr>
                <w:rFonts w:cs="Times New Roman"/>
                <w:sz w:val="20"/>
                <w:szCs w:val="20"/>
              </w:rPr>
              <w:t xml:space="preserve"> сейчас претворяется в жизнь проект, по которому местные платежи будут осуществляться прямо со счетов центрального банка, а не сельскохозяйственного банка.</w:t>
            </w:r>
          </w:p>
        </w:tc>
      </w:tr>
    </w:tbl>
    <w:p w:rsidR="00E77F57" w:rsidRPr="00453EBD" w:rsidRDefault="00E77F57">
      <w:pPr>
        <w:rPr>
          <w:rFonts w:cs="Times New Roman"/>
          <w:b/>
          <w:bCs/>
          <w:u w:val="single"/>
        </w:rPr>
      </w:pPr>
    </w:p>
    <w:p w:rsidR="006C4E0C" w:rsidRPr="00453EBD" w:rsidRDefault="00A57E95">
      <w:pPr>
        <w:rPr>
          <w:rFonts w:cs="Times New Roman"/>
          <w:b/>
          <w:bCs/>
          <w:u w:val="single"/>
        </w:rPr>
      </w:pPr>
      <w:r w:rsidRPr="00453EBD">
        <w:rPr>
          <w:rFonts w:cs="Times New Roman"/>
          <w:b/>
          <w:bCs/>
          <w:u w:val="single"/>
        </w:rPr>
        <w:br w:type="page"/>
      </w:r>
      <w:r w:rsidR="006C4E0C" w:rsidRPr="00453EBD">
        <w:rPr>
          <w:rFonts w:cs="Times New Roman"/>
          <w:b/>
          <w:bCs/>
          <w:u w:val="single"/>
        </w:rPr>
        <w:lastRenderedPageBreak/>
        <w:t>9.</w:t>
      </w:r>
      <w:r w:rsidR="006C4E0C" w:rsidRPr="00453EBD">
        <w:rPr>
          <w:rFonts w:cs="Times New Roman"/>
        </w:rPr>
        <w:t xml:space="preserve"> </w:t>
      </w:r>
      <w:r w:rsidR="00B44F6F" w:rsidRPr="00453EBD">
        <w:rPr>
          <w:rFonts w:cs="Times New Roman"/>
          <w:b/>
          <w:bCs/>
          <w:u w:val="single"/>
        </w:rPr>
        <w:t>Какие казначейские функции, на ваш взгляд, требуют дальнейшего развития / укрепления?</w:t>
      </w:r>
    </w:p>
    <w:p w:rsidR="00A57E95" w:rsidRPr="00453EBD" w:rsidRDefault="00B44F6F">
      <w:pPr>
        <w:rPr>
          <w:rFonts w:cs="Times New Roman"/>
          <w:bCs/>
          <w:lang w:val="en-US"/>
        </w:rPr>
      </w:pPr>
      <w:r w:rsidRPr="00453EBD">
        <w:rPr>
          <w:rFonts w:cs="Times New Roman"/>
          <w:bCs/>
        </w:rPr>
        <w:t>Было получено 17 ответов</w:t>
      </w:r>
      <w:r w:rsidR="00A57E95" w:rsidRPr="00453EBD">
        <w:rPr>
          <w:rFonts w:cs="Times New Roman"/>
          <w:bCs/>
          <w:lang w:val="en-US"/>
        </w:rPr>
        <w:t xml:space="preserve"> 100%.</w:t>
      </w:r>
    </w:p>
    <w:p w:rsidR="00A57E95" w:rsidRPr="00453EBD" w:rsidRDefault="00A57E95">
      <w:pPr>
        <w:rPr>
          <w:rFonts w:cs="Times New Roman"/>
          <w:b/>
          <w:bCs/>
          <w:u w:val="single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225"/>
      </w:tblGrid>
      <w:tr w:rsidR="00B44F6F" w:rsidRPr="00453EBD" w:rsidTr="005902CB">
        <w:tc>
          <w:tcPr>
            <w:tcW w:w="6237" w:type="dxa"/>
            <w:shd w:val="clear" w:color="auto" w:fill="DDD9C3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3225" w:type="dxa"/>
            <w:shd w:val="clear" w:color="auto" w:fill="DDD9C3"/>
          </w:tcPr>
          <w:p w:rsidR="00B44F6F" w:rsidRPr="00453EBD" w:rsidRDefault="00B44F6F" w:rsidP="0078515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Количество ответивших стран</w:t>
            </w:r>
          </w:p>
        </w:tc>
      </w:tr>
      <w:tr w:rsidR="00B44F6F" w:rsidRPr="00453EBD" w:rsidTr="005902CB">
        <w:trPr>
          <w:trHeight w:val="748"/>
        </w:trPr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бюджетом</w:t>
            </w:r>
          </w:p>
        </w:tc>
        <w:tc>
          <w:tcPr>
            <w:tcW w:w="3225" w:type="dxa"/>
            <w:shd w:val="clear" w:color="auto" w:fill="auto"/>
          </w:tcPr>
          <w:p w:rsidR="00B44F6F" w:rsidRPr="00453EBD" w:rsidRDefault="00B44F6F" w:rsidP="0078515D">
            <w:pPr>
              <w:pStyle w:val="ListParagraph"/>
              <w:ind w:left="1080" w:hanging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B44F6F" w:rsidRPr="00453EBD" w:rsidTr="005902CB">
        <w:trPr>
          <w:trHeight w:val="775"/>
        </w:trPr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платежами</w:t>
            </w:r>
          </w:p>
        </w:tc>
        <w:tc>
          <w:tcPr>
            <w:tcW w:w="3225" w:type="dxa"/>
            <w:shd w:val="clear" w:color="auto" w:fill="auto"/>
          </w:tcPr>
          <w:p w:rsidR="00B44F6F" w:rsidRPr="00453EBD" w:rsidRDefault="00B44F6F" w:rsidP="0078515D">
            <w:pPr>
              <w:pStyle w:val="ListParagraph"/>
              <w:ind w:left="1080" w:hanging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B44F6F" w:rsidRPr="00453EBD" w:rsidTr="005902CB"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поступлениями</w:t>
            </w:r>
          </w:p>
        </w:tc>
        <w:tc>
          <w:tcPr>
            <w:tcW w:w="3225" w:type="dxa"/>
            <w:shd w:val="clear" w:color="auto" w:fill="auto"/>
          </w:tcPr>
          <w:p w:rsidR="00B44F6F" w:rsidRPr="00453EBD" w:rsidRDefault="00B44F6F" w:rsidP="0078515D">
            <w:pPr>
              <w:pStyle w:val="ListParagraph"/>
              <w:ind w:left="1080" w:hanging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B44F6F" w:rsidRPr="00453EBD" w:rsidTr="005902CB"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3225" w:type="dxa"/>
            <w:shd w:val="clear" w:color="auto" w:fill="F2DBDB"/>
          </w:tcPr>
          <w:p w:rsidR="00B44F6F" w:rsidRPr="00453EBD" w:rsidRDefault="00B44F6F" w:rsidP="0078515D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B44F6F" w:rsidRPr="00453EBD" w:rsidTr="005902CB"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</w:t>
            </w:r>
          </w:p>
        </w:tc>
        <w:tc>
          <w:tcPr>
            <w:tcW w:w="3225" w:type="dxa"/>
            <w:shd w:val="clear" w:color="auto" w:fill="auto"/>
          </w:tcPr>
          <w:p w:rsidR="00B44F6F" w:rsidRPr="00453EBD" w:rsidRDefault="00B44F6F" w:rsidP="0078515D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B44F6F" w:rsidRPr="00453EBD" w:rsidTr="005902CB"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Казначейский контроль</w:t>
            </w:r>
          </w:p>
        </w:tc>
        <w:tc>
          <w:tcPr>
            <w:tcW w:w="3225" w:type="dxa"/>
            <w:shd w:val="clear" w:color="auto" w:fill="auto"/>
          </w:tcPr>
          <w:p w:rsidR="00B44F6F" w:rsidRPr="00453EBD" w:rsidRDefault="00B44F6F" w:rsidP="0078515D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B44F6F" w:rsidRPr="00453EBD" w:rsidTr="005902CB">
        <w:trPr>
          <w:trHeight w:val="593"/>
        </w:trPr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Бухгалтерский учет</w:t>
            </w:r>
          </w:p>
        </w:tc>
        <w:tc>
          <w:tcPr>
            <w:tcW w:w="3225" w:type="dxa"/>
            <w:shd w:val="clear" w:color="auto" w:fill="F2DBDB"/>
          </w:tcPr>
          <w:p w:rsidR="00B44F6F" w:rsidRPr="00453EBD" w:rsidRDefault="00B44F6F" w:rsidP="0078515D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B44F6F" w:rsidRPr="00453EBD" w:rsidTr="005902CB">
        <w:trPr>
          <w:trHeight w:val="619"/>
        </w:trPr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Отчетность</w:t>
            </w:r>
          </w:p>
        </w:tc>
        <w:tc>
          <w:tcPr>
            <w:tcW w:w="3225" w:type="dxa"/>
            <w:shd w:val="clear" w:color="auto" w:fill="auto"/>
          </w:tcPr>
          <w:p w:rsidR="00B44F6F" w:rsidRPr="00453EBD" w:rsidRDefault="00B44F6F" w:rsidP="0078515D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B44F6F" w:rsidRPr="00453EBD" w:rsidTr="005902CB">
        <w:trPr>
          <w:trHeight w:val="361"/>
        </w:trPr>
        <w:tc>
          <w:tcPr>
            <w:tcW w:w="6237" w:type="dxa"/>
            <w:shd w:val="clear" w:color="auto" w:fill="auto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Другое</w:t>
            </w:r>
          </w:p>
        </w:tc>
        <w:tc>
          <w:tcPr>
            <w:tcW w:w="3225" w:type="dxa"/>
            <w:shd w:val="clear" w:color="auto" w:fill="auto"/>
          </w:tcPr>
          <w:p w:rsidR="00B44F6F" w:rsidRPr="00453EBD" w:rsidRDefault="00B44F6F" w:rsidP="0078515D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:rsidR="00E77F57" w:rsidRPr="00453EBD" w:rsidRDefault="00E77F57">
      <w:pPr>
        <w:rPr>
          <w:rFonts w:cs="Times New Roman"/>
          <w:lang w:val="en-US"/>
        </w:rPr>
      </w:pPr>
    </w:p>
    <w:p w:rsidR="00F55C33" w:rsidRPr="00453EBD" w:rsidRDefault="00B44F6F">
      <w:pPr>
        <w:rPr>
          <w:rFonts w:cs="Times New Roman"/>
        </w:rPr>
      </w:pPr>
      <w:r w:rsidRPr="00453EBD">
        <w:rPr>
          <w:rFonts w:cs="Times New Roman"/>
        </w:rPr>
        <w:t>Ниже можно видеть</w:t>
      </w:r>
      <w:r w:rsidR="000C38DD" w:rsidRPr="00453EBD">
        <w:rPr>
          <w:rFonts w:cs="Times New Roman"/>
        </w:rPr>
        <w:t>,</w:t>
      </w:r>
      <w:r w:rsidRPr="00453EBD">
        <w:rPr>
          <w:rFonts w:cs="Times New Roman"/>
        </w:rPr>
        <w:t xml:space="preserve"> как ответила каждая из стран</w:t>
      </w:r>
      <w:r w:rsidR="00570E27" w:rsidRPr="00453EBD">
        <w:rPr>
          <w:rFonts w:cs="Times New Roman"/>
        </w:rPr>
        <w:t>.</w:t>
      </w:r>
    </w:p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570E27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АЛБАНИЯ</w:t>
            </w:r>
          </w:p>
        </w:tc>
      </w:tr>
      <w:tr w:rsidR="00B44F6F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D37B17" w:rsidP="00920BB2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Планирование и мониторинг исполнения бюджета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B681D" w:rsidP="00006BB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Фаза предварительного ассигнования средств 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C6337" w:rsidP="00BC6337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Учет доходов по методу начислений</w:t>
            </w:r>
            <w:r w:rsidR="00B44F6F" w:rsidRPr="00453EBD">
              <w:rPr>
                <w:rFonts w:cs="Times New Roman"/>
              </w:rPr>
              <w:t xml:space="preserve"> (</w:t>
            </w:r>
            <w:r w:rsidRPr="00453EBD">
              <w:rPr>
                <w:rFonts w:cs="Times New Roman"/>
              </w:rPr>
              <w:t>на самом деле учитываются так только поступления</w:t>
            </w:r>
            <w:r w:rsidR="00B44F6F" w:rsidRPr="00453EBD">
              <w:rPr>
                <w:rFonts w:cs="Times New Roman"/>
              </w:rPr>
              <w:t>)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D37B17" w:rsidP="00D37B17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Улучшение методологии управления потоками</w:t>
            </w:r>
            <w:r w:rsidR="00B44F6F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 xml:space="preserve">денежных средств. </w:t>
            </w:r>
            <w:r w:rsidR="00954201" w:rsidRPr="00453EBD">
              <w:rPr>
                <w:rFonts w:cs="Times New Roman"/>
                <w:lang w:val="en-US"/>
              </w:rPr>
              <w:t>Хранилище данных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D37B17" w:rsidP="00920BB2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долгосрочными контрактами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B681D" w:rsidP="00A82D0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Переход части обязанностей от казначейства к бюджетным учреждениям</w:t>
            </w:r>
            <w:r w:rsidR="00B44F6F" w:rsidRPr="00453EBD">
              <w:rPr>
                <w:rFonts w:cs="Times New Roman"/>
              </w:rPr>
              <w:t xml:space="preserve"> (</w:t>
            </w:r>
            <w:r w:rsidR="00A82D06" w:rsidRPr="00453EBD">
              <w:rPr>
                <w:rFonts w:cs="Times New Roman"/>
              </w:rPr>
              <w:t>укрепление управленческой ответственности</w:t>
            </w:r>
            <w:r w:rsidR="00B44F6F" w:rsidRPr="00453EBD">
              <w:rPr>
                <w:rFonts w:cs="Times New Roman"/>
              </w:rPr>
              <w:t>)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7249B4" w:rsidP="007249B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Введение элементов метода начислений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010F9" w:rsidP="00920BB2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Отчетность,</w:t>
            </w:r>
            <w:r w:rsidR="00D37B17" w:rsidRPr="00453EBD">
              <w:rPr>
                <w:rFonts w:cs="Times New Roman"/>
              </w:rPr>
              <w:t xml:space="preserve"> как по кассовому методу, так и по методу начислений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АЗЕРБАЙДЖАН</w:t>
            </w:r>
            <w:r w:rsidR="00B44F6F" w:rsidRPr="00453EBD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</w:p>
        </w:tc>
      </w:tr>
      <w:tr w:rsidR="00B44F6F" w:rsidRPr="00453EBD" w:rsidTr="00453EBD">
        <w:trPr>
          <w:trHeight w:val="406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7249B4" w:rsidP="00920BB2">
            <w:pPr>
              <w:pStyle w:val="ListParagraph"/>
              <w:ind w:left="1080" w:hanging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М</w:t>
            </w:r>
            <w:r w:rsidR="00B44F6F" w:rsidRPr="00453EBD">
              <w:rPr>
                <w:rFonts w:ascii="Times New Roman" w:hAnsi="Times New Roman"/>
              </w:rPr>
              <w:t>ин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lastRenderedPageBreak/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7249B4" w:rsidP="00603EBD">
            <w:pPr>
              <w:pStyle w:val="ListParagraph"/>
              <w:ind w:left="1080" w:hanging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М</w:t>
            </w:r>
            <w:r w:rsidR="00B44F6F" w:rsidRPr="00453EBD">
              <w:rPr>
                <w:rFonts w:ascii="Times New Roman" w:hAnsi="Times New Roman"/>
              </w:rPr>
              <w:t>ин</w:t>
            </w:r>
          </w:p>
        </w:tc>
      </w:tr>
      <w:tr w:rsidR="00B44F6F" w:rsidRPr="00453EBD" w:rsidTr="00453EBD">
        <w:trPr>
          <w:trHeight w:val="66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7249B4" w:rsidP="00603EBD">
            <w:pPr>
              <w:pStyle w:val="ListParagraph"/>
              <w:ind w:left="1080" w:hanging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М</w:t>
            </w:r>
            <w:r w:rsidR="00B44F6F" w:rsidRPr="00453EBD">
              <w:rPr>
                <w:rFonts w:ascii="Times New Roman" w:hAnsi="Times New Roman"/>
              </w:rPr>
              <w:t>ин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7249B4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М</w:t>
            </w:r>
            <w:r w:rsidR="00B44F6F" w:rsidRPr="00453EBD">
              <w:rPr>
                <w:rFonts w:ascii="Times New Roman" w:hAnsi="Times New Roman"/>
              </w:rPr>
              <w:t>акс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7249B4" w:rsidP="00603EBD">
            <w:pPr>
              <w:pStyle w:val="ListParagraph"/>
              <w:ind w:left="1080" w:hanging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М</w:t>
            </w:r>
            <w:r w:rsidR="00B44F6F" w:rsidRPr="00453EBD">
              <w:rPr>
                <w:rFonts w:ascii="Times New Roman" w:hAnsi="Times New Roman"/>
              </w:rPr>
              <w:t>ин</w:t>
            </w:r>
          </w:p>
        </w:tc>
      </w:tr>
    </w:tbl>
    <w:p w:rsidR="00570E27" w:rsidRPr="00453EBD" w:rsidRDefault="00570E27">
      <w:pPr>
        <w:rPr>
          <w:rFonts w:cs="Times New Roman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БЕЛАРУСЬ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603EBD" w:rsidP="00570E27">
            <w:pPr>
              <w:rPr>
                <w:rFonts w:cs="Times New Roman"/>
                <w:sz w:val="20"/>
                <w:szCs w:val="20"/>
              </w:rPr>
            </w:pPr>
            <w:r w:rsidRPr="00453EBD">
              <w:rPr>
                <w:rFonts w:cs="Times New Roman"/>
                <w:sz w:val="20"/>
                <w:szCs w:val="20"/>
              </w:rPr>
              <w:t>Выполнение и отражение операций с ЕКС в режиме реального времени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603EBD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Развитие информационной системы управления денежными средствами (управление ресурсами)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603EBD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Создание единой информационной системы государственных закупок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603EBD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Совершенствование законодательства, процедур казначейского контроля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Принятие единого плана счетов бюджетного учета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</w:rPr>
              <w:t xml:space="preserve">Усовершенствование форм бюджетной отчетности с целью оптимизации ее показателей. </w:t>
            </w:r>
            <w:r w:rsidRPr="00453EBD">
              <w:rPr>
                <w:rFonts w:ascii="Times New Roman" w:hAnsi="Times New Roman"/>
                <w:lang w:val="en-US"/>
              </w:rPr>
              <w:t>Завершение внедрения новой информационной системы по формированию отчетности.</w:t>
            </w:r>
          </w:p>
        </w:tc>
      </w:tr>
    </w:tbl>
    <w:p w:rsidR="00570E27" w:rsidRPr="00453EBD" w:rsidRDefault="00570E27">
      <w:pPr>
        <w:rPr>
          <w:rFonts w:cs="Times New Roman"/>
          <w:lang w:val="en-US"/>
        </w:rPr>
      </w:pPr>
    </w:p>
    <w:tbl>
      <w:tblPr>
        <w:tblW w:w="96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26"/>
      </w:tblGrid>
      <w:tr w:rsidR="00B44F6F" w:rsidRPr="00453EBD" w:rsidTr="00570E27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626" w:type="dxa"/>
            <w:shd w:val="clear" w:color="auto" w:fill="DDD9C3"/>
          </w:tcPr>
          <w:p w:rsidR="00B44F6F" w:rsidRPr="00453EBD" w:rsidRDefault="00B44F6F" w:rsidP="00570E27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B44F6F" w:rsidRPr="00453EBD" w:rsidRDefault="003048C7" w:rsidP="00570E27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</w:pPr>
            <w:r w:rsidRPr="00453EBD">
              <w:rPr>
                <w:rFonts w:cs="Times New Roman"/>
                <w:b/>
                <w:sz w:val="20"/>
                <w:szCs w:val="20"/>
                <w:u w:val="single"/>
              </w:rPr>
              <w:t>БОСНИЯ И ГЕРЦЕГОВИНА</w:t>
            </w:r>
          </w:p>
        </w:tc>
      </w:tr>
      <w:tr w:rsidR="00B44F6F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бюджетом</w:t>
            </w:r>
          </w:p>
        </w:tc>
        <w:tc>
          <w:tcPr>
            <w:tcW w:w="6626" w:type="dxa"/>
            <w:shd w:val="clear" w:color="auto" w:fill="auto"/>
          </w:tcPr>
          <w:p w:rsidR="00B44F6F" w:rsidRPr="00453EBD" w:rsidRDefault="00BD53BE" w:rsidP="007249B4">
            <w:pPr>
              <w:pStyle w:val="ListParagraph"/>
              <w:ind w:left="33" w:firstLine="1"/>
              <w:jc w:val="both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Внедрение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765809" w:rsidRPr="00453EBD">
              <w:rPr>
                <w:rFonts w:ascii="Times New Roman" w:hAnsi="Times New Roman"/>
              </w:rPr>
              <w:t>информационн</w:t>
            </w:r>
            <w:r w:rsidR="007249B4" w:rsidRPr="00453EBD">
              <w:rPr>
                <w:rFonts w:ascii="Times New Roman" w:hAnsi="Times New Roman"/>
              </w:rPr>
              <w:t>ой</w:t>
            </w:r>
            <w:r w:rsidR="00765809" w:rsidRPr="00453EBD">
              <w:rPr>
                <w:rFonts w:ascii="Times New Roman" w:hAnsi="Times New Roman"/>
              </w:rPr>
              <w:t xml:space="preserve"> систем</w:t>
            </w:r>
            <w:r w:rsidR="007249B4" w:rsidRPr="00453EBD">
              <w:rPr>
                <w:rFonts w:ascii="Times New Roman" w:hAnsi="Times New Roman"/>
              </w:rPr>
              <w:t>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7249B4" w:rsidRPr="00453EBD">
              <w:rPr>
                <w:rFonts w:ascii="Times New Roman" w:hAnsi="Times New Roman"/>
              </w:rPr>
              <w:t>управления бюджетом</w:t>
            </w:r>
            <w:r w:rsidR="00B44F6F" w:rsidRPr="00453EBD">
              <w:rPr>
                <w:rFonts w:ascii="Times New Roman" w:hAnsi="Times New Roman"/>
              </w:rPr>
              <w:t xml:space="preserve"> . </w:t>
            </w:r>
            <w:r w:rsidRPr="00453EBD">
              <w:rPr>
                <w:rFonts w:ascii="Times New Roman" w:hAnsi="Times New Roman"/>
              </w:rPr>
              <w:t>Внедрение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7249B4" w:rsidRPr="00453EBD">
              <w:rPr>
                <w:rFonts w:ascii="Times New Roman" w:hAnsi="Times New Roman"/>
              </w:rPr>
              <w:t>программного бюджетирования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Бухгалтерский учет</w:t>
            </w:r>
          </w:p>
        </w:tc>
        <w:tc>
          <w:tcPr>
            <w:tcW w:w="6626" w:type="dxa"/>
            <w:shd w:val="clear" w:color="auto" w:fill="auto"/>
          </w:tcPr>
          <w:p w:rsidR="00B44F6F" w:rsidRPr="00453EBD" w:rsidRDefault="00BD53BE" w:rsidP="00006BB4">
            <w:pPr>
              <w:pStyle w:val="ListParagraph"/>
              <w:ind w:left="0"/>
              <w:rPr>
                <w:rFonts w:ascii="Times New Roman" w:hAnsi="Times New Roman"/>
                <w:highlight w:val="yellow"/>
              </w:rPr>
            </w:pPr>
            <w:r w:rsidRPr="00453EBD">
              <w:rPr>
                <w:rFonts w:ascii="Times New Roman" w:hAnsi="Times New Roman"/>
              </w:rPr>
              <w:t>Внедрение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44F6F" w:rsidRPr="00453EBD">
              <w:rPr>
                <w:rFonts w:ascii="Times New Roman" w:hAnsi="Times New Roman"/>
                <w:lang w:val="en-US"/>
              </w:rPr>
              <w:t>IPSAS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7249B4" w:rsidRPr="00453EBD">
              <w:rPr>
                <w:rFonts w:ascii="Times New Roman" w:hAnsi="Times New Roman"/>
              </w:rPr>
              <w:t>в госсекторе</w:t>
            </w:r>
            <w:r w:rsidR="00B44F6F" w:rsidRPr="00453EBD">
              <w:rPr>
                <w:rFonts w:ascii="Times New Roman" w:hAnsi="Times New Roman"/>
              </w:rPr>
              <w:t xml:space="preserve">. </w:t>
            </w:r>
            <w:r w:rsidRPr="00453EBD">
              <w:rPr>
                <w:rFonts w:ascii="Times New Roman" w:hAnsi="Times New Roman"/>
              </w:rPr>
              <w:t>Внедрение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006BB4" w:rsidRPr="00006BB4">
              <w:rPr>
                <w:rFonts w:ascii="Times New Roman" w:hAnsi="Times New Roman"/>
              </w:rPr>
              <w:t>учета для фондов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B44F6F" w:rsidP="00570E27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B44F6F" w:rsidRPr="00453EBD" w:rsidRDefault="003048C7" w:rsidP="00570E2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53EBD">
              <w:rPr>
                <w:rFonts w:cs="Times New Roman"/>
                <w:b/>
                <w:sz w:val="20"/>
                <w:szCs w:val="20"/>
                <w:u w:val="single"/>
              </w:rPr>
              <w:t>БОЛГАРИЯ</w:t>
            </w:r>
          </w:p>
        </w:tc>
      </w:tr>
      <w:tr w:rsidR="00B44F6F" w:rsidRPr="00453EBD" w:rsidTr="00BC69EB">
        <w:trPr>
          <w:trHeight w:val="573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7249B4" w:rsidP="00954201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Улучшение исполнения бюджета</w:t>
            </w:r>
            <w:r w:rsidR="00B44F6F" w:rsidRPr="00453EBD">
              <w:rPr>
                <w:rFonts w:ascii="Times New Roman" w:hAnsi="Times New Roman"/>
              </w:rPr>
              <w:t xml:space="preserve">; </w:t>
            </w:r>
            <w:r w:rsidR="00954201" w:rsidRPr="00453EBD">
              <w:rPr>
                <w:rFonts w:ascii="Times New Roman" w:hAnsi="Times New Roman"/>
              </w:rPr>
              <w:t xml:space="preserve">приведение в порядок рамок бюджета </w:t>
            </w:r>
            <w:r w:rsidR="00B44F6F" w:rsidRPr="00453EBD">
              <w:rPr>
                <w:rFonts w:ascii="Times New Roman" w:hAnsi="Times New Roman"/>
              </w:rPr>
              <w:t>–</w:t>
            </w:r>
            <w:r w:rsidR="00954201" w:rsidRPr="00453EBD">
              <w:rPr>
                <w:rFonts w:ascii="Times New Roman" w:hAnsi="Times New Roman"/>
              </w:rPr>
              <w:t>закрытие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54201" w:rsidRPr="00453EBD">
              <w:rPr>
                <w:rFonts w:ascii="Times New Roman" w:hAnsi="Times New Roman"/>
              </w:rPr>
              <w:t>внебюджетных фондов</w:t>
            </w:r>
            <w:r w:rsidRPr="00453EBD">
              <w:rPr>
                <w:rFonts w:ascii="Times New Roman" w:hAnsi="Times New Roman"/>
              </w:rPr>
              <w:t xml:space="preserve"> и тп.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B681D" w:rsidP="00006BB4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Расширение функциональных возможностей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54201" w:rsidRPr="00453EBD">
              <w:rPr>
                <w:rFonts w:ascii="Times New Roman" w:hAnsi="Times New Roman"/>
              </w:rPr>
              <w:t xml:space="preserve">единого казначейского счета </w:t>
            </w:r>
            <w:r w:rsidR="00954201" w:rsidRPr="00006BB4">
              <w:rPr>
                <w:rFonts w:ascii="Times New Roman" w:hAnsi="Times New Roman"/>
              </w:rPr>
              <w:t>(</w:t>
            </w:r>
            <w:r w:rsidR="00006BB4">
              <w:rPr>
                <w:rFonts w:ascii="Times New Roman" w:hAnsi="Times New Roman"/>
              </w:rPr>
              <w:t>ЕКС</w:t>
            </w:r>
            <w:r w:rsidR="00954201" w:rsidRPr="00453EBD">
              <w:rPr>
                <w:rFonts w:ascii="Times New Roman" w:hAnsi="Times New Roman"/>
              </w:rPr>
              <w:t>), включив в него муниципальные платежи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7249B4" w:rsidRPr="00453EBD">
              <w:rPr>
                <w:rFonts w:ascii="Times New Roman" w:hAnsi="Times New Roman"/>
              </w:rPr>
              <w:t>и тп.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D37B17" w:rsidP="00954201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Дальнейшее развитие карточных платежей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54201" w:rsidRPr="00453EBD">
              <w:rPr>
                <w:rFonts w:ascii="Times New Roman" w:hAnsi="Times New Roman"/>
              </w:rPr>
              <w:t>для бюджетных доходов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D37B17" w:rsidP="00D37B1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Ограничение наличных платежей и тп.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8F2A49" w:rsidP="008F2A4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Приведение в порядок нормативно-правовой базы, связанной с обязательствами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lastRenderedPageBreak/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83D5A" w:rsidP="00184CB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Дальнейшее развитие </w:t>
            </w:r>
            <w:r w:rsidR="00184CBE" w:rsidRPr="00453EBD">
              <w:rPr>
                <w:rFonts w:ascii="Times New Roman" w:hAnsi="Times New Roman"/>
              </w:rPr>
              <w:t xml:space="preserve">информационной системе управления </w:t>
            </w:r>
            <w:r w:rsidR="00BD53BE" w:rsidRPr="00453EBD">
              <w:rPr>
                <w:rFonts w:ascii="Times New Roman" w:hAnsi="Times New Roman"/>
              </w:rPr>
              <w:t>Государственн</w:t>
            </w:r>
            <w:r w:rsidR="00184CBE" w:rsidRPr="00453EBD">
              <w:rPr>
                <w:rFonts w:ascii="Times New Roman" w:hAnsi="Times New Roman"/>
              </w:rPr>
              <w:t>ым</w:t>
            </w:r>
            <w:r w:rsidR="00BD53BE" w:rsidRPr="00453EBD">
              <w:rPr>
                <w:rFonts w:ascii="Times New Roman" w:hAnsi="Times New Roman"/>
              </w:rPr>
              <w:t xml:space="preserve"> казначейство</w:t>
            </w:r>
            <w:r w:rsidR="00184CBE" w:rsidRPr="00453EBD">
              <w:rPr>
                <w:rFonts w:ascii="Times New Roman" w:hAnsi="Times New Roman"/>
              </w:rPr>
              <w:t>м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54201" w:rsidP="00954201">
            <w:pPr>
              <w:pStyle w:val="ListParagraph"/>
              <w:ind w:left="1080" w:hanging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Улучшение качества входящих данных и тп.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D37B17" w:rsidP="00954201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Дальнейшее усовершенствование бюджетной классификации</w:t>
            </w:r>
            <w:r w:rsidR="00954201" w:rsidRPr="00453EBD">
              <w:rPr>
                <w:rFonts w:ascii="Times New Roman" w:hAnsi="Times New Roman"/>
              </w:rPr>
              <w:t xml:space="preserve"> – включение в нее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нефинансовых</w:t>
            </w:r>
            <w:r w:rsidR="00954201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индикаторов</w:t>
            </w:r>
            <w:r w:rsidR="00954201" w:rsidRPr="00453EBD">
              <w:rPr>
                <w:rFonts w:ascii="Times New Roman" w:hAnsi="Times New Roman"/>
              </w:rPr>
              <w:t xml:space="preserve"> (индикаторов эффективности)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Pr="00453EBD">
              <w:rPr>
                <w:rFonts w:ascii="Times New Roman" w:hAnsi="Times New Roman"/>
              </w:rPr>
              <w:t>отчетность государственных органов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Pr="00453EBD">
              <w:rPr>
                <w:rFonts w:ascii="Times New Roman" w:hAnsi="Times New Roman"/>
              </w:rPr>
              <w:t>развитие системы ИТ и тп.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570E27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ХОРВАТИЯ</w:t>
            </w:r>
          </w:p>
        </w:tc>
      </w:tr>
      <w:tr w:rsidR="00B44F6F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8312E" w:rsidP="00954201">
            <w:pPr>
              <w:pStyle w:val="ListParagraph"/>
              <w:ind w:left="33"/>
              <w:rPr>
                <w:rFonts w:ascii="Times New Roman" w:hAnsi="Times New Roman"/>
                <w:highlight w:val="yellow"/>
              </w:rPr>
            </w:pPr>
            <w:r w:rsidRPr="00453EBD">
              <w:rPr>
                <w:rFonts w:ascii="Times New Roman" w:hAnsi="Times New Roman"/>
              </w:rPr>
              <w:t xml:space="preserve">Необходимо </w:t>
            </w:r>
            <w:r w:rsidR="00CD0355" w:rsidRPr="00453EBD">
              <w:rPr>
                <w:rFonts w:ascii="Times New Roman" w:hAnsi="Times New Roman"/>
              </w:rPr>
              <w:t xml:space="preserve">и дальше развивать стратегическое планирование, </w:t>
            </w:r>
            <w:r w:rsidR="00954201" w:rsidRPr="00453EBD">
              <w:rPr>
                <w:rFonts w:ascii="Times New Roman" w:hAnsi="Times New Roman"/>
              </w:rPr>
              <w:t>соединять (связывать) стратегические планы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954201" w:rsidRPr="00453EBD">
              <w:rPr>
                <w:rFonts w:ascii="Times New Roman" w:hAnsi="Times New Roman"/>
              </w:rPr>
              <w:t>производственные программы и бюджет, пересмотреть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54201" w:rsidRPr="00453EBD">
              <w:rPr>
                <w:rFonts w:ascii="Times New Roman" w:hAnsi="Times New Roman"/>
              </w:rPr>
              <w:t>показатели эффективности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CD0355" w:rsidRPr="00453EBD">
              <w:rPr>
                <w:rFonts w:ascii="Times New Roman" w:hAnsi="Times New Roman"/>
              </w:rPr>
              <w:t>и определить риски, способные повлиять на достижение установленных целей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CD0355" w:rsidP="00CD0355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Должна продолжаться работа по интеграции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765809" w:rsidRPr="00453EBD">
              <w:rPr>
                <w:rFonts w:ascii="Times New Roman" w:hAnsi="Times New Roman"/>
              </w:rPr>
              <w:t>информационн</w:t>
            </w:r>
            <w:r w:rsidRPr="00453EBD">
              <w:rPr>
                <w:rFonts w:ascii="Times New Roman" w:hAnsi="Times New Roman"/>
              </w:rPr>
              <w:t>ой</w:t>
            </w:r>
            <w:r w:rsidR="00765809" w:rsidRPr="00453EBD">
              <w:rPr>
                <w:rFonts w:ascii="Times New Roman" w:hAnsi="Times New Roman"/>
              </w:rPr>
              <w:t xml:space="preserve"> систем</w:t>
            </w:r>
            <w:r w:rsidRPr="00453EBD">
              <w:rPr>
                <w:rFonts w:ascii="Times New Roman" w:hAnsi="Times New Roman"/>
              </w:rPr>
              <w:t xml:space="preserve">ы </w:t>
            </w:r>
            <w:r w:rsidR="00BD53BE" w:rsidRPr="00453EBD">
              <w:rPr>
                <w:rFonts w:ascii="Times New Roman" w:hAnsi="Times New Roman"/>
              </w:rPr>
              <w:t>Государственно</w:t>
            </w:r>
            <w:r w:rsidRPr="00453EBD">
              <w:rPr>
                <w:rFonts w:ascii="Times New Roman" w:hAnsi="Times New Roman"/>
              </w:rPr>
              <w:t>го</w:t>
            </w:r>
            <w:r w:rsidR="00BD53BE" w:rsidRPr="00453EBD">
              <w:rPr>
                <w:rFonts w:ascii="Times New Roman" w:hAnsi="Times New Roman"/>
              </w:rPr>
              <w:t xml:space="preserve"> казначейств</w:t>
            </w:r>
            <w:r w:rsidRPr="00453EBD">
              <w:rPr>
                <w:rFonts w:ascii="Times New Roman" w:hAnsi="Times New Roman"/>
              </w:rPr>
              <w:t>а</w:t>
            </w:r>
            <w:r w:rsidR="00BD53BE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 xml:space="preserve">с </w:t>
            </w:r>
            <w:r w:rsidR="00765809" w:rsidRPr="00453EBD">
              <w:rPr>
                <w:rFonts w:ascii="Times New Roman" w:hAnsi="Times New Roman"/>
              </w:rPr>
              <w:t>информационн</w:t>
            </w:r>
            <w:r w:rsidRPr="00453EBD">
              <w:rPr>
                <w:rFonts w:ascii="Times New Roman" w:hAnsi="Times New Roman"/>
              </w:rPr>
              <w:t>ыми</w:t>
            </w:r>
            <w:r w:rsidR="00765809" w:rsidRPr="00453EBD">
              <w:rPr>
                <w:rFonts w:ascii="Times New Roman" w:hAnsi="Times New Roman"/>
              </w:rPr>
              <w:t xml:space="preserve"> система</w:t>
            </w:r>
            <w:r w:rsidRPr="00453EBD">
              <w:rPr>
                <w:rFonts w:ascii="Times New Roman" w:hAnsi="Times New Roman"/>
              </w:rPr>
              <w:t>ми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D53BE" w:rsidRPr="00453EBD">
              <w:rPr>
                <w:rFonts w:ascii="Times New Roman" w:hAnsi="Times New Roman"/>
              </w:rPr>
              <w:t>управлени</w:t>
            </w:r>
            <w:r w:rsidRPr="00453EBD">
              <w:rPr>
                <w:rFonts w:ascii="Times New Roman" w:hAnsi="Times New Roman"/>
              </w:rPr>
              <w:t>я финансами местных казначейств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8312E" w:rsidP="00954201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Необходимо </w:t>
            </w:r>
            <w:r w:rsidR="00954201" w:rsidRPr="00453EBD">
              <w:rPr>
                <w:rFonts w:ascii="Times New Roman" w:hAnsi="Times New Roman"/>
              </w:rPr>
              <w:t>включить в госбюджет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54201" w:rsidRPr="00453EBD">
              <w:rPr>
                <w:rFonts w:ascii="Times New Roman" w:hAnsi="Times New Roman"/>
              </w:rPr>
              <w:t>те доходы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453EBD" w:rsidRPr="00453EBD">
              <w:rPr>
                <w:rFonts w:ascii="Times New Roman" w:hAnsi="Times New Roman"/>
              </w:rPr>
              <w:t>бюджетополучателей</w:t>
            </w:r>
            <w:r w:rsidR="00954201" w:rsidRPr="00453EBD">
              <w:rPr>
                <w:rFonts w:ascii="Times New Roman" w:hAnsi="Times New Roman"/>
              </w:rPr>
              <w:t>, который сейчас освобождены от выплат в бюджет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CD0355" w:rsidP="00CD0355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Прилагаются усилия по связи системы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D53BE" w:rsidRPr="00453EBD">
              <w:rPr>
                <w:rFonts w:ascii="Times New Roman" w:hAnsi="Times New Roman"/>
              </w:rPr>
              <w:t>государственно</w:t>
            </w:r>
            <w:r w:rsidRPr="00453EBD">
              <w:rPr>
                <w:rFonts w:ascii="Times New Roman" w:hAnsi="Times New Roman"/>
              </w:rPr>
              <w:t>го</w:t>
            </w:r>
            <w:r w:rsidR="00BD53BE" w:rsidRPr="00453EBD">
              <w:rPr>
                <w:rFonts w:ascii="Times New Roman" w:hAnsi="Times New Roman"/>
              </w:rPr>
              <w:t xml:space="preserve"> казначейств</w:t>
            </w:r>
            <w:r w:rsidRPr="00453EBD">
              <w:rPr>
                <w:rFonts w:ascii="Times New Roman" w:hAnsi="Times New Roman"/>
              </w:rPr>
              <w:t>а с Национальным банком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Хорватии</w:t>
            </w:r>
            <w:r w:rsidR="004E2877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с целью автоматизации платежей в иностранной валюте (</w:t>
            </w:r>
            <w:r w:rsidRPr="00453EBD">
              <w:rPr>
                <w:rFonts w:ascii="Times New Roman" w:hAnsi="Times New Roman"/>
                <w:lang w:val="en-US"/>
              </w:rPr>
              <w:t>FX</w:t>
            </w:r>
            <w:r w:rsidRPr="00453EBD">
              <w:rPr>
                <w:rFonts w:ascii="Times New Roman" w:hAnsi="Times New Roman"/>
              </w:rPr>
              <w:t>)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CD0355" w:rsidP="00CD0355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обязательствами будет совершенствоваться путем укрепления связи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765809" w:rsidRPr="00453EBD">
              <w:rPr>
                <w:rFonts w:ascii="Times New Roman" w:hAnsi="Times New Roman"/>
              </w:rPr>
              <w:t>информационн</w:t>
            </w:r>
            <w:r w:rsidRPr="00453EBD">
              <w:rPr>
                <w:rFonts w:ascii="Times New Roman" w:hAnsi="Times New Roman"/>
              </w:rPr>
              <w:t>ой</w:t>
            </w:r>
            <w:r w:rsidR="00765809" w:rsidRPr="00453EBD">
              <w:rPr>
                <w:rFonts w:ascii="Times New Roman" w:hAnsi="Times New Roman"/>
              </w:rPr>
              <w:t xml:space="preserve"> систем</w:t>
            </w:r>
            <w:r w:rsidRPr="00453EBD">
              <w:rPr>
                <w:rFonts w:ascii="Times New Roman" w:hAnsi="Times New Roman"/>
              </w:rPr>
              <w:t>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D53BE" w:rsidRPr="00453EBD">
              <w:rPr>
                <w:rFonts w:ascii="Times New Roman" w:hAnsi="Times New Roman"/>
              </w:rPr>
              <w:t>Государственно</w:t>
            </w:r>
            <w:r w:rsidRPr="00453EBD">
              <w:rPr>
                <w:rFonts w:ascii="Times New Roman" w:hAnsi="Times New Roman"/>
              </w:rPr>
              <w:t xml:space="preserve">го </w:t>
            </w:r>
            <w:r w:rsidR="00BD53BE" w:rsidRPr="00453EBD">
              <w:rPr>
                <w:rFonts w:ascii="Times New Roman" w:hAnsi="Times New Roman"/>
              </w:rPr>
              <w:t>казначейств</w:t>
            </w:r>
            <w:r w:rsidRPr="00453EBD">
              <w:rPr>
                <w:rFonts w:ascii="Times New Roman" w:hAnsi="Times New Roman"/>
              </w:rPr>
              <w:t xml:space="preserve">а с </w:t>
            </w:r>
            <w:r w:rsidR="00765809" w:rsidRPr="00453EBD">
              <w:rPr>
                <w:rFonts w:ascii="Times New Roman" w:hAnsi="Times New Roman"/>
              </w:rPr>
              <w:t>информационн</w:t>
            </w:r>
            <w:r w:rsidRPr="00453EBD">
              <w:rPr>
                <w:rFonts w:ascii="Times New Roman" w:hAnsi="Times New Roman"/>
              </w:rPr>
              <w:t>ыми</w:t>
            </w:r>
            <w:r w:rsidR="00765809" w:rsidRPr="00453EBD">
              <w:rPr>
                <w:rFonts w:ascii="Times New Roman" w:hAnsi="Times New Roman"/>
              </w:rPr>
              <w:t xml:space="preserve"> система</w:t>
            </w:r>
            <w:r w:rsidRPr="00453EBD">
              <w:rPr>
                <w:rFonts w:ascii="Times New Roman" w:hAnsi="Times New Roman"/>
              </w:rPr>
              <w:t>ми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управления финансами местных казначейств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8F2A49" w:rsidP="008F2A4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Должна быть определена методология оценки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стоимость государственных ресурсов (активов)</w:t>
            </w:r>
            <w:r w:rsidR="0098312E" w:rsidRPr="00453EBD">
              <w:rPr>
                <w:rFonts w:ascii="Times New Roman" w:hAnsi="Times New Roman"/>
              </w:rPr>
              <w:t>, чтобы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обеспечить учет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54201" w:rsidRPr="00453EBD">
              <w:rPr>
                <w:rFonts w:ascii="Times New Roman" w:hAnsi="Times New Roman"/>
              </w:rPr>
              <w:t>в Главной книге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446A50" w:rsidRPr="00453EBD">
              <w:rPr>
                <w:rFonts w:ascii="Times New Roman" w:hAnsi="Times New Roman"/>
              </w:rPr>
              <w:t>Государственного казначейства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453EBD">
        <w:trPr>
          <w:trHeight w:val="148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8F2A49" w:rsidP="0045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</w:t>
            </w:r>
            <w:r w:rsidR="00453EBD" w:rsidRPr="00453EBD">
              <w:rPr>
                <w:rFonts w:ascii="Times New Roman" w:hAnsi="Times New Roman"/>
              </w:rPr>
              <w:t>бъем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453EBD" w:rsidRPr="00453EBD">
              <w:rPr>
                <w:rFonts w:ascii="Times New Roman" w:hAnsi="Times New Roman"/>
              </w:rPr>
              <w:t>информации, включенной в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4166B7" w:rsidRPr="00453EBD">
              <w:rPr>
                <w:rFonts w:ascii="Times New Roman" w:hAnsi="Times New Roman"/>
              </w:rPr>
              <w:t xml:space="preserve">годовой и полугодовой отчет </w:t>
            </w:r>
            <w:r w:rsidR="00453EBD" w:rsidRPr="00453EBD">
              <w:rPr>
                <w:rFonts w:ascii="Times New Roman" w:hAnsi="Times New Roman"/>
              </w:rPr>
              <w:t xml:space="preserve">по </w:t>
            </w:r>
            <w:r w:rsidR="004166B7" w:rsidRPr="00453EBD">
              <w:rPr>
                <w:rFonts w:ascii="Times New Roman" w:hAnsi="Times New Roman"/>
              </w:rPr>
              <w:t>исполнени</w:t>
            </w:r>
            <w:r w:rsidR="00453EBD" w:rsidRPr="00453EBD">
              <w:rPr>
                <w:rFonts w:ascii="Times New Roman" w:hAnsi="Times New Roman"/>
              </w:rPr>
              <w:t>ю</w:t>
            </w:r>
            <w:r w:rsidR="004166B7" w:rsidRPr="00453EBD">
              <w:rPr>
                <w:rFonts w:ascii="Times New Roman" w:hAnsi="Times New Roman"/>
              </w:rPr>
              <w:t xml:space="preserve"> госбюджета</w:t>
            </w:r>
            <w:r w:rsidR="00453EBD" w:rsidRPr="00453EBD">
              <w:rPr>
                <w:rFonts w:ascii="Times New Roman" w:hAnsi="Times New Roman"/>
              </w:rPr>
              <w:t>, будет увеличен</w:t>
            </w:r>
            <w:r w:rsidR="00B44F6F" w:rsidRPr="00453EBD">
              <w:rPr>
                <w:rFonts w:ascii="Times New Roman" w:hAnsi="Times New Roman"/>
              </w:rPr>
              <w:t xml:space="preserve">. </w:t>
            </w:r>
            <w:r w:rsidR="00453EBD" w:rsidRPr="00453EBD">
              <w:rPr>
                <w:rFonts w:ascii="Times New Roman" w:hAnsi="Times New Roman"/>
              </w:rPr>
              <w:t>Будут готовиться простые сводки, понятные широкой аудитории</w:t>
            </w:r>
            <w:r w:rsidR="00B44F6F" w:rsidRPr="00453EBD">
              <w:rPr>
                <w:rFonts w:ascii="Times New Roman" w:hAnsi="Times New Roman"/>
              </w:rPr>
              <w:t xml:space="preserve">. </w:t>
            </w:r>
            <w:r w:rsidR="00453EBD" w:rsidRPr="00453EBD">
              <w:rPr>
                <w:rFonts w:ascii="Times New Roman" w:hAnsi="Times New Roman"/>
              </w:rPr>
              <w:t>Усилия будут направлены на автоматизацию процесса консолидации финансовой отчетности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Другое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8F2A49" w:rsidP="008F2A4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Для большей прозрачности з</w:t>
            </w:r>
            <w:r w:rsidR="00AF28A5" w:rsidRPr="00453EBD">
              <w:rPr>
                <w:rFonts w:ascii="Times New Roman" w:hAnsi="Times New Roman"/>
              </w:rPr>
              <w:t xml:space="preserve">апланировано </w:t>
            </w:r>
            <w:r w:rsidRPr="00453EBD">
              <w:rPr>
                <w:rFonts w:ascii="Times New Roman" w:hAnsi="Times New Roman"/>
              </w:rPr>
              <w:t>создание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4166B7" w:rsidRPr="00453EBD">
              <w:rPr>
                <w:rFonts w:ascii="Times New Roman" w:hAnsi="Times New Roman"/>
              </w:rPr>
              <w:t>общедоступной базы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для поиска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проведенных платежей</w:t>
            </w:r>
          </w:p>
        </w:tc>
      </w:tr>
    </w:tbl>
    <w:p w:rsidR="00983D5A" w:rsidRPr="00453EBD" w:rsidRDefault="00983D5A">
      <w:pPr>
        <w:rPr>
          <w:rFonts w:cs="Times New Roman"/>
        </w:rPr>
      </w:pPr>
      <w:r w:rsidRPr="00453EBD">
        <w:rPr>
          <w:rFonts w:cs="Times New Roman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КАЗАХСТАН</w:t>
            </w:r>
          </w:p>
        </w:tc>
      </w:tr>
      <w:tr w:rsidR="00066A98" w:rsidRPr="00453EBD" w:rsidTr="00A715B7">
        <w:trPr>
          <w:trHeight w:val="890"/>
        </w:trPr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Рассмотрение вопросов в рамках поэтапного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перехода к бюджетированию, ориентированному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на результат.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Сокращение сроков прохождения платежных документов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Рассмотрение вопросов в рамках поэтапного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перехода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 бюджетированию.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ориентированному на результат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Рассмотрение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вопросов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в рамках поэтапного перехода к бюджетированию, ориентированному на результат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Рассмотрение вопросов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в рамках перехода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 бюджетированию, ориентированному на результат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Усовершенствование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процедур текущего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контроля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при совершении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казначейских процедур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Внедрение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 1 января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2013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бухгалтерского учета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государственных учреждений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на метод начисления в соответствии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 МСФООС. Рассмотрение вопросов по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переходу бюджетного учета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на метод начисления в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соответствии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МСФООС.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Рассмотрение вопросов по формированию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консолидированной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финансовой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отчетности по республиканскому бюджету, местным бюджетам, государственного бюджета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Другое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Рассмотрение вопросов по приведению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действующих программных продуктов в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соответствии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 новой методологией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0E20C6" w:rsidP="00920BB2">
            <w:pPr>
              <w:pStyle w:val="ListParagraph"/>
              <w:ind w:left="1080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КЫРГЫЗСТАН</w:t>
            </w:r>
          </w:p>
        </w:tc>
      </w:tr>
      <w:tr w:rsidR="00B44F6F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Автоматизация процесса бюджетирования и контроль бюджета.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При реализации функционирования ЕКС.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При реализации функционирования ЕКС.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При реализации функционирования ЕКС.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Внедрение принципов кассового планирования и регистрации контрактов и обязательств.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После ввода ЕКС будет осуществлен контроль за СБР(сводная бюджетная роспись), ЛБО (лимит бюджетных обязательств) и КО (кассовое ограничение).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Внедрение МСФО (кассовый метод) с последующим переходом на метод начисления в бухгалтерском учете и отчетности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Центральному казначейству: 1)консолидированная отчетность; 2)расширение охвата СГФ;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Другое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Интеграция казначейской системы с другими финансовыми системами, такими как ГНИ ГТС СФ и контролирующие финансовые органы.</w:t>
            </w:r>
          </w:p>
        </w:tc>
      </w:tr>
    </w:tbl>
    <w:p w:rsidR="005902CB" w:rsidRPr="00453EBD" w:rsidRDefault="005902CB">
      <w:pPr>
        <w:rPr>
          <w:rFonts w:cs="Times New Roman"/>
        </w:rPr>
      </w:pPr>
    </w:p>
    <w:p w:rsidR="00130825" w:rsidRPr="00453EBD" w:rsidRDefault="005902CB">
      <w:pPr>
        <w:rPr>
          <w:rFonts w:cs="Times New Roman"/>
        </w:rPr>
      </w:pPr>
      <w:r w:rsidRPr="00453EBD">
        <w:rPr>
          <w:rFonts w:cs="Times New Roman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МАКЕДОНИЯ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83D5A" w:rsidP="00AF28A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Усовершенствование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8312E" w:rsidRPr="00453EBD">
              <w:rPr>
                <w:rFonts w:ascii="Times New Roman" w:hAnsi="Times New Roman"/>
              </w:rPr>
              <w:t>казначейс</w:t>
            </w:r>
            <w:r w:rsidRPr="00453EBD">
              <w:rPr>
                <w:rFonts w:ascii="Times New Roman" w:hAnsi="Times New Roman"/>
              </w:rPr>
              <w:t>кой системы</w:t>
            </w:r>
            <w:r w:rsidR="0098312E" w:rsidRPr="00453EBD">
              <w:rPr>
                <w:rFonts w:ascii="Times New Roman" w:hAnsi="Times New Roman"/>
              </w:rPr>
              <w:t>, чтобы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8443E4" w:rsidRPr="00453EBD">
              <w:rPr>
                <w:rFonts w:ascii="Times New Roman" w:hAnsi="Times New Roman"/>
              </w:rPr>
              <w:t>включить</w:t>
            </w:r>
            <w:r w:rsidR="00AF28A5" w:rsidRPr="00453EBD">
              <w:rPr>
                <w:rFonts w:ascii="Times New Roman" w:hAnsi="Times New Roman"/>
              </w:rPr>
              <w:t xml:space="preserve"> в нее регистр обязательств на несколько лет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D53BE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Интегрированная система управления государственными финансами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DB6B16" w:rsidP="00DB6B16">
            <w:pPr>
              <w:pStyle w:val="ListParagraph"/>
              <w:ind w:left="0"/>
              <w:rPr>
                <w:rFonts w:ascii="Times New Roman" w:hAnsi="Times New Roman"/>
                <w:highlight w:val="yellow"/>
              </w:rPr>
            </w:pPr>
            <w:r w:rsidRPr="00453EBD">
              <w:rPr>
                <w:rFonts w:ascii="Times New Roman" w:hAnsi="Times New Roman"/>
              </w:rPr>
              <w:t xml:space="preserve">Полные данные </w:t>
            </w:r>
            <w:r w:rsidR="00A13451" w:rsidRPr="00453EBD">
              <w:rPr>
                <w:rFonts w:ascii="Times New Roman" w:hAnsi="Times New Roman"/>
              </w:rPr>
              <w:t>государственных активов и обязательств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446A50" w:rsidRPr="00453EBD">
              <w:rPr>
                <w:rFonts w:ascii="Times New Roman" w:hAnsi="Times New Roman"/>
              </w:rPr>
              <w:t>возможность предоставлять отчетность на основе метода начислений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006BB4" w:rsidRDefault="003048C7" w:rsidP="00006BB4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МОЛД</w:t>
            </w:r>
            <w:r w:rsidR="00006BB4">
              <w:rPr>
                <w:rFonts w:ascii="Times New Roman" w:hAnsi="Times New Roman"/>
                <w:b/>
                <w:u w:val="single"/>
              </w:rPr>
              <w:t>О</w:t>
            </w: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В</w:t>
            </w:r>
            <w:r w:rsidR="00006BB4">
              <w:rPr>
                <w:rFonts w:ascii="Times New Roman" w:hAnsi="Times New Roman"/>
                <w:b/>
                <w:u w:val="single"/>
              </w:rPr>
              <w:t>А</w:t>
            </w:r>
          </w:p>
        </w:tc>
      </w:tr>
      <w:tr w:rsidR="00066A98" w:rsidRPr="00453EBD" w:rsidTr="00BC69EB">
        <w:trPr>
          <w:trHeight w:val="463"/>
        </w:trPr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Лимиты, контроль ассигнований, распределение полномочий.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Платежи в иностранной валюте. Курсовая разница.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1.Налоговые и таможенные поступления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и метод начисления. 2. Внешние поступления (донорские средства) бюджетных учреждений на основе двухсторонних соглашений.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Прогнозы ликвидности на уровне местных бюджетов. Госдолг и Казначейство - интегрирование или сотрудничество. Управление рисками.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Контроль Казначейства над обязательствами - необходимость, уровень контроля, распределение полномочий. Многогодовые обязательства.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Распределение полномочий между бюджетным учреждением, Казначейством, отраслевым министерством, контрольным органом.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Интегрирование информационных систем бухучета бюджетных учреждений с Информационной системой Казначейства.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1. Изменение формирования отчетности в связи с переходом на новую БК и новый ПС. 2. Стратегия разработки и внедрения стандартов бухучета и отчетности в публичном секторе.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Другое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Влияние реформ в области публичных финансов на статус, структуру и функции Казначейства.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РУМЫНИЯ</w:t>
            </w:r>
          </w:p>
        </w:tc>
      </w:tr>
      <w:tr w:rsidR="00B44F6F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B681D" w:rsidP="00006BB4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Финансовые ресурсы включены в </w:t>
            </w:r>
            <w:r w:rsidR="00A13451" w:rsidRPr="00453EBD">
              <w:rPr>
                <w:rFonts w:ascii="Times New Roman" w:hAnsi="Times New Roman"/>
              </w:rPr>
              <w:t xml:space="preserve">общий консолидированный бюджет  соответствующих бюджетных ассигнований </w:t>
            </w:r>
            <w:r w:rsidRPr="00453EBD">
              <w:rPr>
                <w:rFonts w:ascii="Times New Roman" w:hAnsi="Times New Roman"/>
              </w:rPr>
              <w:t>Министерств</w:t>
            </w:r>
            <w:r w:rsidR="00A13451" w:rsidRPr="00453EBD">
              <w:rPr>
                <w:rFonts w:ascii="Times New Roman" w:hAnsi="Times New Roman"/>
              </w:rPr>
              <w:t>а</w:t>
            </w:r>
            <w:r w:rsidRPr="00453EBD">
              <w:rPr>
                <w:rFonts w:ascii="Times New Roman" w:hAnsi="Times New Roman"/>
              </w:rPr>
              <w:t xml:space="preserve"> государственных финансов</w:t>
            </w:r>
            <w:r w:rsidR="00B44F6F" w:rsidRPr="00453EBD">
              <w:rPr>
                <w:rFonts w:ascii="Times New Roman" w:hAnsi="Times New Roman"/>
              </w:rPr>
              <w:t xml:space="preserve">. </w:t>
            </w:r>
            <w:r w:rsidR="00A13451" w:rsidRPr="00453EBD">
              <w:rPr>
                <w:rFonts w:ascii="Times New Roman" w:hAnsi="Times New Roman"/>
              </w:rPr>
              <w:t>Поэтому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в этой области нет прямых функций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D53BE" w:rsidP="00DB6B16">
            <w:pPr>
              <w:pStyle w:val="ListParagraph"/>
              <w:ind w:left="33"/>
              <w:rPr>
                <w:rFonts w:ascii="Times New Roman" w:hAnsi="Times New Roman"/>
                <w:highlight w:val="yellow"/>
              </w:rPr>
            </w:pPr>
            <w:r w:rsidRPr="00453EBD">
              <w:rPr>
                <w:rFonts w:ascii="Times New Roman" w:hAnsi="Times New Roman"/>
              </w:rPr>
              <w:t xml:space="preserve">Государственное казначейство </w:t>
            </w:r>
            <w:r w:rsidR="00446A50" w:rsidRPr="00453EBD">
              <w:rPr>
                <w:rFonts w:ascii="Times New Roman" w:hAnsi="Times New Roman"/>
              </w:rPr>
              <w:t>ввело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собственную платежную систему на центральном уровне</w:t>
            </w:r>
            <w:r w:rsidR="00B44F6F" w:rsidRPr="00453EBD">
              <w:rPr>
                <w:rFonts w:ascii="Times New Roman" w:hAnsi="Times New Roman"/>
              </w:rPr>
              <w:t xml:space="preserve">. </w:t>
            </w:r>
            <w:r w:rsidR="00BB681D" w:rsidRPr="00453EBD">
              <w:rPr>
                <w:rFonts w:ascii="Times New Roman" w:hAnsi="Times New Roman"/>
              </w:rPr>
              <w:t>Оно прямо участвует</w:t>
            </w:r>
            <w:r w:rsidR="00BB681D" w:rsidRPr="00453EBD">
              <w:rPr>
                <w:rFonts w:ascii="Times New Roman" w:hAnsi="Times New Roman"/>
                <w:lang w:val="en-US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в</w:t>
            </w:r>
            <w:r w:rsidR="00BB681D" w:rsidRPr="00453EBD">
              <w:rPr>
                <w:rFonts w:ascii="Times New Roman" w:hAnsi="Times New Roman"/>
                <w:lang w:val="en-US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р</w:t>
            </w:r>
            <w:r w:rsidR="003048C7" w:rsidRPr="00453EBD">
              <w:rPr>
                <w:rFonts w:ascii="Times New Roman" w:hAnsi="Times New Roman"/>
                <w:lang w:val="en-US"/>
              </w:rPr>
              <w:t>умын</w:t>
            </w:r>
            <w:r w:rsidR="00BB681D" w:rsidRPr="00453EBD">
              <w:rPr>
                <w:rFonts w:ascii="Times New Roman" w:hAnsi="Times New Roman"/>
              </w:rPr>
              <w:t>ской</w:t>
            </w:r>
            <w:r w:rsidR="00B44F6F" w:rsidRPr="00453EBD">
              <w:rPr>
                <w:rFonts w:ascii="Times New Roman" w:hAnsi="Times New Roman"/>
                <w:lang w:val="en-US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платежной</w:t>
            </w:r>
            <w:r w:rsidR="00BB681D" w:rsidRPr="00453EBD">
              <w:rPr>
                <w:rFonts w:ascii="Times New Roman" w:hAnsi="Times New Roman"/>
                <w:lang w:val="en-US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системе</w:t>
            </w:r>
            <w:r w:rsidR="00B44F6F" w:rsidRPr="00453EBD">
              <w:rPr>
                <w:rFonts w:ascii="Times New Roman" w:hAnsi="Times New Roman"/>
                <w:lang w:val="en-US"/>
              </w:rPr>
              <w:t xml:space="preserve">. </w:t>
            </w:r>
            <w:r w:rsidR="00B010F9" w:rsidRPr="00453EBD">
              <w:rPr>
                <w:rFonts w:ascii="Times New Roman" w:hAnsi="Times New Roman"/>
              </w:rPr>
              <w:t>Как только начнут работать корреспондентские счета, финансовые транзакции будут выполнят</w:t>
            </w:r>
            <w:r w:rsidR="00B010F9">
              <w:rPr>
                <w:rFonts w:ascii="Times New Roman" w:hAnsi="Times New Roman"/>
              </w:rPr>
              <w:t>ь</w:t>
            </w:r>
            <w:r w:rsidR="00B010F9" w:rsidRPr="00453EBD">
              <w:rPr>
                <w:rFonts w:ascii="Times New Roman" w:hAnsi="Times New Roman"/>
              </w:rPr>
              <w:t>ся напрямую.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lastRenderedPageBreak/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D53BE" w:rsidP="00F30DF0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Государственное казначейство действует в</w:t>
            </w:r>
            <w:r w:rsidR="004E2877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роли банка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для госучреждений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F30DF0" w:rsidRPr="00453EBD">
              <w:rPr>
                <w:rFonts w:ascii="Times New Roman" w:hAnsi="Times New Roman"/>
              </w:rPr>
              <w:t>с учетом того, что все платежи были проведены, а поступления собраны в реальном времени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BD53BE" w:rsidP="008F2A49">
            <w:pPr>
              <w:pStyle w:val="ListParagraph"/>
              <w:ind w:left="0"/>
              <w:rPr>
                <w:rFonts w:ascii="Times New Roman" w:hAnsi="Times New Roman"/>
                <w:highlight w:val="yellow"/>
              </w:rPr>
            </w:pPr>
            <w:r w:rsidRPr="00453EBD">
              <w:rPr>
                <w:rFonts w:ascii="Times New Roman" w:hAnsi="Times New Roman"/>
              </w:rPr>
              <w:t>Внедрение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 xml:space="preserve">новых инструментов </w:t>
            </w:r>
            <w:r w:rsidRPr="00453EBD">
              <w:rPr>
                <w:rFonts w:ascii="Times New Roman" w:hAnsi="Times New Roman"/>
              </w:rPr>
              <w:t>управлени</w:t>
            </w:r>
            <w:r w:rsidR="00BB681D" w:rsidRPr="00453EBD">
              <w:rPr>
                <w:rFonts w:ascii="Times New Roman" w:hAnsi="Times New Roman"/>
              </w:rPr>
              <w:t>я</w:t>
            </w:r>
            <w:r w:rsidRPr="00453EBD">
              <w:rPr>
                <w:rFonts w:ascii="Times New Roman" w:hAnsi="Times New Roman"/>
              </w:rPr>
              <w:t xml:space="preserve"> потоками денежных средств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446A50" w:rsidRPr="00453EBD">
              <w:rPr>
                <w:rFonts w:ascii="Times New Roman" w:hAnsi="Times New Roman"/>
              </w:rPr>
              <w:t>таких как размещение депозитов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983D5A" w:rsidRPr="00453EBD">
              <w:rPr>
                <w:rFonts w:ascii="Times New Roman" w:hAnsi="Times New Roman"/>
              </w:rPr>
              <w:t>операции РЕПО и обратного РЕПО</w:t>
            </w:r>
            <w:r w:rsidR="00B44F6F" w:rsidRPr="00453EBD">
              <w:rPr>
                <w:rFonts w:ascii="Times New Roman" w:hAnsi="Times New Roman"/>
              </w:rPr>
              <w:t xml:space="preserve">. </w:t>
            </w:r>
            <w:r w:rsidRPr="00453EBD">
              <w:rPr>
                <w:rFonts w:ascii="Times New Roman" w:hAnsi="Times New Roman"/>
              </w:rPr>
              <w:t>Внедрение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83D5A" w:rsidRPr="00453EBD">
              <w:rPr>
                <w:rFonts w:ascii="Times New Roman" w:hAnsi="Times New Roman"/>
              </w:rPr>
              <w:t>п</w:t>
            </w:r>
            <w:r w:rsidR="008F2A49" w:rsidRPr="00453EBD">
              <w:rPr>
                <w:rFonts w:ascii="Times New Roman" w:hAnsi="Times New Roman"/>
              </w:rPr>
              <w:t>роцедур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8F2A49" w:rsidRPr="00453EBD">
              <w:rPr>
                <w:rFonts w:ascii="Times New Roman" w:hAnsi="Times New Roman"/>
              </w:rPr>
              <w:t>для операций «своп»</w:t>
            </w:r>
            <w:r w:rsidR="00B44F6F" w:rsidRPr="00453EBD">
              <w:rPr>
                <w:rFonts w:ascii="Times New Roman" w:hAnsi="Times New Roman"/>
              </w:rPr>
              <w:t xml:space="preserve"> / </w:t>
            </w:r>
            <w:r w:rsidR="008F2A49" w:rsidRPr="00453EBD">
              <w:rPr>
                <w:rFonts w:ascii="Times New Roman" w:hAnsi="Times New Roman"/>
              </w:rPr>
              <w:t>процентного свопа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8F2A49" w:rsidRPr="00453EBD">
              <w:rPr>
                <w:rFonts w:ascii="Times New Roman" w:hAnsi="Times New Roman"/>
              </w:rPr>
              <w:t>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8F2A49" w:rsidRPr="00453EBD">
              <w:rPr>
                <w:rFonts w:ascii="Times New Roman" w:hAnsi="Times New Roman"/>
              </w:rPr>
              <w:t>валютного свопа</w:t>
            </w:r>
            <w:r w:rsidR="00B44F6F" w:rsidRPr="00453EBD">
              <w:rPr>
                <w:rFonts w:ascii="Times New Roman" w:hAnsi="Times New Roman"/>
              </w:rPr>
              <w:t>,</w:t>
            </w:r>
            <w:r w:rsidR="0098312E" w:rsidRPr="00453EBD">
              <w:rPr>
                <w:rFonts w:ascii="Times New Roman" w:hAnsi="Times New Roman"/>
              </w:rPr>
              <w:t xml:space="preserve"> чтобы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8F2A49" w:rsidRPr="00453EBD">
              <w:rPr>
                <w:rFonts w:ascii="Times New Roman" w:hAnsi="Times New Roman"/>
              </w:rPr>
              <w:t>уменьшить вероятность встречных и валютных рисков для казначейства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570E27" w:rsidRPr="00453EBD" w:rsidTr="00BC69EB">
        <w:tc>
          <w:tcPr>
            <w:tcW w:w="2977" w:type="dxa"/>
            <w:shd w:val="clear" w:color="auto" w:fill="EEECE1"/>
          </w:tcPr>
          <w:p w:rsidR="00570E27" w:rsidRPr="00453EBD" w:rsidRDefault="00B44F6F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570E27" w:rsidRPr="00453EBD" w:rsidRDefault="00B010F9" w:rsidP="0045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Согласно Закону о государственных финансах, была создана процедура контроль, чтобы обеспечить прозрачность и легальность всех операций государственного казначейства, т.е. все операции авторизуются чиновниками-контролерами – должность была специально создана управлением Министерства госфинансов. </w:t>
            </w:r>
            <w:r w:rsidR="009F5F14" w:rsidRPr="00453EBD">
              <w:rPr>
                <w:rFonts w:ascii="Times New Roman" w:hAnsi="Times New Roman"/>
              </w:rPr>
              <w:t>В будущем</w:t>
            </w:r>
            <w:r w:rsidR="00130825" w:rsidRPr="00453EBD">
              <w:rPr>
                <w:rFonts w:ascii="Times New Roman" w:hAnsi="Times New Roman"/>
              </w:rPr>
              <w:t xml:space="preserve">, </w:t>
            </w:r>
            <w:r w:rsidR="009F5F14" w:rsidRPr="00453EBD">
              <w:rPr>
                <w:rFonts w:ascii="Times New Roman" w:hAnsi="Times New Roman"/>
              </w:rPr>
              <w:t>мы собираемся ввести в действие</w:t>
            </w:r>
            <w:r w:rsidR="00130825" w:rsidRPr="00453EBD">
              <w:rPr>
                <w:rFonts w:ascii="Times New Roman" w:hAnsi="Times New Roman"/>
              </w:rPr>
              <w:t xml:space="preserve"> </w:t>
            </w:r>
            <w:r w:rsidR="009F5F14" w:rsidRPr="00453EBD">
              <w:rPr>
                <w:rFonts w:ascii="Times New Roman" w:hAnsi="Times New Roman"/>
              </w:rPr>
              <w:t>внутри</w:t>
            </w:r>
            <w:r w:rsidR="00130825" w:rsidRPr="00453EBD">
              <w:rPr>
                <w:rFonts w:ascii="Times New Roman" w:hAnsi="Times New Roman"/>
              </w:rPr>
              <w:t xml:space="preserve"> </w:t>
            </w:r>
            <w:r w:rsidR="00130825" w:rsidRPr="00453EBD">
              <w:rPr>
                <w:rFonts w:ascii="Times New Roman" w:hAnsi="Times New Roman"/>
                <w:lang w:val="en-US"/>
              </w:rPr>
              <w:t>IT</w:t>
            </w:r>
            <w:r w:rsidR="00130825" w:rsidRPr="00453EBD">
              <w:rPr>
                <w:rFonts w:ascii="Times New Roman" w:hAnsi="Times New Roman"/>
              </w:rPr>
              <w:t xml:space="preserve"> </w:t>
            </w:r>
            <w:r w:rsidR="009F5F14" w:rsidRPr="00453EBD">
              <w:rPr>
                <w:rFonts w:ascii="Times New Roman" w:hAnsi="Times New Roman"/>
              </w:rPr>
              <w:t>программ</w:t>
            </w:r>
            <w:r w:rsidR="00983D5A" w:rsidRPr="00453EBD">
              <w:rPr>
                <w:rFonts w:ascii="Times New Roman" w:hAnsi="Times New Roman"/>
              </w:rPr>
              <w:t>, используемы</w:t>
            </w:r>
            <w:r w:rsidR="009F5F14" w:rsidRPr="00453EBD">
              <w:rPr>
                <w:rFonts w:ascii="Times New Roman" w:hAnsi="Times New Roman"/>
              </w:rPr>
              <w:t>х</w:t>
            </w:r>
            <w:r w:rsidR="00983D5A" w:rsidRPr="00453EBD">
              <w:rPr>
                <w:rFonts w:ascii="Times New Roman" w:hAnsi="Times New Roman"/>
              </w:rPr>
              <w:t xml:space="preserve"> для управления</w:t>
            </w:r>
            <w:r w:rsidR="00130825" w:rsidRPr="00453EBD">
              <w:rPr>
                <w:rFonts w:ascii="Times New Roman" w:hAnsi="Times New Roman"/>
              </w:rPr>
              <w:t xml:space="preserve"> </w:t>
            </w:r>
            <w:r w:rsidR="0098312E" w:rsidRPr="00453EBD">
              <w:rPr>
                <w:rFonts w:ascii="Times New Roman" w:hAnsi="Times New Roman"/>
              </w:rPr>
              <w:t>казначейство</w:t>
            </w:r>
            <w:r w:rsidR="00983D5A" w:rsidRPr="00453EBD">
              <w:rPr>
                <w:rFonts w:ascii="Times New Roman" w:hAnsi="Times New Roman"/>
              </w:rPr>
              <w:t>м и государственным</w:t>
            </w:r>
            <w:r w:rsidR="00130825" w:rsidRPr="00453EBD">
              <w:rPr>
                <w:rFonts w:ascii="Times New Roman" w:hAnsi="Times New Roman"/>
              </w:rPr>
              <w:t xml:space="preserve"> </w:t>
            </w:r>
            <w:r w:rsidR="00983D5A" w:rsidRPr="00453EBD">
              <w:rPr>
                <w:rFonts w:ascii="Times New Roman" w:hAnsi="Times New Roman"/>
              </w:rPr>
              <w:t>долгом</w:t>
            </w:r>
            <w:r w:rsidR="00130825" w:rsidRPr="00453EBD">
              <w:rPr>
                <w:rFonts w:ascii="Times New Roman" w:hAnsi="Times New Roman"/>
              </w:rPr>
              <w:t xml:space="preserve">, </w:t>
            </w:r>
            <w:r w:rsidR="00983D5A" w:rsidRPr="00453EBD">
              <w:rPr>
                <w:rFonts w:ascii="Times New Roman" w:hAnsi="Times New Roman"/>
              </w:rPr>
              <w:t>систем</w:t>
            </w:r>
            <w:r w:rsidR="009F5F14" w:rsidRPr="00453EBD">
              <w:rPr>
                <w:rFonts w:ascii="Times New Roman" w:hAnsi="Times New Roman"/>
              </w:rPr>
              <w:t>у</w:t>
            </w:r>
            <w:r w:rsidR="00983D5A" w:rsidRPr="00453EBD">
              <w:rPr>
                <w:rFonts w:ascii="Times New Roman" w:hAnsi="Times New Roman"/>
              </w:rPr>
              <w:t xml:space="preserve"> электронного аудита</w:t>
            </w:r>
            <w:r w:rsidR="009F5F14" w:rsidRPr="00453EBD">
              <w:rPr>
                <w:rFonts w:ascii="Times New Roman" w:hAnsi="Times New Roman"/>
              </w:rPr>
              <w:t xml:space="preserve">, которая </w:t>
            </w:r>
            <w:r w:rsidR="008F2A49" w:rsidRPr="00453EBD">
              <w:rPr>
                <w:rFonts w:ascii="Times New Roman" w:hAnsi="Times New Roman"/>
              </w:rPr>
              <w:t xml:space="preserve">непрерывно </w:t>
            </w:r>
            <w:r w:rsidR="009F5F14" w:rsidRPr="00453EBD">
              <w:rPr>
                <w:rFonts w:ascii="Times New Roman" w:hAnsi="Times New Roman"/>
              </w:rPr>
              <w:t xml:space="preserve">свяжет </w:t>
            </w:r>
            <w:r w:rsidR="00453EBD" w:rsidRPr="00006BB4">
              <w:rPr>
                <w:rFonts w:ascii="Times New Roman" w:hAnsi="Times New Roman"/>
              </w:rPr>
              <w:t>порядок предложения сделки с платежом, связанным с этой сделкой.</w:t>
            </w:r>
            <w:r w:rsidR="00453EBD">
              <w:rPr>
                <w:rFonts w:ascii="Times New Roman" w:hAnsi="Times New Roman"/>
              </w:rPr>
              <w:t xml:space="preserve"> </w:t>
            </w:r>
            <w:r w:rsidR="00983D5A" w:rsidRPr="00453EBD">
              <w:rPr>
                <w:rFonts w:ascii="Times New Roman" w:hAnsi="Times New Roman"/>
              </w:rPr>
              <w:t>Эта система постепенно заменит контроль, в данный момент осуществляемый вручную</w:t>
            </w:r>
            <w:r w:rsidR="00130825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B44F6F" w:rsidRPr="00B010F9" w:rsidRDefault="0098312E" w:rsidP="00B010F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010F9">
              <w:rPr>
                <w:rFonts w:ascii="Times New Roman" w:hAnsi="Times New Roman"/>
              </w:rPr>
              <w:t xml:space="preserve">Усовершенствование </w:t>
            </w:r>
            <w:r w:rsidR="00983D5A" w:rsidRPr="00B010F9">
              <w:rPr>
                <w:rFonts w:ascii="Times New Roman" w:hAnsi="Times New Roman"/>
              </w:rPr>
              <w:t>информационных потоков</w:t>
            </w:r>
            <w:r w:rsidR="00B44F6F" w:rsidRPr="00B010F9">
              <w:rPr>
                <w:rFonts w:ascii="Times New Roman" w:hAnsi="Times New Roman"/>
              </w:rPr>
              <w:t xml:space="preserve"> </w:t>
            </w:r>
            <w:r w:rsidR="00F30DF0" w:rsidRPr="00B010F9">
              <w:rPr>
                <w:rFonts w:ascii="Times New Roman" w:hAnsi="Times New Roman"/>
              </w:rPr>
              <w:t>внутри департаментов, задействованных в исполнение бюджета</w:t>
            </w:r>
            <w:r w:rsidR="00B44F6F" w:rsidRPr="00B010F9">
              <w:rPr>
                <w:rFonts w:ascii="Times New Roman" w:hAnsi="Times New Roman"/>
              </w:rPr>
              <w:t xml:space="preserve"> (</w:t>
            </w:r>
            <w:r w:rsidR="00983D5A" w:rsidRPr="00B010F9">
              <w:rPr>
                <w:rFonts w:ascii="Times New Roman" w:hAnsi="Times New Roman"/>
              </w:rPr>
              <w:t>доходы и расходы</w:t>
            </w:r>
            <w:r w:rsidR="00B44F6F" w:rsidRPr="00B010F9">
              <w:rPr>
                <w:rFonts w:ascii="Times New Roman" w:hAnsi="Times New Roman"/>
              </w:rPr>
              <w:t>)</w:t>
            </w:r>
            <w:r w:rsidRPr="00B010F9">
              <w:rPr>
                <w:rFonts w:ascii="Times New Roman" w:hAnsi="Times New Roman"/>
              </w:rPr>
              <w:t>, чтобы</w:t>
            </w:r>
            <w:r w:rsidR="00B44F6F" w:rsidRPr="00B010F9">
              <w:rPr>
                <w:rFonts w:ascii="Times New Roman" w:hAnsi="Times New Roman"/>
              </w:rPr>
              <w:t xml:space="preserve"> </w:t>
            </w:r>
            <w:r w:rsidR="00453EBD" w:rsidRPr="00B010F9">
              <w:rPr>
                <w:rFonts w:ascii="Times New Roman" w:hAnsi="Times New Roman"/>
              </w:rPr>
              <w:t>иметь возможность реалистичного анализа, который мог бы служить серьезной основой для</w:t>
            </w:r>
            <w:r w:rsidR="00B44F6F" w:rsidRPr="00B010F9">
              <w:rPr>
                <w:rFonts w:ascii="Times New Roman" w:hAnsi="Times New Roman"/>
              </w:rPr>
              <w:t xml:space="preserve"> </w:t>
            </w:r>
            <w:r w:rsidRPr="00B010F9">
              <w:rPr>
                <w:rFonts w:ascii="Times New Roman" w:hAnsi="Times New Roman"/>
              </w:rPr>
              <w:t>казначейс</w:t>
            </w:r>
            <w:r w:rsidR="00983D5A" w:rsidRPr="00B010F9">
              <w:rPr>
                <w:rFonts w:ascii="Times New Roman" w:hAnsi="Times New Roman"/>
              </w:rPr>
              <w:t xml:space="preserve">ких прогнозов </w:t>
            </w:r>
            <w:r w:rsidR="00A13451" w:rsidRPr="00B010F9">
              <w:rPr>
                <w:rFonts w:ascii="Times New Roman" w:hAnsi="Times New Roman"/>
              </w:rPr>
              <w:t>на отрезок времени больший</w:t>
            </w:r>
            <w:r w:rsidR="00B010F9" w:rsidRPr="00B010F9">
              <w:rPr>
                <w:rFonts w:ascii="Times New Roman" w:hAnsi="Times New Roman"/>
              </w:rPr>
              <w:t>, чем</w:t>
            </w:r>
            <w:r w:rsidR="00A13451" w:rsidRPr="00B010F9">
              <w:rPr>
                <w:rFonts w:ascii="Times New Roman" w:hAnsi="Times New Roman"/>
              </w:rPr>
              <w:t xml:space="preserve"> 3 месяц</w:t>
            </w:r>
            <w:r w:rsidR="00B010F9" w:rsidRPr="00B010F9">
              <w:rPr>
                <w:rFonts w:ascii="Times New Roman" w:hAnsi="Times New Roman"/>
              </w:rPr>
              <w:t>а</w:t>
            </w:r>
            <w:r w:rsidR="00B44F6F" w:rsidRPr="00B010F9">
              <w:rPr>
                <w:rFonts w:ascii="Times New Roman" w:hAnsi="Times New Roman"/>
              </w:rPr>
              <w:t>.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570E27" w:rsidRPr="00453EBD" w:rsidTr="00920BB2">
        <w:tc>
          <w:tcPr>
            <w:tcW w:w="2977" w:type="dxa"/>
            <w:shd w:val="clear" w:color="auto" w:fill="DDD9C3"/>
          </w:tcPr>
          <w:p w:rsidR="00570E27" w:rsidRPr="00453EBD" w:rsidRDefault="00B44F6F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570E27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РОССИЯ</w:t>
            </w:r>
          </w:p>
        </w:tc>
      </w:tr>
      <w:tr w:rsidR="00570E27" w:rsidRPr="00453EBD" w:rsidTr="00BC69EB">
        <w:tc>
          <w:tcPr>
            <w:tcW w:w="2977" w:type="dxa"/>
            <w:shd w:val="clear" w:color="auto" w:fill="EEECE1"/>
          </w:tcPr>
          <w:p w:rsidR="00570E27" w:rsidRPr="00453EBD" w:rsidRDefault="00B44F6F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570E27" w:rsidRPr="00453EBD" w:rsidRDefault="00066A98" w:rsidP="00130825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Открытие территориальным органам Федерального казначейства корреспондентских счетов в Центральном банке Российской Федерации</w:t>
            </w:r>
          </w:p>
        </w:tc>
      </w:tr>
      <w:tr w:rsidR="00570E27" w:rsidRPr="00453EBD" w:rsidTr="00BC69EB">
        <w:tc>
          <w:tcPr>
            <w:tcW w:w="2977" w:type="dxa"/>
            <w:shd w:val="clear" w:color="auto" w:fill="EEECE1"/>
          </w:tcPr>
          <w:p w:rsidR="00570E27" w:rsidRPr="00453EBD" w:rsidRDefault="00B44F6F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570E27" w:rsidRPr="00453EBD" w:rsidRDefault="00066A98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</w:rPr>
              <w:t xml:space="preserve">1. Разработка механизма осуществления операций по управлению остатками на едином счете федерального бюджета в части покупки (продажи) ценных бумаг по договорам РЕПО с кредитными организациями. </w:t>
            </w:r>
            <w:r w:rsidRPr="00453EBD">
              <w:rPr>
                <w:rFonts w:ascii="Times New Roman" w:hAnsi="Times New Roman"/>
                <w:lang w:val="en-US"/>
              </w:rPr>
              <w:t>2. Предоставление бюджетных кредитов региональным и местным бюджетам.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1. Расширение самостоятельности администраторов средств. 2. Повышение достоверности и своевременности информации.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66A98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1.Переход к управленческому учету. 2. Ведение учета не только по исполнению бюджета, но и бухгалтерского учета по каждому учреждению.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p w:rsidR="00066A98" w:rsidRPr="00453EBD" w:rsidRDefault="00066A98">
      <w:pPr>
        <w:rPr>
          <w:rFonts w:cs="Times New Roman"/>
        </w:rPr>
      </w:pPr>
    </w:p>
    <w:p w:rsidR="00066A98" w:rsidRPr="00453EBD" w:rsidRDefault="00066A98">
      <w:pPr>
        <w:rPr>
          <w:rFonts w:cs="Times New Roman"/>
        </w:rPr>
      </w:pPr>
    </w:p>
    <w:p w:rsidR="00066A98" w:rsidRPr="00453EBD" w:rsidRDefault="00066A98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СЕРБИЯ</w:t>
            </w:r>
          </w:p>
        </w:tc>
      </w:tr>
      <w:tr w:rsidR="00B44F6F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lastRenderedPageBreak/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8312E" w:rsidP="00F30DF0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Усовершенствование </w:t>
            </w:r>
            <w:r w:rsidR="005E3FBF" w:rsidRPr="00453EBD">
              <w:rPr>
                <w:rFonts w:ascii="Times New Roman" w:hAnsi="Times New Roman"/>
              </w:rPr>
              <w:t>введенной системы финансового планирования, чтобы минимизировать отклонения от установленных планов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с целью увеличению ликвидности и снижения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расходов по займам</w:t>
            </w:r>
            <w:r w:rsidR="00B44F6F" w:rsidRPr="00453EBD">
              <w:rPr>
                <w:rFonts w:ascii="Times New Roman" w:hAnsi="Times New Roman"/>
              </w:rPr>
              <w:t xml:space="preserve">; </w:t>
            </w:r>
            <w:r w:rsidR="005E3FBF" w:rsidRPr="00453EBD">
              <w:rPr>
                <w:rFonts w:ascii="Times New Roman" w:hAnsi="Times New Roman"/>
              </w:rPr>
              <w:t>Консолидация всех фондов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на уровне Единого Казначейского счета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5E3FBF" w:rsidRPr="00453EBD">
              <w:rPr>
                <w:rFonts w:ascii="Times New Roman" w:hAnsi="Times New Roman"/>
              </w:rPr>
              <w:t>как фондов в динарах, так и в иностранной валюте.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Управление</w:t>
            </w:r>
            <w:r w:rsidRPr="00453EBD">
              <w:rPr>
                <w:rFonts w:cs="Times New Roman"/>
                <w:lang w:val="en-US"/>
              </w:rPr>
              <w:t xml:space="preserve"> </w:t>
            </w:r>
            <w:r w:rsidRPr="00453EBD">
              <w:rPr>
                <w:rFonts w:cs="Times New Roman"/>
              </w:rPr>
              <w:t>платежами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0C38DD" w:rsidP="000C38DD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Увеличить</w:t>
            </w:r>
            <w:r w:rsidR="0098312E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охват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системы исполнения бюджета путем интегрирования местных казначейств в системы для того, чтобы контролировать исполнение ими бюджета, а также планов, законов и сроков.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8312E" w:rsidP="000C38D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Усовершенствование </w:t>
            </w:r>
            <w:r w:rsidR="005E3FBF" w:rsidRPr="00453EBD">
              <w:rPr>
                <w:rFonts w:ascii="Times New Roman" w:hAnsi="Times New Roman"/>
              </w:rPr>
              <w:t>существующей</w:t>
            </w:r>
            <w:r w:rsidRPr="00453EBD">
              <w:rPr>
                <w:rFonts w:ascii="Times New Roman" w:hAnsi="Times New Roman"/>
              </w:rPr>
              <w:t xml:space="preserve"> системы планирования финансов </w:t>
            </w:r>
            <w:r w:rsidR="005E3FBF" w:rsidRPr="00453EBD">
              <w:rPr>
                <w:rFonts w:ascii="Times New Roman" w:hAnsi="Times New Roman"/>
              </w:rPr>
              <w:t>для более разумного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D53BE" w:rsidRPr="00453EBD">
              <w:rPr>
                <w:rFonts w:ascii="Times New Roman" w:hAnsi="Times New Roman"/>
              </w:rPr>
              <w:t>управлени</w:t>
            </w:r>
            <w:r w:rsidR="005E3FBF" w:rsidRPr="00453EBD">
              <w:rPr>
                <w:rFonts w:ascii="Times New Roman" w:hAnsi="Times New Roman"/>
              </w:rPr>
              <w:t>я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ресурсами (активами)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Республики Сербия, чтобы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улучшить ликвидность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5E3FBF" w:rsidRPr="00453EBD">
              <w:rPr>
                <w:rFonts w:ascii="Times New Roman" w:hAnsi="Times New Roman"/>
              </w:rPr>
              <w:t xml:space="preserve">республиканского бюджета и сделать так, чтобы он </w:t>
            </w:r>
            <w:r w:rsidR="00F30DF0" w:rsidRPr="00453EBD">
              <w:rPr>
                <w:rFonts w:ascii="Times New Roman" w:hAnsi="Times New Roman"/>
              </w:rPr>
              <w:t>выполнял свои обязательства</w:t>
            </w:r>
            <w:r w:rsidR="005E3FBF" w:rsidRPr="00453EBD">
              <w:rPr>
                <w:rFonts w:ascii="Times New Roman" w:hAnsi="Times New Roman"/>
              </w:rPr>
              <w:t>, определенны</w:t>
            </w:r>
            <w:r w:rsidR="00F30DF0" w:rsidRPr="00453EBD">
              <w:rPr>
                <w:rFonts w:ascii="Times New Roman" w:hAnsi="Times New Roman"/>
              </w:rPr>
              <w:t>е</w:t>
            </w:r>
            <w:r w:rsidR="005E3FBF" w:rsidRPr="00453EBD">
              <w:rPr>
                <w:rFonts w:ascii="Times New Roman" w:hAnsi="Times New Roman"/>
              </w:rPr>
              <w:t xml:space="preserve"> в Законе о бюджете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98312E" w:rsidP="00006BB4">
            <w:pPr>
              <w:pStyle w:val="ListParagraph"/>
              <w:ind w:left="0"/>
              <w:rPr>
                <w:rFonts w:ascii="Times New Roman" w:hAnsi="Times New Roman"/>
                <w:highlight w:val="yellow"/>
              </w:rPr>
            </w:pPr>
            <w:r w:rsidRPr="00453EBD">
              <w:rPr>
                <w:rFonts w:ascii="Times New Roman" w:hAnsi="Times New Roman"/>
              </w:rPr>
              <w:t xml:space="preserve">Необходимо </w:t>
            </w:r>
            <w:r w:rsidR="000C38DD" w:rsidRPr="00453EBD">
              <w:rPr>
                <w:rFonts w:ascii="Times New Roman" w:hAnsi="Times New Roman"/>
              </w:rPr>
              <w:t>обязать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бюджетоп</w:t>
            </w:r>
            <w:r w:rsidR="00F65488" w:rsidRPr="00453EBD">
              <w:rPr>
                <w:rFonts w:ascii="Times New Roman" w:hAnsi="Times New Roman"/>
              </w:rPr>
              <w:t>о</w:t>
            </w:r>
            <w:r w:rsidR="00F30DF0" w:rsidRPr="00453EBD">
              <w:rPr>
                <w:rFonts w:ascii="Times New Roman" w:hAnsi="Times New Roman"/>
              </w:rPr>
              <w:t>лучател</w:t>
            </w:r>
            <w:r w:rsidR="000C38DD" w:rsidRPr="00453EBD">
              <w:rPr>
                <w:rFonts w:ascii="Times New Roman" w:hAnsi="Times New Roman"/>
              </w:rPr>
              <w:t>ей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344BC" w:rsidRPr="00453EBD">
              <w:rPr>
                <w:rFonts w:ascii="Times New Roman" w:hAnsi="Times New Roman"/>
              </w:rPr>
              <w:t xml:space="preserve">вводить </w:t>
            </w:r>
            <w:r w:rsidR="00B344BC" w:rsidRPr="00006BB4">
              <w:rPr>
                <w:rFonts w:ascii="Times New Roman" w:hAnsi="Times New Roman"/>
              </w:rPr>
              <w:t xml:space="preserve">запрос на обязательство </w:t>
            </w:r>
            <w:r w:rsidR="00B344BC" w:rsidRPr="00453EBD">
              <w:rPr>
                <w:rFonts w:ascii="Times New Roman" w:hAnsi="Times New Roman"/>
              </w:rPr>
              <w:t>в</w:t>
            </w:r>
            <w:r w:rsidR="00F30DF0" w:rsidRPr="00453EBD">
              <w:rPr>
                <w:rFonts w:ascii="Times New Roman" w:hAnsi="Times New Roman"/>
              </w:rPr>
              <w:t xml:space="preserve"> систему исполнения бюджета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как можно раньше, а не одновременно с платежными требованиями</w:t>
            </w:r>
            <w:r w:rsidR="00B44F6F" w:rsidRPr="00453EBD">
              <w:rPr>
                <w:rFonts w:ascii="Times New Roman" w:hAnsi="Times New Roman"/>
              </w:rPr>
              <w:t xml:space="preserve">. </w:t>
            </w:r>
            <w:r w:rsidR="00B344BC" w:rsidRPr="00453EBD">
              <w:rPr>
                <w:rFonts w:ascii="Times New Roman" w:hAnsi="Times New Roman"/>
              </w:rPr>
              <w:t>Это обеспечит более надежное финансовое планирование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93608E" w:rsidRPr="00453EBD">
              <w:rPr>
                <w:rFonts w:ascii="Times New Roman" w:hAnsi="Times New Roman"/>
              </w:rPr>
              <w:t xml:space="preserve">так как введенные так </w:t>
            </w:r>
            <w:r w:rsidR="0093608E" w:rsidRPr="00006BB4">
              <w:rPr>
                <w:rFonts w:ascii="Times New Roman" w:hAnsi="Times New Roman"/>
              </w:rPr>
              <w:t xml:space="preserve">запросы на обязательство </w:t>
            </w:r>
            <w:r w:rsidR="0093608E" w:rsidRPr="00453EBD">
              <w:rPr>
                <w:rFonts w:ascii="Times New Roman" w:hAnsi="Times New Roman"/>
              </w:rPr>
              <w:t>обеспечат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базу для финансового планирования</w:t>
            </w:r>
            <w:r w:rsidR="00B44F6F" w:rsidRPr="00453EBD">
              <w:rPr>
                <w:rFonts w:ascii="Times New Roman" w:hAnsi="Times New Roman"/>
              </w:rPr>
              <w:t>.</w:t>
            </w:r>
          </w:p>
        </w:tc>
      </w:tr>
      <w:tr w:rsidR="00B44F6F" w:rsidRPr="00453EBD" w:rsidTr="00BC69EB">
        <w:tc>
          <w:tcPr>
            <w:tcW w:w="2977" w:type="dxa"/>
            <w:shd w:val="clear" w:color="auto" w:fill="EEECE1"/>
          </w:tcPr>
          <w:p w:rsidR="00B44F6F" w:rsidRPr="00453EBD" w:rsidRDefault="00B44F6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B44F6F" w:rsidRPr="00453EBD" w:rsidRDefault="00184DF0" w:rsidP="001D155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Усиление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исполнительно-надзорн</w:t>
            </w:r>
            <w:r w:rsidRPr="00453EBD">
              <w:rPr>
                <w:rFonts w:ascii="Times New Roman" w:hAnsi="Times New Roman"/>
              </w:rPr>
              <w:t>ой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функци</w:t>
            </w:r>
            <w:r w:rsidRPr="00453EBD">
              <w:rPr>
                <w:rFonts w:ascii="Times New Roman" w:hAnsi="Times New Roman"/>
              </w:rPr>
              <w:t>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98312E" w:rsidRPr="00453EBD">
              <w:rPr>
                <w:rFonts w:ascii="Times New Roman" w:hAnsi="Times New Roman"/>
              </w:rPr>
              <w:t>казначейств</w:t>
            </w:r>
            <w:r w:rsidR="00BB681D" w:rsidRPr="00453EBD">
              <w:rPr>
                <w:rFonts w:ascii="Times New Roman" w:hAnsi="Times New Roman"/>
              </w:rPr>
              <w:t>а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относительно использования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бюджетных фондов</w:t>
            </w:r>
            <w:r w:rsidR="00F30DF0" w:rsidRPr="00453EBD">
              <w:rPr>
                <w:rFonts w:ascii="Times New Roman" w:hAnsi="Times New Roman"/>
              </w:rPr>
              <w:t xml:space="preserve"> и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госсредств</w:t>
            </w:r>
            <w:r w:rsidR="00B44F6F" w:rsidRPr="00453EBD">
              <w:rPr>
                <w:rFonts w:ascii="Times New Roman" w:hAnsi="Times New Roman"/>
              </w:rPr>
              <w:t xml:space="preserve"> (</w:t>
            </w:r>
            <w:r w:rsidR="00F30DF0" w:rsidRPr="00453EBD">
              <w:rPr>
                <w:rFonts w:ascii="Times New Roman" w:hAnsi="Times New Roman"/>
              </w:rPr>
              <w:t>например, использование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F30DF0" w:rsidRPr="00453EBD">
              <w:rPr>
                <w:rFonts w:ascii="Times New Roman" w:hAnsi="Times New Roman"/>
              </w:rPr>
              <w:t>выделенных субсидий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5F53F9" w:rsidRPr="00453EBD">
              <w:rPr>
                <w:rFonts w:ascii="Times New Roman" w:hAnsi="Times New Roman"/>
              </w:rPr>
              <w:t>через счет, поддерживаемый к</w:t>
            </w:r>
            <w:r w:rsidR="0098312E" w:rsidRPr="00453EBD">
              <w:rPr>
                <w:rFonts w:ascii="Times New Roman" w:hAnsi="Times New Roman"/>
              </w:rPr>
              <w:t>азначейство</w:t>
            </w:r>
            <w:r w:rsidR="005F53F9" w:rsidRPr="00453EBD">
              <w:rPr>
                <w:rFonts w:ascii="Times New Roman" w:hAnsi="Times New Roman"/>
              </w:rPr>
              <w:t>м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="005F53F9" w:rsidRPr="00453EBD">
              <w:rPr>
                <w:rFonts w:ascii="Times New Roman" w:hAnsi="Times New Roman"/>
              </w:rPr>
              <w:t>счета всех учреждений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1D1557" w:rsidRPr="00453EBD">
              <w:rPr>
                <w:rFonts w:ascii="Times New Roman" w:hAnsi="Times New Roman"/>
              </w:rPr>
              <w:t>с правом ведения государственных дел должны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1D1557" w:rsidRPr="00453EBD">
              <w:rPr>
                <w:rFonts w:ascii="Times New Roman" w:hAnsi="Times New Roman"/>
              </w:rPr>
              <w:t>обслуживаться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1D1557" w:rsidRPr="00453EBD">
              <w:rPr>
                <w:rFonts w:ascii="Times New Roman" w:hAnsi="Times New Roman"/>
              </w:rPr>
              <w:t xml:space="preserve">в </w:t>
            </w:r>
            <w:r w:rsidR="0098312E" w:rsidRPr="00453EBD">
              <w:rPr>
                <w:rFonts w:ascii="Times New Roman" w:hAnsi="Times New Roman"/>
              </w:rPr>
              <w:t>казначейств</w:t>
            </w:r>
            <w:r w:rsidR="001D1557" w:rsidRPr="00453EBD">
              <w:rPr>
                <w:rFonts w:ascii="Times New Roman" w:hAnsi="Times New Roman"/>
              </w:rPr>
              <w:t>е</w:t>
            </w:r>
            <w:r w:rsidR="00B44F6F" w:rsidRPr="00453EBD">
              <w:rPr>
                <w:rFonts w:ascii="Times New Roman" w:hAnsi="Times New Roman"/>
              </w:rPr>
              <w:t xml:space="preserve">, </w:t>
            </w:r>
            <w:r w:rsidRPr="00453EBD">
              <w:rPr>
                <w:rFonts w:ascii="Times New Roman" w:hAnsi="Times New Roman"/>
              </w:rPr>
              <w:t>так же, как</w:t>
            </w:r>
            <w:r w:rsidR="00B44F6F" w:rsidRPr="00453EBD">
              <w:rPr>
                <w:rFonts w:ascii="Times New Roman" w:hAnsi="Times New Roman"/>
              </w:rPr>
              <w:t xml:space="preserve"> </w:t>
            </w:r>
            <w:r w:rsidR="00BB681D" w:rsidRPr="00453EBD">
              <w:rPr>
                <w:rFonts w:ascii="Times New Roman" w:hAnsi="Times New Roman"/>
              </w:rPr>
              <w:t>зарплат</w:t>
            </w:r>
            <w:r w:rsidR="005F53F9" w:rsidRPr="00453EBD">
              <w:rPr>
                <w:rFonts w:ascii="Times New Roman" w:hAnsi="Times New Roman"/>
              </w:rPr>
              <w:t>ы</w:t>
            </w:r>
            <w:r w:rsidR="00BB681D" w:rsidRPr="00453EBD">
              <w:rPr>
                <w:rFonts w:ascii="Times New Roman" w:hAnsi="Times New Roman"/>
              </w:rPr>
              <w:t xml:space="preserve"> во всех государственных учреждениях и тп</w:t>
            </w:r>
            <w:r w:rsidR="00B44F6F" w:rsidRPr="00453EBD">
              <w:rPr>
                <w:rFonts w:ascii="Times New Roman" w:hAnsi="Times New Roman"/>
              </w:rPr>
              <w:t>)</w:t>
            </w:r>
          </w:p>
        </w:tc>
      </w:tr>
      <w:tr w:rsidR="00570E27" w:rsidRPr="00453EBD" w:rsidTr="00BC69EB">
        <w:tc>
          <w:tcPr>
            <w:tcW w:w="2977" w:type="dxa"/>
            <w:shd w:val="clear" w:color="auto" w:fill="EEECE1"/>
          </w:tcPr>
          <w:p w:rsidR="00570E27" w:rsidRPr="00453EBD" w:rsidRDefault="00B44F6F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570E27" w:rsidRPr="00453EBD" w:rsidRDefault="0098312E" w:rsidP="0098312E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</w:rPr>
              <w:t>Организационное</w:t>
            </w:r>
            <w:r w:rsidRPr="00453EBD">
              <w:rPr>
                <w:rFonts w:ascii="Times New Roman" w:hAnsi="Times New Roman"/>
                <w:lang w:val="en-US"/>
              </w:rPr>
              <w:t xml:space="preserve"> </w:t>
            </w:r>
            <w:r w:rsidRPr="00453EBD">
              <w:rPr>
                <w:rFonts w:ascii="Times New Roman" w:hAnsi="Times New Roman"/>
              </w:rPr>
              <w:t>и</w:t>
            </w:r>
            <w:r w:rsidRPr="00453EBD">
              <w:rPr>
                <w:rFonts w:ascii="Times New Roman" w:hAnsi="Times New Roman"/>
                <w:lang w:val="en-US"/>
              </w:rPr>
              <w:t xml:space="preserve"> </w:t>
            </w:r>
            <w:r w:rsidRPr="00453EBD">
              <w:rPr>
                <w:rFonts w:ascii="Times New Roman" w:hAnsi="Times New Roman"/>
              </w:rPr>
              <w:t>функциональное</w:t>
            </w:r>
            <w:r w:rsidRPr="00453EBD">
              <w:rPr>
                <w:rFonts w:ascii="Times New Roman" w:hAnsi="Times New Roman"/>
                <w:lang w:val="en-US"/>
              </w:rPr>
              <w:t xml:space="preserve"> </w:t>
            </w:r>
            <w:r w:rsidRPr="00453EBD">
              <w:rPr>
                <w:rFonts w:ascii="Times New Roman" w:hAnsi="Times New Roman"/>
              </w:rPr>
              <w:t>усовершенствование</w:t>
            </w:r>
            <w:r w:rsidRPr="00453EBD">
              <w:rPr>
                <w:rFonts w:ascii="Times New Roman" w:hAnsi="Times New Roman"/>
                <w:lang w:val="en-US"/>
              </w:rPr>
              <w:t xml:space="preserve"> </w:t>
            </w:r>
            <w:r w:rsidRPr="00453EBD">
              <w:rPr>
                <w:rFonts w:ascii="Times New Roman" w:hAnsi="Times New Roman"/>
              </w:rPr>
              <w:t>финансовой</w:t>
            </w:r>
            <w:r w:rsidRPr="00453EBD">
              <w:rPr>
                <w:rFonts w:ascii="Times New Roman" w:hAnsi="Times New Roman"/>
                <w:lang w:val="en-US"/>
              </w:rPr>
              <w:t xml:space="preserve"> </w:t>
            </w:r>
            <w:r w:rsidRPr="00453EBD">
              <w:rPr>
                <w:rFonts w:ascii="Times New Roman" w:hAnsi="Times New Roman"/>
              </w:rPr>
              <w:t>отчетности</w:t>
            </w:r>
          </w:p>
        </w:tc>
      </w:tr>
    </w:tbl>
    <w:p w:rsidR="00570E27" w:rsidRPr="00453EBD" w:rsidRDefault="00570E27">
      <w:pPr>
        <w:rPr>
          <w:rFonts w:cs="Times New Roman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B44F6F" w:rsidRPr="00453EBD" w:rsidTr="00920BB2">
        <w:tc>
          <w:tcPr>
            <w:tcW w:w="2977" w:type="dxa"/>
            <w:shd w:val="clear" w:color="auto" w:fill="DDD9C3"/>
          </w:tcPr>
          <w:p w:rsidR="00B44F6F" w:rsidRPr="00453EBD" w:rsidRDefault="00B44F6F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B44F6F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ТАДЖИКИСТАН</w:t>
            </w:r>
          </w:p>
        </w:tc>
      </w:tr>
      <w:tr w:rsidR="00066A98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</w:t>
            </w:r>
            <w:r w:rsidRPr="00453EBD">
              <w:rPr>
                <w:rFonts w:cs="Times New Roman"/>
                <w:lang w:val="en-US"/>
              </w:rPr>
              <w:t xml:space="preserve"> </w:t>
            </w:r>
            <w:r w:rsidRPr="00453EBD">
              <w:rPr>
                <w:rFonts w:cs="Times New Roman"/>
              </w:rPr>
              <w:t>бюджетом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бюджетом - это не часть казначейских функций. Это часть бюджетного департамента.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внедрить передовую практику управления платежами, перевести бюджетные организации на электронное обслуживание.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усовершенствовать автоматизацию обработки доходов, усовершенствовать интеграцию с администраторами поступлений.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усовершенствовать</w:t>
            </w:r>
            <w:r w:rsidR="00B010F9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кассовое прогнозирование, кассовое планирование, управление казначейскими (банковскими) счетами.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усовершенствовать учет контрактов, наладить интеграцию с Агентством по закупкам, наладить взаимодействие с бюджетным департаментом.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lastRenderedPageBreak/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усовершенствовать систему казначейского контроля, в том числе контроль изменений бюджета, обязательств, бюджетных линий,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остатков...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внедрить бухгалтерский учет в казначействе , так как казначейство на сегодняшний день не использует двойной записи, а использует только бюджетную классификацию.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усовершенствовать финансовую отчетность и внедрить управленческую отчетность.</w:t>
            </w:r>
          </w:p>
        </w:tc>
      </w:tr>
      <w:tr w:rsidR="00066A98" w:rsidRPr="00453EBD" w:rsidTr="00BC69EB">
        <w:tc>
          <w:tcPr>
            <w:tcW w:w="2977" w:type="dxa"/>
            <w:shd w:val="clear" w:color="auto" w:fill="EEECE1"/>
          </w:tcPr>
          <w:p w:rsidR="00066A98" w:rsidRPr="00453EBD" w:rsidRDefault="00066A98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Другое</w:t>
            </w:r>
          </w:p>
        </w:tc>
        <w:tc>
          <w:tcPr>
            <w:tcW w:w="6485" w:type="dxa"/>
            <w:shd w:val="clear" w:color="auto" w:fill="auto"/>
          </w:tcPr>
          <w:p w:rsidR="00066A98" w:rsidRPr="00453EBD" w:rsidRDefault="00066A98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переходить от функций контроля к функциям оказания услуг.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570E27" w:rsidRPr="00453EBD" w:rsidTr="00920BB2">
        <w:tc>
          <w:tcPr>
            <w:tcW w:w="2977" w:type="dxa"/>
            <w:shd w:val="clear" w:color="auto" w:fill="DDD9C3"/>
          </w:tcPr>
          <w:p w:rsidR="00570E27" w:rsidRPr="00453EBD" w:rsidRDefault="009977A2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570E27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ТУРЦИЯ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E805B0" w:rsidP="00E805B0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Должно быть больше объяснений</w:t>
            </w:r>
            <w:r w:rsidR="009977A2" w:rsidRPr="00453EBD">
              <w:rPr>
                <w:rFonts w:ascii="Times New Roman" w:hAnsi="Times New Roman"/>
              </w:rPr>
              <w:t xml:space="preserve"> </w:t>
            </w:r>
            <w:r w:rsidR="00632555" w:rsidRPr="00453EBD">
              <w:rPr>
                <w:rFonts w:ascii="Times New Roman" w:hAnsi="Times New Roman"/>
              </w:rPr>
              <w:t xml:space="preserve">поступлений в центральный банк, для </w:t>
            </w:r>
            <w:r w:rsidRPr="00453EBD">
              <w:rPr>
                <w:rFonts w:ascii="Times New Roman" w:hAnsi="Times New Roman"/>
              </w:rPr>
              <w:t>контроля</w:t>
            </w:r>
            <w:r w:rsidR="009977A2" w:rsidRPr="00453EBD">
              <w:rPr>
                <w:rFonts w:ascii="Times New Roman" w:hAnsi="Times New Roman"/>
              </w:rPr>
              <w:t xml:space="preserve"> </w:t>
            </w:r>
            <w:r w:rsidRPr="00453EBD">
              <w:rPr>
                <w:rFonts w:ascii="Times New Roman" w:hAnsi="Times New Roman"/>
              </w:rPr>
              <w:t>движения по счетам</w:t>
            </w:r>
            <w:r w:rsidR="009977A2" w:rsidRPr="00453EBD">
              <w:rPr>
                <w:rFonts w:ascii="Times New Roman" w:hAnsi="Times New Roman"/>
              </w:rPr>
              <w:t>.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потоками денежных средств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2120B3" w:rsidP="0063255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Для улучшения управления потоками денежных средств организации должны предоставлять более точную информацию</w:t>
            </w:r>
            <w:r w:rsidR="009977A2" w:rsidRPr="00453EBD">
              <w:rPr>
                <w:rFonts w:ascii="Times New Roman" w:hAnsi="Times New Roman"/>
              </w:rPr>
              <w:t xml:space="preserve">. </w:t>
            </w:r>
            <w:r w:rsidR="00632555" w:rsidRPr="00453EBD">
              <w:rPr>
                <w:rFonts w:ascii="Times New Roman" w:hAnsi="Times New Roman"/>
              </w:rPr>
              <w:t>Для этого организации должны быть обеспечены, если необходимо, хорошо оснащенным персоналом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9977A2" w:rsidRPr="00453EBD" w:rsidTr="00920BB2">
        <w:tc>
          <w:tcPr>
            <w:tcW w:w="2977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9977A2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  <w:b/>
                <w:u w:val="single"/>
              </w:rPr>
              <w:t>УКРАИНА</w:t>
            </w:r>
          </w:p>
        </w:tc>
      </w:tr>
      <w:tr w:rsidR="009977A2" w:rsidRPr="00453EBD" w:rsidTr="00BC69EB">
        <w:trPr>
          <w:trHeight w:val="890"/>
        </w:trPr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бюджетом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A97A9D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Внедрение среднесрочного планирования бюджетов и </w:t>
            </w:r>
            <w:r w:rsidR="00B010F9" w:rsidRPr="00453EBD">
              <w:rPr>
                <w:rFonts w:ascii="Times New Roman" w:hAnsi="Times New Roman"/>
              </w:rPr>
              <w:t>программно</w:t>
            </w:r>
            <w:r w:rsidRPr="00453EBD">
              <w:rPr>
                <w:rFonts w:ascii="Times New Roman" w:hAnsi="Times New Roman"/>
              </w:rPr>
              <w:t>-целевого метода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платежами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A97A9D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составление финансового плана, который включает график погашения долга, его обслуживания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920BB2">
            <w:pPr>
              <w:pStyle w:val="ListParagraph"/>
              <w:ind w:left="1080" w:hanging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t>Составление прогнозов будущих поступлений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Казначейский контроль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Внедрение системы управления рисками и системы внутреннего аудита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усовершенствование бухгалтерского учета в государственном секторе в соответствии с международными стандартами </w:t>
            </w:r>
            <w:r w:rsidRPr="00453EBD">
              <w:rPr>
                <w:rFonts w:ascii="Times New Roman" w:hAnsi="Times New Roman"/>
                <w:lang w:val="en-US"/>
              </w:rPr>
              <w:t>IPSAS</w:t>
            </w:r>
            <w:r w:rsidRPr="00453EBD">
              <w:rPr>
                <w:rFonts w:ascii="Times New Roman" w:hAnsi="Times New Roman"/>
              </w:rPr>
              <w:t>. В Украине разработаны национальн</w:t>
            </w:r>
            <w:r w:rsidR="005E3FBF" w:rsidRPr="00453EBD">
              <w:rPr>
                <w:rFonts w:ascii="Times New Roman" w:hAnsi="Times New Roman"/>
              </w:rPr>
              <w:t>ы</w:t>
            </w:r>
            <w:r w:rsidRPr="00453EBD">
              <w:rPr>
                <w:rFonts w:ascii="Times New Roman" w:hAnsi="Times New Roman"/>
              </w:rPr>
              <w:t xml:space="preserve">е стандарты бух.учета, которые соответствуют стандартам </w:t>
            </w:r>
            <w:r w:rsidRPr="00453EBD">
              <w:rPr>
                <w:rFonts w:ascii="Times New Roman" w:hAnsi="Times New Roman"/>
                <w:lang w:val="en-US"/>
              </w:rPr>
              <w:t>IPSAS</w:t>
            </w:r>
            <w:r w:rsidRPr="00453EBD">
              <w:rPr>
                <w:rFonts w:ascii="Times New Roman" w:hAnsi="Times New Roman"/>
              </w:rPr>
              <w:t xml:space="preserve"> и будут внедрят</w:t>
            </w:r>
            <w:r w:rsidR="005E3FBF" w:rsidRPr="00453EBD">
              <w:rPr>
                <w:rFonts w:ascii="Times New Roman" w:hAnsi="Times New Roman"/>
              </w:rPr>
              <w:t>ь</w:t>
            </w:r>
            <w:r w:rsidRPr="00453EBD">
              <w:rPr>
                <w:rFonts w:ascii="Times New Roman" w:hAnsi="Times New Roman"/>
              </w:rPr>
              <w:t>ся в рамках реформы.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Отчетность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составление субъектами госсектора отчетности в </w:t>
            </w:r>
            <w:r w:rsidR="005E3FBF" w:rsidRPr="00453EBD">
              <w:rPr>
                <w:rFonts w:ascii="Times New Roman" w:hAnsi="Times New Roman"/>
              </w:rPr>
              <w:t>соответствии</w:t>
            </w:r>
            <w:r w:rsidRPr="00453EBD">
              <w:rPr>
                <w:rFonts w:ascii="Times New Roman" w:hAnsi="Times New Roman"/>
              </w:rPr>
              <w:t xml:space="preserve"> со стандартами </w:t>
            </w:r>
            <w:r w:rsidRPr="00453EBD">
              <w:rPr>
                <w:rFonts w:ascii="Times New Roman" w:hAnsi="Times New Roman"/>
                <w:lang w:val="en-US"/>
              </w:rPr>
              <w:t>IPSAS</w:t>
            </w:r>
            <w:r w:rsidRPr="00453EBD">
              <w:rPr>
                <w:rFonts w:ascii="Times New Roman" w:hAnsi="Times New Roman"/>
              </w:rPr>
              <w:t xml:space="preserve">. В Украине разработаны </w:t>
            </w:r>
            <w:r w:rsidR="005E3FBF" w:rsidRPr="00453EBD">
              <w:rPr>
                <w:rFonts w:ascii="Times New Roman" w:hAnsi="Times New Roman"/>
              </w:rPr>
              <w:t>национальные</w:t>
            </w:r>
            <w:r w:rsidRPr="00453EBD">
              <w:rPr>
                <w:rFonts w:ascii="Times New Roman" w:hAnsi="Times New Roman"/>
              </w:rPr>
              <w:t xml:space="preserve"> стандарты бух.учета, которые соответствуют стандартам </w:t>
            </w:r>
            <w:r w:rsidRPr="00453EBD">
              <w:rPr>
                <w:rFonts w:ascii="Times New Roman" w:hAnsi="Times New Roman"/>
                <w:lang w:val="en-US"/>
              </w:rPr>
              <w:t>IPSAS</w:t>
            </w:r>
            <w:r w:rsidRPr="00453EBD">
              <w:rPr>
                <w:rFonts w:ascii="Times New Roman" w:hAnsi="Times New Roman"/>
              </w:rPr>
              <w:t xml:space="preserve"> и будут внедрят</w:t>
            </w:r>
            <w:r w:rsidR="005E3FBF" w:rsidRPr="00453EBD">
              <w:rPr>
                <w:rFonts w:ascii="Times New Roman" w:hAnsi="Times New Roman"/>
              </w:rPr>
              <w:t>ь</w:t>
            </w:r>
            <w:r w:rsidRPr="00453EBD">
              <w:rPr>
                <w:rFonts w:ascii="Times New Roman" w:hAnsi="Times New Roman"/>
              </w:rPr>
              <w:t>ся в рамках реформы.</w:t>
            </w:r>
          </w:p>
        </w:tc>
      </w:tr>
    </w:tbl>
    <w:p w:rsidR="00570E27" w:rsidRPr="00453EBD" w:rsidRDefault="00570E27">
      <w:pPr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485"/>
      </w:tblGrid>
      <w:tr w:rsidR="009977A2" w:rsidRPr="00453EBD" w:rsidTr="00920BB2">
        <w:tc>
          <w:tcPr>
            <w:tcW w:w="2977" w:type="dxa"/>
            <w:shd w:val="clear" w:color="auto" w:fill="DDD9C3"/>
          </w:tcPr>
          <w:p w:rsidR="009977A2" w:rsidRPr="00453EBD" w:rsidRDefault="009977A2" w:rsidP="00603EBD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Функции</w:t>
            </w:r>
          </w:p>
        </w:tc>
        <w:tc>
          <w:tcPr>
            <w:tcW w:w="6485" w:type="dxa"/>
            <w:shd w:val="clear" w:color="auto" w:fill="DDD9C3"/>
          </w:tcPr>
          <w:p w:rsidR="009977A2" w:rsidRPr="00453EBD" w:rsidRDefault="003048C7" w:rsidP="00920BB2">
            <w:pPr>
              <w:pStyle w:val="ListParagraph"/>
              <w:ind w:left="108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b/>
                <w:u w:val="single"/>
                <w:lang w:val="en-US"/>
              </w:rPr>
              <w:t>УЗБЕКИСТАН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Управление поступлениями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5902CB">
            <w:pPr>
              <w:pStyle w:val="ListParagraph"/>
              <w:ind w:left="33" w:hanging="33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Эта функция казначейства развивается. Необходим дополнительный объем</w:t>
            </w:r>
          </w:p>
        </w:tc>
      </w:tr>
      <w:tr w:rsidR="009977A2" w:rsidRPr="00453EBD" w:rsidTr="00BC69EB">
        <w:tc>
          <w:tcPr>
            <w:tcW w:w="2977" w:type="dxa"/>
            <w:shd w:val="clear" w:color="auto" w:fill="EEECE1"/>
          </w:tcPr>
          <w:p w:rsidR="009977A2" w:rsidRPr="00453EBD" w:rsidRDefault="009977A2" w:rsidP="00603EB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 xml:space="preserve">Управление потоками </w:t>
            </w:r>
            <w:r w:rsidRPr="00453EBD">
              <w:rPr>
                <w:rFonts w:ascii="Times New Roman" w:hAnsi="Times New Roman"/>
              </w:rPr>
              <w:lastRenderedPageBreak/>
              <w:t>денежных средств</w:t>
            </w:r>
          </w:p>
        </w:tc>
        <w:tc>
          <w:tcPr>
            <w:tcW w:w="6485" w:type="dxa"/>
            <w:shd w:val="clear" w:color="auto" w:fill="auto"/>
          </w:tcPr>
          <w:p w:rsidR="009977A2" w:rsidRPr="00453EBD" w:rsidRDefault="00A97A9D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</w:rPr>
              <w:lastRenderedPageBreak/>
              <w:t xml:space="preserve">Эта функция казначейства еще находится на стадии становления. </w:t>
            </w:r>
            <w:r w:rsidRPr="00453EBD">
              <w:rPr>
                <w:rFonts w:ascii="Times New Roman" w:hAnsi="Times New Roman"/>
                <w:lang w:val="en-US"/>
              </w:rPr>
              <w:lastRenderedPageBreak/>
              <w:t>Необходим значительный объем</w:t>
            </w:r>
          </w:p>
        </w:tc>
      </w:tr>
      <w:tr w:rsidR="00570E27" w:rsidRPr="00453EBD" w:rsidTr="00BC69EB">
        <w:tc>
          <w:tcPr>
            <w:tcW w:w="2977" w:type="dxa"/>
            <w:shd w:val="clear" w:color="auto" w:fill="EEECE1"/>
          </w:tcPr>
          <w:p w:rsidR="00570E27" w:rsidRPr="00453EBD" w:rsidRDefault="009977A2" w:rsidP="00920BB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453EBD">
              <w:rPr>
                <w:rFonts w:ascii="Times New Roman" w:hAnsi="Times New Roman"/>
                <w:lang w:val="en-US"/>
              </w:rPr>
              <w:lastRenderedPageBreak/>
              <w:t>Бухгалтерский учет</w:t>
            </w:r>
          </w:p>
        </w:tc>
        <w:tc>
          <w:tcPr>
            <w:tcW w:w="6485" w:type="dxa"/>
            <w:shd w:val="clear" w:color="auto" w:fill="auto"/>
          </w:tcPr>
          <w:p w:rsidR="00570E27" w:rsidRPr="00453EBD" w:rsidRDefault="00A97A9D" w:rsidP="00920B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53EBD">
              <w:rPr>
                <w:rFonts w:ascii="Times New Roman" w:hAnsi="Times New Roman"/>
              </w:rPr>
              <w:t>Необходим значительный объем, для перехода на бухгалтерский учет по методу начисления</w:t>
            </w:r>
          </w:p>
        </w:tc>
      </w:tr>
    </w:tbl>
    <w:p w:rsidR="005902CB" w:rsidRPr="00453EBD" w:rsidRDefault="005902CB">
      <w:pPr>
        <w:rPr>
          <w:rFonts w:cs="Times New Roman"/>
          <w:b/>
          <w:bCs/>
          <w:u w:val="single"/>
        </w:rPr>
      </w:pPr>
    </w:p>
    <w:p w:rsidR="00E77F57" w:rsidRPr="00453EBD" w:rsidRDefault="005902CB">
      <w:pPr>
        <w:rPr>
          <w:rFonts w:cs="Times New Roman"/>
          <w:b/>
          <w:bCs/>
          <w:u w:val="single"/>
        </w:rPr>
      </w:pPr>
      <w:r w:rsidRPr="00453EBD">
        <w:rPr>
          <w:rFonts w:cs="Times New Roman"/>
          <w:b/>
          <w:bCs/>
          <w:u w:val="single"/>
        </w:rPr>
        <w:br w:type="page"/>
      </w:r>
      <w:r w:rsidR="006C4E0C" w:rsidRPr="00453EBD">
        <w:rPr>
          <w:rFonts w:cs="Times New Roman"/>
          <w:b/>
          <w:bCs/>
          <w:u w:val="single"/>
        </w:rPr>
        <w:lastRenderedPageBreak/>
        <w:t xml:space="preserve">10. </w:t>
      </w:r>
      <w:r w:rsidR="009977A2" w:rsidRPr="00453EBD">
        <w:rPr>
          <w:rFonts w:cs="Times New Roman"/>
          <w:b/>
          <w:bCs/>
          <w:u w:val="single"/>
        </w:rPr>
        <w:t>В каких из ниже перечисленных областей, связанных с казначейскими функциями, на ваш взгляд, необходимы усовершенствования?</w:t>
      </w:r>
    </w:p>
    <w:p w:rsidR="00E77F57" w:rsidRPr="00453EBD" w:rsidRDefault="009977A2">
      <w:pPr>
        <w:rPr>
          <w:rFonts w:cs="Times New Roman"/>
        </w:rPr>
      </w:pPr>
      <w:r w:rsidRPr="00453EBD">
        <w:rPr>
          <w:rFonts w:cs="Times New Roman"/>
        </w:rPr>
        <w:t>Дано</w:t>
      </w:r>
      <w:r w:rsidR="00E77F57" w:rsidRPr="00453EBD">
        <w:rPr>
          <w:rFonts w:cs="Times New Roman"/>
        </w:rPr>
        <w:t xml:space="preserve"> 1</w:t>
      </w:r>
      <w:r w:rsidR="00A57E95" w:rsidRPr="00453EBD">
        <w:rPr>
          <w:rFonts w:cs="Times New Roman"/>
        </w:rPr>
        <w:t>5</w:t>
      </w:r>
      <w:r w:rsidR="00E77F57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ответов</w:t>
      </w:r>
      <w:r w:rsidR="00A57E95" w:rsidRPr="00453EBD">
        <w:rPr>
          <w:rFonts w:cs="Times New Roman"/>
        </w:rPr>
        <w:t xml:space="preserve"> (88.2%)</w:t>
      </w:r>
      <w:r w:rsidR="00E77F57" w:rsidRPr="00453EBD">
        <w:rPr>
          <w:rFonts w:cs="Times New Roman"/>
        </w:rPr>
        <w:t>.</w:t>
      </w:r>
      <w:r w:rsidR="00B90EFD" w:rsidRPr="00453EBD">
        <w:rPr>
          <w:rFonts w:cs="Times New Roman"/>
        </w:rPr>
        <w:t xml:space="preserve"> </w:t>
      </w:r>
      <w:r w:rsidR="00D819D3" w:rsidRPr="00453EBD">
        <w:rPr>
          <w:rFonts w:cs="Times New Roman"/>
        </w:rPr>
        <w:t>Македония и Турция</w:t>
      </w:r>
      <w:r w:rsidR="00B90EFD" w:rsidRPr="00453EBD">
        <w:rPr>
          <w:rFonts w:cs="Times New Roman"/>
        </w:rPr>
        <w:t xml:space="preserve"> </w:t>
      </w:r>
      <w:r w:rsidRPr="00453EBD">
        <w:rPr>
          <w:rFonts w:cs="Times New Roman"/>
        </w:rPr>
        <w:t>пропустили этот вопрос</w:t>
      </w:r>
      <w:r w:rsidR="00B90EFD" w:rsidRPr="00453EBD">
        <w:rPr>
          <w:rFonts w:cs="Times New Roman"/>
        </w:rPr>
        <w:t>.</w:t>
      </w:r>
    </w:p>
    <w:p w:rsidR="00A57E95" w:rsidRPr="00453EBD" w:rsidRDefault="00A57E95">
      <w:pPr>
        <w:rPr>
          <w:rFonts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1770"/>
      </w:tblGrid>
      <w:tr w:rsidR="009977A2" w:rsidRPr="00453EBD" w:rsidTr="0078515D">
        <w:tc>
          <w:tcPr>
            <w:tcW w:w="4350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Области</w:t>
            </w:r>
          </w:p>
        </w:tc>
        <w:tc>
          <w:tcPr>
            <w:tcW w:w="1770" w:type="dxa"/>
            <w:shd w:val="clear" w:color="auto" w:fill="DDD9C3"/>
          </w:tcPr>
          <w:p w:rsidR="009977A2" w:rsidRPr="00453EBD" w:rsidRDefault="009977A2" w:rsidP="00E77F57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</w:rPr>
              <w:t>Количество ответивших стран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1770" w:type="dxa"/>
            <w:shd w:val="clear" w:color="auto" w:fill="auto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11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1770" w:type="dxa"/>
            <w:shd w:val="clear" w:color="auto" w:fill="auto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11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1770" w:type="dxa"/>
            <w:shd w:val="clear" w:color="auto" w:fill="auto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8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1770" w:type="dxa"/>
            <w:shd w:val="clear" w:color="auto" w:fill="auto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9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1770" w:type="dxa"/>
            <w:shd w:val="clear" w:color="auto" w:fill="auto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9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1770" w:type="dxa"/>
            <w:shd w:val="clear" w:color="auto" w:fill="auto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13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 </w:t>
            </w:r>
          </w:p>
        </w:tc>
        <w:tc>
          <w:tcPr>
            <w:tcW w:w="1770" w:type="dxa"/>
            <w:shd w:val="clear" w:color="auto" w:fill="F2DBDB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15</w:t>
            </w:r>
          </w:p>
        </w:tc>
      </w:tr>
      <w:tr w:rsidR="009977A2" w:rsidRPr="00453EBD" w:rsidTr="0078515D">
        <w:tc>
          <w:tcPr>
            <w:tcW w:w="4350" w:type="dxa"/>
            <w:shd w:val="clear" w:color="auto" w:fill="auto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Другие </w:t>
            </w:r>
          </w:p>
        </w:tc>
        <w:tc>
          <w:tcPr>
            <w:tcW w:w="1770" w:type="dxa"/>
            <w:shd w:val="clear" w:color="auto" w:fill="auto"/>
          </w:tcPr>
          <w:p w:rsidR="009977A2" w:rsidRPr="00453EBD" w:rsidRDefault="009977A2" w:rsidP="00E77F57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3</w:t>
            </w:r>
          </w:p>
        </w:tc>
      </w:tr>
    </w:tbl>
    <w:p w:rsidR="00284343" w:rsidRPr="00453EBD" w:rsidRDefault="00284343" w:rsidP="00B74CFB">
      <w:pPr>
        <w:rPr>
          <w:rFonts w:cs="Times New Roman"/>
          <w:lang w:val="en-US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A97A9D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АЛБАНИЯ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E805B0" w:rsidP="00006BB4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Более эффективное разделение обязанностей</w:t>
            </w:r>
            <w:r w:rsidR="005E3FBF" w:rsidRPr="00453EBD">
              <w:rPr>
                <w:rFonts w:cs="Times New Roman"/>
              </w:rPr>
              <w:t>, связанных с внутренним контролем и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 xml:space="preserve">подотчетностью 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E3FBF" w:rsidP="005E3FBF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Руководство по переходу от кассового метода к методу начислений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E3FBF" w:rsidP="00E805B0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Структура будущего казначейства </w:t>
            </w:r>
            <w:r w:rsidR="00E805B0" w:rsidRPr="00453EBD">
              <w:rPr>
                <w:rFonts w:cs="Times New Roman"/>
              </w:rPr>
              <w:t>после расширения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E805B0" w:rsidP="00E805B0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Специальный статус вех пользователей</w:t>
            </w:r>
            <w:r w:rsidR="009977A2" w:rsidRPr="00453EBD">
              <w:rPr>
                <w:rFonts w:cs="Times New Roman"/>
              </w:rPr>
              <w:t xml:space="preserve"> </w:t>
            </w:r>
            <w:r w:rsidR="00184CBE" w:rsidRPr="00453EBD">
              <w:rPr>
                <w:rFonts w:cs="Times New Roman"/>
              </w:rPr>
              <w:t>ИСУГФ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120B3" w:rsidP="00615FEE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Постоянное обучение</w:t>
            </w:r>
            <w:r w:rsidR="005E3FBF" w:rsidRPr="00453EBD">
              <w:rPr>
                <w:rFonts w:cs="Times New Roman"/>
              </w:rPr>
              <w:t xml:space="preserve"> методологии и изменениям в нормативно-правовой базе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8443E4" w:rsidP="00006BB4">
            <w:pPr>
              <w:rPr>
                <w:rFonts w:cs="Times New Roman"/>
                <w:highlight w:val="yellow"/>
              </w:rPr>
            </w:pPr>
            <w:r w:rsidRPr="00453EBD">
              <w:rPr>
                <w:rFonts w:cs="Times New Roman"/>
              </w:rPr>
              <w:t>Интеграция с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DMFAS</w:t>
            </w:r>
            <w:r w:rsidRPr="00453EBD">
              <w:rPr>
                <w:rFonts w:cs="Times New Roman"/>
              </w:rPr>
              <w:t xml:space="preserve"> (Система финансового анализа и управления долгами)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и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MIS</w:t>
            </w:r>
            <w:r w:rsidRPr="00453EBD">
              <w:rPr>
                <w:rFonts w:cs="Times New Roman"/>
              </w:rPr>
              <w:t xml:space="preserve"> (маркетинговая информационная система для фондов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Европейск</w:t>
            </w:r>
            <w:r w:rsidRPr="00453EBD">
              <w:rPr>
                <w:rFonts w:cs="Times New Roman"/>
              </w:rPr>
              <w:t>ого</w:t>
            </w:r>
            <w:r w:rsidR="00BD53BE" w:rsidRPr="00453EBD">
              <w:rPr>
                <w:rFonts w:cs="Times New Roman"/>
              </w:rPr>
              <w:t xml:space="preserve"> союз</w:t>
            </w:r>
            <w:r w:rsidRPr="00453EBD">
              <w:rPr>
                <w:rFonts w:cs="Times New Roman"/>
              </w:rPr>
              <w:t>а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5902CB" w:rsidRPr="00453EBD" w:rsidTr="00A97A9D">
        <w:tc>
          <w:tcPr>
            <w:tcW w:w="3641" w:type="dxa"/>
            <w:shd w:val="clear" w:color="auto" w:fill="DDD9C3"/>
          </w:tcPr>
          <w:p w:rsidR="005902CB" w:rsidRPr="00453EBD" w:rsidRDefault="009977A2" w:rsidP="00BC69EB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5902CB" w:rsidRPr="00453EBD" w:rsidRDefault="000E20C6" w:rsidP="00BC69EB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  <w:u w:val="single"/>
              </w:rPr>
              <w:t>АЗЕРБАЙДЖАН</w:t>
            </w:r>
            <w:r w:rsidR="00B90EFD" w:rsidRPr="00453EBD">
              <w:rPr>
                <w:rFonts w:cs="Times New Roman"/>
                <w:b/>
              </w:rPr>
              <w:t xml:space="preserve"> </w:t>
            </w:r>
          </w:p>
        </w:tc>
      </w:tr>
      <w:tr w:rsidR="005902CB" w:rsidRPr="00453EBD" w:rsidTr="00A97A9D">
        <w:tc>
          <w:tcPr>
            <w:tcW w:w="3641" w:type="dxa"/>
            <w:shd w:val="clear" w:color="auto" w:fill="EEECE1"/>
          </w:tcPr>
          <w:p w:rsidR="005902CB" w:rsidRPr="00453EBD" w:rsidRDefault="009977A2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Методологические документы</w:t>
            </w:r>
          </w:p>
        </w:tc>
        <w:tc>
          <w:tcPr>
            <w:tcW w:w="5528" w:type="dxa"/>
            <w:shd w:val="clear" w:color="auto" w:fill="auto"/>
          </w:tcPr>
          <w:p w:rsidR="005902CB" w:rsidRPr="00453EBD" w:rsidRDefault="00A97A9D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A97A9D" w:rsidRPr="00453EBD" w:rsidTr="00A97A9D">
        <w:tc>
          <w:tcPr>
            <w:tcW w:w="3641" w:type="dxa"/>
            <w:shd w:val="clear" w:color="auto" w:fill="EEECE1"/>
          </w:tcPr>
          <w:p w:rsidR="00A97A9D" w:rsidRPr="00453EBD" w:rsidRDefault="00A97A9D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A97A9D" w:rsidRPr="00453EBD" w:rsidRDefault="00A97A9D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  <w:tr w:rsidR="00A97A9D" w:rsidRPr="00453EBD" w:rsidTr="00A97A9D">
        <w:trPr>
          <w:trHeight w:val="289"/>
        </w:trPr>
        <w:tc>
          <w:tcPr>
            <w:tcW w:w="3641" w:type="dxa"/>
            <w:shd w:val="clear" w:color="auto" w:fill="EEECE1"/>
          </w:tcPr>
          <w:p w:rsidR="00A97A9D" w:rsidRPr="00453EBD" w:rsidRDefault="00A97A9D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Информационные системы </w:t>
            </w:r>
          </w:p>
        </w:tc>
        <w:tc>
          <w:tcPr>
            <w:tcW w:w="5528" w:type="dxa"/>
            <w:shd w:val="clear" w:color="auto" w:fill="auto"/>
          </w:tcPr>
          <w:p w:rsidR="00A97A9D" w:rsidRPr="00453EBD" w:rsidRDefault="00A97A9D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Да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A97A9D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  <w:u w:val="single"/>
              </w:rPr>
              <w:t>БЕЛАРУСЬ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A97A9D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Совершенствование бизнес процессов и процедур с целью оптимизации своих функций и упрощения применения всемирно признанных систем управления государственными финансами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A97A9D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возможность изменения методологических документов для возможности внедрения систем управления государственными финансами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</w:t>
            </w:r>
            <w:r w:rsidR="009977A2"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A97A9D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Необходимо расширять применение </w:t>
            </w:r>
            <w:r w:rsidRPr="00453EBD">
              <w:rPr>
                <w:rFonts w:cs="Times New Roman"/>
                <w:lang w:val="en-US"/>
              </w:rPr>
              <w:t>WEB</w:t>
            </w:r>
            <w:r w:rsidRPr="00453EBD">
              <w:rPr>
                <w:rFonts w:cs="Times New Roman"/>
              </w:rPr>
              <w:t>-технологий в информационной системе, завершить внедрение средства бизнес-аналитики (</w:t>
            </w:r>
            <w:r w:rsidRPr="00453EBD">
              <w:rPr>
                <w:rFonts w:cs="Times New Roman"/>
                <w:lang w:val="en-US"/>
              </w:rPr>
              <w:t>BI</w:t>
            </w:r>
            <w:r w:rsidRPr="00453EBD">
              <w:rPr>
                <w:rFonts w:cs="Times New Roman"/>
              </w:rPr>
              <w:t>) в работе с хранилищем данных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5902CB" w:rsidRPr="00453EBD" w:rsidTr="00A97A9D">
        <w:tc>
          <w:tcPr>
            <w:tcW w:w="3641" w:type="dxa"/>
            <w:shd w:val="clear" w:color="auto" w:fill="DDD9C3"/>
          </w:tcPr>
          <w:p w:rsidR="005902CB" w:rsidRPr="00453EBD" w:rsidRDefault="009977A2" w:rsidP="00BC69EB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5902CB" w:rsidRPr="00453EBD" w:rsidRDefault="003048C7" w:rsidP="00BC69EB">
            <w:pPr>
              <w:rPr>
                <w:rFonts w:cs="Times New Roman"/>
                <w:b/>
                <w:u w:val="single"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БОСНИЯ И ГЕРЦЕГОВИНА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BD53BE" w:rsidP="00E805B0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Постоянное обучение персонала параллельно с </w:t>
            </w:r>
            <w:r w:rsidR="0098312E" w:rsidRPr="00453EBD">
              <w:rPr>
                <w:rFonts w:cs="Times New Roman"/>
              </w:rPr>
              <w:t>усовершенствование</w:t>
            </w:r>
            <w:r w:rsidR="00E805B0" w:rsidRPr="00453EBD">
              <w:rPr>
                <w:rFonts w:cs="Times New Roman"/>
              </w:rPr>
              <w:t>м</w:t>
            </w:r>
            <w:r w:rsidR="0098312E" w:rsidRPr="00453EBD">
              <w:rPr>
                <w:rFonts w:cs="Times New Roman"/>
              </w:rPr>
              <w:t xml:space="preserve"> </w:t>
            </w:r>
            <w:r w:rsidR="00615FEE" w:rsidRPr="00453EBD">
              <w:rPr>
                <w:rFonts w:cs="Times New Roman"/>
              </w:rPr>
              <w:t>управления казначейством.</w:t>
            </w:r>
          </w:p>
        </w:tc>
      </w:tr>
      <w:tr w:rsidR="009977A2" w:rsidRPr="00453EBD" w:rsidTr="00A97A9D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lastRenderedPageBreak/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</w:t>
            </w:r>
            <w:r w:rsidR="009977A2"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120B3" w:rsidP="00BD53BE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Расширение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 xml:space="preserve">информационной системы </w:t>
            </w:r>
            <w:r w:rsidR="00BD53BE" w:rsidRPr="00453EBD">
              <w:rPr>
                <w:rFonts w:cs="Times New Roman"/>
              </w:rPr>
              <w:t>дополнительными модулями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5902CB" w:rsidRPr="00453EBD" w:rsidTr="005F46BF">
        <w:tc>
          <w:tcPr>
            <w:tcW w:w="3641" w:type="dxa"/>
            <w:shd w:val="clear" w:color="auto" w:fill="DDD9C3"/>
          </w:tcPr>
          <w:p w:rsidR="005902CB" w:rsidRPr="00453EBD" w:rsidRDefault="009977A2" w:rsidP="00BC69EB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5902CB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БОЛГАРИЯ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Методологические документы</w:t>
            </w:r>
            <w:r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D041D" w:rsidP="00615FEE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Дальнейшее </w:t>
            </w:r>
            <w:r w:rsidR="00615FEE" w:rsidRPr="00453EBD">
              <w:rPr>
                <w:rFonts w:cs="Times New Roman"/>
              </w:rPr>
              <w:t>совершенствование</w:t>
            </w:r>
            <w:r w:rsidRPr="00453EBD">
              <w:rPr>
                <w:rFonts w:cs="Times New Roman"/>
              </w:rPr>
              <w:t xml:space="preserve"> </w:t>
            </w:r>
            <w:r w:rsidR="00615FEE" w:rsidRPr="00453EBD">
              <w:rPr>
                <w:rFonts w:cs="Times New Roman"/>
              </w:rPr>
              <w:t>нормативно-правовой базы и внутренних правил для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казначейски</w:t>
            </w:r>
            <w:r w:rsidR="00615FEE" w:rsidRPr="00453EBD">
              <w:rPr>
                <w:rFonts w:cs="Times New Roman"/>
              </w:rPr>
              <w:t>х</w:t>
            </w:r>
            <w:r w:rsidR="00BD53BE" w:rsidRPr="00453EBD">
              <w:rPr>
                <w:rFonts w:cs="Times New Roman"/>
              </w:rPr>
              <w:t xml:space="preserve"> функци</w:t>
            </w:r>
            <w:r w:rsidR="00615FEE" w:rsidRPr="00453EBD">
              <w:rPr>
                <w:rFonts w:cs="Times New Roman"/>
              </w:rPr>
              <w:t>й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615FEE" w:rsidP="00E805B0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Принятие нового акта о государственных финансах</w:t>
            </w:r>
            <w:r w:rsidR="009977A2" w:rsidRPr="00453EBD">
              <w:rPr>
                <w:rFonts w:cs="Times New Roman"/>
              </w:rPr>
              <w:t xml:space="preserve"> </w:t>
            </w:r>
            <w:r w:rsidR="00E805B0" w:rsidRPr="00453EBD">
              <w:rPr>
                <w:rFonts w:cs="Times New Roman"/>
              </w:rPr>
              <w:t>–</w:t>
            </w:r>
            <w:r w:rsidRPr="00453EBD">
              <w:rPr>
                <w:rFonts w:cs="Times New Roman"/>
              </w:rPr>
              <w:t xml:space="preserve"> </w:t>
            </w:r>
            <w:r w:rsidR="00E805B0" w:rsidRPr="00453EBD">
              <w:rPr>
                <w:rFonts w:cs="Times New Roman"/>
              </w:rPr>
              <w:t>устойчивой правовой основы</w:t>
            </w:r>
            <w:r w:rsidR="002120B3" w:rsidRPr="00453EBD">
              <w:rPr>
                <w:rFonts w:cs="Times New Roman"/>
              </w:rPr>
              <w:t>,</w:t>
            </w:r>
            <w:r w:rsidR="009977A2" w:rsidRPr="00453EBD">
              <w:rPr>
                <w:rFonts w:cs="Times New Roman"/>
              </w:rPr>
              <w:t xml:space="preserve"> </w:t>
            </w:r>
            <w:r w:rsidR="002120B3" w:rsidRPr="00453EBD">
              <w:rPr>
                <w:rFonts w:cs="Times New Roman"/>
              </w:rPr>
              <w:t>включа</w:t>
            </w:r>
            <w:r w:rsidR="00E805B0" w:rsidRPr="00453EBD">
              <w:rPr>
                <w:rFonts w:cs="Times New Roman"/>
              </w:rPr>
              <w:t>ющей</w:t>
            </w:r>
            <w:r w:rsidR="002120B3" w:rsidRPr="00453EBD">
              <w:rPr>
                <w:rFonts w:cs="Times New Roman"/>
              </w:rPr>
              <w:t xml:space="preserve"> все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</w:t>
            </w:r>
            <w:r w:rsidR="00BD53BE" w:rsidRPr="00453EBD">
              <w:rPr>
                <w:rFonts w:cs="Times New Roman"/>
              </w:rPr>
              <w:t>азначейские функции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E805B0" w:rsidP="00E805B0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Усиление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административных возможностей и способностей</w:t>
            </w:r>
            <w:r w:rsidR="00615FEE" w:rsidRPr="00453EBD">
              <w:rPr>
                <w:rFonts w:cs="Times New Roman"/>
              </w:rPr>
              <w:t xml:space="preserve"> персонала</w:t>
            </w:r>
            <w:r w:rsidR="009977A2" w:rsidRPr="00453EBD">
              <w:rPr>
                <w:rFonts w:cs="Times New Roman"/>
              </w:rPr>
              <w:t xml:space="preserve"> </w:t>
            </w:r>
            <w:r w:rsidR="0098312E" w:rsidRPr="00453EBD">
              <w:rPr>
                <w:rFonts w:cs="Times New Roman"/>
              </w:rPr>
              <w:t>казначейств</w:t>
            </w:r>
            <w:r w:rsidR="00615FEE" w:rsidRPr="00453EBD">
              <w:rPr>
                <w:rFonts w:cs="Times New Roman"/>
              </w:rPr>
              <w:t>а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120B3" w:rsidP="002120B3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Профессиональное обучение целевой группы из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бюджетных единиц первого уровня, чтобы улучшить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управление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бюджетными ресурсами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</w:t>
            </w:r>
            <w:r w:rsidR="009977A2"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120B3" w:rsidP="002120B3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Введение новых модулей информационной системы управления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Государственн</w:t>
            </w:r>
            <w:r w:rsidRPr="00453EBD">
              <w:rPr>
                <w:rFonts w:cs="Times New Roman"/>
              </w:rPr>
              <w:t>ым</w:t>
            </w:r>
            <w:r w:rsidR="00BD53BE" w:rsidRPr="00453EBD">
              <w:rPr>
                <w:rFonts w:cs="Times New Roman"/>
              </w:rPr>
              <w:t xml:space="preserve"> казначейство</w:t>
            </w:r>
            <w:r w:rsidRPr="00453EBD">
              <w:rPr>
                <w:rFonts w:cs="Times New Roman"/>
              </w:rPr>
              <w:t>м и улучшение его функционирования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pStyle w:val="ListParagraph"/>
              <w:ind w:left="1080"/>
              <w:rPr>
                <w:rFonts w:ascii="Times New Roman" w:hAnsi="Times New Roman"/>
                <w:b/>
              </w:rPr>
            </w:pPr>
            <w:r w:rsidRPr="00453EBD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ХОРВАТИЯ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Бизнес-процессы и процедуры</w:t>
            </w:r>
            <w:r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D041D" w:rsidP="002D041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  <w:r w:rsidR="00B010F9" w:rsidRPr="00453EBD">
              <w:rPr>
                <w:rFonts w:cs="Times New Roman"/>
              </w:rPr>
              <w:t>Казначейства</w:t>
            </w:r>
            <w:r w:rsidRPr="00453EBD">
              <w:rPr>
                <w:rFonts w:cs="Times New Roman"/>
              </w:rPr>
              <w:t>, перечисленные в реестре, требуется обновить (актуализировать).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615FEE" w:rsidP="00615FEE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принять новые подзаконные акты на основе закона о бюджете</w:t>
            </w:r>
            <w:r w:rsidR="009977A2" w:rsidRPr="00453EBD">
              <w:rPr>
                <w:rFonts w:cs="Times New Roman"/>
              </w:rPr>
              <w:t xml:space="preserve">– </w:t>
            </w:r>
            <w:r w:rsidRPr="00453EBD">
              <w:rPr>
                <w:rFonts w:cs="Times New Roman"/>
              </w:rPr>
              <w:t>они сейчас в процессе разработки</w:t>
            </w:r>
            <w:r w:rsidR="009977A2" w:rsidRPr="00453EBD">
              <w:rPr>
                <w:rFonts w:cs="Times New Roman"/>
              </w:rPr>
              <w:t>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D041D" w:rsidP="00615FEE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Советники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департамент</w:t>
            </w:r>
            <w:r w:rsidRPr="00453EBD">
              <w:rPr>
                <w:rFonts w:cs="Times New Roman"/>
              </w:rPr>
              <w:t>а</w:t>
            </w:r>
            <w:r w:rsidR="00BD53BE" w:rsidRPr="00453EBD">
              <w:rPr>
                <w:rFonts w:cs="Times New Roman"/>
              </w:rPr>
              <w:t xml:space="preserve"> подготовки бюджета </w:t>
            </w:r>
            <w:r w:rsidRPr="00453EBD">
              <w:rPr>
                <w:rFonts w:cs="Times New Roman"/>
              </w:rPr>
              <w:t>должны специализироваться на отдельных областях</w:t>
            </w:r>
            <w:r w:rsidR="009977A2" w:rsidRPr="00453EBD">
              <w:rPr>
                <w:rFonts w:cs="Times New Roman"/>
              </w:rPr>
              <w:t xml:space="preserve"> (</w:t>
            </w:r>
            <w:r w:rsidR="00BD53BE" w:rsidRPr="00453EBD">
              <w:rPr>
                <w:rFonts w:cs="Times New Roman"/>
              </w:rPr>
              <w:t>здоровье, культура</w:t>
            </w:r>
            <w:r w:rsidR="009977A2" w:rsidRPr="00453EBD">
              <w:rPr>
                <w:rFonts w:cs="Times New Roman"/>
              </w:rPr>
              <w:t>...)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BD53BE" w:rsidP="00BD53BE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Из-за низких зарплат сложно удержать квалифицированный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персонал.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765809" w:rsidP="00765809">
            <w:pPr>
              <w:rPr>
                <w:rFonts w:cs="Times New Roman"/>
                <w:highlight w:val="yellow"/>
              </w:rPr>
            </w:pPr>
            <w:r w:rsidRPr="00453EBD">
              <w:rPr>
                <w:rFonts w:cs="Times New Roman"/>
              </w:rPr>
              <w:t>Параллельно с развитием системы Государственного казначейства должно быть организовано постоянное обучение персонала, как Государственного казначейства, так и местных казначейств.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</w:t>
            </w:r>
            <w:r w:rsidR="009977A2"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765809" w:rsidP="00765809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Информационная система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не должна отставать от измене</w:t>
            </w:r>
            <w:r w:rsidR="002D041D" w:rsidRPr="00453EBD">
              <w:rPr>
                <w:rFonts w:cs="Times New Roman"/>
              </w:rPr>
              <w:t>н</w:t>
            </w:r>
            <w:r w:rsidRPr="00453EBD">
              <w:rPr>
                <w:rFonts w:cs="Times New Roman"/>
              </w:rPr>
              <w:t>ий, происходящих в системе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Государственно</w:t>
            </w:r>
            <w:r w:rsidRPr="00453EBD">
              <w:rPr>
                <w:rFonts w:cs="Times New Roman"/>
              </w:rPr>
              <w:t>го</w:t>
            </w:r>
            <w:r w:rsidR="00BD53BE" w:rsidRPr="00453EBD">
              <w:rPr>
                <w:rFonts w:cs="Times New Roman"/>
              </w:rPr>
              <w:t xml:space="preserve"> казначейств</w:t>
            </w:r>
            <w:r w:rsidRPr="00453EBD">
              <w:rPr>
                <w:rFonts w:cs="Times New Roman"/>
              </w:rPr>
              <w:t>а</w:t>
            </w:r>
            <w:r w:rsidR="009977A2" w:rsidRPr="00453EBD">
              <w:rPr>
                <w:rFonts w:cs="Times New Roman"/>
              </w:rPr>
              <w:t>.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КАЗАХСТАН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Бизнес процессы и процедуры совершенствуются на постоянной основе согласно поручениям руководства страны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Постоянно требует совершенствования вопросы методологии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согласно поручениям руководства страны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Вопросы усовершенствования норм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Бюджетного кодекса Республики Казахстан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Решение по изменению организационной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структуры государственных органов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определяется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руководством страны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В соответствии с Положениями о Министерстве </w:t>
            </w:r>
            <w:r w:rsidRPr="00453EBD">
              <w:rPr>
                <w:rFonts w:cs="Times New Roman"/>
              </w:rPr>
              <w:lastRenderedPageBreak/>
              <w:t>финансов Республики Казахстан, Положением о Комитете Казначейства в рамках определенных задач и функций осуществляется управление персоналом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lastRenderedPageBreak/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осуществляется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 учетом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обязательной переаттестации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государственных служащих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каждые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3 года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Информационные системы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При разработке новой методологии соответственно потребует доработки программные продукты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Другие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Вопросы сотрудничества с международными организациями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0E20C6" w:rsidP="00BC69EB">
            <w:pPr>
              <w:rPr>
                <w:rFonts w:cs="Times New Roman"/>
                <w:b/>
                <w:u w:val="single"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КЫРГЫЗСТАН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Процесс формирования бюджета, процесс прохождения заявки, процесс формирования отчетности.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 xml:space="preserve">В связи с внедрением ЕПС : 1)Разработка Руководства по применению </w:t>
            </w:r>
            <w:r w:rsidRPr="00453EBD">
              <w:rPr>
                <w:rFonts w:cs="Times New Roman"/>
                <w:lang w:val="en-US"/>
              </w:rPr>
              <w:t>ЕПС, 2) Руководства по составлению отчетности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Разработка Бюджетного кодекса.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Централизация функций по кассовому обслуживанию бюджета. </w:t>
            </w:r>
            <w:r w:rsidR="00B010F9" w:rsidRPr="00453EBD">
              <w:rPr>
                <w:rFonts w:cs="Times New Roman"/>
              </w:rPr>
              <w:t>Участие казначейства</w:t>
            </w:r>
            <w:r w:rsidRPr="00453EBD">
              <w:rPr>
                <w:rFonts w:cs="Times New Roman"/>
              </w:rPr>
              <w:t xml:space="preserve"> в межбанковской платежной системе..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Проведение обучающих курсов по ЕПС для работников казначейства и бухгалтеров бюджетных учреждений.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</w:t>
            </w:r>
            <w:r w:rsidR="009977A2"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Внедрение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Информационной системы управления казначейством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006BB4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МОЛД</w:t>
            </w:r>
            <w:r w:rsidR="00006BB4">
              <w:rPr>
                <w:rFonts w:cs="Times New Roman"/>
                <w:b/>
                <w:u w:val="single"/>
              </w:rPr>
              <w:t>О</w:t>
            </w:r>
            <w:r w:rsidRPr="00453EBD">
              <w:rPr>
                <w:rFonts w:cs="Times New Roman"/>
                <w:b/>
                <w:u w:val="single"/>
                <w:lang w:val="en-US"/>
              </w:rPr>
              <w:t>В</w:t>
            </w:r>
            <w:r w:rsidR="00006BB4">
              <w:rPr>
                <w:rFonts w:cs="Times New Roman"/>
                <w:b/>
                <w:u w:val="single"/>
              </w:rPr>
              <w:t>А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Исполнение бюджета учреждения от планирования до отчетности.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обязательствами, управление ликвидностью, учет и отчетность.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Бюджетный кодекс или Закон о Казначействе?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Статус, структура Казначейства, централизация или децентрализация, функции.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Критерии подбора персонала, мотивация, требования.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Учебный Центр.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Информационные системы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Постоянное совершенствование ИТ. Знания ИТ в работе - уровень, требования, обучение.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Другие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Взаимоотношения Казначейства со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структурами Минфина, центральными и местными органами власти,</w:t>
            </w:r>
            <w:r w:rsidR="004E2877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другими органами.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РУМЫНИЯ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BD53BE" w:rsidP="00E805B0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Внедрение</w:t>
            </w:r>
            <w:r w:rsidR="009977A2" w:rsidRPr="00453EBD">
              <w:rPr>
                <w:rFonts w:cs="Times New Roman"/>
              </w:rPr>
              <w:t xml:space="preserve"> </w:t>
            </w:r>
            <w:r w:rsidR="0045176D" w:rsidRPr="00453EBD">
              <w:rPr>
                <w:rFonts w:cs="Times New Roman"/>
              </w:rPr>
              <w:t>передового опыта в государственное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управление потоками денежных средств</w:t>
            </w:r>
            <w:r w:rsidR="009977A2" w:rsidRPr="00453EBD">
              <w:rPr>
                <w:rFonts w:cs="Times New Roman"/>
              </w:rPr>
              <w:t xml:space="preserve"> - </w:t>
            </w:r>
            <w:r w:rsidR="0045176D" w:rsidRPr="00453EBD">
              <w:rPr>
                <w:rFonts w:cs="Times New Roman"/>
              </w:rPr>
              <w:t>обеспечение</w:t>
            </w:r>
            <w:r w:rsidR="009977A2" w:rsidRPr="00453EBD">
              <w:rPr>
                <w:rFonts w:cs="Times New Roman"/>
              </w:rPr>
              <w:t xml:space="preserve"> </w:t>
            </w:r>
            <w:r w:rsidR="0045176D" w:rsidRPr="00453EBD">
              <w:rPr>
                <w:rFonts w:cs="Times New Roman"/>
              </w:rPr>
              <w:t>адекватности процесса транзакций</w:t>
            </w:r>
            <w:r w:rsidR="004E2877" w:rsidRPr="00453EBD">
              <w:rPr>
                <w:rFonts w:cs="Times New Roman"/>
              </w:rPr>
              <w:t xml:space="preserve"> </w:t>
            </w:r>
            <w:r w:rsidR="00E805B0" w:rsidRPr="00453EBD">
              <w:rPr>
                <w:rFonts w:cs="Times New Roman"/>
              </w:rPr>
              <w:t>и системы показателей учета</w:t>
            </w:r>
            <w:r w:rsidR="009977A2" w:rsidRPr="00453EBD">
              <w:rPr>
                <w:rFonts w:cs="Times New Roman"/>
              </w:rPr>
              <w:t xml:space="preserve">. </w:t>
            </w:r>
            <w:r w:rsidR="00765809" w:rsidRPr="00453EBD">
              <w:rPr>
                <w:rFonts w:cs="Times New Roman"/>
              </w:rPr>
              <w:t>Дальнейшая интеграция функций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управлени</w:t>
            </w:r>
            <w:r w:rsidR="00765809" w:rsidRPr="00453EBD">
              <w:rPr>
                <w:rFonts w:cs="Times New Roman"/>
              </w:rPr>
              <w:t xml:space="preserve">я долгом и </w:t>
            </w:r>
            <w:r w:rsidRPr="00453EBD">
              <w:rPr>
                <w:rFonts w:cs="Times New Roman"/>
              </w:rPr>
              <w:t>потоками денежных средств</w:t>
            </w:r>
            <w:r w:rsidR="009977A2" w:rsidRPr="00453EBD">
              <w:rPr>
                <w:rFonts w:cs="Times New Roman"/>
              </w:rPr>
              <w:t>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lastRenderedPageBreak/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615FEE" w:rsidP="00E805B0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Постоянное обновление существующей методологии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в соответствии с последними разработками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Европейск</w:t>
            </w:r>
            <w:r w:rsidRPr="00453EBD">
              <w:rPr>
                <w:rFonts w:cs="Times New Roman"/>
              </w:rPr>
              <w:t>ого</w:t>
            </w:r>
            <w:r w:rsidR="00BD53BE" w:rsidRPr="00453EBD">
              <w:rPr>
                <w:rFonts w:cs="Times New Roman"/>
              </w:rPr>
              <w:t xml:space="preserve"> союз</w:t>
            </w:r>
            <w:r w:rsidRPr="00453EBD">
              <w:rPr>
                <w:rFonts w:cs="Times New Roman"/>
              </w:rPr>
              <w:t xml:space="preserve">а и </w:t>
            </w:r>
            <w:r w:rsidR="00E805B0" w:rsidRPr="00453EBD">
              <w:rPr>
                <w:rFonts w:cs="Times New Roman"/>
              </w:rPr>
              <w:t>передовым опытом, поддерживаемым</w:t>
            </w:r>
            <w:r w:rsidR="009977A2" w:rsidRPr="00453EBD">
              <w:rPr>
                <w:rFonts w:cs="Times New Roman"/>
              </w:rPr>
              <w:t xml:space="preserve"> </w:t>
            </w:r>
            <w:r w:rsidR="00E805B0" w:rsidRPr="00453EBD">
              <w:rPr>
                <w:rFonts w:cs="Times New Roman"/>
              </w:rPr>
              <w:t>главными международными финансовыми институтами</w:t>
            </w:r>
            <w:r w:rsidR="009977A2" w:rsidRPr="00453EBD">
              <w:rPr>
                <w:rFonts w:cs="Times New Roman"/>
              </w:rPr>
              <w:t xml:space="preserve">, </w:t>
            </w:r>
            <w:r w:rsidRPr="00453EBD">
              <w:rPr>
                <w:rFonts w:cs="Times New Roman"/>
              </w:rPr>
              <w:t>т</w:t>
            </w:r>
            <w:r w:rsidR="00BD53BE" w:rsidRPr="00453EBD">
              <w:rPr>
                <w:rFonts w:cs="Times New Roman"/>
              </w:rPr>
              <w:t>аки</w:t>
            </w:r>
            <w:r w:rsidR="00E805B0" w:rsidRPr="00453EBD">
              <w:rPr>
                <w:rFonts w:cs="Times New Roman"/>
              </w:rPr>
              <w:t>ми</w:t>
            </w:r>
            <w:r w:rsidR="00BD53BE" w:rsidRPr="00453EBD">
              <w:rPr>
                <w:rFonts w:cs="Times New Roman"/>
              </w:rPr>
              <w:t xml:space="preserve"> как Международный валютный фонд и Всемирный банк</w:t>
            </w:r>
            <w:r w:rsidR="009977A2" w:rsidRPr="00453EBD">
              <w:rPr>
                <w:rFonts w:cs="Times New Roman"/>
              </w:rPr>
              <w:t>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45176D" w:rsidP="0045176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Введение в национальное законодательство соответствующих директив и нормативно-правовых актов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Европейск</w:t>
            </w:r>
            <w:r w:rsidRPr="00453EBD">
              <w:rPr>
                <w:rFonts w:cs="Times New Roman"/>
              </w:rPr>
              <w:t>ого</w:t>
            </w:r>
            <w:r w:rsidR="00BD53BE" w:rsidRPr="00453EBD">
              <w:rPr>
                <w:rFonts w:cs="Times New Roman"/>
              </w:rPr>
              <w:t xml:space="preserve"> союз</w:t>
            </w:r>
            <w:r w:rsidRPr="00453EBD">
              <w:rPr>
                <w:rFonts w:cs="Times New Roman"/>
              </w:rPr>
              <w:t>а,</w:t>
            </w:r>
            <w:r w:rsidR="009977A2" w:rsidRPr="00453EBD">
              <w:rPr>
                <w:rFonts w:cs="Times New Roman"/>
              </w:rPr>
              <w:t xml:space="preserve"> </w:t>
            </w:r>
            <w:r w:rsidR="00765809" w:rsidRPr="00453EBD">
              <w:rPr>
                <w:rFonts w:cs="Times New Roman"/>
              </w:rPr>
              <w:t>касающихся к</w:t>
            </w:r>
            <w:r w:rsidR="00BD53BE" w:rsidRPr="00453EBD">
              <w:rPr>
                <w:rFonts w:cs="Times New Roman"/>
              </w:rPr>
              <w:t>азначейски</w:t>
            </w:r>
            <w:r w:rsidR="00765809" w:rsidRPr="00453EBD">
              <w:rPr>
                <w:rFonts w:cs="Times New Roman"/>
              </w:rPr>
              <w:t>х</w:t>
            </w:r>
            <w:r w:rsidR="00BD53BE" w:rsidRPr="00453EBD">
              <w:rPr>
                <w:rFonts w:cs="Times New Roman"/>
              </w:rPr>
              <w:t xml:space="preserve"> операци</w:t>
            </w:r>
            <w:r w:rsidR="00765809" w:rsidRPr="00453EBD">
              <w:rPr>
                <w:rFonts w:cs="Times New Roman"/>
              </w:rPr>
              <w:t xml:space="preserve">й </w:t>
            </w:r>
            <w:r w:rsidR="009977A2" w:rsidRPr="00453EBD">
              <w:rPr>
                <w:rFonts w:cs="Times New Roman"/>
              </w:rPr>
              <w:t>(</w:t>
            </w:r>
            <w:r w:rsidR="00765809" w:rsidRPr="00453EBD">
              <w:rPr>
                <w:rFonts w:cs="Times New Roman"/>
              </w:rPr>
              <w:t>например,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SEPA</w:t>
            </w:r>
            <w:r w:rsidR="009977A2" w:rsidRPr="00453EBD">
              <w:rPr>
                <w:rFonts w:cs="Times New Roman"/>
              </w:rPr>
              <w:t xml:space="preserve">, </w:t>
            </w:r>
            <w:r w:rsidR="009977A2" w:rsidRPr="00453EBD">
              <w:rPr>
                <w:rFonts w:cs="Times New Roman"/>
                <w:lang w:val="en-US"/>
              </w:rPr>
              <w:t>Target</w:t>
            </w:r>
            <w:r w:rsidR="009977A2" w:rsidRPr="00453EBD">
              <w:rPr>
                <w:rFonts w:cs="Times New Roman"/>
              </w:rPr>
              <w:t xml:space="preserve">2, </w:t>
            </w:r>
            <w:r w:rsidR="009977A2" w:rsidRPr="00453EBD">
              <w:rPr>
                <w:rFonts w:cs="Times New Roman"/>
                <w:lang w:val="en-US"/>
              </w:rPr>
              <w:t>Target</w:t>
            </w:r>
            <w:r w:rsidR="009977A2" w:rsidRPr="00453EBD">
              <w:rPr>
                <w:rFonts w:cs="Times New Roman"/>
              </w:rPr>
              <w:t>2-</w:t>
            </w:r>
            <w:r w:rsidR="009977A2" w:rsidRPr="00453EBD">
              <w:rPr>
                <w:rFonts w:cs="Times New Roman"/>
                <w:lang w:val="en-US"/>
              </w:rPr>
              <w:t>Securities</w:t>
            </w:r>
            <w:r w:rsidR="00765809" w:rsidRPr="00453EBD">
              <w:rPr>
                <w:rFonts w:cs="Times New Roman"/>
              </w:rPr>
              <w:t xml:space="preserve"> и тп.)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45176D" w:rsidP="0045176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Достижение прогресса в коммуникации</w:t>
            </w:r>
            <w:r w:rsidR="009977A2" w:rsidRPr="00453EBD">
              <w:rPr>
                <w:rFonts w:cs="Times New Roman"/>
              </w:rPr>
              <w:t>/</w:t>
            </w:r>
            <w:r w:rsidRPr="00453EBD">
              <w:rPr>
                <w:rFonts w:cs="Times New Roman"/>
              </w:rPr>
              <w:t>взаимодействии</w:t>
            </w:r>
            <w:r w:rsidR="009977A2" w:rsidRPr="00453EBD">
              <w:rPr>
                <w:rFonts w:cs="Times New Roman"/>
              </w:rPr>
              <w:t xml:space="preserve"> </w:t>
            </w:r>
            <w:r w:rsidR="00765809" w:rsidRPr="00453EBD">
              <w:rPr>
                <w:rFonts w:cs="Times New Roman"/>
              </w:rPr>
              <w:t>между различными департаментами, задействованными в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управлени</w:t>
            </w:r>
            <w:r w:rsidR="00765809" w:rsidRPr="00453EBD">
              <w:rPr>
                <w:rFonts w:cs="Times New Roman"/>
              </w:rPr>
              <w:t>и ресурсами</w:t>
            </w:r>
            <w:r w:rsidR="009977A2" w:rsidRPr="00453EBD">
              <w:rPr>
                <w:rFonts w:cs="Times New Roman"/>
              </w:rPr>
              <w:t xml:space="preserve"> </w:t>
            </w:r>
            <w:r w:rsidR="00765809" w:rsidRPr="00453EBD">
              <w:rPr>
                <w:rFonts w:cs="Times New Roman"/>
              </w:rPr>
              <w:t>казначейства</w:t>
            </w:r>
            <w:r w:rsidR="009977A2" w:rsidRPr="00453EBD">
              <w:rPr>
                <w:rFonts w:cs="Times New Roman"/>
              </w:rPr>
              <w:t>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765809" w:rsidP="0045176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Избегать сезонного изменения числа персонала,</w:t>
            </w:r>
            <w:r w:rsidR="009977A2" w:rsidRPr="00453EBD">
              <w:rPr>
                <w:rFonts w:cs="Times New Roman"/>
              </w:rPr>
              <w:t xml:space="preserve"> </w:t>
            </w:r>
            <w:r w:rsidR="00615FEE" w:rsidRPr="00453EBD">
              <w:rPr>
                <w:rFonts w:cs="Times New Roman"/>
              </w:rPr>
              <w:t>связанного с</w:t>
            </w:r>
            <w:r w:rsidR="0045176D" w:rsidRPr="00453EBD">
              <w:rPr>
                <w:rFonts w:cs="Times New Roman"/>
              </w:rPr>
              <w:t xml:space="preserve"> деятельностью казначейства</w:t>
            </w:r>
            <w:r w:rsidR="0098312E" w:rsidRPr="00453EBD">
              <w:rPr>
                <w:rFonts w:cs="Times New Roman"/>
              </w:rPr>
              <w:t>, чтобы</w:t>
            </w:r>
            <w:r w:rsidR="009977A2" w:rsidRPr="00453EBD">
              <w:rPr>
                <w:rFonts w:cs="Times New Roman"/>
              </w:rPr>
              <w:t xml:space="preserve"> </w:t>
            </w:r>
            <w:r w:rsidR="0098312E" w:rsidRPr="00453EBD">
              <w:rPr>
                <w:rFonts w:cs="Times New Roman"/>
              </w:rPr>
              <w:t>казначейс</w:t>
            </w:r>
            <w:r w:rsidR="00615FEE" w:rsidRPr="00453EBD">
              <w:rPr>
                <w:rFonts w:cs="Times New Roman"/>
              </w:rPr>
              <w:t>кий</w:t>
            </w:r>
            <w:r w:rsidR="009977A2" w:rsidRPr="00453EBD">
              <w:rPr>
                <w:rFonts w:cs="Times New Roman"/>
              </w:rPr>
              <w:t xml:space="preserve"> </w:t>
            </w:r>
            <w:r w:rsidR="00615FEE" w:rsidRPr="00453EBD">
              <w:rPr>
                <w:rFonts w:cs="Times New Roman"/>
              </w:rPr>
              <w:t>департамент был лучше обеспечен персоналом</w:t>
            </w:r>
            <w:r w:rsidR="009977A2" w:rsidRPr="00453EBD">
              <w:rPr>
                <w:rFonts w:cs="Times New Roman"/>
              </w:rPr>
              <w:t>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615FEE" w:rsidP="0045176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Разработка эффективно</w:t>
            </w:r>
            <w:r w:rsidR="0045176D" w:rsidRPr="00453EBD">
              <w:rPr>
                <w:rFonts w:cs="Times New Roman"/>
              </w:rPr>
              <w:t>й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стратегии</w:t>
            </w:r>
            <w:r w:rsidR="0045176D" w:rsidRPr="00453EBD">
              <w:rPr>
                <w:rFonts w:cs="Times New Roman"/>
              </w:rPr>
              <w:t xml:space="preserve"> с целью улучшения доступа к соответствующим курсам и занятиям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для всех работников</w:t>
            </w:r>
            <w:r w:rsidR="009977A2" w:rsidRPr="00453EBD">
              <w:rPr>
                <w:rFonts w:cs="Times New Roman"/>
              </w:rPr>
              <w:t xml:space="preserve"> </w:t>
            </w:r>
            <w:r w:rsidR="0098312E" w:rsidRPr="00453EBD">
              <w:rPr>
                <w:rFonts w:cs="Times New Roman"/>
              </w:rPr>
              <w:t>казначейс</w:t>
            </w:r>
            <w:r w:rsidRPr="00453EBD">
              <w:rPr>
                <w:rFonts w:cs="Times New Roman"/>
              </w:rPr>
              <w:t xml:space="preserve">кого департамента </w:t>
            </w:r>
            <w:r w:rsidR="0045176D" w:rsidRPr="00453EBD">
              <w:rPr>
                <w:rFonts w:cs="Times New Roman"/>
              </w:rPr>
              <w:t>в зависимости от их рабочих полномочий</w:t>
            </w:r>
            <w:r w:rsidR="009977A2" w:rsidRPr="00453EBD">
              <w:rPr>
                <w:rFonts w:cs="Times New Roman"/>
              </w:rPr>
              <w:t>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BD53BE" w:rsidP="0045176D">
            <w:pPr>
              <w:rPr>
                <w:rFonts w:cs="Times New Roman"/>
                <w:highlight w:val="yellow"/>
              </w:rPr>
            </w:pPr>
            <w:r w:rsidRPr="00453EBD">
              <w:rPr>
                <w:rFonts w:cs="Times New Roman"/>
              </w:rPr>
              <w:t>Внедрение</w:t>
            </w:r>
            <w:r w:rsidR="009977A2" w:rsidRPr="00453EBD">
              <w:rPr>
                <w:rFonts w:cs="Times New Roman"/>
              </w:rPr>
              <w:t xml:space="preserve"> </w:t>
            </w:r>
            <w:r w:rsidR="0045176D" w:rsidRPr="00453EBD">
              <w:rPr>
                <w:rFonts w:cs="Times New Roman"/>
              </w:rPr>
              <w:t>самой современной инфраструктуры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IT</w:t>
            </w:r>
            <w:r w:rsidR="0045176D" w:rsidRPr="00453EBD">
              <w:rPr>
                <w:rFonts w:cs="Times New Roman"/>
              </w:rPr>
              <w:t xml:space="preserve"> для того, чтобы обеспечить эффективность и безопасность трансакций</w:t>
            </w:r>
            <w:r w:rsidR="009977A2" w:rsidRPr="00453EBD">
              <w:rPr>
                <w:rFonts w:cs="Times New Roman"/>
              </w:rPr>
              <w:t xml:space="preserve"> </w:t>
            </w:r>
            <w:r w:rsidR="0045176D" w:rsidRPr="00453EBD">
              <w:rPr>
                <w:rFonts w:cs="Times New Roman"/>
              </w:rPr>
              <w:t>всех участников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р</w:t>
            </w:r>
            <w:r w:rsidR="003048C7" w:rsidRPr="00453EBD">
              <w:rPr>
                <w:rFonts w:cs="Times New Roman"/>
              </w:rPr>
              <w:t>умын</w:t>
            </w:r>
            <w:r w:rsidRPr="00453EBD">
              <w:rPr>
                <w:rFonts w:cs="Times New Roman"/>
              </w:rPr>
              <w:t>ской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электронной платежной системы</w:t>
            </w:r>
            <w:r w:rsidR="009977A2" w:rsidRPr="00453EBD">
              <w:rPr>
                <w:rFonts w:cs="Times New Roman"/>
              </w:rPr>
              <w:t xml:space="preserve">. </w:t>
            </w:r>
            <w:r w:rsidRPr="00453EBD">
              <w:rPr>
                <w:rFonts w:cs="Times New Roman"/>
              </w:rPr>
              <w:t>Внедрение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of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SEPA</w:t>
            </w:r>
            <w:r w:rsidR="009977A2" w:rsidRPr="00453EBD">
              <w:rPr>
                <w:rFonts w:cs="Times New Roman"/>
              </w:rPr>
              <w:t xml:space="preserve"> (</w:t>
            </w:r>
            <w:r w:rsidR="00765809" w:rsidRPr="00453EBD">
              <w:rPr>
                <w:rFonts w:cs="Times New Roman"/>
              </w:rPr>
              <w:t>Единой европейской платежной системы</w:t>
            </w:r>
            <w:r w:rsidR="009977A2" w:rsidRPr="00453EBD">
              <w:rPr>
                <w:rFonts w:cs="Times New Roman"/>
              </w:rPr>
              <w:t xml:space="preserve">) </w:t>
            </w:r>
            <w:r w:rsidR="00765809" w:rsidRPr="00453EBD">
              <w:rPr>
                <w:rFonts w:cs="Times New Roman"/>
              </w:rPr>
              <w:t>и стандартов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Target</w:t>
            </w:r>
            <w:r w:rsidR="009977A2" w:rsidRPr="00453EBD">
              <w:rPr>
                <w:rFonts w:cs="Times New Roman"/>
              </w:rPr>
              <w:t>2-</w:t>
            </w:r>
            <w:r w:rsidR="009977A2" w:rsidRPr="00453EBD">
              <w:rPr>
                <w:rFonts w:cs="Times New Roman"/>
                <w:lang w:val="en-US"/>
              </w:rPr>
              <w:t>Securities</w:t>
            </w:r>
            <w:r w:rsidR="009977A2" w:rsidRPr="00453EBD">
              <w:rPr>
                <w:rFonts w:cs="Times New Roman"/>
              </w:rPr>
              <w:t>.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РОССИЯ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постоянная оптимизация бизнес-процессов и процедур</w:t>
            </w:r>
          </w:p>
        </w:tc>
      </w:tr>
      <w:tr w:rsidR="005902CB" w:rsidRPr="00453EBD" w:rsidTr="005F46BF">
        <w:tc>
          <w:tcPr>
            <w:tcW w:w="3641" w:type="dxa"/>
            <w:shd w:val="clear" w:color="auto" w:fill="EEECE1"/>
          </w:tcPr>
          <w:p w:rsidR="005902CB" w:rsidRPr="00453EBD" w:rsidRDefault="009977A2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Организационная структура</w:t>
            </w:r>
          </w:p>
        </w:tc>
        <w:tc>
          <w:tcPr>
            <w:tcW w:w="5528" w:type="dxa"/>
            <w:shd w:val="clear" w:color="auto" w:fill="auto"/>
          </w:tcPr>
          <w:p w:rsidR="005902CB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необходима централизация отдельных функций на уровне центрального офиса Казначейства</w:t>
            </w:r>
          </w:p>
        </w:tc>
      </w:tr>
      <w:tr w:rsidR="005902CB" w:rsidRPr="00453EBD" w:rsidTr="005F46BF">
        <w:tc>
          <w:tcPr>
            <w:tcW w:w="3641" w:type="dxa"/>
            <w:shd w:val="clear" w:color="auto" w:fill="EEECE1"/>
          </w:tcPr>
          <w:p w:rsidR="005902CB" w:rsidRPr="00453EBD" w:rsidRDefault="00D819D3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Ин</w:t>
            </w:r>
            <w:r w:rsidR="009977A2" w:rsidRPr="00453EBD">
              <w:rPr>
                <w:rFonts w:cs="Times New Roman"/>
                <w:lang w:val="en-US"/>
              </w:rPr>
              <w:t>ф</w:t>
            </w:r>
            <w:r w:rsidRPr="00453EBD">
              <w:rPr>
                <w:rFonts w:cs="Times New Roman"/>
              </w:rPr>
              <w:t>о</w:t>
            </w:r>
            <w:r w:rsidR="009977A2" w:rsidRPr="00453EBD">
              <w:rPr>
                <w:rFonts w:cs="Times New Roman"/>
                <w:lang w:val="en-US"/>
              </w:rPr>
              <w:t>рмационные системы</w:t>
            </w:r>
          </w:p>
        </w:tc>
        <w:tc>
          <w:tcPr>
            <w:tcW w:w="5528" w:type="dxa"/>
            <w:shd w:val="clear" w:color="auto" w:fill="auto"/>
          </w:tcPr>
          <w:p w:rsidR="005902CB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разработка и внедрение автоматизированных систем управления государственными финансами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pStyle w:val="ListParagraph"/>
              <w:ind w:left="1080"/>
              <w:rPr>
                <w:rFonts w:ascii="Times New Roman" w:hAnsi="Times New Roman"/>
                <w:b/>
              </w:rPr>
            </w:pPr>
            <w:r w:rsidRPr="00453EBD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СЕРБИЯ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Бизнес-процессы и процедуры</w:t>
            </w:r>
            <w:r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25033A" w:rsidP="0025033A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Реализация проектов наряду со стандартами.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45176D" w:rsidP="0045176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Приведение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правовых норм в области управления персоналом в соответствие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с законодательством</w:t>
            </w:r>
            <w:r w:rsidR="009977A2" w:rsidRPr="00453EBD">
              <w:rPr>
                <w:rFonts w:cs="Times New Roman"/>
              </w:rPr>
              <w:t xml:space="preserve"> </w:t>
            </w:r>
            <w:r w:rsidR="00BD53BE" w:rsidRPr="00453EBD">
              <w:rPr>
                <w:rFonts w:cs="Times New Roman"/>
              </w:rPr>
              <w:t>Европейск</w:t>
            </w:r>
            <w:r w:rsidRPr="00453EBD">
              <w:rPr>
                <w:rFonts w:cs="Times New Roman"/>
              </w:rPr>
              <w:t>ого</w:t>
            </w:r>
            <w:r w:rsidR="00BD53BE" w:rsidRPr="00453EBD">
              <w:rPr>
                <w:rFonts w:cs="Times New Roman"/>
              </w:rPr>
              <w:t xml:space="preserve"> союз</w:t>
            </w:r>
            <w:r w:rsidRPr="00453EBD">
              <w:rPr>
                <w:rFonts w:cs="Times New Roman"/>
              </w:rPr>
              <w:t>а и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положительными примерами законов</w:t>
            </w:r>
            <w:r w:rsidR="009977A2" w:rsidRPr="00453EBD">
              <w:rPr>
                <w:rFonts w:cs="Times New Roman"/>
              </w:rPr>
              <w:t xml:space="preserve"> </w:t>
            </w:r>
            <w:r w:rsidR="0025033A" w:rsidRPr="00453EBD">
              <w:rPr>
                <w:rFonts w:cs="Times New Roman"/>
              </w:rPr>
              <w:t>в области управления персоналом и</w:t>
            </w:r>
            <w:r w:rsidR="009977A2" w:rsidRPr="00453EBD">
              <w:rPr>
                <w:rFonts w:cs="Times New Roman"/>
              </w:rPr>
              <w:t xml:space="preserve"> </w:t>
            </w:r>
            <w:r w:rsidR="00765809" w:rsidRPr="00453EBD">
              <w:rPr>
                <w:rFonts w:cs="Times New Roman"/>
              </w:rPr>
              <w:t>гигиены и охраны труда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615FEE" w:rsidP="00C34568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Улучшить знание иностранных языков у персонала администрации</w:t>
            </w:r>
            <w:r w:rsidR="009977A2" w:rsidRPr="00453EBD">
              <w:rPr>
                <w:rFonts w:cs="Times New Roman"/>
              </w:rPr>
              <w:t xml:space="preserve"> </w:t>
            </w:r>
            <w:r w:rsidR="0098312E" w:rsidRPr="00453EBD">
              <w:rPr>
                <w:rFonts w:cs="Times New Roman"/>
              </w:rPr>
              <w:t>казначейств</w:t>
            </w:r>
            <w:r w:rsidRPr="00453EBD">
              <w:rPr>
                <w:rFonts w:cs="Times New Roman"/>
              </w:rPr>
              <w:t>а</w:t>
            </w:r>
            <w:r w:rsidR="009977A2" w:rsidRPr="00453EBD">
              <w:rPr>
                <w:rFonts w:cs="Times New Roman"/>
              </w:rPr>
              <w:t xml:space="preserve">; </w:t>
            </w:r>
            <w:r w:rsidRPr="00453EBD">
              <w:rPr>
                <w:rFonts w:cs="Times New Roman"/>
              </w:rPr>
              <w:t xml:space="preserve">обучение </w:t>
            </w:r>
            <w:r w:rsidR="00C34568" w:rsidRPr="00453EBD">
              <w:rPr>
                <w:rFonts w:cs="Times New Roman"/>
              </w:rPr>
              <w:t xml:space="preserve">персонала администрации казначейства </w:t>
            </w:r>
            <w:r w:rsidRPr="00453EBD">
              <w:rPr>
                <w:rFonts w:cs="Times New Roman"/>
              </w:rPr>
              <w:t xml:space="preserve">общим основам и </w:t>
            </w:r>
            <w:r w:rsidR="00C34568" w:rsidRPr="00453EBD">
              <w:rPr>
                <w:rFonts w:cs="Times New Roman"/>
              </w:rPr>
              <w:t>специальным возможностям</w:t>
            </w:r>
            <w:r w:rsidR="009977A2" w:rsidRPr="00453EBD">
              <w:rPr>
                <w:rFonts w:cs="Times New Roman"/>
              </w:rPr>
              <w:t xml:space="preserve"> </w:t>
            </w:r>
            <w:r w:rsidR="009977A2" w:rsidRPr="00453EBD">
              <w:rPr>
                <w:rFonts w:cs="Times New Roman"/>
                <w:lang w:val="en-US"/>
              </w:rPr>
              <w:t>IT</w:t>
            </w:r>
            <w:r w:rsidR="009977A2" w:rsidRPr="00453EBD">
              <w:rPr>
                <w:rFonts w:cs="Times New Roman"/>
              </w:rPr>
              <w:t>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765809" w:rsidP="00765809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Необходима стратегия на</w:t>
            </w:r>
            <w:r w:rsidR="009977A2" w:rsidRPr="00453EBD">
              <w:rPr>
                <w:rFonts w:cs="Times New Roman"/>
              </w:rPr>
              <w:t xml:space="preserve"> 5-10-</w:t>
            </w:r>
            <w:r w:rsidRPr="00453EBD">
              <w:rPr>
                <w:rFonts w:cs="Times New Roman"/>
              </w:rPr>
              <w:t>летний период</w:t>
            </w:r>
            <w:r w:rsidR="009977A2" w:rsidRPr="00453EBD">
              <w:rPr>
                <w:rFonts w:cs="Times New Roman"/>
              </w:rPr>
              <w:t xml:space="preserve">. </w:t>
            </w:r>
            <w:r w:rsidRPr="00453EBD">
              <w:rPr>
                <w:rFonts w:cs="Times New Roman"/>
              </w:rPr>
              <w:lastRenderedPageBreak/>
              <w:t>Лучшее определение или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представление</w:t>
            </w:r>
            <w:r w:rsidR="009977A2" w:rsidRPr="00453EBD">
              <w:rPr>
                <w:rFonts w:cs="Times New Roman"/>
              </w:rPr>
              <w:t xml:space="preserve"> </w:t>
            </w:r>
            <w:r w:rsidRPr="00453EBD">
              <w:rPr>
                <w:rFonts w:cs="Times New Roman"/>
              </w:rPr>
              <w:t>и формализация деловых стандартов</w:t>
            </w:r>
            <w:r w:rsidR="009977A2" w:rsidRPr="00453EBD">
              <w:rPr>
                <w:rFonts w:cs="Times New Roman"/>
              </w:rPr>
              <w:t>.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ТАДЖИКИСТАН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Необходимо провести реструктуризацию бизнес процессов и процедур.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 связи с реструктуризацией бизнес процессов и процедур, необходимо менять методологию.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Скорее всего</w:t>
            </w:r>
            <w:r w:rsidR="0025033A" w:rsidRPr="00453EBD">
              <w:rPr>
                <w:rFonts w:cs="Times New Roman"/>
              </w:rPr>
              <w:t>,</w:t>
            </w:r>
            <w:r w:rsidRPr="00453EBD">
              <w:rPr>
                <w:rFonts w:cs="Times New Roman"/>
              </w:rPr>
              <w:t xml:space="preserve"> не понадобится больших изменений.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 связи с реструктуризацией бизнес процессов и процедур, необходимо менять организационную структуру казначейства.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Необходима система управления кадрами, а также система поощрения и удержания кадров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 связи с реструктуризацией бизнес процессов и процедур, необходимо повышать потенциал сотрудников казначейства.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Информационные системы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В связи с реструктуризацией бизнес процессов и процедур, необходимо модернизировать информационные системы</w:t>
            </w:r>
          </w:p>
        </w:tc>
      </w:tr>
      <w:tr w:rsidR="005F46BF" w:rsidRPr="00453EBD" w:rsidTr="005F46BF">
        <w:tc>
          <w:tcPr>
            <w:tcW w:w="3641" w:type="dxa"/>
            <w:shd w:val="clear" w:color="auto" w:fill="EEECE1"/>
          </w:tcPr>
          <w:p w:rsidR="005F46BF" w:rsidRPr="00453EBD" w:rsidRDefault="005F46BF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Другие </w:t>
            </w:r>
          </w:p>
        </w:tc>
        <w:tc>
          <w:tcPr>
            <w:tcW w:w="5528" w:type="dxa"/>
            <w:shd w:val="clear" w:color="auto" w:fill="auto"/>
          </w:tcPr>
          <w:p w:rsidR="005F46BF" w:rsidRPr="00453EBD" w:rsidRDefault="005F46BF" w:rsidP="000E20C6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Дополнительная сложность заключается в том, что сотрудники казначейства работают по старым правилам и их параллельно необходимо обучать новым правилам и процедурам.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9977A2" w:rsidRPr="00453EBD" w:rsidTr="005F46BF">
        <w:tc>
          <w:tcPr>
            <w:tcW w:w="3641" w:type="dxa"/>
            <w:shd w:val="clear" w:color="auto" w:fill="DDD9C3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9977A2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УКРАИНА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Бизнес-процессы и процедуры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Бизнес-процессы и процедуры должны приводит</w:t>
            </w:r>
            <w:r w:rsidR="0025033A" w:rsidRPr="00453EBD">
              <w:rPr>
                <w:rFonts w:cs="Times New Roman"/>
              </w:rPr>
              <w:t>ь</w:t>
            </w:r>
            <w:r w:rsidRPr="00453EBD">
              <w:rPr>
                <w:rFonts w:cs="Times New Roman"/>
              </w:rPr>
              <w:t>ся в соответствие с законодательством, которое регулирует вопросы реформ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Методологические документы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Разработка методологических документов по применению национальных стандартов бухгалтерского учета и отчетности в госсекторе.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Законодательство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На законодательном уровне </w:t>
            </w:r>
            <w:r w:rsidR="0025033A" w:rsidRPr="00453EBD">
              <w:rPr>
                <w:rFonts w:cs="Times New Roman"/>
              </w:rPr>
              <w:t>функции</w:t>
            </w:r>
            <w:r w:rsidRPr="00453EBD">
              <w:rPr>
                <w:rFonts w:cs="Times New Roman"/>
              </w:rPr>
              <w:t xml:space="preserve"> Казначейства определены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Организационная структура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оптимизация структуры Казначейства в </w:t>
            </w:r>
            <w:r w:rsidR="0025033A" w:rsidRPr="00453EBD">
              <w:rPr>
                <w:rFonts w:cs="Times New Roman"/>
              </w:rPr>
              <w:t>соответствии</w:t>
            </w:r>
            <w:r w:rsidRPr="00453EBD">
              <w:rPr>
                <w:rFonts w:cs="Times New Roman"/>
              </w:rPr>
              <w:t xml:space="preserve"> с изменением и развитием его функциональности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Управление персоналом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координация деятельности главных бухгалтеров субъектов госсектора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создание центров для обучения персонала по вопросам связанным с реализацией реформ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D819D3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Информационные</w:t>
            </w:r>
            <w:r w:rsidR="009977A2" w:rsidRPr="00453EBD">
              <w:rPr>
                <w:rFonts w:cs="Times New Roman"/>
              </w:rPr>
              <w:t xml:space="preserve"> системы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 xml:space="preserve">Централизация информационных ресурсов. Унификация прикладного </w:t>
            </w:r>
            <w:r w:rsidR="0025033A" w:rsidRPr="00453EBD">
              <w:rPr>
                <w:rFonts w:cs="Times New Roman"/>
              </w:rPr>
              <w:t>программного</w:t>
            </w:r>
            <w:r w:rsidRPr="00453EBD">
              <w:rPr>
                <w:rFonts w:cs="Times New Roman"/>
              </w:rPr>
              <w:t xml:space="preserve"> обеспечения. </w:t>
            </w:r>
            <w:r w:rsidRPr="00453EBD">
              <w:rPr>
                <w:rFonts w:cs="Times New Roman"/>
                <w:lang w:val="en-US"/>
              </w:rPr>
              <w:t>Расширение комплекса услуг клиентам Казначейства, используя интернет-технологии</w:t>
            </w:r>
          </w:p>
        </w:tc>
      </w:tr>
    </w:tbl>
    <w:p w:rsidR="005902CB" w:rsidRPr="00453EBD" w:rsidRDefault="005902CB" w:rsidP="00B74CFB">
      <w:pPr>
        <w:rPr>
          <w:rFonts w:cs="Times New Roman"/>
          <w:lang w:val="en-US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528"/>
      </w:tblGrid>
      <w:tr w:rsidR="005902CB" w:rsidRPr="00453EBD" w:rsidTr="005F46BF">
        <w:tc>
          <w:tcPr>
            <w:tcW w:w="3641" w:type="dxa"/>
            <w:shd w:val="clear" w:color="auto" w:fill="DDD9C3"/>
          </w:tcPr>
          <w:p w:rsidR="005902CB" w:rsidRPr="00453EBD" w:rsidRDefault="009977A2" w:rsidP="00BC69EB">
            <w:pPr>
              <w:rPr>
                <w:rFonts w:cs="Times New Roman"/>
                <w:b/>
              </w:rPr>
            </w:pPr>
            <w:r w:rsidRPr="00453EBD">
              <w:rPr>
                <w:rFonts w:cs="Times New Roman"/>
                <w:b/>
              </w:rPr>
              <w:t>Области</w:t>
            </w:r>
          </w:p>
        </w:tc>
        <w:tc>
          <w:tcPr>
            <w:tcW w:w="5528" w:type="dxa"/>
            <w:shd w:val="clear" w:color="auto" w:fill="DDD9C3"/>
          </w:tcPr>
          <w:p w:rsidR="005902CB" w:rsidRPr="00453EBD" w:rsidRDefault="003048C7" w:rsidP="00BC69EB">
            <w:pPr>
              <w:rPr>
                <w:rFonts w:cs="Times New Roman"/>
                <w:b/>
                <w:lang w:val="en-US"/>
              </w:rPr>
            </w:pPr>
            <w:r w:rsidRPr="00453EBD">
              <w:rPr>
                <w:rFonts w:cs="Times New Roman"/>
                <w:b/>
                <w:u w:val="single"/>
                <w:lang w:val="en-US"/>
              </w:rPr>
              <w:t>УЗБЕКИСТАН</w:t>
            </w:r>
          </w:p>
        </w:tc>
      </w:tr>
      <w:tr w:rsidR="005902CB" w:rsidRPr="00453EBD" w:rsidTr="005F46BF">
        <w:tc>
          <w:tcPr>
            <w:tcW w:w="3641" w:type="dxa"/>
            <w:shd w:val="clear" w:color="auto" w:fill="EEECE1"/>
          </w:tcPr>
          <w:p w:rsidR="005902CB" w:rsidRPr="00453EBD" w:rsidRDefault="009977A2" w:rsidP="00BC69EB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  <w:lang w:val="en-US"/>
              </w:rPr>
              <w:t>Методологические документы</w:t>
            </w:r>
          </w:p>
        </w:tc>
        <w:tc>
          <w:tcPr>
            <w:tcW w:w="5528" w:type="dxa"/>
            <w:shd w:val="clear" w:color="auto" w:fill="auto"/>
          </w:tcPr>
          <w:p w:rsidR="005902CB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Усовершенствовать методологию управления доходами и расходами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603EBD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Обучение персонала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>Нужно ужесточить требования к обучению</w:t>
            </w:r>
          </w:p>
        </w:tc>
      </w:tr>
      <w:tr w:rsidR="009977A2" w:rsidRPr="00453EBD" w:rsidTr="005F46BF">
        <w:tc>
          <w:tcPr>
            <w:tcW w:w="3641" w:type="dxa"/>
            <w:shd w:val="clear" w:color="auto" w:fill="EEECE1"/>
          </w:tcPr>
          <w:p w:rsidR="009977A2" w:rsidRPr="00453EBD" w:rsidRDefault="009977A2" w:rsidP="00D819D3">
            <w:pPr>
              <w:rPr>
                <w:rFonts w:cs="Times New Roman"/>
                <w:lang w:val="en-US"/>
              </w:rPr>
            </w:pPr>
            <w:r w:rsidRPr="00453EBD">
              <w:rPr>
                <w:rFonts w:cs="Times New Roman"/>
              </w:rPr>
              <w:t>Ин</w:t>
            </w:r>
            <w:r w:rsidR="00D819D3" w:rsidRPr="00453EBD">
              <w:rPr>
                <w:rFonts w:cs="Times New Roman"/>
              </w:rPr>
              <w:t>фо</w:t>
            </w:r>
            <w:r w:rsidRPr="00453EBD">
              <w:rPr>
                <w:rFonts w:cs="Times New Roman"/>
              </w:rPr>
              <w:t>рмационные системы</w:t>
            </w:r>
            <w:r w:rsidRPr="00453EBD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977A2" w:rsidRPr="00453EBD" w:rsidRDefault="005F46BF" w:rsidP="00BC69EB">
            <w:pPr>
              <w:rPr>
                <w:rFonts w:cs="Times New Roman"/>
              </w:rPr>
            </w:pPr>
            <w:r w:rsidRPr="00453EBD">
              <w:rPr>
                <w:rFonts w:cs="Times New Roman"/>
              </w:rPr>
              <w:t xml:space="preserve">Усовершенствование ИТ систем Казначейства и бюджетных организаций для улучшения их </w:t>
            </w:r>
            <w:r w:rsidRPr="00453EBD">
              <w:rPr>
                <w:rFonts w:cs="Times New Roman"/>
              </w:rPr>
              <w:lastRenderedPageBreak/>
              <w:t>взаимодействия</w:t>
            </w:r>
          </w:p>
        </w:tc>
      </w:tr>
    </w:tbl>
    <w:p w:rsidR="005902CB" w:rsidRPr="00453EBD" w:rsidRDefault="005902CB" w:rsidP="00B74CFB">
      <w:pPr>
        <w:rPr>
          <w:rFonts w:cs="Times New Roman"/>
        </w:rPr>
      </w:pPr>
    </w:p>
    <w:sectPr w:rsidR="005902CB" w:rsidRPr="00453EBD" w:rsidSect="0051302B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17" w:rsidRDefault="007D0E17" w:rsidP="00C14287">
      <w:r>
        <w:separator/>
      </w:r>
    </w:p>
  </w:endnote>
  <w:endnote w:type="continuationSeparator" w:id="0">
    <w:p w:rsidR="007D0E17" w:rsidRDefault="007D0E17" w:rsidP="00C1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17" w:rsidRDefault="007D0E17" w:rsidP="00C14287">
      <w:r>
        <w:separator/>
      </w:r>
    </w:p>
  </w:footnote>
  <w:footnote w:type="continuationSeparator" w:id="0">
    <w:p w:rsidR="007D0E17" w:rsidRDefault="007D0E17" w:rsidP="00C14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AD6E0C"/>
    <w:multiLevelType w:val="multilevel"/>
    <w:tmpl w:val="1C5072CE"/>
    <w:lvl w:ilvl="0">
      <w:start w:val="4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88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005" w:hanging="765"/>
      </w:pPr>
      <w:rPr>
        <w:rFonts w:hint="default"/>
      </w:rPr>
    </w:lvl>
    <w:lvl w:ilvl="3">
      <w:start w:val="7"/>
      <w:numFmt w:val="decimal"/>
      <w:lvlText w:val="%1-%2-%3-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760" w:hanging="1800"/>
      </w:pPr>
      <w:rPr>
        <w:rFonts w:hint="default"/>
      </w:rPr>
    </w:lvl>
  </w:abstractNum>
  <w:abstractNum w:abstractNumId="8">
    <w:nsid w:val="501E5159"/>
    <w:multiLevelType w:val="hybridMultilevel"/>
    <w:tmpl w:val="BBB8F24A"/>
    <w:lvl w:ilvl="0" w:tplc="367ED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A4E3F"/>
    <w:multiLevelType w:val="multilevel"/>
    <w:tmpl w:val="0FE66EF4"/>
    <w:lvl w:ilvl="0">
      <w:start w:val="4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6B48006C"/>
    <w:multiLevelType w:val="hybridMultilevel"/>
    <w:tmpl w:val="2DEE7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E63B8"/>
    <w:rsid w:val="00006BB4"/>
    <w:rsid w:val="0004258F"/>
    <w:rsid w:val="00063AD9"/>
    <w:rsid w:val="00066A98"/>
    <w:rsid w:val="000C38DD"/>
    <w:rsid w:val="000E20C6"/>
    <w:rsid w:val="00130825"/>
    <w:rsid w:val="00181707"/>
    <w:rsid w:val="00184CBE"/>
    <w:rsid w:val="00184DF0"/>
    <w:rsid w:val="001C25F5"/>
    <w:rsid w:val="001C3AF4"/>
    <w:rsid w:val="001D1557"/>
    <w:rsid w:val="002120B3"/>
    <w:rsid w:val="00217B4D"/>
    <w:rsid w:val="0025033A"/>
    <w:rsid w:val="00284343"/>
    <w:rsid w:val="002D041D"/>
    <w:rsid w:val="002F1FE3"/>
    <w:rsid w:val="003048C7"/>
    <w:rsid w:val="0032656A"/>
    <w:rsid w:val="00341C94"/>
    <w:rsid w:val="003D31BE"/>
    <w:rsid w:val="00414B10"/>
    <w:rsid w:val="004166B7"/>
    <w:rsid w:val="00446A50"/>
    <w:rsid w:val="0045176D"/>
    <w:rsid w:val="00453EBD"/>
    <w:rsid w:val="00463623"/>
    <w:rsid w:val="00467903"/>
    <w:rsid w:val="0047367A"/>
    <w:rsid w:val="00483A1A"/>
    <w:rsid w:val="004E2877"/>
    <w:rsid w:val="0051302B"/>
    <w:rsid w:val="0051678F"/>
    <w:rsid w:val="005308A3"/>
    <w:rsid w:val="00556092"/>
    <w:rsid w:val="00570E27"/>
    <w:rsid w:val="005902CB"/>
    <w:rsid w:val="005D14E3"/>
    <w:rsid w:val="005E3FBF"/>
    <w:rsid w:val="005F34A3"/>
    <w:rsid w:val="005F3672"/>
    <w:rsid w:val="005F46BF"/>
    <w:rsid w:val="005F53F9"/>
    <w:rsid w:val="00603EBD"/>
    <w:rsid w:val="00615FEE"/>
    <w:rsid w:val="00632555"/>
    <w:rsid w:val="006649FF"/>
    <w:rsid w:val="006C4DA6"/>
    <w:rsid w:val="006C4E0C"/>
    <w:rsid w:val="006E2BB2"/>
    <w:rsid w:val="007249B4"/>
    <w:rsid w:val="007511CD"/>
    <w:rsid w:val="00765809"/>
    <w:rsid w:val="0078515D"/>
    <w:rsid w:val="007B7AA3"/>
    <w:rsid w:val="007D0E17"/>
    <w:rsid w:val="008443E4"/>
    <w:rsid w:val="00896DAE"/>
    <w:rsid w:val="008D5771"/>
    <w:rsid w:val="008F2A49"/>
    <w:rsid w:val="00920BB2"/>
    <w:rsid w:val="0093608E"/>
    <w:rsid w:val="00943F4E"/>
    <w:rsid w:val="00952970"/>
    <w:rsid w:val="00954201"/>
    <w:rsid w:val="0098312E"/>
    <w:rsid w:val="00983D5A"/>
    <w:rsid w:val="009977A2"/>
    <w:rsid w:val="009E1E9C"/>
    <w:rsid w:val="009F5F14"/>
    <w:rsid w:val="00A078D3"/>
    <w:rsid w:val="00A13451"/>
    <w:rsid w:val="00A57E95"/>
    <w:rsid w:val="00A715B7"/>
    <w:rsid w:val="00A82D06"/>
    <w:rsid w:val="00A9524C"/>
    <w:rsid w:val="00A97A9D"/>
    <w:rsid w:val="00AF28A5"/>
    <w:rsid w:val="00B010F9"/>
    <w:rsid w:val="00B344BC"/>
    <w:rsid w:val="00B44F6F"/>
    <w:rsid w:val="00B74CFB"/>
    <w:rsid w:val="00B8656E"/>
    <w:rsid w:val="00B90EFD"/>
    <w:rsid w:val="00BB681D"/>
    <w:rsid w:val="00BC6337"/>
    <w:rsid w:val="00BC69EB"/>
    <w:rsid w:val="00BD53BE"/>
    <w:rsid w:val="00BE63B8"/>
    <w:rsid w:val="00BF7326"/>
    <w:rsid w:val="00C14287"/>
    <w:rsid w:val="00C22D7D"/>
    <w:rsid w:val="00C34568"/>
    <w:rsid w:val="00C41D26"/>
    <w:rsid w:val="00C44617"/>
    <w:rsid w:val="00C75431"/>
    <w:rsid w:val="00C85E1A"/>
    <w:rsid w:val="00CD0355"/>
    <w:rsid w:val="00D37B17"/>
    <w:rsid w:val="00D819D3"/>
    <w:rsid w:val="00DB6B16"/>
    <w:rsid w:val="00E20116"/>
    <w:rsid w:val="00E31DCF"/>
    <w:rsid w:val="00E34ECE"/>
    <w:rsid w:val="00E77F57"/>
    <w:rsid w:val="00E805B0"/>
    <w:rsid w:val="00EA7E0C"/>
    <w:rsid w:val="00F05FB7"/>
    <w:rsid w:val="00F30DF0"/>
    <w:rsid w:val="00F55C33"/>
    <w:rsid w:val="00F65488"/>
    <w:rsid w:val="00FE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33"/>
    <w:pPr>
      <w:widowControl w:val="0"/>
      <w:suppressAutoHyphens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Heading3">
    <w:name w:val="heading 3"/>
    <w:basedOn w:val="Normal"/>
    <w:link w:val="Heading3Char"/>
    <w:uiPriority w:val="9"/>
    <w:qFormat/>
    <w:rsid w:val="00BE63B8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нумерации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0">
    <w:name w:val="Название1"/>
    <w:basedOn w:val="Normal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pPr>
      <w:suppressLineNumbers/>
    </w:p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character" w:customStyle="1" w:styleId="Heading3Char">
    <w:name w:val="Heading 3 Char"/>
    <w:link w:val="Heading3"/>
    <w:uiPriority w:val="9"/>
    <w:rsid w:val="00BE63B8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BE6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34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287"/>
    <w:rPr>
      <w:sz w:val="20"/>
      <w:szCs w:val="18"/>
      <w:lang/>
    </w:rPr>
  </w:style>
  <w:style w:type="character" w:customStyle="1" w:styleId="FootnoteTextChar">
    <w:name w:val="Footnote Text Char"/>
    <w:link w:val="FootnoteText"/>
    <w:uiPriority w:val="99"/>
    <w:semiHidden/>
    <w:rsid w:val="00C14287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uiPriority w:val="99"/>
    <w:semiHidden/>
    <w:unhideWhenUsed/>
    <w:rsid w:val="00C142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s/CQQR6G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5DB1-5916-4378-AFDF-B72DCFB3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5926</Words>
  <Characters>33779</Characters>
  <Application>Microsoft Office Word</Application>
  <DocSecurity>4</DocSecurity>
  <Lines>281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39626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http://www.surveymonkey.com/s/CQQR6GC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</dc:creator>
  <cp:keywords/>
  <cp:lastModifiedBy>Ziva Lautar</cp:lastModifiedBy>
  <cp:revision>2</cp:revision>
  <cp:lastPrinted>1601-01-01T00:00:00Z</cp:lastPrinted>
  <dcterms:created xsi:type="dcterms:W3CDTF">2012-08-27T07:22:00Z</dcterms:created>
  <dcterms:modified xsi:type="dcterms:W3CDTF">2012-08-27T07:22:00Z</dcterms:modified>
</cp:coreProperties>
</file>