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footer10.xml" ContentType="application/vnd.openxmlformats-officedocument.wordprocessingml.footer+xml"/>
  <Override PartName="/word/header2.xml" ContentType="application/vnd.openxmlformats-officedocument.wordprocessingml.header+xml"/>
  <Override PartName="/word/footer11.xml" ContentType="application/vnd.openxmlformats-officedocument.wordprocessingml.footer+xml"/>
  <Override PartName="/word/header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68783" w14:textId="78F1CAE0" w:rsidR="003879DD" w:rsidRDefault="00887F5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A113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2" type="#_x0000_t75" style="position:absolute;margin-left:752.55pt;margin-top:-4.65pt;width:202.95pt;height:99.8pt;z-index:-251656192;mso-position-horizontal-relative:page">
            <v:imagedata r:id="rId7" o:title=""/>
            <w10:wrap anchorx="page"/>
          </v:shape>
        </w:pict>
      </w:r>
    </w:p>
    <w:p w14:paraId="7BC96A54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010C20" w14:textId="5BAF8E45" w:rsidR="003879DD" w:rsidRPr="00887F50" w:rsidRDefault="00CD459F">
      <w:pPr>
        <w:tabs>
          <w:tab w:val="left" w:pos="2347"/>
        </w:tabs>
        <w:spacing w:before="107"/>
        <w:jc w:val="center"/>
        <w:rPr>
          <w:rFonts w:ascii="Arial" w:eastAsia="Arial" w:hAnsi="Arial" w:cs="Arial"/>
          <w:sz w:val="72"/>
          <w:szCs w:val="72"/>
        </w:rPr>
      </w:pPr>
      <w:r w:rsidRPr="00887F50">
        <w:rPr>
          <w:rFonts w:ascii="Arial"/>
          <w:color w:val="2E5496"/>
          <w:sz w:val="72"/>
          <w:szCs w:val="72"/>
        </w:rPr>
        <w:t>PEMPAL</w:t>
      </w:r>
    </w:p>
    <w:p w14:paraId="383B3251" w14:textId="77777777" w:rsidR="003879DD" w:rsidRPr="00887F50" w:rsidRDefault="00CD459F">
      <w:pPr>
        <w:tabs>
          <w:tab w:val="left" w:pos="1122"/>
        </w:tabs>
        <w:spacing w:before="48"/>
        <w:jc w:val="center"/>
        <w:rPr>
          <w:rFonts w:ascii="Arial" w:eastAsia="Arial" w:hAnsi="Arial" w:cs="Arial"/>
          <w:sz w:val="72"/>
          <w:szCs w:val="72"/>
        </w:rPr>
      </w:pPr>
      <w:r w:rsidRPr="00887F50">
        <w:rPr>
          <w:rFonts w:ascii="Arial"/>
          <w:color w:val="2E5496"/>
          <w:sz w:val="72"/>
          <w:szCs w:val="72"/>
        </w:rPr>
        <w:t>ZAJEDNICA PRAKSE ZA UNUTARNJU REVIZIJU</w:t>
      </w:r>
    </w:p>
    <w:p w14:paraId="52062FA8" w14:textId="77777777" w:rsidR="003879DD" w:rsidRPr="00887F50" w:rsidRDefault="00CD459F">
      <w:pPr>
        <w:tabs>
          <w:tab w:val="left" w:pos="2456"/>
          <w:tab w:val="left" w:pos="3470"/>
          <w:tab w:val="left" w:pos="7207"/>
          <w:tab w:val="left" w:pos="10979"/>
        </w:tabs>
        <w:spacing w:before="48"/>
        <w:ind w:right="1"/>
        <w:jc w:val="center"/>
        <w:rPr>
          <w:rFonts w:ascii="Arial" w:eastAsia="Arial" w:hAnsi="Arial" w:cs="Arial"/>
          <w:sz w:val="72"/>
          <w:szCs w:val="72"/>
        </w:rPr>
      </w:pPr>
      <w:r w:rsidRPr="00887F50">
        <w:rPr>
          <w:rFonts w:ascii="Arial"/>
          <w:color w:val="2E5496"/>
          <w:sz w:val="72"/>
          <w:szCs w:val="72"/>
        </w:rPr>
        <w:t>Radna skupina za reviziju u praksi</w:t>
      </w:r>
    </w:p>
    <w:p w14:paraId="525F1EE4" w14:textId="77777777" w:rsidR="003879DD" w:rsidRDefault="003879DD">
      <w:pPr>
        <w:spacing w:before="2"/>
        <w:rPr>
          <w:rFonts w:ascii="Arial" w:eastAsia="Arial" w:hAnsi="Arial" w:cs="Arial"/>
          <w:sz w:val="96"/>
          <w:szCs w:val="96"/>
        </w:rPr>
      </w:pPr>
    </w:p>
    <w:p w14:paraId="2630E905" w14:textId="77777777" w:rsidR="003879DD" w:rsidRDefault="00CD459F">
      <w:pPr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2E5496"/>
          <w:sz w:val="56"/>
        </w:rPr>
        <w:t>Glavne uloge unutarnje revizije, od izra</w:t>
      </w:r>
      <w:r>
        <w:rPr>
          <w:rFonts w:ascii="Arial"/>
          <w:b/>
          <w:color w:val="2E5496"/>
          <w:sz w:val="56"/>
        </w:rPr>
        <w:t>ž</w:t>
      </w:r>
      <w:r>
        <w:rPr>
          <w:rFonts w:ascii="Arial"/>
          <w:b/>
          <w:color w:val="2E5496"/>
          <w:sz w:val="56"/>
        </w:rPr>
        <w:t>avanja uvjerenja do savjetovanja</w:t>
      </w:r>
    </w:p>
    <w:p w14:paraId="3D6836A3" w14:textId="77777777" w:rsidR="003879DD" w:rsidRDefault="003879DD">
      <w:pPr>
        <w:spacing w:before="7"/>
        <w:rPr>
          <w:rFonts w:ascii="Arial" w:eastAsia="Arial" w:hAnsi="Arial" w:cs="Arial"/>
          <w:b/>
          <w:bCs/>
          <w:sz w:val="48"/>
          <w:szCs w:val="48"/>
        </w:rPr>
      </w:pPr>
    </w:p>
    <w:p w14:paraId="6204F28A" w14:textId="77777777" w:rsidR="003879DD" w:rsidRDefault="00CD459F">
      <w:pPr>
        <w:pStyle w:val="Heading1"/>
        <w:jc w:val="center"/>
        <w:rPr>
          <w:rFonts w:ascii="Arial" w:eastAsia="Arial" w:hAnsi="Arial" w:cs="Arial"/>
        </w:rPr>
      </w:pPr>
      <w:proofErr w:type="spellStart"/>
      <w:r>
        <w:rPr>
          <w:rFonts w:ascii="Arial"/>
          <w:color w:val="2E5496"/>
        </w:rPr>
        <w:t>Dragos</w:t>
      </w:r>
      <w:proofErr w:type="spellEnd"/>
      <w:r>
        <w:rPr>
          <w:rFonts w:ascii="Arial"/>
          <w:color w:val="2E5496"/>
        </w:rPr>
        <w:t xml:space="preserve"> </w:t>
      </w:r>
      <w:proofErr w:type="spellStart"/>
      <w:r>
        <w:rPr>
          <w:rFonts w:ascii="Arial"/>
          <w:color w:val="2E5496"/>
        </w:rPr>
        <w:t>Catalin</w:t>
      </w:r>
      <w:proofErr w:type="spellEnd"/>
      <w:r>
        <w:rPr>
          <w:rFonts w:ascii="Arial"/>
          <w:color w:val="2E5496"/>
        </w:rPr>
        <w:t xml:space="preserve"> </w:t>
      </w:r>
      <w:proofErr w:type="spellStart"/>
      <w:r>
        <w:rPr>
          <w:rFonts w:ascii="Arial"/>
          <w:color w:val="2E5496"/>
        </w:rPr>
        <w:t>Niculae</w:t>
      </w:r>
      <w:proofErr w:type="spellEnd"/>
    </w:p>
    <w:p w14:paraId="72D9847A" w14:textId="77777777" w:rsidR="003879DD" w:rsidRDefault="00CD459F">
      <w:pPr>
        <w:spacing w:before="28"/>
        <w:ind w:left="153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hAnsi="Arial"/>
          <w:color w:val="2E5496"/>
          <w:sz w:val="56"/>
        </w:rPr>
        <w:t>Voditelj Jedinice za osiguranje kvalitete – CHUPIA-Rumunjska</w:t>
      </w:r>
    </w:p>
    <w:p w14:paraId="1DBC2F30" w14:textId="77777777" w:rsidR="003879DD" w:rsidRDefault="003879DD">
      <w:pPr>
        <w:spacing w:before="8"/>
        <w:rPr>
          <w:rFonts w:ascii="Arial" w:eastAsia="Arial" w:hAnsi="Arial" w:cs="Arial"/>
          <w:sz w:val="68"/>
          <w:szCs w:val="68"/>
        </w:rPr>
      </w:pPr>
    </w:p>
    <w:p w14:paraId="576B0972" w14:textId="77777777" w:rsidR="003879DD" w:rsidRDefault="00CD459F">
      <w:pPr>
        <w:ind w:left="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E5496"/>
          <w:sz w:val="40"/>
        </w:rPr>
        <w:t>Skopje</w:t>
      </w:r>
    </w:p>
    <w:p w14:paraId="40563F6B" w14:textId="77777777" w:rsidR="003879DD" w:rsidRDefault="00CD459F">
      <w:pPr>
        <w:spacing w:before="20"/>
        <w:ind w:left="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E5496"/>
          <w:sz w:val="40"/>
        </w:rPr>
        <w:t>8. travnja 2019.</w:t>
      </w:r>
    </w:p>
    <w:p w14:paraId="47CBC004" w14:textId="77777777" w:rsidR="003879DD" w:rsidRDefault="003879DD">
      <w:pPr>
        <w:jc w:val="center"/>
        <w:rPr>
          <w:rFonts w:ascii="Arial" w:eastAsia="Arial" w:hAnsi="Arial" w:cs="Arial"/>
          <w:sz w:val="40"/>
          <w:szCs w:val="40"/>
        </w:rPr>
        <w:sectPr w:rsidR="003879DD">
          <w:footerReference w:type="default" r:id="rId8"/>
          <w:type w:val="continuous"/>
          <w:pgSz w:w="19200" w:h="10800" w:orient="landscape"/>
          <w:pgMar w:top="0" w:right="0" w:bottom="1400" w:left="0" w:header="720" w:footer="1204" w:gutter="0"/>
          <w:cols w:space="720"/>
        </w:sectPr>
      </w:pPr>
    </w:p>
    <w:p w14:paraId="6E92329E" w14:textId="207C05BD" w:rsidR="003879DD" w:rsidRDefault="00CD459F" w:rsidP="00887F50">
      <w:pPr>
        <w:tabs>
          <w:tab w:val="left" w:pos="11838"/>
        </w:tabs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 w14:anchorId="0D77FD44">
          <v:group id="_x0000_s1106" style="position:absolute;margin-left:387.35pt;margin-top:0;width:572.65pt;height:460.3pt;z-index:-251672576;mso-position-horizontal-relative:page;mso-position-vertical-relative:page" coordorigin="7747" coordsize="11453,9206">
            <v:shape id="_x0000_s1111" type="#_x0000_t75" style="position:absolute;left:17465;width:1735;height:2159">
              <v:imagedata r:id="rId9" o:title=""/>
            </v:shape>
            <v:shape id="_x0000_s1110" type="#_x0000_t75" style="position:absolute;left:7747;top:254;width:3749;height:1416">
              <v:imagedata r:id="rId10" o:title=""/>
            </v:shape>
            <v:shape id="_x0000_s1109" type="#_x0000_t75" style="position:absolute;left:10656;top:254;width:984;height:1416">
              <v:imagedata r:id="rId11" o:title=""/>
            </v:shape>
            <v:shape id="_x0000_s1108" type="#_x0000_t75" style="position:absolute;left:8131;top:1116;width:2981;height:113">
              <v:imagedata r:id="rId12" o:title=""/>
            </v:shape>
            <v:shape id="_x0000_s1107" type="#_x0000_t75" style="position:absolute;left:8182;top:1496;width:9969;height:7710">
              <v:imagedata r:id="rId13" o:title=""/>
            </v:shape>
            <w10:wrap anchorx="page" anchory="page"/>
          </v:group>
        </w:pict>
      </w:r>
      <w:r w:rsidR="00887F50">
        <w:rPr>
          <w:rFonts w:ascii="Arial" w:eastAsia="Arial" w:hAnsi="Arial" w:cs="Arial"/>
          <w:b/>
          <w:bCs/>
          <w:sz w:val="20"/>
          <w:szCs w:val="20"/>
        </w:rPr>
        <w:tab/>
      </w:r>
    </w:p>
    <w:p w14:paraId="79ACB714" w14:textId="77777777" w:rsidR="003879DD" w:rsidRDefault="003879DD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71F878D1" w14:textId="77777777" w:rsidR="003879DD" w:rsidRPr="00031E0B" w:rsidRDefault="00CD459F">
      <w:pPr>
        <w:spacing w:line="753" w:lineRule="exact"/>
        <w:jc w:val="center"/>
        <w:rPr>
          <w:rFonts w:ascii="Calibri" w:eastAsia="Calibri" w:hAnsi="Calibri" w:cs="Calibri"/>
          <w:sz w:val="72"/>
          <w:szCs w:val="72"/>
        </w:rPr>
      </w:pPr>
      <w:r w:rsidRPr="00031E0B">
        <w:rPr>
          <w:rFonts w:ascii="Calibri"/>
          <w:b/>
          <w:color w:val="2E5496"/>
          <w:sz w:val="72"/>
          <w:szCs w:val="72"/>
          <w:u w:val="thick" w:color="2E5496"/>
        </w:rPr>
        <w:t>SA</w:t>
      </w:r>
      <w:r w:rsidRPr="00031E0B">
        <w:rPr>
          <w:rFonts w:ascii="Calibri"/>
          <w:b/>
          <w:color w:val="2E5496"/>
          <w:sz w:val="72"/>
          <w:szCs w:val="72"/>
          <w:u w:val="thick" w:color="2E5496"/>
        </w:rPr>
        <w:t>Ž</w:t>
      </w:r>
      <w:r w:rsidRPr="00031E0B">
        <w:rPr>
          <w:rFonts w:ascii="Calibri"/>
          <w:b/>
          <w:color w:val="2E5496"/>
          <w:sz w:val="72"/>
          <w:szCs w:val="72"/>
          <w:u w:val="thick" w:color="2E5496"/>
        </w:rPr>
        <w:t>ETA</w:t>
      </w:r>
      <w:r w:rsidRPr="00031E0B">
        <w:rPr>
          <w:rFonts w:ascii="Calibri"/>
          <w:b/>
          <w:color w:val="2E5496"/>
          <w:sz w:val="72"/>
          <w:szCs w:val="72"/>
          <w:u w:val="thick" w:color="2E5496"/>
        </w:rPr>
        <w:t>K</w:t>
      </w:r>
    </w:p>
    <w:p w14:paraId="643FE22F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1D51373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57C53E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36CAA5" w14:textId="77777777" w:rsidR="003879DD" w:rsidRDefault="003879DD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14:paraId="6108F4BB" w14:textId="50F4F76E" w:rsidR="003879DD" w:rsidRDefault="0037483D">
      <w:pPr>
        <w:pStyle w:val="Heading3"/>
        <w:numPr>
          <w:ilvl w:val="0"/>
          <w:numId w:val="6"/>
        </w:numPr>
        <w:tabs>
          <w:tab w:val="left" w:pos="1486"/>
        </w:tabs>
        <w:spacing w:before="3" w:line="581" w:lineRule="exact"/>
        <w:ind w:right="964"/>
        <w:rPr>
          <w:b w:val="0"/>
          <w:bCs w:val="0"/>
        </w:rPr>
      </w:pPr>
      <w:r>
        <w:rPr>
          <w:noProof/>
        </w:rPr>
        <w:pict w14:anchorId="4F1E4AC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14" type="#_x0000_t202" style="position:absolute;left:0;text-align:left;margin-left:431.25pt;margin-top:4.5pt;width:284.25pt;height:142.65pt;z-index:2516725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0CE91989" w14:textId="5DF6AFF0" w:rsidR="0037483D" w:rsidRPr="0037483D" w:rsidRDefault="0037483D">
                  <w:pPr>
                    <w:rPr>
                      <w:rFonts w:ascii="Bradley Hand ITC" w:hAnsi="Bradley Hand ITC"/>
                      <w:b/>
                      <w:sz w:val="72"/>
                      <w:szCs w:val="72"/>
                    </w:rPr>
                  </w:pPr>
                  <w:r w:rsidRPr="0037483D">
                    <w:rPr>
                      <w:rFonts w:ascii="Bradley Hand ITC" w:hAnsi="Bradley Hand ITC"/>
                      <w:b/>
                      <w:sz w:val="72"/>
                      <w:szCs w:val="72"/>
                    </w:rPr>
                    <w:t>Trebaju mi samo glavne ideje</w:t>
                  </w:r>
                </w:p>
              </w:txbxContent>
            </v:textbox>
            <w10:wrap type="square"/>
          </v:shape>
        </w:pict>
      </w:r>
      <w:r w:rsidR="00CD459F">
        <w:rPr>
          <w:color w:val="2E5496"/>
        </w:rPr>
        <w:t>Usluge izražavanja uvjerenja</w:t>
      </w:r>
    </w:p>
    <w:p w14:paraId="2FA18D24" w14:textId="77777777" w:rsidR="003879DD" w:rsidRDefault="00CD459F">
      <w:pPr>
        <w:pStyle w:val="ListParagraph"/>
        <w:numPr>
          <w:ilvl w:val="1"/>
          <w:numId w:val="6"/>
        </w:numPr>
        <w:tabs>
          <w:tab w:val="left" w:pos="2218"/>
        </w:tabs>
        <w:spacing w:line="576" w:lineRule="exact"/>
        <w:ind w:right="964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Definicija</w:t>
      </w:r>
    </w:p>
    <w:p w14:paraId="63B0646F" w14:textId="77777777" w:rsidR="003879DD" w:rsidRDefault="00CD459F">
      <w:pPr>
        <w:pStyle w:val="ListParagraph"/>
        <w:numPr>
          <w:ilvl w:val="1"/>
          <w:numId w:val="6"/>
        </w:numPr>
        <w:tabs>
          <w:tab w:val="left" w:pos="2218"/>
        </w:tabs>
        <w:spacing w:line="576" w:lineRule="exact"/>
        <w:ind w:right="964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Standardi provedbe</w:t>
      </w:r>
    </w:p>
    <w:p w14:paraId="0109E5AC" w14:textId="77777777" w:rsidR="003879DD" w:rsidRDefault="00CD459F">
      <w:pPr>
        <w:pStyle w:val="ListParagraph"/>
        <w:numPr>
          <w:ilvl w:val="1"/>
          <w:numId w:val="6"/>
        </w:numPr>
        <w:tabs>
          <w:tab w:val="left" w:pos="2218"/>
        </w:tabs>
        <w:spacing w:line="581" w:lineRule="exact"/>
        <w:ind w:right="964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Posebnosti</w:t>
      </w:r>
    </w:p>
    <w:p w14:paraId="73BCA7CF" w14:textId="77777777" w:rsidR="003879DD" w:rsidRDefault="003879DD">
      <w:pPr>
        <w:spacing w:before="5"/>
        <w:rPr>
          <w:rFonts w:ascii="Calibri" w:eastAsia="Calibri" w:hAnsi="Calibri" w:cs="Calibri"/>
          <w:b/>
          <w:bCs/>
          <w:sz w:val="46"/>
          <w:szCs w:val="46"/>
        </w:rPr>
      </w:pPr>
    </w:p>
    <w:p w14:paraId="277EB679" w14:textId="77777777" w:rsidR="003879DD" w:rsidRDefault="00CD459F">
      <w:pPr>
        <w:pStyle w:val="ListParagraph"/>
        <w:numPr>
          <w:ilvl w:val="0"/>
          <w:numId w:val="6"/>
        </w:numPr>
        <w:tabs>
          <w:tab w:val="left" w:pos="1461"/>
        </w:tabs>
        <w:spacing w:line="581" w:lineRule="exact"/>
        <w:ind w:left="1460" w:right="964" w:hanging="504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Usluge savjetovanja</w:t>
      </w:r>
    </w:p>
    <w:p w14:paraId="432B1227" w14:textId="77777777" w:rsidR="003879DD" w:rsidRDefault="00CD459F">
      <w:pPr>
        <w:pStyle w:val="ListParagraph"/>
        <w:numPr>
          <w:ilvl w:val="1"/>
          <w:numId w:val="6"/>
        </w:numPr>
        <w:tabs>
          <w:tab w:val="left" w:pos="2218"/>
        </w:tabs>
        <w:spacing w:line="576" w:lineRule="exact"/>
        <w:ind w:right="964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Definicija</w:t>
      </w:r>
    </w:p>
    <w:p w14:paraId="666445F8" w14:textId="77777777" w:rsidR="003879DD" w:rsidRDefault="00CD459F">
      <w:pPr>
        <w:pStyle w:val="ListParagraph"/>
        <w:numPr>
          <w:ilvl w:val="1"/>
          <w:numId w:val="6"/>
        </w:numPr>
        <w:tabs>
          <w:tab w:val="left" w:pos="2218"/>
        </w:tabs>
        <w:spacing w:line="576" w:lineRule="exact"/>
        <w:ind w:right="964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Standardi provedbe</w:t>
      </w:r>
    </w:p>
    <w:p w14:paraId="2FDD3933" w14:textId="77777777" w:rsidR="003879DD" w:rsidRDefault="00CD459F">
      <w:pPr>
        <w:pStyle w:val="ListParagraph"/>
        <w:numPr>
          <w:ilvl w:val="1"/>
          <w:numId w:val="6"/>
        </w:numPr>
        <w:tabs>
          <w:tab w:val="left" w:pos="2218"/>
        </w:tabs>
        <w:spacing w:line="581" w:lineRule="exact"/>
        <w:ind w:right="964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Posebnosti</w:t>
      </w:r>
    </w:p>
    <w:p w14:paraId="54E827E7" w14:textId="77777777" w:rsidR="003879DD" w:rsidRDefault="003879DD">
      <w:pPr>
        <w:spacing w:before="5"/>
        <w:rPr>
          <w:rFonts w:ascii="Calibri" w:eastAsia="Calibri" w:hAnsi="Calibri" w:cs="Calibri"/>
          <w:b/>
          <w:bCs/>
          <w:sz w:val="46"/>
          <w:szCs w:val="46"/>
        </w:rPr>
      </w:pPr>
    </w:p>
    <w:p w14:paraId="694FA29B" w14:textId="77777777" w:rsidR="003879DD" w:rsidRDefault="00CD459F">
      <w:pPr>
        <w:pStyle w:val="ListParagraph"/>
        <w:numPr>
          <w:ilvl w:val="0"/>
          <w:numId w:val="6"/>
        </w:numPr>
        <w:tabs>
          <w:tab w:val="left" w:pos="1448"/>
        </w:tabs>
        <w:ind w:left="1447" w:right="964" w:hanging="49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 xml:space="preserve">Usporedna analiza </w:t>
      </w:r>
    </w:p>
    <w:p w14:paraId="2F1DFE69" w14:textId="77777777" w:rsidR="003879DD" w:rsidRDefault="003879DD">
      <w:pPr>
        <w:rPr>
          <w:rFonts w:ascii="Calibri" w:eastAsia="Calibri" w:hAnsi="Calibri" w:cs="Calibri"/>
          <w:sz w:val="48"/>
          <w:szCs w:val="48"/>
        </w:rPr>
        <w:sectPr w:rsidR="003879DD">
          <w:pgSz w:w="19200" w:h="10800" w:orient="landscape"/>
          <w:pgMar w:top="0" w:right="0" w:bottom="1400" w:left="0" w:header="0" w:footer="1204" w:gutter="0"/>
          <w:cols w:space="720"/>
        </w:sectPr>
      </w:pPr>
    </w:p>
    <w:p w14:paraId="2CB5BD6A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3058FC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D28E59" w14:textId="77777777" w:rsidR="003879DD" w:rsidRDefault="003879DD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p w14:paraId="59780CE2" w14:textId="3D17E077" w:rsidR="003879DD" w:rsidRDefault="00A40FBF" w:rsidP="00A40FBF">
      <w:pPr>
        <w:tabs>
          <w:tab w:val="left" w:pos="5138"/>
        </w:tabs>
        <w:spacing w:before="38" w:line="249" w:lineRule="auto"/>
        <w:ind w:left="688" w:right="7551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pict w14:anchorId="4F1E4AC6">
          <v:shape id="_x0000_s1117" type="#_x0000_t202" style="position:absolute;left:0;text-align:left;margin-left:623.9pt;margin-top:27pt;width:218.75pt;height:49.4pt;z-index:251676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17;mso-fit-shape-to-text:t">
              <w:txbxContent>
                <w:p w14:paraId="2E88E7E1" w14:textId="15B13A51" w:rsidR="00A40FBF" w:rsidRPr="00A40FBF" w:rsidRDefault="00A40FBF" w:rsidP="00A40FBF">
                  <w:pPr>
                    <w:jc w:val="center"/>
                    <w:rPr>
                      <w:rFonts w:asciiTheme="majorHAnsi" w:hAnsiTheme="majorHAnsi"/>
                      <w:b/>
                      <w:color w:val="548DD4" w:themeColor="text2" w:themeTint="99"/>
                      <w:sz w:val="72"/>
                      <w:szCs w:val="72"/>
                    </w:rPr>
                  </w:pPr>
                  <w:r w:rsidRPr="00A40FBF">
                    <w:rPr>
                      <w:rFonts w:asciiTheme="majorHAnsi" w:hAnsiTheme="majorHAnsi"/>
                      <w:b/>
                      <w:color w:val="548DD4" w:themeColor="text2" w:themeTint="99"/>
                      <w:sz w:val="72"/>
                      <w:szCs w:val="72"/>
                    </w:rPr>
                    <w:t>Definicija</w:t>
                  </w:r>
                </w:p>
              </w:txbxContent>
            </v:textbox>
            <w10:wrap type="square"/>
          </v:shape>
        </w:pict>
      </w:r>
      <w:r w:rsidR="00CD459F">
        <w:pict w14:anchorId="4F3BC28A">
          <v:shape id="_x0000_s1105" type="#_x0000_t75" style="position:absolute;left:0;text-align:left;margin-left:873.25pt;margin-top:-37.4pt;width:86.75pt;height:107.95pt;z-index:251661312;mso-position-horizontal-relative:page">
            <v:imagedata r:id="rId9" o:title=""/>
            <w10:wrap anchorx="page"/>
          </v:shape>
        </w:pict>
      </w:r>
      <w:r w:rsidR="00CD459F">
        <w:pict w14:anchorId="42A301BF">
          <v:group id="_x0000_s1099" style="position:absolute;left:0;text-align:left;margin-left:19.45pt;margin-top:50.8pt;width:347.8pt;height:53.55pt;z-index:-251670528;mso-position-horizontal-relative:page" coordorigin="389,1016" coordsize="6956,1071">
            <v:shape id="_x0000_s1104" type="#_x0000_t75" style="position:absolute;left:389;top:1016;width:3490;height:1070">
              <v:imagedata r:id="rId14" o:title=""/>
            </v:shape>
            <v:shape id="_x0000_s1103" type="#_x0000_t75" style="position:absolute;left:3240;top:1016;width:996;height:1070">
              <v:imagedata r:id="rId15" o:title=""/>
            </v:shape>
            <v:shape id="_x0000_s1102" type="#_x0000_t75" style="position:absolute;left:3598;top:1016;width:3389;height:1070">
              <v:imagedata r:id="rId16" o:title=""/>
            </v:shape>
            <v:shape id="_x0000_s1101" type="#_x0000_t75" style="position:absolute;left:6348;top:1016;width:996;height:1070">
              <v:imagedata r:id="rId15" o:title=""/>
            </v:shape>
            <v:shape id="_x0000_s1100" type="#_x0000_t75" style="position:absolute;left:677;top:1678;width:6022;height:113">
              <v:imagedata r:id="rId17" o:title=""/>
            </v:shape>
            <w10:wrap anchorx="page"/>
          </v:group>
        </w:pict>
      </w:r>
      <w:r w:rsidR="00CD459F">
        <w:pict w14:anchorId="0286DF85">
          <v:shape id="_x0000_s1098" type="#_x0000_t75" style="position:absolute;left:0;text-align:left;margin-left:601.2pt;margin-top:-10.4pt;width:260.25pt;height:194.9pt;z-index:251663360;mso-position-horizontal-relative:page">
            <v:imagedata r:id="rId18" o:title=""/>
            <w10:wrap anchorx="page"/>
          </v:shape>
        </w:pict>
      </w:r>
      <w:r w:rsidR="00CD459F">
        <w:rPr>
          <w:rFonts w:ascii="Arial"/>
          <w:b/>
          <w:color w:val="2E5496"/>
          <w:sz w:val="48"/>
          <w:u w:val="thick" w:color="2E5496"/>
        </w:rPr>
        <w:t>Usluge izra</w:t>
      </w:r>
      <w:r w:rsidR="00CD459F">
        <w:rPr>
          <w:rFonts w:ascii="Arial"/>
          <w:b/>
          <w:color w:val="2E5496"/>
          <w:sz w:val="48"/>
          <w:u w:val="thick" w:color="2E5496"/>
        </w:rPr>
        <w:t>ž</w:t>
      </w:r>
      <w:r w:rsidR="00CD459F">
        <w:rPr>
          <w:rFonts w:ascii="Arial"/>
          <w:b/>
          <w:color w:val="2E5496"/>
          <w:sz w:val="48"/>
          <w:u w:val="thick" w:color="2E5496"/>
        </w:rPr>
        <w:t xml:space="preserve">avanja uvjerenja </w:t>
      </w:r>
      <w:r w:rsidR="00CD459F">
        <w:rPr>
          <w:rFonts w:ascii="Arial"/>
          <w:color w:val="2E5496"/>
          <w:sz w:val="48"/>
        </w:rPr>
        <w:t>Objektivno ispitivanje dokaza radi pru</w:t>
      </w:r>
      <w:r w:rsidR="00CD459F">
        <w:rPr>
          <w:rFonts w:ascii="Arial"/>
          <w:color w:val="2E5496"/>
          <w:sz w:val="48"/>
        </w:rPr>
        <w:t>ž</w:t>
      </w:r>
      <w:r w:rsidR="00CD459F">
        <w:rPr>
          <w:rFonts w:ascii="Arial"/>
          <w:color w:val="2E5496"/>
          <w:sz w:val="48"/>
        </w:rPr>
        <w:t xml:space="preserve">anja </w:t>
      </w:r>
      <w:r w:rsidR="00CD459F" w:rsidRPr="00031E0B">
        <w:rPr>
          <w:rFonts w:ascii="Arial"/>
          <w:b/>
          <w:color w:val="FF0000"/>
          <w:sz w:val="48"/>
          <w:highlight w:val="yellow"/>
          <w:u w:val="thick" w:color="FF0000"/>
        </w:rPr>
        <w:t xml:space="preserve">neovisne procjene </w:t>
      </w:r>
      <w:r w:rsidR="00CD459F" w:rsidRPr="00031E0B">
        <w:rPr>
          <w:rFonts w:ascii="Arial"/>
          <w:color w:val="2E5496"/>
          <w:sz w:val="48"/>
          <w:highlight w:val="yellow"/>
        </w:rPr>
        <w:t>rada rukovodstva</w:t>
      </w:r>
      <w:r w:rsidR="00CD459F">
        <w:rPr>
          <w:rFonts w:ascii="Arial"/>
          <w:color w:val="2E5496"/>
          <w:sz w:val="48"/>
        </w:rPr>
        <w:t>, upravljanja rizicima i kontrolnih procesa organizacije.</w:t>
      </w:r>
      <w:r w:rsidR="00CD459F">
        <w:tab/>
      </w:r>
      <w:r w:rsidR="00CD459F">
        <w:rPr>
          <w:rFonts w:ascii="Calibri"/>
          <w:i/>
          <w:color w:val="2E5496"/>
          <w:sz w:val="28"/>
        </w:rPr>
        <w:t>(Glosar II</w:t>
      </w:r>
      <w:r w:rsidR="00CD459F">
        <w:rPr>
          <w:rFonts w:ascii="Calibri"/>
          <w:i/>
          <w:color w:val="2E5496"/>
          <w:sz w:val="28"/>
        </w:rPr>
        <w:t>A-a iz ME</w:t>
      </w:r>
      <w:r w:rsidR="00CD459F">
        <w:rPr>
          <w:rFonts w:ascii="Calibri"/>
          <w:i/>
          <w:color w:val="2E5496"/>
          <w:sz w:val="28"/>
        </w:rPr>
        <w:t>Đ</w:t>
      </w:r>
      <w:r w:rsidR="00CD459F">
        <w:rPr>
          <w:rFonts w:ascii="Calibri"/>
          <w:i/>
          <w:color w:val="2E5496"/>
          <w:sz w:val="28"/>
        </w:rPr>
        <w:t>UNARODNIH STANDARDA ZA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CD459F">
        <w:rPr>
          <w:rFonts w:ascii="Calibri"/>
          <w:i/>
          <w:color w:val="2E5496"/>
          <w:sz w:val="28"/>
        </w:rPr>
        <w:t>PROFESIONALNU PRAKSU UNUTARNJE REVIZIJE)</w:t>
      </w:r>
    </w:p>
    <w:p w14:paraId="6D9316F9" w14:textId="77777777" w:rsidR="003879DD" w:rsidRDefault="003879DD">
      <w:pPr>
        <w:rPr>
          <w:rFonts w:ascii="Calibri" w:eastAsia="Calibri" w:hAnsi="Calibri" w:cs="Calibri"/>
          <w:i/>
          <w:sz w:val="20"/>
          <w:szCs w:val="20"/>
        </w:rPr>
      </w:pPr>
    </w:p>
    <w:p w14:paraId="3EE540F3" w14:textId="77777777" w:rsidR="003879DD" w:rsidRDefault="003879DD">
      <w:pPr>
        <w:rPr>
          <w:rFonts w:ascii="Calibri" w:eastAsia="Calibri" w:hAnsi="Calibri" w:cs="Calibri"/>
          <w:i/>
          <w:sz w:val="20"/>
          <w:szCs w:val="20"/>
        </w:rPr>
      </w:pPr>
    </w:p>
    <w:p w14:paraId="7BF972BB" w14:textId="77777777" w:rsidR="003879DD" w:rsidRDefault="003879DD">
      <w:pPr>
        <w:rPr>
          <w:rFonts w:ascii="Calibri" w:eastAsia="Calibri" w:hAnsi="Calibri" w:cs="Calibri"/>
          <w:i/>
          <w:sz w:val="20"/>
          <w:szCs w:val="20"/>
        </w:rPr>
      </w:pPr>
    </w:p>
    <w:p w14:paraId="2BB36293" w14:textId="0C58B9D8" w:rsidR="003879DD" w:rsidRDefault="003879DD">
      <w:pPr>
        <w:spacing w:before="5"/>
        <w:rPr>
          <w:rFonts w:ascii="Calibri" w:eastAsia="Calibri" w:hAnsi="Calibri" w:cs="Calibri"/>
          <w:i/>
          <w:sz w:val="19"/>
          <w:szCs w:val="19"/>
        </w:rPr>
      </w:pPr>
    </w:p>
    <w:p w14:paraId="1BD977F2" w14:textId="0B302CC3" w:rsidR="003879DD" w:rsidRDefault="00A40FBF">
      <w:pPr>
        <w:spacing w:line="630" w:lineRule="exact"/>
        <w:ind w:left="11343" w:right="964"/>
        <w:rPr>
          <w:rFonts w:ascii="Calibri" w:eastAsia="Calibri" w:hAnsi="Calibri" w:cs="Calibri"/>
          <w:sz w:val="52"/>
          <w:szCs w:val="52"/>
        </w:rPr>
      </w:pPr>
      <w:r>
        <w:rPr>
          <w:noProof/>
        </w:rPr>
        <w:pict w14:anchorId="0E82114B">
          <v:shape id="_x0000_s1115" type="#_x0000_t202" style="position:absolute;left:0;text-align:left;margin-left:179.45pt;margin-top:25.55pt;width:202.85pt;height:147.4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548dd4 [1951]" stroked="f">
            <v:textbox>
              <w:txbxContent>
                <w:p w14:paraId="101B173F" w14:textId="4420853C" w:rsidR="0037483D" w:rsidRPr="00A40FBF" w:rsidRDefault="0037483D">
                  <w:pPr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A40FBF">
                    <w:rPr>
                      <w:b/>
                      <w:color w:val="FFFFFF" w:themeColor="background1"/>
                      <w:sz w:val="48"/>
                      <w:szCs w:val="48"/>
                    </w:rPr>
                    <w:t>BEZ PANIKE, SAMO SE POSVETITE STANDARDIMA</w:t>
                  </w:r>
                </w:p>
              </w:txbxContent>
            </v:textbox>
            <w10:wrap type="square"/>
          </v:shape>
        </w:pict>
      </w:r>
      <w:r w:rsidR="00CD459F">
        <w:pict w14:anchorId="0B39B0B6">
          <v:group id="_x0000_s1093" style="position:absolute;left:0;text-align:left;margin-left:394.55pt;margin-top:43.55pt;width:37.8pt;height:124.35pt;z-index:-251671552;mso-position-horizontal-relative:page" coordorigin="7891,871" coordsize="756,2487">
            <v:shape id="_x0000_s1097" type="#_x0000_t75" style="position:absolute;left:7891;top:2603;width:755;height:755">
              <v:imagedata r:id="rId19" o:title=""/>
            </v:shape>
            <v:shape id="_x0000_s1096" type="#_x0000_t75" style="position:absolute;left:7891;top:2004;width:755;height:755">
              <v:imagedata r:id="rId19" o:title=""/>
            </v:shape>
            <v:shape id="_x0000_s1095" type="#_x0000_t75" style="position:absolute;left:7891;top:1460;width:755;height:755">
              <v:imagedata r:id="rId19" o:title=""/>
            </v:shape>
            <v:shape id="_x0000_s1094" type="#_x0000_t75" style="position:absolute;left:7891;top:871;width:755;height:755">
              <v:imagedata r:id="rId19" o:title=""/>
            </v:shape>
            <w10:wrap anchorx="page"/>
          </v:group>
        </w:pict>
      </w:r>
      <w:r w:rsidR="00CD459F">
        <w:pict w14:anchorId="3F3CDCDC">
          <v:shape id="_x0000_s1092" type="#_x0000_t75" style="position:absolute;left:0;text-align:left;margin-left:171.5pt;margin-top:-38.8pt;width:210.8pt;height:226.75pt;z-index:251662336;mso-position-horizontal-relative:page">
            <v:imagedata r:id="rId20" o:title=""/>
            <w10:wrap anchorx="page"/>
          </v:shape>
        </w:pict>
      </w:r>
      <w:r w:rsidR="00CD459F">
        <w:rPr>
          <w:rFonts w:ascii="Calibri"/>
          <w:b/>
          <w:color w:val="2E5496"/>
          <w:sz w:val="52"/>
        </w:rPr>
        <w:t>Standardi obilje</w:t>
      </w:r>
      <w:r w:rsidR="00CD459F">
        <w:rPr>
          <w:rFonts w:ascii="Calibri"/>
          <w:b/>
          <w:color w:val="2E5496"/>
          <w:sz w:val="52"/>
        </w:rPr>
        <w:t>ž</w:t>
      </w:r>
      <w:r w:rsidR="00CD459F">
        <w:rPr>
          <w:rFonts w:ascii="Calibri"/>
          <w:b/>
          <w:color w:val="2E5496"/>
          <w:sz w:val="52"/>
        </w:rPr>
        <w:t>ja</w:t>
      </w:r>
    </w:p>
    <w:p w14:paraId="00DB50E4" w14:textId="757456BB" w:rsidR="003879DD" w:rsidRDefault="003879DD">
      <w:pPr>
        <w:spacing w:before="7"/>
        <w:rPr>
          <w:rFonts w:ascii="Calibri" w:eastAsia="Calibri" w:hAnsi="Calibri" w:cs="Calibri"/>
          <w:b/>
          <w:bCs/>
          <w:sz w:val="43"/>
          <w:szCs w:val="43"/>
        </w:rPr>
      </w:pPr>
    </w:p>
    <w:p w14:paraId="78BAE35C" w14:textId="77777777" w:rsidR="003879DD" w:rsidRDefault="00CD459F">
      <w:pPr>
        <w:pStyle w:val="Heading3"/>
        <w:spacing w:line="576" w:lineRule="exact"/>
        <w:ind w:left="8515" w:right="964"/>
        <w:rPr>
          <w:b w:val="0"/>
          <w:bCs w:val="0"/>
        </w:rPr>
      </w:pPr>
      <w:r>
        <w:rPr>
          <w:color w:val="2E5496"/>
        </w:rPr>
        <w:t>1000 Svrha, ovlasti i odgovornost  1130 Narušavanje neovisnosti i objektivnosti  1210 Stručnost</w:t>
      </w:r>
    </w:p>
    <w:p w14:paraId="34B14AE4" w14:textId="77777777" w:rsidR="003879DD" w:rsidRDefault="00CD459F">
      <w:pPr>
        <w:spacing w:before="4"/>
        <w:ind w:left="8515" w:right="964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2E5496"/>
          <w:sz w:val="48"/>
        </w:rPr>
        <w:t>1220 Du</w:t>
      </w:r>
      <w:r>
        <w:rPr>
          <w:rFonts w:ascii="Calibri"/>
          <w:b/>
          <w:color w:val="2E5496"/>
          <w:sz w:val="48"/>
        </w:rPr>
        <w:t>ž</w:t>
      </w:r>
      <w:r>
        <w:rPr>
          <w:rFonts w:ascii="Calibri"/>
          <w:b/>
          <w:color w:val="2E5496"/>
          <w:sz w:val="48"/>
        </w:rPr>
        <w:t>na profesionalna pa</w:t>
      </w:r>
      <w:r>
        <w:rPr>
          <w:rFonts w:ascii="Calibri"/>
          <w:b/>
          <w:color w:val="2E5496"/>
          <w:sz w:val="48"/>
        </w:rPr>
        <w:t>ž</w:t>
      </w:r>
      <w:r>
        <w:rPr>
          <w:rFonts w:ascii="Calibri"/>
          <w:b/>
          <w:color w:val="2E5496"/>
          <w:sz w:val="48"/>
        </w:rPr>
        <w:t>nja</w:t>
      </w:r>
    </w:p>
    <w:p w14:paraId="1092E59F" w14:textId="77777777" w:rsidR="003879DD" w:rsidRDefault="003879DD">
      <w:pPr>
        <w:rPr>
          <w:rFonts w:ascii="Calibri" w:eastAsia="Calibri" w:hAnsi="Calibri" w:cs="Calibri"/>
          <w:sz w:val="48"/>
          <w:szCs w:val="48"/>
        </w:rPr>
        <w:sectPr w:rsidR="003879DD">
          <w:pgSz w:w="19200" w:h="10800" w:orient="landscape"/>
          <w:pgMar w:top="0" w:right="0" w:bottom="1400" w:left="0" w:header="0" w:footer="1204" w:gutter="0"/>
          <w:cols w:space="720"/>
        </w:sectPr>
      </w:pPr>
    </w:p>
    <w:p w14:paraId="6E7FC19A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6331DAB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05F22D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9288603" w14:textId="77777777" w:rsidR="003879DD" w:rsidRDefault="003879DD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p w14:paraId="42A9D684" w14:textId="77777777" w:rsidR="003879DD" w:rsidRDefault="003879DD">
      <w:pPr>
        <w:rPr>
          <w:rFonts w:ascii="Calibri" w:eastAsia="Calibri" w:hAnsi="Calibri" w:cs="Calibri"/>
          <w:sz w:val="21"/>
          <w:szCs w:val="21"/>
        </w:rPr>
        <w:sectPr w:rsidR="003879DD">
          <w:footerReference w:type="default" r:id="rId21"/>
          <w:pgSz w:w="19200" w:h="10800" w:orient="landscape"/>
          <w:pgMar w:top="0" w:right="0" w:bottom="0" w:left="0" w:header="0" w:footer="0" w:gutter="0"/>
          <w:cols w:space="720"/>
        </w:sectPr>
      </w:pPr>
    </w:p>
    <w:p w14:paraId="08974CFD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2F7140E1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26D2CFB5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00770FAD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72A106CF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268F1E6D" w14:textId="77777777" w:rsidR="003879DD" w:rsidRDefault="003879DD">
      <w:pPr>
        <w:spacing w:before="5"/>
        <w:rPr>
          <w:rFonts w:ascii="Calibri" w:eastAsia="Calibri" w:hAnsi="Calibri" w:cs="Calibri"/>
          <w:b/>
          <w:bCs/>
          <w:sz w:val="67"/>
          <w:szCs w:val="67"/>
        </w:rPr>
      </w:pPr>
    </w:p>
    <w:p w14:paraId="5B8EF7EA" w14:textId="77777777" w:rsidR="003879DD" w:rsidRDefault="00CD459F">
      <w:pPr>
        <w:ind w:left="6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2E5496"/>
          <w:sz w:val="48"/>
        </w:rPr>
        <w:t>Usluge izra</w:t>
      </w:r>
      <w:r>
        <w:rPr>
          <w:rFonts w:ascii="Arial"/>
          <w:b/>
          <w:color w:val="2E5496"/>
          <w:sz w:val="48"/>
        </w:rPr>
        <w:t>ž</w:t>
      </w:r>
      <w:r>
        <w:rPr>
          <w:rFonts w:ascii="Arial"/>
          <w:b/>
          <w:color w:val="2E5496"/>
          <w:sz w:val="48"/>
        </w:rPr>
        <w:t>avanja uvjerenja</w:t>
      </w:r>
    </w:p>
    <w:p w14:paraId="16C9AE51" w14:textId="77777777" w:rsidR="003879DD" w:rsidRDefault="00CD459F">
      <w:pPr>
        <w:pStyle w:val="ListParagraph"/>
        <w:numPr>
          <w:ilvl w:val="0"/>
          <w:numId w:val="5"/>
        </w:numPr>
        <w:tabs>
          <w:tab w:val="left" w:pos="593"/>
        </w:tabs>
        <w:spacing w:before="39"/>
        <w:ind w:right="2020" w:firstLine="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hAnsi="Arial"/>
          <w:color w:val="2E5496"/>
          <w:sz w:val="48"/>
        </w:rPr>
        <w:t xml:space="preserve">Uključuju objektivnu </w:t>
      </w:r>
      <w:r>
        <w:rPr>
          <w:rFonts w:ascii="Arial" w:hAnsi="Arial"/>
          <w:color w:val="FF0000"/>
          <w:sz w:val="48"/>
        </w:rPr>
        <w:t>procjenu</w:t>
      </w:r>
      <w:r>
        <w:t xml:space="preserve"> </w:t>
      </w:r>
      <w:r w:rsidRPr="00031E0B">
        <w:rPr>
          <w:rFonts w:ascii="Arial" w:hAnsi="Arial" w:cs="Arial"/>
          <w:color w:val="0070C0"/>
          <w:sz w:val="48"/>
          <w:szCs w:val="48"/>
        </w:rPr>
        <w:t>unutarnjeg revizora</w:t>
      </w:r>
    </w:p>
    <w:p w14:paraId="523118E4" w14:textId="77777777" w:rsidR="003879DD" w:rsidRDefault="00CD459F">
      <w:pPr>
        <w:pStyle w:val="ListParagraph"/>
        <w:numPr>
          <w:ilvl w:val="0"/>
          <w:numId w:val="5"/>
        </w:numPr>
        <w:tabs>
          <w:tab w:val="left" w:pos="594"/>
        </w:tabs>
        <w:spacing w:before="144" w:line="247" w:lineRule="auto"/>
        <w:ind w:right="2020" w:firstLine="0"/>
        <w:rPr>
          <w:rFonts w:ascii="Arial" w:eastAsia="Arial" w:hAnsi="Arial" w:cs="Arial"/>
          <w:sz w:val="48"/>
          <w:szCs w:val="48"/>
        </w:rPr>
      </w:pPr>
      <w:r>
        <w:pict w14:anchorId="1CF1AADF">
          <v:group id="_x0000_s1088" style="position:absolute;left:0;text-align:left;margin-left:0;margin-top:-73.55pt;width:313.45pt;height:461.4pt;z-index:-251669504;mso-position-horizontal-relative:page" coordorigin=",-1471" coordsize="6269,9228">
            <v:shape id="_x0000_s1091" type="#_x0000_t75" style="position:absolute;top:-1471;width:5888;height:4420">
              <v:imagedata r:id="rId22" o:title=""/>
            </v:shape>
            <v:group id="_x0000_s1089" style="position:absolute;left:4805;top:-913;width:1442;height:8648" coordorigin="4805,-913" coordsize="1442,8648">
              <v:shape id="_x0000_s1090" style="position:absolute;left:4805;top:-913;width:1442;height:8648" coordorigin="4805,-913" coordsize="1442,8648" path="m6246,7735r-74,-4l6101,7720r-69,-18l5966,7678r-63,-30l5843,7612r-55,-42l5736,7524r-46,-52l5648,7417r-36,-59l5582,7295r-24,-67l5540,7159r-11,-71l5525,7014r,-2883l5522,4058r-11,-72l5493,3917r-24,-66l5438,3788r-36,-60l5361,3673r-47,-51l5263,3575r-55,-41l5148,3498r-63,-31l5019,3443r-69,-18l4878,3414r-73,-3l4878,3407r72,-11l5019,3378r66,-24l5148,3324r60,-36l5263,3246r51,-46l5361,3148r41,-55l5438,3034r31,-63l5493,2904r18,-69l5522,2764r3,-74l5525,-193r4,-73l5540,-338r18,-69l5582,-473r30,-63l5648,-595r42,-56l5736,-702r52,-47l5843,-790r60,-36l5966,-857r66,-24l6101,-899r71,-10l6246,-913e" filled="f" strokecolor="#4471c4" strokeweight="2.25pt">
                <v:path arrowok="t"/>
              </v:shape>
            </v:group>
            <w10:wrap anchorx="page"/>
          </v:group>
        </w:pict>
      </w:r>
      <w:r>
        <w:pict w14:anchorId="7E34F816">
          <v:group id="_x0000_s1084" style="position:absolute;left:0;text-align:left;margin-left:844.3pt;margin-top:-79.4pt;width:115.75pt;height:467.3pt;z-index:-251667456;mso-position-horizontal-relative:page" coordorigin="16886,-1588" coordsize="2315,9346">
            <v:shape id="_x0000_s1087" type="#_x0000_t75" style="position:absolute;left:17465;top:-1588;width:1735;height:2159">
              <v:imagedata r:id="rId9" o:title=""/>
            </v:shape>
            <v:group id="_x0000_s1085" style="position:absolute;left:16908;top:-913;width:1442;height:8648" coordorigin="16908,-913" coordsize="1442,8648">
              <v:shape id="_x0000_s1086" style="position:absolute;left:16908;top:-913;width:1442;height:8648" coordorigin="16908,-913" coordsize="1442,8648" path="m16908,-913r74,4l17053,-899r69,18l17189,-857r62,31l17311,-790r55,41l17418,-702r46,51l17506,-595r36,59l17572,-473r24,66l17614,-338r11,72l17629,-193r,2883l17632,2764r11,71l17661,2904r24,67l17716,3034r36,59l17793,3148r47,52l17891,3246r55,42l18006,3324r63,30l18135,3378r69,18l18276,3407r73,4l18276,3414r-72,11l18135,3443r-66,24l18006,3498r-60,36l17891,3575r-51,47l17793,3673r-41,55l17716,3788r-31,63l17661,3917r-18,69l17632,4058r-3,73l17629,7014r-4,74l17614,7159r-18,69l17572,7295r-30,63l17506,7417r-42,55l17418,7524r-52,46l17311,7612r-60,36l17189,7678r-67,24l17053,7720r-71,11l16908,7735e" filled="f" strokecolor="#4471c4" strokeweight="2.25pt">
                <v:path arrowok="t"/>
              </v:shape>
            </v:group>
            <w10:wrap anchorx="page"/>
          </v:group>
        </w:pict>
      </w:r>
      <w:r>
        <w:rPr>
          <w:rFonts w:ascii="Arial"/>
          <w:color w:val="2E5496"/>
          <w:sz w:val="48"/>
        </w:rPr>
        <w:t>Izra</w:t>
      </w:r>
      <w:r>
        <w:rPr>
          <w:rFonts w:ascii="Arial"/>
          <w:color w:val="2E5496"/>
          <w:sz w:val="48"/>
        </w:rPr>
        <w:t>ž</w:t>
      </w:r>
      <w:r>
        <w:rPr>
          <w:rFonts w:ascii="Arial"/>
          <w:color w:val="2E5496"/>
          <w:sz w:val="48"/>
        </w:rPr>
        <w:t xml:space="preserve">avaju </w:t>
      </w:r>
      <w:r>
        <w:rPr>
          <w:rFonts w:ascii="Arial"/>
          <w:color w:val="FF0000"/>
          <w:sz w:val="48"/>
        </w:rPr>
        <w:t>mi</w:t>
      </w:r>
      <w:r>
        <w:rPr>
          <w:rFonts w:ascii="Arial"/>
          <w:color w:val="FF0000"/>
          <w:sz w:val="48"/>
        </w:rPr>
        <w:t>š</w:t>
      </w:r>
      <w:r>
        <w:rPr>
          <w:rFonts w:ascii="Arial"/>
          <w:color w:val="FF0000"/>
          <w:sz w:val="48"/>
        </w:rPr>
        <w:t xml:space="preserve">ljenja </w:t>
      </w:r>
      <w:r>
        <w:rPr>
          <w:rFonts w:ascii="Arial"/>
          <w:color w:val="2E5496"/>
          <w:sz w:val="48"/>
        </w:rPr>
        <w:t>ili zaklju</w:t>
      </w:r>
      <w:r>
        <w:rPr>
          <w:rFonts w:ascii="Arial"/>
          <w:color w:val="2E5496"/>
          <w:sz w:val="48"/>
        </w:rPr>
        <w:t>č</w:t>
      </w:r>
      <w:r>
        <w:rPr>
          <w:rFonts w:ascii="Arial"/>
          <w:color w:val="2E5496"/>
          <w:sz w:val="48"/>
        </w:rPr>
        <w:t>ke u pogledu subjekta, poslovanja, funkcije, procesa, sustava ili drugog predmeta revizije</w:t>
      </w:r>
    </w:p>
    <w:p w14:paraId="4094B6E6" w14:textId="77777777" w:rsidR="003879DD" w:rsidRDefault="00CD459F">
      <w:pPr>
        <w:pStyle w:val="ListParagraph"/>
        <w:numPr>
          <w:ilvl w:val="0"/>
          <w:numId w:val="5"/>
        </w:numPr>
        <w:tabs>
          <w:tab w:val="left" w:pos="584"/>
        </w:tabs>
        <w:spacing w:before="142"/>
        <w:ind w:left="583" w:hanging="523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2E5496"/>
          <w:sz w:val="48"/>
        </w:rPr>
        <w:t>Prirodu i obuhvat anga</w:t>
      </w:r>
      <w:r>
        <w:rPr>
          <w:rFonts w:ascii="Arial"/>
          <w:color w:val="2E5496"/>
          <w:sz w:val="48"/>
        </w:rPr>
        <w:t>ž</w:t>
      </w:r>
      <w:r>
        <w:rPr>
          <w:rFonts w:ascii="Arial"/>
          <w:color w:val="2E5496"/>
          <w:sz w:val="48"/>
        </w:rPr>
        <w:t>mana s izra</w:t>
      </w:r>
      <w:r>
        <w:rPr>
          <w:rFonts w:ascii="Arial"/>
          <w:color w:val="2E5496"/>
          <w:sz w:val="48"/>
        </w:rPr>
        <w:t>ž</w:t>
      </w:r>
      <w:r>
        <w:rPr>
          <w:rFonts w:ascii="Arial"/>
          <w:color w:val="2E5496"/>
          <w:sz w:val="48"/>
        </w:rPr>
        <w:t>avanjem uvjerenja</w:t>
      </w:r>
    </w:p>
    <w:p w14:paraId="243967C1" w14:textId="77777777" w:rsidR="003879DD" w:rsidRDefault="00CD459F">
      <w:pPr>
        <w:pStyle w:val="BodyText"/>
        <w:spacing w:before="24"/>
        <w:ind w:right="2020"/>
      </w:pPr>
      <w:r>
        <w:rPr>
          <w:color w:val="FF0000"/>
        </w:rPr>
        <w:t>utvrđuje unutarnji revizor</w:t>
      </w:r>
    </w:p>
    <w:p w14:paraId="494E148E" w14:textId="77777777" w:rsidR="003879DD" w:rsidRDefault="00CD459F">
      <w:pPr>
        <w:pStyle w:val="ListParagraph"/>
        <w:numPr>
          <w:ilvl w:val="0"/>
          <w:numId w:val="5"/>
        </w:numPr>
        <w:tabs>
          <w:tab w:val="left" w:pos="584"/>
        </w:tabs>
        <w:spacing w:before="144"/>
        <w:ind w:left="583" w:right="2020" w:hanging="523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2E5496"/>
          <w:sz w:val="48"/>
        </w:rPr>
        <w:t>Uklju</w:t>
      </w:r>
      <w:r>
        <w:rPr>
          <w:rFonts w:ascii="Arial"/>
          <w:color w:val="2E5496"/>
          <w:sz w:val="48"/>
        </w:rPr>
        <w:t>č</w:t>
      </w:r>
      <w:r>
        <w:rPr>
          <w:rFonts w:ascii="Arial"/>
          <w:color w:val="2E5496"/>
          <w:sz w:val="48"/>
        </w:rPr>
        <w:t>ene su tri strane:</w:t>
      </w:r>
    </w:p>
    <w:p w14:paraId="53776353" w14:textId="77777777" w:rsidR="003879DD" w:rsidRDefault="00CD459F">
      <w:pPr>
        <w:pStyle w:val="ListParagraph"/>
        <w:numPr>
          <w:ilvl w:val="1"/>
          <w:numId w:val="5"/>
        </w:numPr>
        <w:tabs>
          <w:tab w:val="left" w:pos="1313"/>
        </w:tabs>
        <w:spacing w:before="24" w:line="249" w:lineRule="auto"/>
        <w:ind w:right="2020" w:firstLine="0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FF0000"/>
          <w:sz w:val="48"/>
        </w:rPr>
        <w:t xml:space="preserve">vlasnik procesa </w:t>
      </w:r>
      <w:r>
        <w:rPr>
          <w:rFonts w:ascii="Arial"/>
          <w:color w:val="2E5496"/>
          <w:sz w:val="48"/>
        </w:rPr>
        <w:t>(osoba ili grupa izravno povezana sa subjektom, poslovanjem, funkcijom, procesom, sustavom ili drugim interesnim podru</w:t>
      </w:r>
      <w:r>
        <w:rPr>
          <w:rFonts w:ascii="Arial"/>
          <w:color w:val="2E5496"/>
          <w:sz w:val="48"/>
        </w:rPr>
        <w:t>č</w:t>
      </w:r>
      <w:r>
        <w:rPr>
          <w:rFonts w:ascii="Arial"/>
          <w:color w:val="2E5496"/>
          <w:sz w:val="48"/>
        </w:rPr>
        <w:t>jem)</w:t>
      </w:r>
    </w:p>
    <w:p w14:paraId="262A5BE4" w14:textId="77777777" w:rsidR="003879DD" w:rsidRDefault="00CD459F">
      <w:pPr>
        <w:pStyle w:val="ListParagraph"/>
        <w:numPr>
          <w:ilvl w:val="1"/>
          <w:numId w:val="5"/>
        </w:numPr>
        <w:tabs>
          <w:tab w:val="left" w:pos="1313"/>
        </w:tabs>
        <w:spacing w:before="2" w:line="249" w:lineRule="auto"/>
        <w:ind w:right="2020" w:firstLine="0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FF0000"/>
          <w:sz w:val="48"/>
        </w:rPr>
        <w:t xml:space="preserve">unutarnji revizor </w:t>
      </w:r>
      <w:r>
        <w:rPr>
          <w:rFonts w:ascii="Arial"/>
          <w:color w:val="2E5496"/>
          <w:sz w:val="48"/>
        </w:rPr>
        <w:t>(osoba ili grupa koja procjenjuje)</w:t>
      </w:r>
    </w:p>
    <w:p w14:paraId="42141384" w14:textId="77777777" w:rsidR="003879DD" w:rsidRDefault="00CD459F">
      <w:pPr>
        <w:pStyle w:val="ListParagraph"/>
        <w:numPr>
          <w:ilvl w:val="1"/>
          <w:numId w:val="5"/>
        </w:numPr>
        <w:tabs>
          <w:tab w:val="left" w:pos="1284"/>
        </w:tabs>
        <w:spacing w:before="3"/>
        <w:ind w:left="1284" w:right="2020" w:hanging="504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FF0000"/>
          <w:sz w:val="48"/>
        </w:rPr>
        <w:t xml:space="preserve">korisnik </w:t>
      </w:r>
      <w:r>
        <w:rPr>
          <w:rFonts w:ascii="Arial"/>
          <w:color w:val="2E5496"/>
          <w:sz w:val="48"/>
        </w:rPr>
        <w:t>(osoba ili grupa koja upotrebljava</w:t>
      </w:r>
    </w:p>
    <w:p w14:paraId="173D990E" w14:textId="77777777" w:rsidR="003879DD" w:rsidRDefault="00CD459F">
      <w:pPr>
        <w:pStyle w:val="BodyText"/>
        <w:spacing w:before="24"/>
        <w:ind w:left="780" w:right="2020"/>
      </w:pPr>
      <w:r>
        <w:pict w14:anchorId="511E6458">
          <v:shape id="_x0000_s1083" type="#_x0000_t75" style="position:absolute;left:0;text-align:left;margin-left:0;margin-top:26.7pt;width:960pt;height:70.2pt;z-index:-251668480;mso-position-horizontal-relative:page">
            <v:imagedata r:id="rId23" o:title=""/>
            <w10:wrap anchorx="page"/>
          </v:shape>
        </w:pict>
      </w:r>
      <w:r>
        <w:rPr>
          <w:color w:val="2E5496"/>
        </w:rPr>
        <w:t>procjenu)</w:t>
      </w:r>
    </w:p>
    <w:p w14:paraId="3125695B" w14:textId="77777777" w:rsidR="003879DD" w:rsidRDefault="003879DD">
      <w:pPr>
        <w:sectPr w:rsidR="003879DD">
          <w:type w:val="continuous"/>
          <w:pgSz w:w="19200" w:h="10800" w:orient="landscape"/>
          <w:pgMar w:top="0" w:right="0" w:bottom="1400" w:left="0" w:header="720" w:footer="720" w:gutter="0"/>
          <w:cols w:num="2" w:space="720" w:equalWidth="0">
            <w:col w:w="4572" w:space="1150"/>
            <w:col w:w="13478"/>
          </w:cols>
        </w:sectPr>
      </w:pPr>
    </w:p>
    <w:p w14:paraId="0347958A" w14:textId="77777777" w:rsidR="003879DD" w:rsidRDefault="003879DD">
      <w:pPr>
        <w:spacing w:before="10"/>
        <w:rPr>
          <w:rFonts w:ascii="Arial" w:eastAsia="Arial" w:hAnsi="Arial" w:cs="Arial"/>
          <w:sz w:val="10"/>
          <w:szCs w:val="10"/>
        </w:rPr>
      </w:pPr>
    </w:p>
    <w:p w14:paraId="6C407B90" w14:textId="226BAC6E" w:rsidR="003879DD" w:rsidRDefault="00A40FBF">
      <w:pPr>
        <w:pStyle w:val="BodyText"/>
        <w:spacing w:before="38" w:line="249" w:lineRule="auto"/>
        <w:ind w:left="432" w:right="5308"/>
        <w:jc w:val="both"/>
      </w:pPr>
      <w:r>
        <w:rPr>
          <w:noProof/>
        </w:rPr>
        <w:pict w14:anchorId="4F1E4AC6">
          <v:shape id="_x0000_s1118" type="#_x0000_t202" style="position:absolute;left:0;text-align:left;margin-left:714.45pt;margin-top:40.2pt;width:218.75pt;height:49.4pt;z-index:2516776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118;mso-fit-shape-to-text:t">
              <w:txbxContent>
                <w:p w14:paraId="1B0C851F" w14:textId="77777777" w:rsidR="00A40FBF" w:rsidRPr="00A40FBF" w:rsidRDefault="00A40FBF" w:rsidP="00A40FBF">
                  <w:pPr>
                    <w:jc w:val="center"/>
                    <w:rPr>
                      <w:rFonts w:asciiTheme="majorHAnsi" w:hAnsiTheme="majorHAnsi"/>
                      <w:b/>
                      <w:color w:val="548DD4" w:themeColor="text2" w:themeTint="99"/>
                      <w:sz w:val="72"/>
                      <w:szCs w:val="72"/>
                    </w:rPr>
                  </w:pPr>
                  <w:r w:rsidRPr="00A40FBF">
                    <w:rPr>
                      <w:rFonts w:asciiTheme="majorHAnsi" w:hAnsiTheme="majorHAnsi"/>
                      <w:b/>
                      <w:color w:val="548DD4" w:themeColor="text2" w:themeTint="99"/>
                      <w:sz w:val="72"/>
                      <w:szCs w:val="72"/>
                    </w:rPr>
                    <w:t>Definicija</w:t>
                  </w:r>
                </w:p>
              </w:txbxContent>
            </v:textbox>
            <w10:wrap type="square"/>
          </v:shape>
        </w:pict>
      </w:r>
      <w:r w:rsidR="00CD459F">
        <w:pict w14:anchorId="15FC63A8">
          <v:shape id="_x0000_s1082" type="#_x0000_t75" style="position:absolute;left:0;text-align:left;margin-left:701.45pt;margin-top:-6.3pt;width:258.55pt;height:194.9pt;z-index:-251666432;mso-position-horizontal-relative:page">
            <v:imagedata r:id="rId24" o:title=""/>
            <w10:wrap anchorx="page"/>
          </v:shape>
        </w:pict>
      </w:r>
      <w:r w:rsidR="00CD459F">
        <w:pict w14:anchorId="0E87D5C9">
          <v:group id="_x0000_s1070" style="position:absolute;left:0;text-align:left;margin-left:578.7pt;margin-top:133.9pt;width:40.35pt;height:323.55pt;z-index:-251664384;mso-position-horizontal-relative:page" coordorigin="11574,2678" coordsize="807,6471">
            <v:shape id="_x0000_s1081" type="#_x0000_t75" style="position:absolute;left:11609;top:8394;width:755;height:755">
              <v:imagedata r:id="rId19" o:title=""/>
            </v:shape>
            <v:shape id="_x0000_s1080" type="#_x0000_t75" style="position:absolute;left:11609;top:7835;width:755;height:755">
              <v:imagedata r:id="rId19" o:title=""/>
            </v:shape>
            <v:shape id="_x0000_s1079" type="#_x0000_t75" style="position:absolute;left:11611;top:7278;width:755;height:755">
              <v:imagedata r:id="rId19" o:title=""/>
            </v:shape>
            <v:shape id="_x0000_s1078" type="#_x0000_t75" style="position:absolute;left:11611;top:6664;width:755;height:755">
              <v:imagedata r:id="rId19" o:title=""/>
            </v:shape>
            <v:shape id="_x0000_s1077" type="#_x0000_t75" style="position:absolute;left:11584;top:6092;width:755;height:755">
              <v:imagedata r:id="rId19" o:title=""/>
            </v:shape>
            <v:shape id="_x0000_s1076" type="#_x0000_t75" style="position:absolute;left:11624;top:5512;width:755;height:755">
              <v:imagedata r:id="rId19" o:title=""/>
            </v:shape>
            <v:shape id="_x0000_s1075" type="#_x0000_t75" style="position:absolute;left:11624;top:4997;width:755;height:755">
              <v:imagedata r:id="rId19" o:title=""/>
            </v:shape>
            <v:shape id="_x0000_s1074" type="#_x0000_t75" style="position:absolute;left:11584;top:4444;width:755;height:755">
              <v:imagedata r:id="rId19" o:title=""/>
            </v:shape>
            <v:shape id="_x0000_s1073" type="#_x0000_t75" style="position:absolute;left:11597;top:3248;width:755;height:755">
              <v:imagedata r:id="rId19" o:title=""/>
            </v:shape>
            <v:shape id="_x0000_s1072" type="#_x0000_t75" style="position:absolute;left:11611;top:3828;width:755;height:755">
              <v:imagedata r:id="rId19" o:title=""/>
            </v:shape>
            <v:shape id="_x0000_s1071" type="#_x0000_t75" style="position:absolute;left:11574;top:2678;width:755;height:755">
              <v:imagedata r:id="rId19" o:title=""/>
            </v:shape>
            <w10:wrap anchorx="page"/>
          </v:group>
        </w:pict>
      </w:r>
      <w:r w:rsidR="00CD459F">
        <w:pict w14:anchorId="0C214AE0">
          <v:group id="_x0000_s1061" style="position:absolute;left:0;text-align:left;margin-left:314.65pt;margin-top:50.8pt;width:345.4pt;height:53.55pt;z-index:-251663360;mso-position-horizontal-relative:page" coordorigin="6293,1016" coordsize="6908,1071">
            <v:shape id="_x0000_s1069" type="#_x0000_t75" style="position:absolute;left:6293;top:1016;width:1490;height:1070">
              <v:imagedata r:id="rId25" o:title=""/>
            </v:shape>
            <v:shape id="_x0000_s1068" type="#_x0000_t75" style="position:absolute;left:7145;top:1016;width:1130;height:1070">
              <v:imagedata r:id="rId26" o:title=""/>
            </v:shape>
            <v:shape id="_x0000_s1067" type="#_x0000_t75" style="position:absolute;left:7637;top:1016;width:1865;height:1070">
              <v:imagedata r:id="rId27" o:title=""/>
            </v:shape>
            <v:shape id="_x0000_s1066" type="#_x0000_t75" style="position:absolute;left:8863;top:1016;width:1128;height:1070">
              <v:imagedata r:id="rId26" o:title=""/>
            </v:shape>
            <v:shape id="_x0000_s1065" type="#_x0000_t75" style="position:absolute;left:9353;top:1016;width:1490;height:1070">
              <v:imagedata r:id="rId28" o:title=""/>
            </v:shape>
            <v:shape id="_x0000_s1064" type="#_x0000_t75" style="position:absolute;left:10205;top:1016;width:1130;height:1070">
              <v:imagedata r:id="rId26" o:title=""/>
            </v:shape>
            <v:shape id="_x0000_s1063" type="#_x0000_t75" style="position:absolute;left:10697;top:1016;width:2503;height:1070">
              <v:imagedata r:id="rId29" o:title=""/>
            </v:shape>
            <v:shape id="_x0000_s1062" type="#_x0000_t75" style="position:absolute;left:6581;top:1679;width:6331;height:113">
              <v:imagedata r:id="rId30" o:title=""/>
            </v:shape>
            <w10:wrap anchorx="page"/>
          </v:group>
        </w:pict>
      </w:r>
      <w:r w:rsidR="00CD459F">
        <w:rPr>
          <w:b/>
          <w:color w:val="2E5496"/>
          <w:u w:val="thick" w:color="2E5496"/>
        </w:rPr>
        <w:t xml:space="preserve">Usluge savjetovanja.   </w:t>
      </w:r>
      <w:r w:rsidR="00CD459F">
        <w:rPr>
          <w:color w:val="2E5496"/>
        </w:rPr>
        <w:t xml:space="preserve">Savjetodavne i povezane aktivnosti koje se odnose na klijenta, čiji su priroda i opseg dogovoreni s klijentom, imaju za cilj </w:t>
      </w:r>
      <w:r w:rsidR="00CD459F" w:rsidRPr="00031E0B">
        <w:rPr>
          <w:b/>
          <w:color w:val="FF0000"/>
          <w:highlight w:val="yellow"/>
          <w:u w:val="thick" w:color="FF0000"/>
        </w:rPr>
        <w:t>dodati vrijednost i unaprijediti</w:t>
      </w:r>
      <w:r w:rsidR="00CD459F">
        <w:rPr>
          <w:color w:val="2E5496"/>
        </w:rPr>
        <w:t xml:space="preserve"> </w:t>
      </w:r>
      <w:r w:rsidR="00CD459F">
        <w:rPr>
          <w:color w:val="2E5496"/>
        </w:rPr>
        <w:t xml:space="preserve"> </w:t>
      </w:r>
      <w:r w:rsidR="00CD459F">
        <w:rPr>
          <w:color w:val="2E5496"/>
        </w:rPr>
        <w:t>upravljanje organizacijom, upravljanje rizicima i kontrolne procese bez toga da unutarnji revizor</w:t>
      </w:r>
      <w:r w:rsidR="00CD459F">
        <w:rPr>
          <w:color w:val="2E5496"/>
        </w:rPr>
        <w:t xml:space="preserve"> preuzima upravljačku</w:t>
      </w:r>
    </w:p>
    <w:p w14:paraId="00D13882" w14:textId="77777777" w:rsidR="003879DD" w:rsidRDefault="003879DD">
      <w:pPr>
        <w:spacing w:line="249" w:lineRule="auto"/>
        <w:jc w:val="both"/>
        <w:sectPr w:rsidR="003879DD">
          <w:footerReference w:type="default" r:id="rId31"/>
          <w:pgSz w:w="19200" w:h="10800" w:orient="landscape"/>
          <w:pgMar w:top="0" w:right="0" w:bottom="0" w:left="0" w:header="0" w:footer="0" w:gutter="0"/>
          <w:cols w:space="720"/>
        </w:sectPr>
      </w:pPr>
    </w:p>
    <w:p w14:paraId="14AAADAF" w14:textId="01E42DC8" w:rsidR="00A40FBF" w:rsidRDefault="00CD459F">
      <w:pPr>
        <w:pStyle w:val="BodyText"/>
        <w:spacing w:line="541" w:lineRule="exact"/>
        <w:ind w:left="432"/>
        <w:rPr>
          <w:color w:val="2E5496"/>
        </w:rPr>
      </w:pPr>
      <w:r>
        <w:rPr>
          <w:color w:val="2E5496"/>
        </w:rPr>
        <w:t>odgovornost.</w:t>
      </w:r>
      <w:r w:rsidR="00A40FBF">
        <w:rPr>
          <w:color w:val="2E5496"/>
        </w:rPr>
        <w:t xml:space="preserve"> </w:t>
      </w:r>
    </w:p>
    <w:p w14:paraId="75717AB6" w14:textId="29BCFB05" w:rsidR="003879DD" w:rsidRPr="00A40FBF" w:rsidRDefault="00A40FBF">
      <w:pPr>
        <w:pStyle w:val="BodyText"/>
        <w:spacing w:line="541" w:lineRule="exact"/>
        <w:ind w:left="432"/>
        <w:rPr>
          <w:sz w:val="20"/>
          <w:szCs w:val="20"/>
        </w:rPr>
      </w:pPr>
      <w:r>
        <w:pict w14:anchorId="74423875">
          <v:shape id="_x0000_s1060" type="#_x0000_t75" style="position:absolute;left:0;text-align:left;margin-left:93.3pt;margin-top:64.6pt;width:195.05pt;height:209.8pt;z-index:251664384;mso-position-horizontal-relative:page">
            <v:imagedata r:id="rId20" o:title=""/>
            <w10:wrap anchorx="page"/>
          </v:shape>
        </w:pict>
      </w:r>
      <w:r w:rsidRPr="00A40FBF">
        <w:rPr>
          <w:i/>
          <w:color w:val="2E5496"/>
          <w:sz w:val="20"/>
          <w:szCs w:val="20"/>
        </w:rPr>
        <w:t>(Glosar IIA-a iz</w:t>
      </w:r>
      <w:r w:rsidRPr="00A40FBF">
        <w:rPr>
          <w:i/>
          <w:color w:val="2E5496"/>
          <w:sz w:val="20"/>
          <w:szCs w:val="20"/>
        </w:rPr>
        <w:t xml:space="preserve"> </w:t>
      </w:r>
      <w:r w:rsidRPr="00A40FBF">
        <w:rPr>
          <w:i/>
          <w:color w:val="2E5496"/>
          <w:sz w:val="20"/>
          <w:szCs w:val="20"/>
        </w:rPr>
        <w:t>MEĐUNARODNIH STANDARDA ZA PROFESIONALNU PRAKSU UNUTARNJE REVIZIJE</w:t>
      </w:r>
      <w:r w:rsidRPr="00A40FBF">
        <w:rPr>
          <w:color w:val="2E5496"/>
          <w:sz w:val="20"/>
          <w:szCs w:val="20"/>
        </w:rPr>
        <w:t>)</w:t>
      </w:r>
    </w:p>
    <w:p w14:paraId="1D7D8DC2" w14:textId="12C3DCAE" w:rsidR="003879DD" w:rsidRDefault="00A40FBF">
      <w:pPr>
        <w:rPr>
          <w:rFonts w:ascii="Arial" w:eastAsia="Arial" w:hAnsi="Arial" w:cs="Arial"/>
          <w:sz w:val="52"/>
          <w:szCs w:val="52"/>
        </w:rPr>
      </w:pPr>
      <w:r>
        <w:rPr>
          <w:noProof/>
        </w:rPr>
        <w:pict w14:anchorId="0E82114B">
          <v:shape id="_x0000_s1116" type="#_x0000_t202" style="position:absolute;margin-left:97.9pt;margin-top:43.15pt;width:191.4pt;height:147.4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548dd4 [1951]" stroked="f">
            <v:textbox>
              <w:txbxContent>
                <w:p w14:paraId="2DBBA6C2" w14:textId="77777777" w:rsidR="00A40FBF" w:rsidRPr="00A40FBF" w:rsidRDefault="00A40FBF" w:rsidP="00A40FBF">
                  <w:pPr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A40FBF">
                    <w:rPr>
                      <w:b/>
                      <w:color w:val="FFFFFF" w:themeColor="background1"/>
                      <w:sz w:val="48"/>
                      <w:szCs w:val="48"/>
                    </w:rPr>
                    <w:t>BEZ PANIKE, SAMO SE POSVETITE STANDARDIMA</w:t>
                  </w:r>
                </w:p>
              </w:txbxContent>
            </v:textbox>
            <w10:wrap type="square"/>
          </v:shape>
        </w:pict>
      </w:r>
      <w:r w:rsidR="00CD459F">
        <w:br w:type="column"/>
      </w:r>
    </w:p>
    <w:p w14:paraId="74B4113B" w14:textId="77777777" w:rsidR="003879DD" w:rsidRDefault="003879DD">
      <w:pPr>
        <w:spacing w:before="10"/>
        <w:rPr>
          <w:rFonts w:ascii="Arial" w:eastAsia="Arial" w:hAnsi="Arial" w:cs="Arial"/>
          <w:sz w:val="77"/>
          <w:szCs w:val="77"/>
        </w:rPr>
      </w:pPr>
    </w:p>
    <w:p w14:paraId="3B0608C2" w14:textId="3E8F7B6A" w:rsidR="003879DD" w:rsidRDefault="00CD459F">
      <w:pPr>
        <w:pStyle w:val="Heading2"/>
        <w:rPr>
          <w:b w:val="0"/>
          <w:bCs w:val="0"/>
        </w:rPr>
      </w:pPr>
      <w:r>
        <w:rPr>
          <w:color w:val="2E5496"/>
        </w:rPr>
        <w:t>Standardi izvođenja</w:t>
      </w:r>
    </w:p>
    <w:p w14:paraId="718ACBEC" w14:textId="5D3D466E" w:rsidR="003879DD" w:rsidRPr="00887F50" w:rsidRDefault="00887F50">
      <w:pPr>
        <w:pStyle w:val="Heading3"/>
        <w:spacing w:before="107" w:line="581" w:lineRule="exact"/>
        <w:ind w:left="432" w:right="2040"/>
        <w:rPr>
          <w:b w:val="0"/>
          <w:bCs w:val="0"/>
          <w:sz w:val="44"/>
          <w:szCs w:val="44"/>
        </w:rPr>
      </w:pPr>
      <w:r w:rsidRPr="00887F50">
        <w:rPr>
          <w:rFonts w:asciiTheme="minorHAnsi" w:eastAsiaTheme="minorHAnsi" w:hAnsiTheme="minorHAnsi"/>
          <w:sz w:val="44"/>
          <w:szCs w:val="44"/>
        </w:rPr>
        <w:pict w14:anchorId="6DBD346B">
          <v:shape id="_x0000_s1058" type="#_x0000_t75" style="position:absolute;left:0;text-align:left;margin-left:57.05pt;margin-top:223.6pt;width:845pt;height:61.8pt;z-index:-251665408;mso-position-horizontal-relative:page">
            <v:imagedata r:id="rId23" o:title=""/>
            <w10:wrap anchorx="page"/>
          </v:shape>
        </w:pict>
      </w:r>
      <w:r w:rsidR="00CD459F">
        <w:br w:type="column"/>
      </w:r>
      <w:r w:rsidR="00CD459F" w:rsidRPr="00887F50">
        <w:rPr>
          <w:color w:val="2E5496"/>
          <w:sz w:val="44"/>
          <w:szCs w:val="44"/>
        </w:rPr>
        <w:t xml:space="preserve">2010 </w:t>
      </w:r>
      <w:r w:rsidR="00CD459F" w:rsidRPr="00887F50">
        <w:rPr>
          <w:color w:val="2E5496"/>
          <w:sz w:val="44"/>
          <w:szCs w:val="44"/>
        </w:rPr>
        <w:t xml:space="preserve">– </w:t>
      </w:r>
      <w:r w:rsidR="00CD459F" w:rsidRPr="00887F50">
        <w:rPr>
          <w:color w:val="2E5496"/>
          <w:sz w:val="44"/>
          <w:szCs w:val="44"/>
        </w:rPr>
        <w:t>Planiranje</w:t>
      </w:r>
    </w:p>
    <w:p w14:paraId="74BE0794" w14:textId="77777777" w:rsidR="003879DD" w:rsidRPr="00887F50" w:rsidRDefault="00CD459F">
      <w:pPr>
        <w:spacing w:before="4" w:line="235" w:lineRule="auto"/>
        <w:ind w:left="432" w:right="2040"/>
        <w:rPr>
          <w:rFonts w:ascii="Calibri" w:eastAsia="Calibri" w:hAnsi="Calibri" w:cs="Calibri"/>
          <w:sz w:val="44"/>
          <w:szCs w:val="44"/>
        </w:rPr>
      </w:pPr>
      <w:r w:rsidRPr="00887F50">
        <w:rPr>
          <w:rFonts w:ascii="Calibri" w:hAnsi="Calibri"/>
          <w:b/>
          <w:color w:val="2E5496"/>
          <w:sz w:val="44"/>
          <w:szCs w:val="44"/>
        </w:rPr>
        <w:t>2120 – Upravljanje rizicima  2130 – Kontrola</w:t>
      </w:r>
    </w:p>
    <w:p w14:paraId="3935B9DE" w14:textId="77777777" w:rsidR="003879DD" w:rsidRPr="00887F50" w:rsidRDefault="00CD459F">
      <w:pPr>
        <w:spacing w:before="2" w:line="235" w:lineRule="auto"/>
        <w:ind w:left="432" w:right="827"/>
        <w:jc w:val="both"/>
        <w:rPr>
          <w:rFonts w:ascii="Calibri" w:eastAsia="Calibri" w:hAnsi="Calibri" w:cs="Calibri"/>
          <w:sz w:val="44"/>
          <w:szCs w:val="44"/>
        </w:rPr>
      </w:pPr>
      <w:r w:rsidRPr="00887F50">
        <w:rPr>
          <w:rFonts w:ascii="Calibri" w:hAnsi="Calibri"/>
          <w:b/>
          <w:color w:val="2E5496"/>
          <w:sz w:val="44"/>
          <w:szCs w:val="44"/>
        </w:rPr>
        <w:t>2201 – Uvjeti planiranja 2210 – Ciljevi angažmana 2220 – Obuhvat angažmana</w:t>
      </w:r>
    </w:p>
    <w:p w14:paraId="5D28524A" w14:textId="77777777" w:rsidR="003879DD" w:rsidRPr="00887F50" w:rsidRDefault="00CD459F">
      <w:pPr>
        <w:spacing w:before="1" w:line="235" w:lineRule="auto"/>
        <w:ind w:left="432" w:right="173"/>
        <w:rPr>
          <w:rFonts w:ascii="Calibri" w:eastAsia="Calibri" w:hAnsi="Calibri" w:cs="Calibri"/>
          <w:sz w:val="44"/>
          <w:szCs w:val="44"/>
        </w:rPr>
      </w:pPr>
      <w:r w:rsidRPr="00887F50">
        <w:rPr>
          <w:rFonts w:ascii="Calibri" w:hAnsi="Calibri"/>
          <w:b/>
          <w:color w:val="2E5496"/>
          <w:sz w:val="44"/>
          <w:szCs w:val="44"/>
        </w:rPr>
        <w:t>2240 – Program rada angažmana 2330 – Dokumentiranje informacija 2410 – Kriteriji priopćavanja 2440 – Distribucija rezultata</w:t>
      </w:r>
    </w:p>
    <w:p w14:paraId="6EE9B626" w14:textId="5689506C" w:rsidR="003879DD" w:rsidRDefault="00CD459F">
      <w:pPr>
        <w:spacing w:line="578" w:lineRule="exact"/>
        <w:ind w:left="432" w:right="173"/>
        <w:rPr>
          <w:rFonts w:ascii="Calibri" w:eastAsia="Calibri" w:hAnsi="Calibri" w:cs="Calibri"/>
          <w:sz w:val="48"/>
          <w:szCs w:val="48"/>
        </w:rPr>
      </w:pPr>
      <w:r w:rsidRPr="00887F50">
        <w:rPr>
          <w:rFonts w:ascii="Calibri" w:hAnsi="Calibri"/>
          <w:b/>
          <w:color w:val="2E5496"/>
          <w:sz w:val="44"/>
          <w:szCs w:val="44"/>
        </w:rPr>
        <w:t>2500 –Praćenje postup</w:t>
      </w:r>
      <w:r>
        <w:rPr>
          <w:rFonts w:ascii="Calibri" w:hAnsi="Calibri"/>
          <w:b/>
          <w:color w:val="2E5496"/>
          <w:sz w:val="48"/>
        </w:rPr>
        <w:t xml:space="preserve">anja s rezultatima </w:t>
      </w:r>
    </w:p>
    <w:p w14:paraId="16FDC4C5" w14:textId="77777777" w:rsidR="003879DD" w:rsidRDefault="003879DD">
      <w:pPr>
        <w:spacing w:line="578" w:lineRule="exact"/>
        <w:rPr>
          <w:rFonts w:ascii="Calibri" w:eastAsia="Calibri" w:hAnsi="Calibri" w:cs="Calibri"/>
          <w:sz w:val="48"/>
          <w:szCs w:val="48"/>
        </w:rPr>
        <w:sectPr w:rsidR="003879DD">
          <w:type w:val="continuous"/>
          <w:pgSz w:w="19200" w:h="10800" w:orient="landscape"/>
          <w:pgMar w:top="0" w:right="0" w:bottom="1400" w:left="0" w:header="720" w:footer="720" w:gutter="0"/>
          <w:cols w:num="3" w:space="720" w:equalWidth="0">
            <w:col w:w="5113" w:space="359"/>
            <w:col w:w="5489" w:space="753"/>
            <w:col w:w="7486"/>
          </w:cols>
        </w:sectPr>
      </w:pPr>
    </w:p>
    <w:p w14:paraId="207281E0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ED2CB7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D9471E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8A0D2F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28A243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6E5A42D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D84942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7F4D02" w14:textId="77777777" w:rsidR="003879DD" w:rsidRDefault="003879DD">
      <w:pPr>
        <w:rPr>
          <w:rFonts w:ascii="Calibri" w:eastAsia="Calibri" w:hAnsi="Calibri" w:cs="Calibri"/>
          <w:sz w:val="20"/>
          <w:szCs w:val="20"/>
        </w:rPr>
        <w:sectPr w:rsidR="003879DD">
          <w:footerReference w:type="default" r:id="rId32"/>
          <w:pgSz w:w="19200" w:h="10800" w:orient="landscape"/>
          <w:pgMar w:top="0" w:right="0" w:bottom="0" w:left="0" w:header="0" w:footer="0" w:gutter="0"/>
          <w:cols w:space="720"/>
        </w:sectPr>
      </w:pPr>
    </w:p>
    <w:p w14:paraId="14BA0C03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406B911A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79AA6D41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1A2E5C83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7F9FD7D7" w14:textId="77777777" w:rsidR="003879DD" w:rsidRDefault="003879DD">
      <w:pPr>
        <w:rPr>
          <w:rFonts w:ascii="Calibri" w:eastAsia="Calibri" w:hAnsi="Calibri" w:cs="Calibri"/>
          <w:b/>
          <w:bCs/>
          <w:sz w:val="54"/>
          <w:szCs w:val="54"/>
        </w:rPr>
      </w:pPr>
    </w:p>
    <w:p w14:paraId="32285389" w14:textId="77777777" w:rsidR="003879DD" w:rsidRDefault="00CD459F">
      <w:pPr>
        <w:ind w:left="6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2E5496"/>
          <w:sz w:val="48"/>
        </w:rPr>
        <w:t>Usluge savjetovanja</w:t>
      </w:r>
    </w:p>
    <w:p w14:paraId="50196F22" w14:textId="77777777" w:rsidR="003879DD" w:rsidRPr="00031E0B" w:rsidRDefault="00CD459F">
      <w:pPr>
        <w:pStyle w:val="ListParagraph"/>
        <w:numPr>
          <w:ilvl w:val="0"/>
          <w:numId w:val="4"/>
        </w:numPr>
        <w:tabs>
          <w:tab w:val="left" w:pos="567"/>
        </w:tabs>
        <w:spacing w:before="206" w:line="249" w:lineRule="auto"/>
        <w:ind w:right="2057" w:firstLine="0"/>
        <w:rPr>
          <w:rFonts w:ascii="Arial" w:eastAsia="Arial" w:hAnsi="Arial" w:cs="Arial"/>
          <w:color w:val="FF0000"/>
          <w:sz w:val="48"/>
          <w:szCs w:val="48"/>
        </w:rPr>
      </w:pPr>
      <w:r>
        <w:br w:type="column"/>
      </w:r>
      <w:r>
        <w:rPr>
          <w:rFonts w:ascii="Arial"/>
          <w:color w:val="2E5496"/>
          <w:sz w:val="48"/>
        </w:rPr>
        <w:t xml:space="preserve">Usluge savjetovanja po svojoj su prirodi </w:t>
      </w:r>
      <w:r>
        <w:rPr>
          <w:rFonts w:ascii="Arial"/>
          <w:color w:val="2E5496"/>
          <w:sz w:val="48"/>
        </w:rPr>
        <w:br/>
        <w:t>savjetodavne i u na</w:t>
      </w:r>
      <w:r>
        <w:rPr>
          <w:rFonts w:ascii="Arial"/>
          <w:color w:val="2E5496"/>
          <w:sz w:val="48"/>
        </w:rPr>
        <w:t>č</w:t>
      </w:r>
      <w:r>
        <w:rPr>
          <w:rFonts w:ascii="Arial"/>
          <w:color w:val="2E5496"/>
          <w:sz w:val="48"/>
        </w:rPr>
        <w:t xml:space="preserve">elu se provode </w:t>
      </w:r>
      <w:r w:rsidRPr="00031E0B">
        <w:rPr>
          <w:rFonts w:ascii="Arial"/>
          <w:color w:val="FF0000"/>
          <w:sz w:val="48"/>
        </w:rPr>
        <w:t xml:space="preserve">na poseban </w:t>
      </w:r>
      <w:r w:rsidRPr="00031E0B">
        <w:rPr>
          <w:rFonts w:ascii="Arial"/>
          <w:color w:val="FF0000"/>
          <w:sz w:val="48"/>
        </w:rPr>
        <w:br/>
        <w:t>zahtjev klijenta.</w:t>
      </w:r>
    </w:p>
    <w:p w14:paraId="7AC94650" w14:textId="77777777" w:rsidR="003879DD" w:rsidRDefault="00CD459F">
      <w:pPr>
        <w:pStyle w:val="ListParagraph"/>
        <w:numPr>
          <w:ilvl w:val="0"/>
          <w:numId w:val="4"/>
        </w:numPr>
        <w:tabs>
          <w:tab w:val="left" w:pos="584"/>
        </w:tabs>
        <w:spacing w:before="243"/>
        <w:ind w:left="583" w:hanging="523"/>
        <w:rPr>
          <w:rFonts w:ascii="Arial" w:eastAsia="Arial" w:hAnsi="Arial" w:cs="Arial"/>
          <w:sz w:val="48"/>
          <w:szCs w:val="48"/>
        </w:rPr>
      </w:pPr>
      <w:r>
        <w:pict w14:anchorId="0E90CD62">
          <v:group id="_x0000_s1054" style="position:absolute;left:0;text-align:left;margin-left:0;margin-top:-120.6pt;width:317.65pt;height:434.65pt;z-index:-251661312;mso-position-horizontal-relative:page" coordorigin=",-2412" coordsize="6353,8693">
            <v:shape id="_x0000_s1057" type="#_x0000_t75" style="position:absolute;top:-1681;width:6352;height:2542">
              <v:imagedata r:id="rId33" o:title=""/>
            </v:shape>
            <v:group id="_x0000_s1055" style="position:absolute;left:4805;top:-2390;width:1442;height:8648" coordorigin="4805,-2390" coordsize="1442,8648">
              <v:shape id="_x0000_s1056" style="position:absolute;left:4805;top:-2390;width:1442;height:8648" coordorigin="4805,-2390" coordsize="1442,8648" path="m6246,6258r-74,-4l6101,6243r-69,-18l5966,6201r-63,-30l5843,6135r-55,-42l5736,6047r-46,-51l5648,5940r-36,-59l5582,5818r-24,-66l5540,5682r-11,-71l5525,5537r,-2882l5522,2581r-11,-72l5493,2440r-24,-66l5438,2311r-36,-59l5361,2196r-47,-51l5263,2098r-55,-41l5148,2021r-63,-31l5019,1966r-69,-18l4878,1938r-73,-4l4878,1930r72,-11l5019,1901r66,-24l5148,1847r60,-36l5263,1769r51,-46l5361,1672r41,-56l5438,1557r31,-63l5493,1428r18,-70l5522,1287r3,-74l5525,-1669r4,-74l5540,-1815r18,-69l5582,-1950r30,-63l5648,-2072r42,-56l5736,-2179r52,-46l5843,-2267r60,-36l5966,-2333r66,-25l6101,-2375r71,-11l6246,-2390e" filled="f" strokecolor="#4471c4" strokeweight="2.25pt">
                <v:path arrowok="t"/>
              </v:shape>
            </v:group>
            <w10:wrap anchorx="page"/>
          </v:group>
        </w:pict>
      </w:r>
      <w:r>
        <w:pict w14:anchorId="6423DA47">
          <v:group id="_x0000_s1050" style="position:absolute;left:0;text-align:left;margin-left:844.3pt;margin-top:-153.25pt;width:115.75pt;height:467.3pt;z-index:-251660288;mso-position-horizontal-relative:page" coordorigin="16886,-3065" coordsize="2315,9346">
            <v:shape id="_x0000_s1053" type="#_x0000_t75" style="position:absolute;left:17465;top:-3065;width:1735;height:2159">
              <v:imagedata r:id="rId9" o:title=""/>
            </v:shape>
            <v:group id="_x0000_s1051" style="position:absolute;left:16908;top:-2390;width:1442;height:8648" coordorigin="16908,-2390" coordsize="1442,8648">
              <v:shape id="_x0000_s1052" style="position:absolute;left:16908;top:-2390;width:1442;height:8648" coordorigin="16908,-2390" coordsize="1442,8648" path="m16908,-2390r74,4l17053,-2375r69,17l17189,-2333r62,30l17311,-2267r55,42l17418,-2179r46,51l17506,-2072r36,59l17572,-1950r24,66l17614,-1815r11,72l17629,-1669r,2882l17632,1287r11,71l17661,1428r24,66l17716,1557r36,59l17793,1672r47,51l17891,1769r55,42l18006,1847r63,30l18135,1901r69,18l18276,1930r73,4l18276,1938r-72,10l18135,1966r-66,24l18006,2021r-60,36l17891,2098r-51,47l17793,2196r-41,56l17716,2311r-31,63l17661,2440r-18,69l17632,2581r-3,74l17629,5537r-4,74l17614,5682r-18,70l17572,5818r-30,63l17506,5940r-42,56l17418,6047r-52,46l17311,6135r-60,36l17189,6201r-67,24l17053,6243r-71,11l16908,6258e" filled="f" strokecolor="#4471c4" strokeweight="2.25pt">
                <v:path arrowok="t"/>
              </v:shape>
            </v:group>
            <w10:wrap anchorx="page"/>
          </v:group>
        </w:pict>
      </w:r>
      <w:r>
        <w:rPr>
          <w:rFonts w:ascii="Arial"/>
          <w:color w:val="2E5496"/>
          <w:sz w:val="48"/>
        </w:rPr>
        <w:t xml:space="preserve">Priroda i opseg savjetodavnog </w:t>
      </w:r>
      <w:r>
        <w:rPr>
          <w:rFonts w:ascii="Arial"/>
          <w:color w:val="2E5496"/>
          <w:sz w:val="48"/>
        </w:rPr>
        <w:br/>
      </w:r>
    </w:p>
    <w:p w14:paraId="169B5889" w14:textId="77777777" w:rsidR="003879DD" w:rsidRDefault="00CD459F">
      <w:pPr>
        <w:pStyle w:val="BodyText"/>
        <w:spacing w:before="24"/>
      </w:pPr>
      <w:r>
        <w:rPr>
          <w:color w:val="2E5496"/>
        </w:rPr>
        <w:t xml:space="preserve">angažmana </w:t>
      </w:r>
      <w:r w:rsidRPr="00031E0B">
        <w:rPr>
          <w:color w:val="FF0000"/>
        </w:rPr>
        <w:t>predmet su dogovora s klijentom</w:t>
      </w:r>
      <w:r>
        <w:rPr>
          <w:color w:val="2E5496"/>
        </w:rPr>
        <w:t xml:space="preserve">. </w:t>
      </w:r>
      <w:r>
        <w:rPr>
          <w:color w:val="2E5496"/>
        </w:rPr>
        <w:br/>
      </w:r>
    </w:p>
    <w:p w14:paraId="60A041C8" w14:textId="77777777" w:rsidR="003879DD" w:rsidRDefault="00CD459F">
      <w:pPr>
        <w:pStyle w:val="ListParagraph"/>
        <w:numPr>
          <w:ilvl w:val="0"/>
          <w:numId w:val="4"/>
        </w:numPr>
        <w:tabs>
          <w:tab w:val="left" w:pos="584"/>
        </w:tabs>
        <w:spacing w:before="264"/>
        <w:ind w:left="583" w:hanging="523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2E5496"/>
          <w:sz w:val="48"/>
        </w:rPr>
        <w:t>Savjetodavne usluge u na</w:t>
      </w:r>
      <w:r>
        <w:rPr>
          <w:rFonts w:ascii="Arial"/>
          <w:color w:val="2E5496"/>
          <w:sz w:val="48"/>
        </w:rPr>
        <w:t>č</w:t>
      </w:r>
      <w:r>
        <w:rPr>
          <w:rFonts w:ascii="Arial"/>
          <w:color w:val="2E5496"/>
          <w:sz w:val="48"/>
        </w:rPr>
        <w:t>elu uklju</w:t>
      </w:r>
      <w:r>
        <w:rPr>
          <w:rFonts w:ascii="Arial"/>
          <w:color w:val="2E5496"/>
          <w:sz w:val="48"/>
        </w:rPr>
        <w:t>č</w:t>
      </w:r>
      <w:r>
        <w:rPr>
          <w:rFonts w:ascii="Arial"/>
          <w:color w:val="2E5496"/>
          <w:sz w:val="48"/>
        </w:rPr>
        <w:t>uju dvij</w:t>
      </w:r>
      <w:r>
        <w:rPr>
          <w:rFonts w:ascii="Arial"/>
          <w:color w:val="2E5496"/>
          <w:sz w:val="48"/>
        </w:rPr>
        <w:t xml:space="preserve">e </w:t>
      </w:r>
      <w:r>
        <w:rPr>
          <w:rFonts w:ascii="Arial"/>
          <w:color w:val="2E5496"/>
          <w:sz w:val="48"/>
        </w:rPr>
        <w:br/>
        <w:t>strane:</w:t>
      </w:r>
    </w:p>
    <w:p w14:paraId="7F087077" w14:textId="77777777" w:rsidR="003879DD" w:rsidRDefault="00CD459F">
      <w:pPr>
        <w:pStyle w:val="ListParagraph"/>
        <w:numPr>
          <w:ilvl w:val="1"/>
          <w:numId w:val="4"/>
        </w:numPr>
        <w:tabs>
          <w:tab w:val="left" w:pos="1313"/>
        </w:tabs>
        <w:spacing w:before="144" w:line="249" w:lineRule="auto"/>
        <w:ind w:right="2940" w:firstLine="0"/>
        <w:rPr>
          <w:rFonts w:ascii="Arial" w:eastAsia="Arial" w:hAnsi="Arial" w:cs="Arial"/>
          <w:sz w:val="48"/>
          <w:szCs w:val="48"/>
        </w:rPr>
      </w:pPr>
      <w:r w:rsidRPr="00031E0B">
        <w:rPr>
          <w:rFonts w:ascii="Arial"/>
          <w:color w:val="FF0000"/>
          <w:sz w:val="48"/>
        </w:rPr>
        <w:t>unutarnjeg revizora</w:t>
      </w:r>
      <w:r>
        <w:rPr>
          <w:rFonts w:ascii="Arial"/>
          <w:color w:val="2E5496"/>
          <w:sz w:val="48"/>
        </w:rPr>
        <w:t xml:space="preserve"> (osobu ili grupu koja nudi savjet)</w:t>
      </w:r>
    </w:p>
    <w:p w14:paraId="01CF8B22" w14:textId="77777777" w:rsidR="003879DD" w:rsidRDefault="00CD459F">
      <w:pPr>
        <w:pStyle w:val="ListParagraph"/>
        <w:numPr>
          <w:ilvl w:val="1"/>
          <w:numId w:val="4"/>
        </w:numPr>
        <w:tabs>
          <w:tab w:val="left" w:pos="1313"/>
        </w:tabs>
        <w:spacing w:before="2" w:line="249" w:lineRule="auto"/>
        <w:ind w:right="2940" w:firstLine="0"/>
        <w:rPr>
          <w:rFonts w:ascii="Arial" w:eastAsia="Arial" w:hAnsi="Arial" w:cs="Arial"/>
          <w:sz w:val="48"/>
          <w:szCs w:val="48"/>
        </w:rPr>
      </w:pPr>
      <w:r w:rsidRPr="00031E0B">
        <w:rPr>
          <w:color w:val="FF0000"/>
        </w:rPr>
        <w:pict w14:anchorId="4E79C00A">
          <v:shape id="_x0000_s1049" type="#_x0000_t75" style="position:absolute;left:0;text-align:left;margin-left:0;margin-top:142.45pt;width:960pt;height:70.2pt;z-index:251665408;mso-position-horizontal-relative:page">
            <v:imagedata r:id="rId23" o:title=""/>
            <w10:wrap anchorx="page"/>
          </v:shape>
        </w:pict>
      </w:r>
      <w:r w:rsidRPr="00031E0B">
        <w:rPr>
          <w:rFonts w:ascii="Arial"/>
          <w:color w:val="FF0000"/>
          <w:sz w:val="48"/>
        </w:rPr>
        <w:t>klijenta</w:t>
      </w:r>
      <w:r>
        <w:rPr>
          <w:rFonts w:ascii="Arial"/>
          <w:color w:val="2E5496"/>
          <w:sz w:val="48"/>
        </w:rPr>
        <w:t xml:space="preserve"> (osobu ili grupu koja tra</w:t>
      </w:r>
      <w:r>
        <w:rPr>
          <w:rFonts w:ascii="Arial"/>
          <w:color w:val="2E5496"/>
          <w:sz w:val="48"/>
        </w:rPr>
        <w:t>ž</w:t>
      </w:r>
      <w:r>
        <w:rPr>
          <w:rFonts w:ascii="Arial"/>
          <w:color w:val="2E5496"/>
          <w:sz w:val="48"/>
        </w:rPr>
        <w:t xml:space="preserve">i i </w:t>
      </w:r>
      <w:r>
        <w:rPr>
          <w:rFonts w:ascii="Arial"/>
          <w:color w:val="2E5496"/>
          <w:sz w:val="48"/>
        </w:rPr>
        <w:br/>
        <w:t>dobiva savjet)</w:t>
      </w:r>
    </w:p>
    <w:p w14:paraId="12193B3F" w14:textId="77777777" w:rsidR="003879DD" w:rsidRDefault="003879DD">
      <w:pPr>
        <w:spacing w:line="249" w:lineRule="auto"/>
        <w:rPr>
          <w:rFonts w:ascii="Arial" w:eastAsia="Arial" w:hAnsi="Arial" w:cs="Arial"/>
          <w:sz w:val="48"/>
          <w:szCs w:val="48"/>
        </w:rPr>
        <w:sectPr w:rsidR="003879DD">
          <w:type w:val="continuous"/>
          <w:pgSz w:w="19200" w:h="10800" w:orient="landscape"/>
          <w:pgMar w:top="0" w:right="0" w:bottom="1400" w:left="0" w:header="720" w:footer="720" w:gutter="0"/>
          <w:cols w:num="2" w:space="720" w:equalWidth="0">
            <w:col w:w="4617" w:space="1119"/>
            <w:col w:w="13464"/>
          </w:cols>
        </w:sectPr>
      </w:pPr>
    </w:p>
    <w:p w14:paraId="6D029396" w14:textId="77777777" w:rsidR="003879DD" w:rsidRDefault="003879DD">
      <w:pPr>
        <w:spacing w:line="249" w:lineRule="auto"/>
        <w:rPr>
          <w:rFonts w:ascii="Arial" w:eastAsia="Arial" w:hAnsi="Arial" w:cs="Arial"/>
          <w:sz w:val="48"/>
          <w:szCs w:val="48"/>
        </w:rPr>
        <w:sectPr w:rsidR="003879DD">
          <w:type w:val="continuous"/>
          <w:pgSz w:w="19200" w:h="10800" w:orient="landscape"/>
          <w:pgMar w:top="0" w:right="0" w:bottom="1400" w:left="0" w:header="720" w:footer="720" w:gutter="0"/>
          <w:cols w:space="720"/>
        </w:sectPr>
      </w:pPr>
    </w:p>
    <w:p w14:paraId="16E4DF13" w14:textId="77777777" w:rsidR="003879DD" w:rsidRDefault="00CD459F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FC92F34">
          <v:group id="_x0000_s1046" style="position:absolute;margin-left:17.8pt;margin-top:307.15pt;width:139.4pt;height:124.35pt;z-index:-251659264;mso-position-horizontal-relative:page;mso-position-vertical-relative:page" coordorigin="356,6143" coordsize="2788,2487">
            <v:shape id="_x0000_s1048" type="#_x0000_t75" style="position:absolute;left:356;top:6143;width:2061;height:1458">
              <v:imagedata r:id="rId34" o:title=""/>
            </v:shape>
            <v:shape id="_x0000_s1047" type="#_x0000_t75" style="position:absolute;left:1918;top:7409;width:1225;height:1220">
              <v:imagedata r:id="rId35" o:title=""/>
            </v:shape>
            <w10:wrap anchorx="page" anchory="page"/>
          </v:group>
        </w:pict>
      </w:r>
      <w:r>
        <w:pict w14:anchorId="5424A320">
          <v:group id="_x0000_s1041" style="position:absolute;margin-left:418.3pt;margin-top:0;width:335.25pt;height:438.85pt;z-index:-251658240;mso-position-horizontal-relative:page;mso-position-vertical-relative:page" coordorigin="8366" coordsize="6705,8777">
            <v:shape id="_x0000_s1045" type="#_x0000_t75" style="position:absolute;left:11731;width:3339;height:3164">
              <v:imagedata r:id="rId36" o:title=""/>
            </v:shape>
            <v:shape id="_x0000_s1044" type="#_x0000_t75" style="position:absolute;left:8366;width:3628;height:3164">
              <v:imagedata r:id="rId37" o:title=""/>
            </v:shape>
            <v:group id="_x0000_s1042" style="position:absolute;left:11720;top:2940;width:43;height:5814" coordorigin="11720,2940" coordsize="43,5814">
              <v:shape id="_x0000_s1043" style="position:absolute;left:11720;top:2940;width:43;height:5814" coordorigin="11720,2940" coordsize="43,5814" path="m11720,2940r42,5814e" filled="f" strokecolor="#4471c4" strokeweight="2.25pt">
                <v:path arrowok="t"/>
              </v:shape>
            </v:group>
            <w10:wrap anchorx="page" anchory="page"/>
          </v:group>
        </w:pict>
      </w:r>
      <w:r>
        <w:pict w14:anchorId="1C92D62C">
          <v:shape id="_x0000_s1040" type="#_x0000_t75" style="position:absolute;margin-left:0;margin-top:469.8pt;width:960pt;height:70.2pt;z-index:251666432;mso-position-horizontal-relative:page;mso-position-vertical-relative:page">
            <v:imagedata r:id="rId23" o:title=""/>
            <w10:wrap anchorx="page" anchory="page"/>
          </v:shape>
        </w:pict>
      </w:r>
      <w:r>
        <w:pict w14:anchorId="482F1DC4">
          <v:shape id="_x0000_s1039" type="#_x0000_t75" style="position:absolute;margin-left:873.25pt;margin-top:0;width:86.75pt;height:107.95pt;z-index:251667456;mso-position-horizontal-relative:page;mso-position-vertical-relative:page">
            <v:imagedata r:id="rId9" o:title=""/>
            <w10:wrap anchorx="page" anchory="page"/>
          </v:shape>
        </w:pict>
      </w:r>
    </w:p>
    <w:p w14:paraId="654E9FDC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7B176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3FBCFC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1BD1B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07912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31843A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AA72FE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0A76E1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F7246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4FCDC8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65024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8D50CA" w14:textId="77777777" w:rsidR="003879DD" w:rsidRDefault="003879DD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5"/>
        <w:gridCol w:w="6369"/>
        <w:gridCol w:w="7012"/>
      </w:tblGrid>
      <w:tr w:rsidR="003879DD" w14:paraId="610751C7" w14:textId="77777777">
        <w:trPr>
          <w:trHeight w:hRule="exact" w:val="726"/>
        </w:trPr>
        <w:tc>
          <w:tcPr>
            <w:tcW w:w="4655" w:type="dxa"/>
            <w:tcBorders>
              <w:top w:val="nil"/>
              <w:left w:val="nil"/>
              <w:bottom w:val="single" w:sz="18" w:space="0" w:color="4471C4"/>
              <w:right w:val="single" w:sz="29" w:space="0" w:color="4471C4"/>
            </w:tcBorders>
          </w:tcPr>
          <w:p w14:paraId="12613BD0" w14:textId="77777777" w:rsidR="003879DD" w:rsidRDefault="003879DD"/>
        </w:tc>
        <w:tc>
          <w:tcPr>
            <w:tcW w:w="6369" w:type="dxa"/>
            <w:tcBorders>
              <w:top w:val="single" w:sz="19" w:space="0" w:color="4471C4"/>
              <w:left w:val="single" w:sz="29" w:space="0" w:color="4471C4"/>
              <w:bottom w:val="single" w:sz="18" w:space="0" w:color="4471C4"/>
              <w:right w:val="nil"/>
            </w:tcBorders>
          </w:tcPr>
          <w:p w14:paraId="374059A7" w14:textId="77777777" w:rsidR="003879DD" w:rsidRDefault="00CD459F">
            <w:pPr>
              <w:pStyle w:val="TableParagraph"/>
              <w:spacing w:before="50"/>
              <w:ind w:left="1039"/>
              <w:rPr>
                <w:rFonts w:ascii="Arial" w:eastAsia="Arial" w:hAnsi="Arial" w:cs="Arial"/>
                <w:sz w:val="48"/>
                <w:szCs w:val="48"/>
              </w:rPr>
            </w:pPr>
            <w:r>
              <w:rPr>
                <w:rFonts w:ascii="Arial"/>
                <w:b/>
                <w:color w:val="2E5496"/>
                <w:sz w:val="48"/>
              </w:rPr>
              <w:t>Usluge izra</w:t>
            </w:r>
            <w:r>
              <w:rPr>
                <w:rFonts w:ascii="Arial"/>
                <w:b/>
                <w:color w:val="2E5496"/>
                <w:sz w:val="48"/>
              </w:rPr>
              <w:t>ž</w:t>
            </w:r>
            <w:r>
              <w:rPr>
                <w:rFonts w:ascii="Arial"/>
                <w:b/>
                <w:color w:val="2E5496"/>
                <w:sz w:val="48"/>
              </w:rPr>
              <w:t>avanja uvjerenja</w:t>
            </w:r>
          </w:p>
        </w:tc>
        <w:tc>
          <w:tcPr>
            <w:tcW w:w="7012" w:type="dxa"/>
            <w:tcBorders>
              <w:top w:val="single" w:sz="19" w:space="0" w:color="4471C4"/>
              <w:left w:val="nil"/>
              <w:bottom w:val="single" w:sz="18" w:space="0" w:color="4471C4"/>
              <w:right w:val="single" w:sz="23" w:space="0" w:color="4471C4"/>
            </w:tcBorders>
          </w:tcPr>
          <w:p w14:paraId="3ABC3343" w14:textId="77777777" w:rsidR="003879DD" w:rsidRDefault="00CD459F">
            <w:pPr>
              <w:pStyle w:val="TableParagraph"/>
              <w:spacing w:before="50"/>
              <w:ind w:left="1392"/>
              <w:rPr>
                <w:rFonts w:ascii="Arial" w:eastAsia="Arial" w:hAnsi="Arial" w:cs="Arial"/>
                <w:sz w:val="48"/>
                <w:szCs w:val="48"/>
              </w:rPr>
            </w:pPr>
            <w:r>
              <w:rPr>
                <w:rFonts w:ascii="Arial"/>
                <w:b/>
                <w:color w:val="2E5496"/>
                <w:sz w:val="48"/>
              </w:rPr>
              <w:t>Usluge savjetovanja</w:t>
            </w:r>
          </w:p>
        </w:tc>
      </w:tr>
      <w:tr w:rsidR="003879DD" w14:paraId="0DA60BC9" w14:textId="77777777">
        <w:trPr>
          <w:trHeight w:hRule="exact" w:val="1312"/>
        </w:trPr>
        <w:tc>
          <w:tcPr>
            <w:tcW w:w="4655" w:type="dxa"/>
            <w:tcBorders>
              <w:top w:val="single" w:sz="18" w:space="0" w:color="4471C4"/>
              <w:left w:val="single" w:sz="27" w:space="0" w:color="4471C4"/>
              <w:bottom w:val="single" w:sz="18" w:space="0" w:color="4471C4"/>
              <w:right w:val="single" w:sz="29" w:space="0" w:color="4471C4"/>
            </w:tcBorders>
          </w:tcPr>
          <w:p w14:paraId="70D92139" w14:textId="77777777" w:rsidR="003879DD" w:rsidRDefault="00CD459F">
            <w:pPr>
              <w:pStyle w:val="TableParagraph"/>
              <w:spacing w:before="103"/>
              <w:ind w:left="47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  <w:position w:val="-43"/>
              </w:rPr>
              <w:drawing>
                <wp:inline distT="0" distB="0" distL="0" distR="0" wp14:anchorId="5295C27E" wp14:editId="565330E4">
                  <wp:extent cx="666356" cy="704088"/>
                  <wp:effectExtent l="0" t="0" r="0" b="0"/>
                  <wp:docPr id="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56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</w:t>
            </w:r>
            <w:r>
              <w:rPr>
                <w:rFonts w:ascii="Arial"/>
                <w:color w:val="2E5496"/>
                <w:sz w:val="40"/>
              </w:rPr>
              <w:t>Okida</w:t>
            </w:r>
            <w:r>
              <w:rPr>
                <w:rFonts w:ascii="Arial"/>
                <w:color w:val="2E5496"/>
                <w:sz w:val="40"/>
              </w:rPr>
              <w:t>č</w:t>
            </w:r>
          </w:p>
        </w:tc>
        <w:tc>
          <w:tcPr>
            <w:tcW w:w="6369" w:type="dxa"/>
            <w:tcBorders>
              <w:top w:val="single" w:sz="18" w:space="0" w:color="4471C4"/>
              <w:left w:val="single" w:sz="29" w:space="0" w:color="4471C4"/>
              <w:bottom w:val="single" w:sz="18" w:space="0" w:color="4471C4"/>
              <w:right w:val="nil"/>
            </w:tcBorders>
          </w:tcPr>
          <w:p w14:paraId="54DC710E" w14:textId="77777777" w:rsidR="003879DD" w:rsidRDefault="003879D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2"/>
                <w:szCs w:val="42"/>
              </w:rPr>
            </w:pPr>
          </w:p>
          <w:p w14:paraId="27EA0EEA" w14:textId="77777777" w:rsidR="003879DD" w:rsidRDefault="00CD459F">
            <w:pPr>
              <w:pStyle w:val="TableParagraph"/>
              <w:ind w:left="831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Procjena unutarnjeg revizora</w:t>
            </w:r>
          </w:p>
        </w:tc>
        <w:tc>
          <w:tcPr>
            <w:tcW w:w="7012" w:type="dxa"/>
            <w:tcBorders>
              <w:top w:val="single" w:sz="18" w:space="0" w:color="4471C4"/>
              <w:left w:val="nil"/>
              <w:bottom w:val="single" w:sz="18" w:space="0" w:color="4471C4"/>
              <w:right w:val="single" w:sz="23" w:space="0" w:color="4471C4"/>
            </w:tcBorders>
          </w:tcPr>
          <w:p w14:paraId="594ADEE7" w14:textId="77777777" w:rsidR="003879DD" w:rsidRDefault="00CD459F">
            <w:pPr>
              <w:pStyle w:val="TableParagraph"/>
              <w:spacing w:before="266"/>
              <w:ind w:left="354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Konkretan zahtjev</w:t>
            </w:r>
          </w:p>
          <w:p w14:paraId="28563117" w14:textId="77777777" w:rsidR="003879DD" w:rsidRDefault="00CD459F">
            <w:pPr>
              <w:pStyle w:val="TableParagraph"/>
              <w:spacing w:before="8"/>
              <w:ind w:left="358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klijenta</w:t>
            </w:r>
          </w:p>
        </w:tc>
      </w:tr>
      <w:tr w:rsidR="003879DD" w14:paraId="65DB6777" w14:textId="77777777">
        <w:trPr>
          <w:trHeight w:hRule="exact" w:val="1112"/>
        </w:trPr>
        <w:tc>
          <w:tcPr>
            <w:tcW w:w="4655" w:type="dxa"/>
            <w:tcBorders>
              <w:top w:val="single" w:sz="18" w:space="0" w:color="4471C4"/>
              <w:left w:val="single" w:sz="27" w:space="0" w:color="4471C4"/>
              <w:bottom w:val="single" w:sz="18" w:space="0" w:color="4471C4"/>
              <w:right w:val="single" w:sz="29" w:space="0" w:color="4471C4"/>
            </w:tcBorders>
          </w:tcPr>
          <w:p w14:paraId="361EDBFC" w14:textId="77777777" w:rsidR="003879DD" w:rsidRDefault="00CD459F">
            <w:pPr>
              <w:pStyle w:val="TableParagraph"/>
              <w:spacing w:before="75"/>
              <w:ind w:left="16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  <w:position w:val="-36"/>
              </w:rPr>
              <w:drawing>
                <wp:inline distT="0" distB="0" distL="0" distR="0" wp14:anchorId="508781DB" wp14:editId="798D7F07">
                  <wp:extent cx="585216" cy="585215"/>
                  <wp:effectExtent l="0" t="0" r="0" b="0"/>
                  <wp:docPr id="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Arial"/>
                <w:color w:val="2E5496"/>
                <w:sz w:val="40"/>
              </w:rPr>
              <w:t>Priroda i obuhvat</w:t>
            </w:r>
          </w:p>
        </w:tc>
        <w:tc>
          <w:tcPr>
            <w:tcW w:w="6369" w:type="dxa"/>
            <w:tcBorders>
              <w:top w:val="single" w:sz="18" w:space="0" w:color="4471C4"/>
              <w:left w:val="single" w:sz="29" w:space="0" w:color="4471C4"/>
              <w:bottom w:val="single" w:sz="18" w:space="0" w:color="4471C4"/>
              <w:right w:val="nil"/>
            </w:tcBorders>
          </w:tcPr>
          <w:p w14:paraId="58EA34B4" w14:textId="77777777" w:rsidR="003879DD" w:rsidRDefault="00CD459F">
            <w:pPr>
              <w:pStyle w:val="TableParagraph"/>
              <w:spacing w:before="273"/>
              <w:ind w:left="1181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Odre</w:t>
            </w:r>
            <w:r>
              <w:rPr>
                <w:rFonts w:ascii="Arial"/>
                <w:color w:val="2E5496"/>
                <w:sz w:val="40"/>
              </w:rPr>
              <w:t>đ</w:t>
            </w:r>
            <w:r>
              <w:rPr>
                <w:rFonts w:ascii="Arial"/>
                <w:color w:val="2E5496"/>
                <w:sz w:val="40"/>
              </w:rPr>
              <w:t>uje revizor</w:t>
            </w:r>
          </w:p>
        </w:tc>
        <w:tc>
          <w:tcPr>
            <w:tcW w:w="7012" w:type="dxa"/>
            <w:tcBorders>
              <w:top w:val="single" w:sz="18" w:space="0" w:color="4471C4"/>
              <w:left w:val="nil"/>
              <w:bottom w:val="single" w:sz="18" w:space="0" w:color="4471C4"/>
              <w:right w:val="single" w:sz="23" w:space="0" w:color="4471C4"/>
            </w:tcBorders>
          </w:tcPr>
          <w:p w14:paraId="2BF4B548" w14:textId="77777777" w:rsidR="003879DD" w:rsidRDefault="00CD459F">
            <w:pPr>
              <w:pStyle w:val="TableParagraph"/>
              <w:spacing w:before="273"/>
              <w:ind w:left="836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Dogovoreno s klijentom</w:t>
            </w:r>
          </w:p>
        </w:tc>
      </w:tr>
      <w:tr w:rsidR="003879DD" w14:paraId="6CA251A8" w14:textId="77777777">
        <w:trPr>
          <w:trHeight w:hRule="exact" w:val="1215"/>
        </w:trPr>
        <w:tc>
          <w:tcPr>
            <w:tcW w:w="4655" w:type="dxa"/>
            <w:tcBorders>
              <w:top w:val="single" w:sz="18" w:space="0" w:color="4471C4"/>
              <w:left w:val="single" w:sz="27" w:space="0" w:color="4471C4"/>
              <w:bottom w:val="single" w:sz="18" w:space="0" w:color="4471C4"/>
              <w:right w:val="single" w:sz="29" w:space="0" w:color="4471C4"/>
            </w:tcBorders>
          </w:tcPr>
          <w:p w14:paraId="2D1D380B" w14:textId="77777777" w:rsidR="003879DD" w:rsidRDefault="003879D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54FBC27B" w14:textId="77777777" w:rsidR="003879DD" w:rsidRDefault="00CD459F">
            <w:pPr>
              <w:pStyle w:val="TableParagraph"/>
              <w:ind w:left="2902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Rezultat</w:t>
            </w:r>
          </w:p>
        </w:tc>
        <w:tc>
          <w:tcPr>
            <w:tcW w:w="6369" w:type="dxa"/>
            <w:tcBorders>
              <w:top w:val="single" w:sz="18" w:space="0" w:color="4471C4"/>
              <w:left w:val="single" w:sz="29" w:space="0" w:color="4471C4"/>
              <w:bottom w:val="single" w:sz="18" w:space="0" w:color="4471C4"/>
              <w:right w:val="nil"/>
            </w:tcBorders>
          </w:tcPr>
          <w:p w14:paraId="5960C345" w14:textId="77777777" w:rsidR="003879DD" w:rsidRDefault="003879D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0301F0E" w14:textId="77777777" w:rsidR="003879DD" w:rsidRDefault="00CD459F">
            <w:pPr>
              <w:pStyle w:val="TableParagraph"/>
              <w:ind w:left="815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Mi</w:t>
            </w:r>
            <w:r>
              <w:rPr>
                <w:rFonts w:ascii="Arial"/>
                <w:color w:val="2E5496"/>
                <w:sz w:val="40"/>
              </w:rPr>
              <w:t>š</w:t>
            </w:r>
            <w:r>
              <w:rPr>
                <w:rFonts w:ascii="Arial"/>
                <w:color w:val="2E5496"/>
                <w:sz w:val="40"/>
              </w:rPr>
              <w:t>ljenja i zaklju</w:t>
            </w:r>
            <w:r>
              <w:rPr>
                <w:rFonts w:ascii="Arial"/>
                <w:color w:val="2E5496"/>
                <w:sz w:val="40"/>
              </w:rPr>
              <w:t>č</w:t>
            </w:r>
            <w:r>
              <w:rPr>
                <w:rFonts w:ascii="Arial"/>
                <w:color w:val="2E5496"/>
                <w:sz w:val="40"/>
              </w:rPr>
              <w:t>ci</w:t>
            </w:r>
          </w:p>
        </w:tc>
        <w:tc>
          <w:tcPr>
            <w:tcW w:w="7012" w:type="dxa"/>
            <w:tcBorders>
              <w:top w:val="single" w:sz="18" w:space="0" w:color="4471C4"/>
              <w:left w:val="nil"/>
              <w:bottom w:val="single" w:sz="18" w:space="0" w:color="4471C4"/>
              <w:right w:val="single" w:sz="23" w:space="0" w:color="4471C4"/>
            </w:tcBorders>
          </w:tcPr>
          <w:p w14:paraId="012458FF" w14:textId="77777777" w:rsidR="003879DD" w:rsidRDefault="003879D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A76DA51" w14:textId="77777777" w:rsidR="003879DD" w:rsidRDefault="00CD459F">
            <w:pPr>
              <w:pStyle w:val="TableParagraph"/>
              <w:ind w:left="564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Savjetodavna aktiv</w:t>
            </w:r>
            <w:bookmarkStart w:id="0" w:name="_GoBack"/>
            <w:bookmarkEnd w:id="0"/>
            <w:r>
              <w:rPr>
                <w:rFonts w:ascii="Arial"/>
                <w:color w:val="2E5496"/>
                <w:sz w:val="40"/>
              </w:rPr>
              <w:t>nost i dodana vrijednost</w:t>
            </w:r>
          </w:p>
        </w:tc>
      </w:tr>
      <w:tr w:rsidR="003879DD" w14:paraId="0B227323" w14:textId="77777777">
        <w:trPr>
          <w:trHeight w:hRule="exact" w:val="1428"/>
        </w:trPr>
        <w:tc>
          <w:tcPr>
            <w:tcW w:w="4655" w:type="dxa"/>
            <w:tcBorders>
              <w:top w:val="single" w:sz="18" w:space="0" w:color="4471C4"/>
              <w:left w:val="single" w:sz="27" w:space="0" w:color="4471C4"/>
              <w:bottom w:val="single" w:sz="18" w:space="0" w:color="4471C4"/>
              <w:right w:val="single" w:sz="29" w:space="0" w:color="4471C4"/>
            </w:tcBorders>
          </w:tcPr>
          <w:p w14:paraId="2A23857B" w14:textId="77777777" w:rsidR="003879DD" w:rsidRDefault="003879D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2FC48571" w14:textId="77777777" w:rsidR="003879DD" w:rsidRDefault="00CD459F">
            <w:pPr>
              <w:pStyle w:val="TableParagraph"/>
              <w:ind w:left="2882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Sudionici</w:t>
            </w:r>
          </w:p>
        </w:tc>
        <w:tc>
          <w:tcPr>
            <w:tcW w:w="6369" w:type="dxa"/>
            <w:tcBorders>
              <w:top w:val="single" w:sz="18" w:space="0" w:color="4471C4"/>
              <w:left w:val="single" w:sz="29" w:space="0" w:color="4471C4"/>
              <w:bottom w:val="single" w:sz="18" w:space="0" w:color="4471C4"/>
              <w:right w:val="nil"/>
            </w:tcBorders>
          </w:tcPr>
          <w:p w14:paraId="21401E03" w14:textId="77777777" w:rsidR="003879DD" w:rsidRDefault="003879D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3CC2A63" w14:textId="77777777" w:rsidR="003879DD" w:rsidRDefault="00CD459F">
            <w:pPr>
              <w:pStyle w:val="TableParagraph"/>
              <w:ind w:right="63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3</w:t>
            </w:r>
          </w:p>
        </w:tc>
        <w:tc>
          <w:tcPr>
            <w:tcW w:w="7012" w:type="dxa"/>
            <w:tcBorders>
              <w:top w:val="single" w:sz="18" w:space="0" w:color="4471C4"/>
              <w:left w:val="nil"/>
              <w:bottom w:val="single" w:sz="18" w:space="0" w:color="4471C4"/>
              <w:right w:val="single" w:sz="23" w:space="0" w:color="4471C4"/>
            </w:tcBorders>
          </w:tcPr>
          <w:p w14:paraId="3A82F4E0" w14:textId="77777777" w:rsidR="003879DD" w:rsidRDefault="003879D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CF91834" w14:textId="77777777" w:rsidR="003879DD" w:rsidRDefault="00CD459F">
            <w:pPr>
              <w:pStyle w:val="TableParagraph"/>
              <w:ind w:left="150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496"/>
                <w:sz w:val="40"/>
              </w:rPr>
              <w:t>2</w:t>
            </w:r>
          </w:p>
        </w:tc>
      </w:tr>
    </w:tbl>
    <w:p w14:paraId="43A7BCF0" w14:textId="77777777" w:rsidR="003879DD" w:rsidRDefault="003879DD">
      <w:pPr>
        <w:jc w:val="center"/>
        <w:rPr>
          <w:rFonts w:ascii="Arial" w:eastAsia="Arial" w:hAnsi="Arial" w:cs="Arial"/>
          <w:sz w:val="40"/>
          <w:szCs w:val="40"/>
        </w:rPr>
        <w:sectPr w:rsidR="003879DD">
          <w:footerReference w:type="default" r:id="rId40"/>
          <w:pgSz w:w="19200" w:h="10800" w:orient="landscape"/>
          <w:pgMar w:top="0" w:right="0" w:bottom="0" w:left="0" w:header="0" w:footer="0" w:gutter="0"/>
          <w:cols w:space="720"/>
        </w:sectPr>
      </w:pPr>
    </w:p>
    <w:p w14:paraId="15081802" w14:textId="77777777" w:rsidR="003879DD" w:rsidRDefault="003879D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28DCFE0" w14:textId="77777777" w:rsidR="003879DD" w:rsidRDefault="00CD459F">
      <w:pPr>
        <w:tabs>
          <w:tab w:val="left" w:pos="14779"/>
        </w:tabs>
        <w:spacing w:line="1684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33"/>
          <w:sz w:val="20"/>
        </w:rPr>
        <w:drawing>
          <wp:inline distT="0" distB="0" distL="0" distR="0" wp14:anchorId="444F32E4" wp14:editId="2D603EB4">
            <wp:extent cx="9170015" cy="1069848"/>
            <wp:effectExtent l="0" t="0" r="0" b="0"/>
            <wp:docPr id="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15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/>
          <w:noProof/>
          <w:position w:val="13"/>
          <w:sz w:val="20"/>
        </w:rPr>
        <w:drawing>
          <wp:inline distT="0" distB="0" distL="0" distR="0" wp14:anchorId="60524C1E" wp14:editId="503EF4BD">
            <wp:extent cx="1124556" cy="775335"/>
            <wp:effectExtent l="0" t="0" r="0" b="0"/>
            <wp:docPr id="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56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CBB2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CF474C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EF346F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BB49B0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06A3BA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3F8A6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26EF98" w14:textId="77777777" w:rsidR="003879DD" w:rsidRDefault="003879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C25449" w14:textId="77777777" w:rsidR="003879DD" w:rsidRDefault="003879DD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52286BF4" w14:textId="77777777" w:rsidR="003879DD" w:rsidRDefault="00CD459F">
      <w:pPr>
        <w:pStyle w:val="Heading3"/>
        <w:spacing w:before="3"/>
        <w:ind w:left="4838" w:right="3722"/>
        <w:jc w:val="center"/>
        <w:rPr>
          <w:b w:val="0"/>
          <w:bCs w:val="0"/>
        </w:rPr>
      </w:pPr>
      <w:r>
        <w:rPr>
          <w:color w:val="2E5496"/>
        </w:rPr>
        <w:t>Rumunjsko iskustvo - usluge savjetovanja</w:t>
      </w:r>
    </w:p>
    <w:p w14:paraId="73C25E28" w14:textId="77777777" w:rsidR="003879DD" w:rsidRDefault="003879DD">
      <w:pPr>
        <w:spacing w:before="9"/>
        <w:rPr>
          <w:rFonts w:ascii="Calibri" w:eastAsia="Calibri" w:hAnsi="Calibri" w:cs="Calibri"/>
          <w:b/>
          <w:bCs/>
          <w:sz w:val="71"/>
          <w:szCs w:val="71"/>
        </w:rPr>
      </w:pPr>
    </w:p>
    <w:p w14:paraId="02A321AA" w14:textId="77777777" w:rsidR="003879DD" w:rsidRDefault="00CD459F">
      <w:pPr>
        <w:pStyle w:val="BodyText"/>
        <w:spacing w:line="312" w:lineRule="auto"/>
        <w:ind w:left="6026" w:right="4905" w:hanging="3"/>
        <w:jc w:val="center"/>
      </w:pPr>
      <w:proofErr w:type="spellStart"/>
      <w:r>
        <w:rPr>
          <w:color w:val="2E5496"/>
        </w:rPr>
        <w:t>Mioara</w:t>
      </w:r>
      <w:proofErr w:type="spellEnd"/>
      <w:r>
        <w:rPr>
          <w:color w:val="2E5496"/>
        </w:rPr>
        <w:t xml:space="preserve"> </w:t>
      </w:r>
      <w:proofErr w:type="spellStart"/>
      <w:r>
        <w:rPr>
          <w:color w:val="2E5496"/>
        </w:rPr>
        <w:t>Diaconescu</w:t>
      </w:r>
      <w:proofErr w:type="spellEnd"/>
      <w:r>
        <w:rPr>
          <w:color w:val="2E5496"/>
        </w:rPr>
        <w:t xml:space="preserve"> direktorica CHUPIA-e – Rumunjska</w:t>
      </w:r>
    </w:p>
    <w:p w14:paraId="474F376C" w14:textId="77777777" w:rsidR="003879DD" w:rsidRDefault="003879DD">
      <w:pPr>
        <w:spacing w:line="312" w:lineRule="auto"/>
        <w:jc w:val="center"/>
        <w:sectPr w:rsidR="003879DD">
          <w:footerReference w:type="default" r:id="rId43"/>
          <w:pgSz w:w="19200" w:h="10800" w:orient="landscape"/>
          <w:pgMar w:top="700" w:right="1580" w:bottom="280" w:left="980" w:header="0" w:footer="0" w:gutter="0"/>
          <w:cols w:space="720"/>
        </w:sectPr>
      </w:pPr>
    </w:p>
    <w:p w14:paraId="450DFAB6" w14:textId="77777777" w:rsidR="003879DD" w:rsidRDefault="003879DD">
      <w:pPr>
        <w:spacing w:before="8"/>
        <w:rPr>
          <w:rFonts w:ascii="Arial" w:eastAsia="Arial" w:hAnsi="Arial" w:cs="Arial"/>
          <w:sz w:val="6"/>
          <w:szCs w:val="6"/>
        </w:rPr>
      </w:pPr>
    </w:p>
    <w:p w14:paraId="4457E5BE" w14:textId="77777777" w:rsidR="003879DD" w:rsidRDefault="00CD459F">
      <w:pPr>
        <w:spacing w:line="3516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9"/>
          <w:sz w:val="20"/>
          <w:szCs w:val="20"/>
        </w:rPr>
      </w:r>
      <w:r>
        <w:rPr>
          <w:rFonts w:ascii="Arial" w:eastAsia="Arial" w:hAnsi="Arial" w:cs="Arial"/>
          <w:position w:val="-69"/>
          <w:sz w:val="20"/>
          <w:szCs w:val="20"/>
        </w:rPr>
        <w:pict w14:anchorId="1BF53E45">
          <v:group id="_x0000_s1034" style="width:807.75pt;height:175.85pt;mso-position-horizontal-relative:char;mso-position-vertical-relative:line" coordsize="16155,3517">
            <v:shape id="_x0000_s1038" type="#_x0000_t75" style="position:absolute;width:14400;height:1680">
              <v:imagedata r:id="rId44" o:title=""/>
            </v:shape>
            <v:shape id="_x0000_s1037" type="#_x0000_t75" style="position:absolute;left:14400;top:2;width:1755;height:1210">
              <v:imagedata r:id="rId45" o:title=""/>
            </v:shape>
            <v:shape id="_x0000_s1036" type="#_x0000_t75" style="position:absolute;left:529;top:1682;width:2409;height:1835">
              <v:imagedata r:id="rId46" o:title=""/>
            </v:shape>
            <v:shape id="_x0000_s1035" type="#_x0000_t202" style="position:absolute;width:16155;height:3517" filled="f" stroked="f">
              <v:textbox inset="0,0,0,0">
                <w:txbxContent>
                  <w:p w14:paraId="78B0CB56" w14:textId="77777777" w:rsidR="003879DD" w:rsidRDefault="003879DD">
                    <w:pPr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</w:p>
                  <w:p w14:paraId="31758AFE" w14:textId="77777777" w:rsidR="003879DD" w:rsidRDefault="003879DD">
                    <w:pPr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</w:p>
                  <w:p w14:paraId="056209B8" w14:textId="77777777" w:rsidR="003879DD" w:rsidRDefault="003879DD">
                    <w:pPr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</w:p>
                  <w:p w14:paraId="1D1B8A59" w14:textId="77777777" w:rsidR="003879DD" w:rsidRDefault="003879DD">
                    <w:pPr>
                      <w:spacing w:before="11"/>
                      <w:rPr>
                        <w:rFonts w:ascii="Arial" w:eastAsia="Arial" w:hAnsi="Arial" w:cs="Arial"/>
                        <w:sz w:val="43"/>
                        <w:szCs w:val="43"/>
                      </w:rPr>
                    </w:pPr>
                  </w:p>
                  <w:p w14:paraId="44973C24" w14:textId="77777777" w:rsidR="003879DD" w:rsidRDefault="00CD459F">
                    <w:pPr>
                      <w:ind w:left="2984"/>
                      <w:rPr>
                        <w:rFonts w:ascii="Calibri" w:eastAsia="Calibri" w:hAnsi="Calibri" w:cs="Calibri"/>
                        <w:sz w:val="48"/>
                        <w:szCs w:val="48"/>
                      </w:rPr>
                    </w:pPr>
                    <w:r>
                      <w:rPr>
                        <w:rFonts w:ascii="Calibri"/>
                        <w:b/>
                        <w:i/>
                        <w:color w:val="2E5496"/>
                        <w:sz w:val="48"/>
                        <w:u w:val="thick" w:color="2E5496"/>
                      </w:rPr>
                      <w:t>Rumunjsko iskustvo - usluge savjetovanja</w:t>
                    </w:r>
                  </w:p>
                </w:txbxContent>
              </v:textbox>
            </v:shape>
            <w10:anchorlock/>
          </v:group>
        </w:pict>
      </w:r>
    </w:p>
    <w:p w14:paraId="7B158AC1" w14:textId="77777777" w:rsidR="003879DD" w:rsidRDefault="003879DD">
      <w:pPr>
        <w:spacing w:before="9"/>
        <w:rPr>
          <w:rFonts w:ascii="Arial" w:eastAsia="Arial" w:hAnsi="Arial" w:cs="Arial"/>
          <w:sz w:val="8"/>
          <w:szCs w:val="8"/>
        </w:rPr>
      </w:pPr>
    </w:p>
    <w:p w14:paraId="0478FB10" w14:textId="77777777" w:rsidR="003879DD" w:rsidRDefault="00CD459F">
      <w:pPr>
        <w:pStyle w:val="ListParagraph"/>
        <w:numPr>
          <w:ilvl w:val="0"/>
          <w:numId w:val="3"/>
        </w:numPr>
        <w:tabs>
          <w:tab w:val="left" w:pos="585"/>
        </w:tabs>
        <w:spacing w:before="3"/>
        <w:ind w:hanging="36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2E5496"/>
          <w:sz w:val="48"/>
        </w:rPr>
        <w:t>Unutarnji revizori nerado se slu</w:t>
      </w:r>
      <w:r>
        <w:rPr>
          <w:rFonts w:ascii="Calibri"/>
          <w:color w:val="2E5496"/>
          <w:sz w:val="48"/>
        </w:rPr>
        <w:t>ž</w:t>
      </w:r>
      <w:r>
        <w:rPr>
          <w:rFonts w:ascii="Calibri"/>
          <w:color w:val="2E5496"/>
          <w:sz w:val="48"/>
        </w:rPr>
        <w:t>e ovom vrstom anga</w:t>
      </w:r>
      <w:r>
        <w:rPr>
          <w:rFonts w:ascii="Calibri"/>
          <w:color w:val="2E5496"/>
          <w:sz w:val="48"/>
        </w:rPr>
        <w:t>ž</w:t>
      </w:r>
      <w:r>
        <w:rPr>
          <w:rFonts w:ascii="Calibri"/>
          <w:color w:val="2E5496"/>
          <w:sz w:val="48"/>
        </w:rPr>
        <w:t>mana</w:t>
      </w:r>
    </w:p>
    <w:p w14:paraId="30444C7C" w14:textId="77777777" w:rsidR="003879DD" w:rsidRDefault="003879DD">
      <w:pPr>
        <w:rPr>
          <w:rFonts w:ascii="Calibri" w:eastAsia="Calibri" w:hAnsi="Calibri" w:cs="Calibri"/>
          <w:sz w:val="48"/>
          <w:szCs w:val="48"/>
        </w:rPr>
      </w:pPr>
    </w:p>
    <w:p w14:paraId="47370950" w14:textId="77777777" w:rsidR="003879DD" w:rsidRDefault="00CD459F">
      <w:pPr>
        <w:pStyle w:val="ListParagraph"/>
        <w:numPr>
          <w:ilvl w:val="0"/>
          <w:numId w:val="3"/>
        </w:numPr>
        <w:tabs>
          <w:tab w:val="left" w:pos="585"/>
        </w:tabs>
        <w:spacing w:before="304" w:line="552" w:lineRule="exact"/>
        <w:ind w:hanging="36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color w:val="2E5496"/>
          <w:sz w:val="48"/>
        </w:rPr>
        <w:t>Neslužbene savjetodavne misije (nisu formalizirane) – posebno u lokalnoj upravi</w:t>
      </w:r>
    </w:p>
    <w:p w14:paraId="256D1ADB" w14:textId="46B16ACB" w:rsidR="003879DD" w:rsidRDefault="00CD459F">
      <w:pPr>
        <w:spacing w:line="552" w:lineRule="exact"/>
        <w:ind w:left="584"/>
        <w:rPr>
          <w:rFonts w:ascii="Calibri" w:eastAsia="Calibri" w:hAnsi="Calibri" w:cs="Calibri"/>
          <w:sz w:val="48"/>
          <w:szCs w:val="48"/>
        </w:rPr>
      </w:pPr>
      <w:r>
        <w:pict w14:anchorId="2A62AB4B">
          <v:shape id="_x0000_s1033" type="#_x0000_t75" style="position:absolute;left:0;text-align:left;margin-left:706.8pt;margin-top:28.1pt;width:179.95pt;height:132.65pt;z-index:251668480;mso-position-horizontal-relative:page">
            <v:imagedata r:id="rId47" o:title=""/>
            <w10:wrap anchorx="page"/>
          </v:shape>
        </w:pict>
      </w:r>
      <w:r>
        <w:rPr>
          <w:rFonts w:ascii="Calibri"/>
          <w:i/>
          <w:color w:val="C00000"/>
          <w:sz w:val="48"/>
        </w:rPr>
        <w:t>(</w:t>
      </w:r>
      <w:r w:rsidR="00887F50">
        <w:rPr>
          <w:rFonts w:ascii="Calibri"/>
          <w:i/>
          <w:color w:val="C00000"/>
          <w:sz w:val="48"/>
        </w:rPr>
        <w:t>„</w:t>
      </w:r>
      <w:r>
        <w:rPr>
          <w:rFonts w:ascii="Calibri"/>
          <w:i/>
          <w:color w:val="C00000"/>
          <w:sz w:val="48"/>
        </w:rPr>
        <w:t>Vatrogasna metoda</w:t>
      </w:r>
      <w:r w:rsidR="00887F50">
        <w:rPr>
          <w:rFonts w:ascii="Calibri"/>
          <w:i/>
          <w:color w:val="C00000"/>
          <w:sz w:val="48"/>
        </w:rPr>
        <w:t>“</w:t>
      </w:r>
      <w:r>
        <w:rPr>
          <w:rFonts w:ascii="Calibri"/>
          <w:i/>
          <w:color w:val="C00000"/>
          <w:sz w:val="48"/>
        </w:rPr>
        <w:t>)</w:t>
      </w:r>
    </w:p>
    <w:p w14:paraId="65AC0066" w14:textId="77777777" w:rsidR="003879DD" w:rsidRDefault="00CD459F">
      <w:pPr>
        <w:spacing w:before="169"/>
        <w:ind w:left="3104"/>
        <w:rPr>
          <w:rFonts w:ascii="Calibri" w:eastAsia="Calibri" w:hAnsi="Calibri" w:cs="Calibri"/>
          <w:sz w:val="36"/>
          <w:szCs w:val="36"/>
        </w:rPr>
      </w:pPr>
      <w:r>
        <w:rPr>
          <w:rFonts w:ascii="Wingdings" w:eastAsia="Wingdings" w:hAnsi="Wingdings" w:cs="Wingdings"/>
          <w:color w:val="2E5496"/>
          <w:sz w:val="36"/>
          <w:szCs w:val="36"/>
        </w:rPr>
        <w:t></w:t>
      </w:r>
      <w:r>
        <w:rPr>
          <w:rFonts w:ascii="Calibri" w:hAnsi="Calibri"/>
          <w:color w:val="2E5496"/>
          <w:sz w:val="36"/>
        </w:rPr>
        <w:t>Sastanci</w:t>
      </w:r>
    </w:p>
    <w:p w14:paraId="129835C7" w14:textId="77777777" w:rsidR="003879DD" w:rsidRDefault="00CD459F">
      <w:pPr>
        <w:spacing w:before="170"/>
        <w:ind w:left="3104"/>
        <w:rPr>
          <w:rFonts w:ascii="Calibri" w:eastAsia="Calibri" w:hAnsi="Calibri" w:cs="Calibri"/>
          <w:sz w:val="36"/>
          <w:szCs w:val="36"/>
        </w:rPr>
      </w:pPr>
      <w:r>
        <w:rPr>
          <w:rFonts w:ascii="Wingdings" w:eastAsia="Wingdings" w:hAnsi="Wingdings" w:cs="Wingdings"/>
          <w:color w:val="2E5496"/>
          <w:sz w:val="36"/>
          <w:szCs w:val="36"/>
        </w:rPr>
        <w:t></w:t>
      </w:r>
      <w:r>
        <w:rPr>
          <w:rFonts w:ascii="Calibri" w:hAnsi="Calibri"/>
          <w:color w:val="2E5496"/>
          <w:sz w:val="36"/>
        </w:rPr>
        <w:t>Telefon</w:t>
      </w:r>
    </w:p>
    <w:p w14:paraId="7453DC45" w14:textId="77777777" w:rsidR="003879DD" w:rsidRDefault="003879DD">
      <w:pPr>
        <w:rPr>
          <w:rFonts w:ascii="Calibri" w:eastAsia="Calibri" w:hAnsi="Calibri" w:cs="Calibri"/>
          <w:sz w:val="36"/>
          <w:szCs w:val="36"/>
        </w:rPr>
        <w:sectPr w:rsidR="003879DD">
          <w:footerReference w:type="default" r:id="rId48"/>
          <w:pgSz w:w="19200" w:h="10800" w:orient="landscape"/>
          <w:pgMar w:top="700" w:right="920" w:bottom="280" w:left="1240" w:header="0" w:footer="0" w:gutter="0"/>
          <w:cols w:space="720"/>
        </w:sectPr>
      </w:pPr>
    </w:p>
    <w:p w14:paraId="5036401F" w14:textId="77777777" w:rsidR="003879DD" w:rsidRDefault="003879DD">
      <w:pPr>
        <w:spacing w:before="6"/>
        <w:rPr>
          <w:rFonts w:ascii="Calibri" w:eastAsia="Calibri" w:hAnsi="Calibri" w:cs="Calibri"/>
          <w:sz w:val="6"/>
          <w:szCs w:val="6"/>
        </w:rPr>
      </w:pPr>
    </w:p>
    <w:p w14:paraId="4C46C53F" w14:textId="77777777" w:rsidR="003879DD" w:rsidRDefault="00CD459F">
      <w:pPr>
        <w:spacing w:line="1684" w:lineRule="exac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3"/>
          <w:sz w:val="20"/>
        </w:rPr>
        <w:drawing>
          <wp:inline distT="0" distB="0" distL="0" distR="0" wp14:anchorId="26522800" wp14:editId="38D553FA">
            <wp:extent cx="9170015" cy="1069848"/>
            <wp:effectExtent l="0" t="0" r="0" b="0"/>
            <wp:docPr id="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15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33"/>
          <w:sz w:val="20"/>
        </w:rPr>
        <w:t xml:space="preserve"> </w:t>
      </w:r>
      <w:r>
        <w:rPr>
          <w:rFonts w:ascii="Calibri"/>
          <w:noProof/>
          <w:spacing w:val="68"/>
          <w:position w:val="13"/>
          <w:sz w:val="20"/>
        </w:rPr>
        <w:drawing>
          <wp:inline distT="0" distB="0" distL="0" distR="0" wp14:anchorId="6B037EB3" wp14:editId="002093EA">
            <wp:extent cx="1124556" cy="775335"/>
            <wp:effectExtent l="0" t="0" r="0" b="0"/>
            <wp:docPr id="1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56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CF83" w14:textId="77777777" w:rsidR="003879DD" w:rsidRDefault="003879DD">
      <w:pPr>
        <w:rPr>
          <w:rFonts w:ascii="Calibri" w:eastAsia="Calibri" w:hAnsi="Calibri" w:cs="Calibri"/>
          <w:sz w:val="20"/>
          <w:szCs w:val="20"/>
        </w:rPr>
      </w:pPr>
    </w:p>
    <w:p w14:paraId="5D6AB552" w14:textId="77777777" w:rsidR="003879DD" w:rsidRDefault="003879DD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61BAF7BC" w14:textId="77777777" w:rsidR="003879DD" w:rsidRDefault="00CD459F">
      <w:pPr>
        <w:pStyle w:val="Heading3"/>
        <w:spacing w:before="3"/>
        <w:ind w:left="3264" w:right="3781"/>
        <w:rPr>
          <w:b w:val="0"/>
          <w:bCs w:val="0"/>
        </w:rPr>
      </w:pPr>
      <w:r>
        <w:rPr>
          <w:color w:val="2E5496"/>
        </w:rPr>
        <w:t>Rumunjsko iskustvo - usluge savjetovanja</w:t>
      </w:r>
    </w:p>
    <w:p w14:paraId="5CBEC52E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1D9F6668" w14:textId="77777777" w:rsidR="003879DD" w:rsidRDefault="003879DD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07285E74" w14:textId="77777777" w:rsidR="003879DD" w:rsidRDefault="00CD459F">
      <w:pPr>
        <w:pStyle w:val="BodyText"/>
        <w:spacing w:before="304" w:line="259" w:lineRule="auto"/>
        <w:ind w:left="6034" w:right="3781" w:hanging="1227"/>
        <w:rPr>
          <w:rFonts w:ascii="Calibri" w:eastAsia="Calibri" w:hAnsi="Calibri" w:cs="Calibri"/>
        </w:rPr>
      </w:pPr>
      <w:r>
        <w:rPr>
          <w:rFonts w:ascii="Calibri"/>
          <w:color w:val="2E5496"/>
        </w:rPr>
        <w:t xml:space="preserve">Unutarnji revizori ne </w:t>
      </w:r>
      <w:r>
        <w:rPr>
          <w:rFonts w:ascii="Calibri"/>
          <w:color w:val="2E5496"/>
        </w:rPr>
        <w:t>ž</w:t>
      </w:r>
      <w:r>
        <w:rPr>
          <w:rFonts w:ascii="Calibri"/>
          <w:color w:val="2E5496"/>
        </w:rPr>
        <w:t>ele se uklju</w:t>
      </w:r>
      <w:r>
        <w:rPr>
          <w:rFonts w:ascii="Calibri"/>
          <w:color w:val="2E5496"/>
        </w:rPr>
        <w:t>č</w:t>
      </w:r>
      <w:r>
        <w:rPr>
          <w:rFonts w:ascii="Calibri"/>
          <w:color w:val="2E5496"/>
        </w:rPr>
        <w:t>iti u savjetodavne anga</w:t>
      </w:r>
      <w:r>
        <w:rPr>
          <w:rFonts w:ascii="Calibri"/>
          <w:color w:val="2E5496"/>
        </w:rPr>
        <w:t>ž</w:t>
      </w:r>
      <w:r>
        <w:rPr>
          <w:rFonts w:ascii="Calibri"/>
          <w:color w:val="2E5496"/>
        </w:rPr>
        <w:t>mane</w:t>
      </w:r>
    </w:p>
    <w:p w14:paraId="32BC443C" w14:textId="77777777" w:rsidR="003879DD" w:rsidRDefault="003879DD">
      <w:pPr>
        <w:spacing w:line="259" w:lineRule="auto"/>
        <w:rPr>
          <w:rFonts w:ascii="Calibri" w:eastAsia="Calibri" w:hAnsi="Calibri" w:cs="Calibri"/>
        </w:rPr>
        <w:sectPr w:rsidR="003879DD">
          <w:footerReference w:type="default" r:id="rId49"/>
          <w:pgSz w:w="19200" w:h="10800" w:orient="landscape"/>
          <w:pgMar w:top="700" w:right="1580" w:bottom="280" w:left="1080" w:header="0" w:footer="0" w:gutter="0"/>
          <w:cols w:space="720"/>
        </w:sectPr>
      </w:pPr>
    </w:p>
    <w:p w14:paraId="7B927F32" w14:textId="77777777" w:rsidR="003879DD" w:rsidRDefault="003879DD">
      <w:pPr>
        <w:spacing w:before="6"/>
        <w:rPr>
          <w:rFonts w:ascii="Calibri" w:eastAsia="Calibri" w:hAnsi="Calibri" w:cs="Calibri"/>
          <w:sz w:val="6"/>
          <w:szCs w:val="6"/>
        </w:rPr>
      </w:pPr>
    </w:p>
    <w:p w14:paraId="3E26935B" w14:textId="77777777" w:rsidR="003879DD" w:rsidRDefault="00CD459F">
      <w:pPr>
        <w:tabs>
          <w:tab w:val="left" w:pos="14779"/>
        </w:tabs>
        <w:spacing w:line="1826" w:lineRule="exact"/>
        <w:ind w:left="1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6"/>
          <w:sz w:val="20"/>
        </w:rPr>
        <w:drawing>
          <wp:inline distT="0" distB="0" distL="0" distR="0" wp14:anchorId="7CD72749" wp14:editId="650B0CF6">
            <wp:extent cx="9170015" cy="1069848"/>
            <wp:effectExtent l="0" t="0" r="0" b="0"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15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Calibri"/>
          <w:noProof/>
          <w:position w:val="24"/>
          <w:sz w:val="20"/>
        </w:rPr>
        <w:drawing>
          <wp:inline distT="0" distB="0" distL="0" distR="0" wp14:anchorId="73FD21BD" wp14:editId="510450D6">
            <wp:extent cx="1124556" cy="775335"/>
            <wp:effectExtent l="0" t="0" r="0" b="0"/>
            <wp:docPr id="1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56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DD01" w14:textId="77777777" w:rsidR="003879DD" w:rsidRDefault="003879DD">
      <w:pPr>
        <w:spacing w:before="1"/>
        <w:rPr>
          <w:rFonts w:ascii="Calibri" w:eastAsia="Calibri" w:hAnsi="Calibri" w:cs="Calibri"/>
          <w:sz w:val="27"/>
          <w:szCs w:val="27"/>
        </w:rPr>
      </w:pPr>
    </w:p>
    <w:p w14:paraId="54FE4C20" w14:textId="77777777" w:rsidR="003879DD" w:rsidRDefault="00CD459F">
      <w:pPr>
        <w:pStyle w:val="Heading3"/>
        <w:spacing w:before="3"/>
        <w:ind w:left="3364"/>
        <w:rPr>
          <w:b w:val="0"/>
          <w:bCs w:val="0"/>
        </w:rPr>
      </w:pPr>
      <w:r>
        <w:rPr>
          <w:color w:val="2E5496"/>
        </w:rPr>
        <w:t>Rumunjsko iskustvo - usluge savjetovanja</w:t>
      </w:r>
    </w:p>
    <w:p w14:paraId="3ABB3C85" w14:textId="77777777" w:rsidR="003879DD" w:rsidRDefault="00CD459F">
      <w:pPr>
        <w:pStyle w:val="BodyText"/>
        <w:spacing w:before="155"/>
        <w:ind w:left="484"/>
        <w:rPr>
          <w:rFonts w:ascii="Calibri" w:eastAsia="Calibri" w:hAnsi="Calibri" w:cs="Calibri"/>
        </w:rPr>
      </w:pPr>
      <w:r>
        <w:rPr>
          <w:rFonts w:ascii="Calibri"/>
          <w:color w:val="2E5496"/>
        </w:rPr>
        <w:t>Za</w:t>
      </w:r>
      <w:r>
        <w:rPr>
          <w:rFonts w:ascii="Calibri"/>
          <w:color w:val="2E5496"/>
        </w:rPr>
        <w:t>š</w:t>
      </w:r>
      <w:r>
        <w:rPr>
          <w:rFonts w:ascii="Calibri"/>
          <w:color w:val="2E5496"/>
        </w:rPr>
        <w:t>to?</w:t>
      </w:r>
    </w:p>
    <w:p w14:paraId="3C0D8C70" w14:textId="77777777" w:rsidR="003879DD" w:rsidRDefault="003879DD">
      <w:pPr>
        <w:rPr>
          <w:rFonts w:ascii="Calibri" w:eastAsia="Calibri" w:hAnsi="Calibri" w:cs="Calibri"/>
          <w:sz w:val="20"/>
          <w:szCs w:val="20"/>
        </w:rPr>
      </w:pPr>
    </w:p>
    <w:p w14:paraId="6ED18185" w14:textId="77777777" w:rsidR="003879DD" w:rsidRDefault="003879DD">
      <w:pPr>
        <w:rPr>
          <w:rFonts w:ascii="Calibri" w:eastAsia="Calibri" w:hAnsi="Calibri" w:cs="Calibri"/>
          <w:sz w:val="20"/>
          <w:szCs w:val="20"/>
        </w:rPr>
      </w:pPr>
    </w:p>
    <w:p w14:paraId="7662CD8A" w14:textId="77777777" w:rsidR="003879DD" w:rsidRDefault="003879DD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47741BA5" w14:textId="77777777" w:rsidR="003879DD" w:rsidRDefault="00CD459F">
      <w:pPr>
        <w:pStyle w:val="ListParagraph"/>
        <w:numPr>
          <w:ilvl w:val="0"/>
          <w:numId w:val="2"/>
        </w:numPr>
        <w:tabs>
          <w:tab w:val="left" w:pos="845"/>
        </w:tabs>
        <w:spacing w:before="3"/>
        <w:ind w:hanging="360"/>
        <w:rPr>
          <w:rFonts w:ascii="Calibri" w:eastAsia="Calibri" w:hAnsi="Calibri" w:cs="Calibri"/>
          <w:sz w:val="48"/>
          <w:szCs w:val="48"/>
        </w:rPr>
      </w:pPr>
      <w:r>
        <w:pict w14:anchorId="2D9E0147">
          <v:shape id="_x0000_s1032" type="#_x0000_t202" style="position:absolute;left:0;text-align:left;margin-left:661.65pt;margin-top:42.75pt;width:225.5pt;height:168.75pt;z-index:-251657216;mso-position-horizontal-relative:page" filled="f" stroked="f">
            <v:textbox inset="0,0,0,0">
              <w:txbxContent>
                <w:p w14:paraId="6E44F190" w14:textId="77777777" w:rsidR="003879DD" w:rsidRDefault="003879DD">
                  <w:pPr>
                    <w:spacing w:before="2"/>
                    <w:rPr>
                      <w:rFonts w:ascii="Calibri" w:eastAsia="Calibri" w:hAnsi="Calibri" w:cs="Calibri"/>
                      <w:sz w:val="48"/>
                      <w:szCs w:val="48"/>
                    </w:rPr>
                  </w:pPr>
                </w:p>
                <w:p w14:paraId="65F41AEB" w14:textId="77777777" w:rsidR="003879DD" w:rsidRDefault="00CD459F">
                  <w:pPr>
                    <w:pStyle w:val="BodyText"/>
                    <w:ind w:left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color w:val="2E5496"/>
                    </w:rPr>
                    <w:t>prona</w:t>
                  </w:r>
                  <w:r>
                    <w:rPr>
                      <w:rFonts w:ascii="Calibri"/>
                      <w:color w:val="2E5496"/>
                    </w:rPr>
                    <w:t>ć</w:t>
                  </w:r>
                  <w:r>
                    <w:rPr>
                      <w:rFonts w:ascii="Calibri"/>
                      <w:color w:val="2E5496"/>
                    </w:rPr>
                    <w:t>i prikladna</w:t>
                  </w:r>
                </w:p>
              </w:txbxContent>
            </v:textbox>
            <w10:wrap anchorx="page"/>
          </v:shape>
        </w:pict>
      </w:r>
      <w:r>
        <w:pict w14:anchorId="21A3CAF9">
          <v:shape id="_x0000_s1031" type="#_x0000_t75" style="position:absolute;left:0;text-align:left;margin-left:662.1pt;margin-top:42.75pt;width:225pt;height:168.75pt;z-index:251669504;mso-position-horizontal-relative:page">
            <v:imagedata r:id="rId50" o:title=""/>
            <w10:wrap anchorx="page"/>
          </v:shape>
        </w:pict>
      </w:r>
      <w:r>
        <w:rPr>
          <w:rFonts w:ascii="Calibri"/>
          <w:color w:val="2E5496"/>
          <w:sz w:val="48"/>
        </w:rPr>
        <w:t>Ograni</w:t>
      </w:r>
      <w:r>
        <w:rPr>
          <w:rFonts w:ascii="Calibri"/>
          <w:color w:val="2E5496"/>
          <w:sz w:val="48"/>
        </w:rPr>
        <w:t>č</w:t>
      </w:r>
      <w:r>
        <w:rPr>
          <w:rFonts w:ascii="Calibri"/>
          <w:color w:val="2E5496"/>
          <w:sz w:val="48"/>
        </w:rPr>
        <w:t>enja za revizije - standarde</w:t>
      </w:r>
    </w:p>
    <w:p w14:paraId="4C55742A" w14:textId="77777777" w:rsidR="003879DD" w:rsidRDefault="003879DD">
      <w:pPr>
        <w:spacing w:before="12"/>
        <w:rPr>
          <w:rFonts w:ascii="Calibri" w:eastAsia="Calibri" w:hAnsi="Calibri" w:cs="Calibri"/>
          <w:sz w:val="69"/>
          <w:szCs w:val="69"/>
        </w:rPr>
      </w:pPr>
    </w:p>
    <w:p w14:paraId="05564654" w14:textId="77777777" w:rsidR="003879DD" w:rsidRDefault="00CD459F">
      <w:pPr>
        <w:pStyle w:val="ListParagraph"/>
        <w:numPr>
          <w:ilvl w:val="0"/>
          <w:numId w:val="2"/>
        </w:numPr>
        <w:tabs>
          <w:tab w:val="left" w:pos="845"/>
          <w:tab w:val="left" w:pos="5932"/>
        </w:tabs>
        <w:spacing w:line="552" w:lineRule="exact"/>
        <w:ind w:hanging="36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2E5496"/>
          <w:sz w:val="48"/>
        </w:rPr>
        <w:t>Unutarnji revizori nemaju dovoljno znanja; pote</w:t>
      </w:r>
      <w:r>
        <w:rPr>
          <w:rFonts w:ascii="Calibri"/>
          <w:color w:val="2E5496"/>
          <w:sz w:val="48"/>
        </w:rPr>
        <w:t>š</w:t>
      </w:r>
      <w:r>
        <w:rPr>
          <w:rFonts w:ascii="Calibri"/>
          <w:color w:val="2E5496"/>
          <w:sz w:val="48"/>
        </w:rPr>
        <w:t>ko</w:t>
      </w:r>
      <w:r>
        <w:rPr>
          <w:rFonts w:ascii="Calibri"/>
          <w:color w:val="2E5496"/>
          <w:sz w:val="48"/>
        </w:rPr>
        <w:t>ć</w:t>
      </w:r>
      <w:r>
        <w:rPr>
          <w:rFonts w:ascii="Calibri"/>
          <w:color w:val="2E5496"/>
          <w:sz w:val="48"/>
        </w:rPr>
        <w:t>e</w:t>
      </w:r>
    </w:p>
    <w:p w14:paraId="59D4BA8A" w14:textId="77777777" w:rsidR="003879DD" w:rsidRDefault="00CD459F">
      <w:pPr>
        <w:pStyle w:val="BodyText"/>
        <w:spacing w:line="552" w:lineRule="exact"/>
        <w:ind w:left="844"/>
        <w:rPr>
          <w:rFonts w:ascii="Calibri" w:eastAsia="Calibri" w:hAnsi="Calibri" w:cs="Calibri"/>
        </w:rPr>
      </w:pPr>
      <w:r>
        <w:rPr>
          <w:rFonts w:ascii="Calibri"/>
          <w:color w:val="2E5496"/>
        </w:rPr>
        <w:t>rje</w:t>
      </w:r>
      <w:r>
        <w:rPr>
          <w:rFonts w:ascii="Calibri"/>
          <w:color w:val="2E5496"/>
        </w:rPr>
        <w:t>š</w:t>
      </w:r>
      <w:r>
        <w:rPr>
          <w:rFonts w:ascii="Calibri"/>
          <w:color w:val="2E5496"/>
        </w:rPr>
        <w:t>enja</w:t>
      </w:r>
    </w:p>
    <w:p w14:paraId="5105188C" w14:textId="77777777" w:rsidR="003879DD" w:rsidRDefault="003879DD">
      <w:pPr>
        <w:spacing w:line="552" w:lineRule="exact"/>
        <w:rPr>
          <w:rFonts w:ascii="Calibri" w:eastAsia="Calibri" w:hAnsi="Calibri" w:cs="Calibri"/>
        </w:rPr>
        <w:sectPr w:rsidR="003879DD">
          <w:footerReference w:type="default" r:id="rId51"/>
          <w:pgSz w:w="19200" w:h="10800" w:orient="landscape"/>
          <w:pgMar w:top="700" w:right="1340" w:bottom="280" w:left="980" w:header="0" w:footer="0" w:gutter="0"/>
          <w:cols w:space="720"/>
        </w:sectPr>
      </w:pPr>
    </w:p>
    <w:p w14:paraId="4B8B9996" w14:textId="77777777" w:rsidR="003879DD" w:rsidRDefault="003879DD">
      <w:pPr>
        <w:rPr>
          <w:rFonts w:ascii="Calibri" w:eastAsia="Calibri" w:hAnsi="Calibri" w:cs="Calibri"/>
          <w:sz w:val="20"/>
          <w:szCs w:val="20"/>
        </w:rPr>
      </w:pPr>
    </w:p>
    <w:p w14:paraId="458FEA75" w14:textId="77777777" w:rsidR="003879DD" w:rsidRDefault="003879DD">
      <w:pPr>
        <w:rPr>
          <w:rFonts w:ascii="Calibri" w:eastAsia="Calibri" w:hAnsi="Calibri" w:cs="Calibri"/>
          <w:sz w:val="19"/>
          <w:szCs w:val="19"/>
        </w:rPr>
      </w:pPr>
    </w:p>
    <w:p w14:paraId="3D22519D" w14:textId="77777777" w:rsidR="003879DD" w:rsidRDefault="00CD459F">
      <w:pPr>
        <w:pStyle w:val="Heading3"/>
        <w:spacing w:before="3"/>
        <w:ind w:left="3324"/>
        <w:rPr>
          <w:b w:val="0"/>
          <w:bCs w:val="0"/>
        </w:rPr>
      </w:pPr>
      <w:r>
        <w:rPr>
          <w:color w:val="2E5496"/>
        </w:rPr>
        <w:t>Rumunjsko iskustvo - usluge savjetovanja</w:t>
      </w:r>
    </w:p>
    <w:p w14:paraId="68A1B5F8" w14:textId="77777777" w:rsidR="003879DD" w:rsidRDefault="003879DD">
      <w:pPr>
        <w:spacing w:before="7"/>
        <w:rPr>
          <w:rFonts w:ascii="Calibri" w:eastAsia="Calibri" w:hAnsi="Calibri" w:cs="Calibri"/>
          <w:b/>
          <w:bCs/>
          <w:sz w:val="70"/>
          <w:szCs w:val="70"/>
        </w:rPr>
      </w:pPr>
    </w:p>
    <w:p w14:paraId="1ECEE54E" w14:textId="77777777" w:rsidR="003879DD" w:rsidRDefault="00CD459F">
      <w:pPr>
        <w:ind w:left="670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color w:val="2E5496"/>
          <w:sz w:val="56"/>
        </w:rPr>
        <w:t>Pogre</w:t>
      </w:r>
      <w:r>
        <w:rPr>
          <w:rFonts w:ascii="Calibri"/>
          <w:color w:val="2E5496"/>
          <w:sz w:val="56"/>
        </w:rPr>
        <w:t>š</w:t>
      </w:r>
      <w:r>
        <w:rPr>
          <w:rFonts w:ascii="Calibri"/>
          <w:color w:val="2E5496"/>
          <w:sz w:val="56"/>
        </w:rPr>
        <w:t>no tuma</w:t>
      </w:r>
      <w:r>
        <w:rPr>
          <w:rFonts w:ascii="Calibri"/>
          <w:color w:val="2E5496"/>
          <w:sz w:val="56"/>
        </w:rPr>
        <w:t>č</w:t>
      </w:r>
      <w:r>
        <w:rPr>
          <w:rFonts w:ascii="Calibri"/>
          <w:color w:val="2E5496"/>
          <w:sz w:val="56"/>
        </w:rPr>
        <w:t>enje standarda - neuklju</w:t>
      </w:r>
      <w:r>
        <w:rPr>
          <w:rFonts w:ascii="Calibri"/>
          <w:color w:val="2E5496"/>
          <w:sz w:val="56"/>
        </w:rPr>
        <w:t>č</w:t>
      </w:r>
      <w:r>
        <w:rPr>
          <w:rFonts w:ascii="Calibri"/>
          <w:color w:val="2E5496"/>
          <w:sz w:val="56"/>
        </w:rPr>
        <w:t>enost u radnje podlo</w:t>
      </w:r>
      <w:r>
        <w:rPr>
          <w:rFonts w:ascii="Calibri"/>
          <w:color w:val="2E5496"/>
          <w:sz w:val="56"/>
        </w:rPr>
        <w:t>ž</w:t>
      </w:r>
      <w:r>
        <w:rPr>
          <w:rFonts w:ascii="Calibri"/>
          <w:color w:val="2E5496"/>
          <w:sz w:val="56"/>
        </w:rPr>
        <w:t>ne reviziji</w:t>
      </w:r>
    </w:p>
    <w:p w14:paraId="023F9EA2" w14:textId="77777777" w:rsidR="003879DD" w:rsidRDefault="003879DD">
      <w:pPr>
        <w:spacing w:before="7"/>
        <w:rPr>
          <w:rFonts w:ascii="Calibri" w:eastAsia="Calibri" w:hAnsi="Calibri" w:cs="Calibri"/>
          <w:sz w:val="69"/>
          <w:szCs w:val="69"/>
        </w:rPr>
      </w:pPr>
    </w:p>
    <w:p w14:paraId="5DB5504B" w14:textId="77777777" w:rsidR="003879DD" w:rsidRDefault="00CD459F">
      <w:pPr>
        <w:ind w:left="1164"/>
        <w:rPr>
          <w:rFonts w:ascii="Calibri" w:eastAsia="Calibri" w:hAnsi="Calibri" w:cs="Calibri"/>
          <w:sz w:val="40"/>
          <w:szCs w:val="40"/>
        </w:rPr>
      </w:pPr>
      <w:r>
        <w:rPr>
          <w:rFonts w:ascii="Wingdings" w:eastAsia="Wingdings" w:hAnsi="Wingdings" w:cs="Wingdings"/>
          <w:color w:val="2E5496"/>
          <w:sz w:val="40"/>
          <w:szCs w:val="40"/>
        </w:rPr>
        <w:t></w:t>
      </w:r>
      <w:r>
        <w:rPr>
          <w:rFonts w:ascii="Calibri" w:hAnsi="Calibri"/>
          <w:color w:val="2E5496"/>
          <w:sz w:val="40"/>
        </w:rPr>
        <w:t>Rješenja za rukovodstvo</w:t>
      </w:r>
    </w:p>
    <w:p w14:paraId="0FD623DE" w14:textId="77777777" w:rsidR="003879DD" w:rsidRDefault="00CD459F">
      <w:pPr>
        <w:spacing w:before="42"/>
        <w:ind w:left="1164"/>
        <w:rPr>
          <w:rFonts w:ascii="Calibri" w:eastAsia="Calibri" w:hAnsi="Calibri" w:cs="Calibri"/>
          <w:sz w:val="40"/>
          <w:szCs w:val="40"/>
        </w:rPr>
      </w:pPr>
      <w:r>
        <w:rPr>
          <w:rFonts w:ascii="Wingdings" w:eastAsia="Wingdings" w:hAnsi="Wingdings" w:cs="Wingdings"/>
          <w:color w:val="2E5496"/>
          <w:sz w:val="40"/>
          <w:szCs w:val="40"/>
        </w:rPr>
        <w:t></w:t>
      </w:r>
      <w:r>
        <w:rPr>
          <w:rFonts w:ascii="Calibri" w:hAnsi="Calibri"/>
          <w:color w:val="2E5496"/>
          <w:sz w:val="40"/>
        </w:rPr>
        <w:t>Gubitak povjerenja rukovodstva</w:t>
      </w:r>
    </w:p>
    <w:p w14:paraId="252AC53B" w14:textId="77777777" w:rsidR="003879DD" w:rsidRDefault="00CD459F">
      <w:pPr>
        <w:spacing w:before="45"/>
        <w:ind w:left="1164"/>
        <w:rPr>
          <w:rFonts w:ascii="Calibri" w:eastAsia="Calibri" w:hAnsi="Calibri" w:cs="Calibri"/>
          <w:sz w:val="40"/>
          <w:szCs w:val="40"/>
        </w:rPr>
      </w:pPr>
      <w:r>
        <w:pict w14:anchorId="23AE858E">
          <v:shape id="_x0000_s1030" type="#_x0000_t75" style="position:absolute;left:0;text-align:left;margin-left:759.55pt;margin-top:5.35pt;width:120.95pt;height:109.15pt;z-index:251670528;mso-position-horizontal-relative:page">
            <v:imagedata r:id="rId52" o:title=""/>
            <w10:wrap anchorx="page"/>
          </v:shape>
        </w:pict>
      </w:r>
      <w:r>
        <w:rPr>
          <w:rFonts w:ascii="Wingdings" w:eastAsia="Wingdings" w:hAnsi="Wingdings" w:cs="Wingdings"/>
          <w:color w:val="2E5496"/>
          <w:sz w:val="40"/>
          <w:szCs w:val="40"/>
        </w:rPr>
        <w:t></w:t>
      </w:r>
      <w:r>
        <w:rPr>
          <w:rFonts w:ascii="Calibri" w:hAnsi="Calibri"/>
          <w:color w:val="2E5496"/>
          <w:sz w:val="40"/>
        </w:rPr>
        <w:t>„Nije nam potrebna revizija“</w:t>
      </w:r>
    </w:p>
    <w:p w14:paraId="74DD2A25" w14:textId="77777777" w:rsidR="003879DD" w:rsidRDefault="00CD459F">
      <w:pPr>
        <w:spacing w:before="44"/>
        <w:ind w:left="1164"/>
        <w:rPr>
          <w:rFonts w:ascii="Calibri" w:eastAsia="Calibri" w:hAnsi="Calibri" w:cs="Calibri"/>
          <w:sz w:val="40"/>
          <w:szCs w:val="40"/>
        </w:rPr>
      </w:pPr>
      <w:r>
        <w:rPr>
          <w:rFonts w:ascii="Wingdings" w:eastAsia="Wingdings" w:hAnsi="Wingdings" w:cs="Wingdings"/>
          <w:color w:val="2E5496"/>
          <w:sz w:val="40"/>
          <w:szCs w:val="40"/>
        </w:rPr>
        <w:t></w:t>
      </w:r>
      <w:r>
        <w:rPr>
          <w:rFonts w:ascii="Calibri" w:hAnsi="Calibri"/>
          <w:color w:val="2E5496"/>
          <w:sz w:val="40"/>
        </w:rPr>
        <w:t>Revizija=kontrola – nema rješenja za rukovodstvo</w:t>
      </w:r>
    </w:p>
    <w:p w14:paraId="63A6B2BE" w14:textId="77777777" w:rsidR="003879DD" w:rsidRDefault="003879DD">
      <w:pPr>
        <w:rPr>
          <w:rFonts w:ascii="Calibri" w:eastAsia="Calibri" w:hAnsi="Calibri" w:cs="Calibri"/>
          <w:sz w:val="40"/>
          <w:szCs w:val="40"/>
        </w:rPr>
        <w:sectPr w:rsidR="003879DD">
          <w:headerReference w:type="default" r:id="rId53"/>
          <w:footerReference w:type="default" r:id="rId54"/>
          <w:pgSz w:w="19200" w:h="10800" w:orient="landscape"/>
          <w:pgMar w:top="2440" w:right="1060" w:bottom="280" w:left="1020" w:header="779" w:footer="0" w:gutter="0"/>
          <w:cols w:space="720"/>
        </w:sectPr>
      </w:pPr>
    </w:p>
    <w:p w14:paraId="0D24130B" w14:textId="77777777" w:rsidR="003879DD" w:rsidRDefault="003879DD">
      <w:pPr>
        <w:rPr>
          <w:rFonts w:ascii="Calibri" w:eastAsia="Calibri" w:hAnsi="Calibri" w:cs="Calibri"/>
          <w:sz w:val="20"/>
          <w:szCs w:val="20"/>
        </w:rPr>
      </w:pPr>
    </w:p>
    <w:p w14:paraId="3BFB55AD" w14:textId="77777777" w:rsidR="003879DD" w:rsidRDefault="00CD459F">
      <w:pPr>
        <w:spacing w:before="170"/>
        <w:ind w:left="444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i/>
          <w:color w:val="2E5496"/>
          <w:sz w:val="48"/>
        </w:rPr>
        <w:t>Popis pitanja za panel rasprave</w:t>
      </w:r>
    </w:p>
    <w:p w14:paraId="3412AF08" w14:textId="77777777" w:rsidR="003879DD" w:rsidRDefault="00CD459F">
      <w:pPr>
        <w:pStyle w:val="ListParagraph"/>
        <w:numPr>
          <w:ilvl w:val="0"/>
          <w:numId w:val="1"/>
        </w:numPr>
        <w:tabs>
          <w:tab w:val="left" w:pos="1165"/>
        </w:tabs>
        <w:spacing w:before="134"/>
        <w:ind w:hanging="72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2E5496"/>
          <w:sz w:val="48"/>
        </w:rPr>
        <w:t>Unutarnji revizori mogu se uklju</w:t>
      </w:r>
      <w:r>
        <w:rPr>
          <w:rFonts w:ascii="Calibri"/>
          <w:color w:val="2E5496"/>
          <w:sz w:val="48"/>
        </w:rPr>
        <w:t>č</w:t>
      </w:r>
      <w:r>
        <w:rPr>
          <w:rFonts w:ascii="Calibri"/>
          <w:color w:val="2E5496"/>
          <w:sz w:val="48"/>
        </w:rPr>
        <w:t>iti u</w:t>
      </w:r>
    </w:p>
    <w:p w14:paraId="418BAF59" w14:textId="4D683092" w:rsidR="003879DD" w:rsidRDefault="00CD459F" w:rsidP="00031E0B">
      <w:pPr>
        <w:pStyle w:val="BodyText"/>
        <w:spacing w:before="131"/>
        <w:ind w:left="0" w:right="5218"/>
        <w:rPr>
          <w:rFonts w:ascii="Calibri" w:eastAsia="Calibri" w:hAnsi="Calibri" w:cs="Calibri"/>
        </w:rPr>
      </w:pPr>
      <w:r>
        <w:pict w14:anchorId="79465CEB">
          <v:shape id="_x0000_s1029" type="#_x0000_t75" style="position:absolute;margin-left:729.5pt;margin-top:6pt;width:190.25pt;height:142.7pt;z-index:251642880;mso-position-horizontal-relative:page">
            <v:imagedata r:id="rId55" o:title=""/>
            <w10:wrap anchorx="page"/>
          </v:shape>
        </w:pict>
      </w:r>
      <w:r w:rsidR="00031E0B">
        <w:rPr>
          <w:rFonts w:ascii="Calibri"/>
          <w:color w:val="2E5496"/>
        </w:rPr>
        <w:t xml:space="preserve">           </w:t>
      </w:r>
      <w:r>
        <w:rPr>
          <w:rFonts w:ascii="Calibri"/>
          <w:color w:val="2E5496"/>
        </w:rPr>
        <w:t>izradu sustava, elaboraciju</w:t>
      </w:r>
      <w:r w:rsidR="00031E0B">
        <w:rPr>
          <w:rFonts w:ascii="Calibri" w:eastAsia="Calibri" w:hAnsi="Calibri" w:cs="Calibri"/>
        </w:rPr>
        <w:t xml:space="preserve"> </w:t>
      </w:r>
      <w:r>
        <w:rPr>
          <w:rFonts w:ascii="Calibri"/>
          <w:color w:val="2E5496"/>
        </w:rPr>
        <w:t>postupaka itd.?</w:t>
      </w:r>
    </w:p>
    <w:p w14:paraId="26D2B5E9" w14:textId="77777777" w:rsidR="003879DD" w:rsidRDefault="003879DD">
      <w:pPr>
        <w:spacing w:before="9"/>
        <w:rPr>
          <w:rFonts w:ascii="Calibri" w:eastAsia="Calibri" w:hAnsi="Calibri" w:cs="Calibri"/>
          <w:sz w:val="69"/>
          <w:szCs w:val="69"/>
        </w:rPr>
      </w:pPr>
    </w:p>
    <w:p w14:paraId="7C99778B" w14:textId="77777777" w:rsidR="003879DD" w:rsidRDefault="00CD459F">
      <w:pPr>
        <w:pStyle w:val="ListParagraph"/>
        <w:numPr>
          <w:ilvl w:val="0"/>
          <w:numId w:val="1"/>
        </w:numPr>
        <w:tabs>
          <w:tab w:val="left" w:pos="916"/>
        </w:tabs>
        <w:ind w:left="915" w:hanging="47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2E5496"/>
          <w:sz w:val="48"/>
        </w:rPr>
        <w:t>Slu</w:t>
      </w:r>
      <w:r>
        <w:rPr>
          <w:rFonts w:ascii="Calibri"/>
          <w:color w:val="2E5496"/>
          <w:sz w:val="48"/>
        </w:rPr>
        <w:t>ž</w:t>
      </w:r>
      <w:r>
        <w:rPr>
          <w:rFonts w:ascii="Calibri"/>
          <w:color w:val="2E5496"/>
          <w:sz w:val="48"/>
        </w:rPr>
        <w:t>beno vs. neslu</w:t>
      </w:r>
      <w:r>
        <w:rPr>
          <w:rFonts w:ascii="Calibri"/>
          <w:color w:val="2E5496"/>
          <w:sz w:val="48"/>
        </w:rPr>
        <w:t>ž</w:t>
      </w:r>
      <w:r>
        <w:rPr>
          <w:rFonts w:ascii="Calibri"/>
          <w:color w:val="2E5496"/>
          <w:sz w:val="48"/>
        </w:rPr>
        <w:t>beno savjetovanje</w:t>
      </w:r>
    </w:p>
    <w:p w14:paraId="268C0FC6" w14:textId="77777777" w:rsidR="003879DD" w:rsidRDefault="003879DD">
      <w:pPr>
        <w:rPr>
          <w:rFonts w:ascii="Calibri" w:eastAsia="Calibri" w:hAnsi="Calibri" w:cs="Calibri"/>
          <w:sz w:val="48"/>
          <w:szCs w:val="48"/>
        </w:rPr>
        <w:sectPr w:rsidR="003879DD">
          <w:headerReference w:type="default" r:id="rId56"/>
          <w:footerReference w:type="default" r:id="rId57"/>
          <w:pgSz w:w="19200" w:h="10800" w:orient="landscape"/>
          <w:pgMar w:top="2440" w:right="700" w:bottom="280" w:left="1020" w:header="779" w:footer="0" w:gutter="0"/>
          <w:cols w:space="720"/>
        </w:sectPr>
      </w:pPr>
    </w:p>
    <w:p w14:paraId="6645F791" w14:textId="77777777" w:rsidR="003879DD" w:rsidRDefault="003879DD">
      <w:pPr>
        <w:spacing w:before="6"/>
        <w:rPr>
          <w:rFonts w:ascii="Calibri" w:eastAsia="Calibri" w:hAnsi="Calibri" w:cs="Calibri"/>
          <w:sz w:val="6"/>
          <w:szCs w:val="6"/>
        </w:rPr>
      </w:pPr>
    </w:p>
    <w:p w14:paraId="2537714F" w14:textId="77777777" w:rsidR="003879DD" w:rsidRDefault="00CD459F">
      <w:pPr>
        <w:spacing w:line="1680" w:lineRule="exac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33"/>
          <w:sz w:val="20"/>
          <w:szCs w:val="20"/>
        </w:rPr>
      </w:r>
      <w:r>
        <w:rPr>
          <w:rFonts w:ascii="Calibri" w:eastAsia="Calibri" w:hAnsi="Calibri" w:cs="Calibri"/>
          <w:position w:val="-33"/>
          <w:sz w:val="20"/>
          <w:szCs w:val="20"/>
        </w:rPr>
        <w:pict w14:anchorId="700126E8">
          <v:group id="_x0000_s1026" style="width:807.75pt;height:84.05pt;mso-position-horizontal-relative:char;mso-position-vertical-relative:line" coordsize="16155,1681">
            <v:shape id="_x0000_s1028" type="#_x0000_t75" style="position:absolute;width:14400;height:1680">
              <v:imagedata r:id="rId44" o:title=""/>
            </v:shape>
            <v:shape id="_x0000_s1027" type="#_x0000_t75" style="position:absolute;left:14400;width:1755;height:1210">
              <v:imagedata r:id="rId45" o:title=""/>
            </v:shape>
            <w10:anchorlock/>
          </v:group>
        </w:pict>
      </w:r>
    </w:p>
    <w:p w14:paraId="5B02B24C" w14:textId="77777777" w:rsidR="003879DD" w:rsidRDefault="003879DD">
      <w:pPr>
        <w:rPr>
          <w:rFonts w:ascii="Calibri" w:eastAsia="Calibri" w:hAnsi="Calibri" w:cs="Calibri"/>
          <w:sz w:val="20"/>
          <w:szCs w:val="20"/>
        </w:rPr>
      </w:pPr>
    </w:p>
    <w:p w14:paraId="117EFC35" w14:textId="77777777" w:rsidR="003879DD" w:rsidRDefault="00CD459F">
      <w:pPr>
        <w:pStyle w:val="Heading3"/>
        <w:spacing w:before="182"/>
        <w:ind w:left="3104"/>
        <w:rPr>
          <w:b w:val="0"/>
          <w:bCs w:val="0"/>
        </w:rPr>
      </w:pPr>
      <w:r>
        <w:rPr>
          <w:color w:val="44536A"/>
        </w:rPr>
        <w:t>Hvala na pažnji!</w:t>
      </w:r>
    </w:p>
    <w:p w14:paraId="4F9E34A0" w14:textId="77777777" w:rsidR="003879DD" w:rsidRDefault="003879D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55C0E2" w14:textId="77777777" w:rsidR="003879DD" w:rsidRDefault="003879DD">
      <w:pPr>
        <w:spacing w:before="10"/>
        <w:rPr>
          <w:rFonts w:ascii="Calibri" w:eastAsia="Calibri" w:hAnsi="Calibri" w:cs="Calibri"/>
          <w:b/>
          <w:bCs/>
          <w:sz w:val="11"/>
          <w:szCs w:val="11"/>
        </w:rPr>
      </w:pPr>
    </w:p>
    <w:p w14:paraId="0BD56104" w14:textId="77777777" w:rsidR="003879DD" w:rsidRDefault="00CD459F">
      <w:pPr>
        <w:spacing w:line="4085" w:lineRule="exact"/>
        <w:ind w:left="84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1"/>
          <w:sz w:val="20"/>
          <w:szCs w:val="20"/>
        </w:rPr>
        <w:drawing>
          <wp:inline distT="0" distB="0" distL="0" distR="0" wp14:anchorId="773E9567" wp14:editId="36F68BD3">
            <wp:extent cx="3901646" cy="2594229"/>
            <wp:effectExtent l="0" t="0" r="0" b="0"/>
            <wp:docPr id="1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646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91CD" w14:textId="77777777" w:rsidR="003879DD" w:rsidRDefault="00CD459F">
      <w:pPr>
        <w:spacing w:before="248" w:line="271" w:lineRule="auto"/>
        <w:ind w:left="224" w:right="8726"/>
        <w:rPr>
          <w:rFonts w:ascii="Calibri" w:eastAsia="Calibri" w:hAnsi="Calibri" w:cs="Calibri"/>
          <w:sz w:val="48"/>
          <w:szCs w:val="48"/>
        </w:rPr>
      </w:pPr>
      <w:hyperlink r:id="rId59">
        <w:r>
          <w:rPr>
            <w:rFonts w:ascii="Calibri"/>
            <w:b/>
            <w:color w:val="0462C1"/>
            <w:sz w:val="48"/>
            <w:u w:val="thick" w:color="0462C1"/>
          </w:rPr>
          <w:t>dragos.niculae@mfinante.gov.ro</w:t>
        </w:r>
      </w:hyperlink>
      <w:r>
        <w:rPr>
          <w:rFonts w:ascii="Calibri"/>
          <w:b/>
          <w:color w:val="0462C1"/>
          <w:sz w:val="48"/>
        </w:rPr>
        <w:t xml:space="preserve"> </w:t>
      </w:r>
      <w:hyperlink r:id="rId60">
        <w:r>
          <w:rPr>
            <w:rFonts w:ascii="Calibri"/>
            <w:b/>
            <w:color w:val="0462C1"/>
            <w:sz w:val="48"/>
            <w:u w:val="thick" w:color="0462C1"/>
          </w:rPr>
          <w:t>mioara.diaconescu@mfinante.gov.ro</w:t>
        </w:r>
      </w:hyperlink>
    </w:p>
    <w:sectPr w:rsidR="003879DD">
      <w:headerReference w:type="default" r:id="rId61"/>
      <w:footerReference w:type="default" r:id="rId62"/>
      <w:pgSz w:w="19200" w:h="10800" w:orient="landscape"/>
      <w:pgMar w:top="700" w:right="158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2A3CE" w14:textId="77777777" w:rsidR="00CD459F" w:rsidRDefault="00CD459F">
      <w:r>
        <w:separator/>
      </w:r>
    </w:p>
  </w:endnote>
  <w:endnote w:type="continuationSeparator" w:id="0">
    <w:p w14:paraId="78A93238" w14:textId="77777777" w:rsidR="00CD459F" w:rsidRDefault="00CD4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664AA" w14:textId="77777777" w:rsidR="003879DD" w:rsidRDefault="00CD459F">
    <w:pPr>
      <w:spacing w:line="14" w:lineRule="auto"/>
      <w:rPr>
        <w:sz w:val="20"/>
        <w:szCs w:val="20"/>
      </w:rPr>
    </w:pPr>
    <w:r>
      <w:pict w14:anchorId="51C82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469.8pt;width:960pt;height:70.2pt;z-index:-13888;mso-position-horizontal-relative:page;mso-position-vertical-relative:page">
          <v:imagedata r:id="rId1" o:title=""/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CA386" w14:textId="77777777" w:rsidR="003879DD" w:rsidRDefault="003879DD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3F515" w14:textId="77777777" w:rsidR="003879DD" w:rsidRDefault="003879DD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25B61" w14:textId="77777777" w:rsidR="003879DD" w:rsidRDefault="003879DD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2B2D8" w14:textId="77777777" w:rsidR="003879DD" w:rsidRDefault="003879DD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FBE49" w14:textId="77777777" w:rsidR="003879DD" w:rsidRDefault="003879DD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6C7B6" w14:textId="77777777" w:rsidR="003879DD" w:rsidRDefault="003879D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B6731" w14:textId="77777777" w:rsidR="003879DD" w:rsidRDefault="003879DD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6837" w14:textId="77777777" w:rsidR="003879DD" w:rsidRDefault="003879DD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544A0" w14:textId="77777777" w:rsidR="003879DD" w:rsidRDefault="003879DD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255BE" w14:textId="77777777" w:rsidR="003879DD" w:rsidRDefault="003879DD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46252" w14:textId="77777777" w:rsidR="003879DD" w:rsidRDefault="003879D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DFE75" w14:textId="77777777" w:rsidR="00CD459F" w:rsidRDefault="00CD459F">
      <w:r>
        <w:separator/>
      </w:r>
    </w:p>
  </w:footnote>
  <w:footnote w:type="continuationSeparator" w:id="0">
    <w:p w14:paraId="2BAA9EDA" w14:textId="77777777" w:rsidR="00CD459F" w:rsidRDefault="00CD4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D6972" w14:textId="77777777" w:rsidR="003879DD" w:rsidRDefault="00CD459F">
    <w:pPr>
      <w:spacing w:line="14" w:lineRule="auto"/>
      <w:rPr>
        <w:sz w:val="20"/>
        <w:szCs w:val="20"/>
      </w:rPr>
    </w:pPr>
    <w:r>
      <w:pict w14:anchorId="06CEE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6.4pt;margin-top:38.95pt;width:10in;height:84pt;z-index:-13864;mso-position-horizontal-relative:page;mso-position-vertical-relative:page">
          <v:imagedata r:id="rId1" o:title=""/>
          <w10:wrap anchorx="page" anchory="page"/>
        </v:shape>
      </w:pict>
    </w:r>
    <w:r>
      <w:pict w14:anchorId="4B1DBFCD">
        <v:shape id="_x0000_s2051" type="#_x0000_t75" style="position:absolute;margin-left:788pt;margin-top:38.95pt;width:87.75pt;height:60.5pt;z-index:-13840;mso-position-horizontal-relative:page;mso-position-vertical-relative:page">
          <v:imagedata r:id="rId2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18D3D" w14:textId="77777777" w:rsidR="003879DD" w:rsidRDefault="00CD459F">
    <w:pPr>
      <w:spacing w:line="14" w:lineRule="auto"/>
      <w:rPr>
        <w:sz w:val="20"/>
        <w:szCs w:val="20"/>
      </w:rPr>
    </w:pPr>
    <w:r>
      <w:pict w14:anchorId="4F53EB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4.6pt;margin-top:38.95pt;width:10in;height:84pt;z-index:-13816;mso-position-horizontal-relative:page;mso-position-vertical-relative:page">
          <v:imagedata r:id="rId1" o:title=""/>
          <w10:wrap anchorx="page" anchory="page"/>
        </v:shape>
      </w:pict>
    </w:r>
    <w:r>
      <w:pict w14:anchorId="6175A110">
        <v:shape id="_x0000_s2049" type="#_x0000_t75" style="position:absolute;margin-left:788pt;margin-top:38.95pt;width:87.75pt;height:60.5pt;z-index:-13792;mso-position-horizontal-relative:page;mso-position-vertical-relative:page">
          <v:imagedata r:id="rId2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9F16D" w14:textId="77777777" w:rsidR="003879DD" w:rsidRDefault="003879DD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B292C"/>
    <w:multiLevelType w:val="hybridMultilevel"/>
    <w:tmpl w:val="641E68C0"/>
    <w:lvl w:ilvl="0" w:tplc="23FCBC48">
      <w:start w:val="1"/>
      <w:numFmt w:val="bullet"/>
      <w:lvlText w:val="-"/>
      <w:lvlJc w:val="left"/>
      <w:pPr>
        <w:ind w:left="584" w:hanging="361"/>
      </w:pPr>
      <w:rPr>
        <w:rFonts w:ascii="Calibri" w:eastAsia="Calibri" w:hAnsi="Calibri" w:hint="default"/>
        <w:color w:val="2E5496"/>
        <w:sz w:val="48"/>
        <w:szCs w:val="48"/>
      </w:rPr>
    </w:lvl>
    <w:lvl w:ilvl="1" w:tplc="A0EE4986">
      <w:start w:val="1"/>
      <w:numFmt w:val="bullet"/>
      <w:lvlText w:val="•"/>
      <w:lvlJc w:val="left"/>
      <w:pPr>
        <w:ind w:left="2226" w:hanging="361"/>
      </w:pPr>
      <w:rPr>
        <w:rFonts w:hint="default"/>
      </w:rPr>
    </w:lvl>
    <w:lvl w:ilvl="2" w:tplc="F6D87234">
      <w:start w:val="1"/>
      <w:numFmt w:val="bullet"/>
      <w:lvlText w:val="•"/>
      <w:lvlJc w:val="left"/>
      <w:pPr>
        <w:ind w:left="3872" w:hanging="361"/>
      </w:pPr>
      <w:rPr>
        <w:rFonts w:hint="default"/>
      </w:rPr>
    </w:lvl>
    <w:lvl w:ilvl="3" w:tplc="D5A0FB00">
      <w:start w:val="1"/>
      <w:numFmt w:val="bullet"/>
      <w:lvlText w:val="•"/>
      <w:lvlJc w:val="left"/>
      <w:pPr>
        <w:ind w:left="5518" w:hanging="361"/>
      </w:pPr>
      <w:rPr>
        <w:rFonts w:hint="default"/>
      </w:rPr>
    </w:lvl>
    <w:lvl w:ilvl="4" w:tplc="CE74B0C6">
      <w:start w:val="1"/>
      <w:numFmt w:val="bullet"/>
      <w:lvlText w:val="•"/>
      <w:lvlJc w:val="left"/>
      <w:pPr>
        <w:ind w:left="7164" w:hanging="361"/>
      </w:pPr>
      <w:rPr>
        <w:rFonts w:hint="default"/>
      </w:rPr>
    </w:lvl>
    <w:lvl w:ilvl="5" w:tplc="2416CB16">
      <w:start w:val="1"/>
      <w:numFmt w:val="bullet"/>
      <w:lvlText w:val="•"/>
      <w:lvlJc w:val="left"/>
      <w:pPr>
        <w:ind w:left="8810" w:hanging="361"/>
      </w:pPr>
      <w:rPr>
        <w:rFonts w:hint="default"/>
      </w:rPr>
    </w:lvl>
    <w:lvl w:ilvl="6" w:tplc="ADCAA08A">
      <w:start w:val="1"/>
      <w:numFmt w:val="bullet"/>
      <w:lvlText w:val="•"/>
      <w:lvlJc w:val="left"/>
      <w:pPr>
        <w:ind w:left="10456" w:hanging="361"/>
      </w:pPr>
      <w:rPr>
        <w:rFonts w:hint="default"/>
      </w:rPr>
    </w:lvl>
    <w:lvl w:ilvl="7" w:tplc="5142EC02">
      <w:start w:val="1"/>
      <w:numFmt w:val="bullet"/>
      <w:lvlText w:val="•"/>
      <w:lvlJc w:val="left"/>
      <w:pPr>
        <w:ind w:left="12102" w:hanging="361"/>
      </w:pPr>
      <w:rPr>
        <w:rFonts w:hint="default"/>
      </w:rPr>
    </w:lvl>
    <w:lvl w:ilvl="8" w:tplc="A8A8AC3C">
      <w:start w:val="1"/>
      <w:numFmt w:val="bullet"/>
      <w:lvlText w:val="•"/>
      <w:lvlJc w:val="left"/>
      <w:pPr>
        <w:ind w:left="13748" w:hanging="361"/>
      </w:pPr>
      <w:rPr>
        <w:rFonts w:hint="default"/>
      </w:rPr>
    </w:lvl>
  </w:abstractNum>
  <w:abstractNum w:abstractNumId="1" w15:restartNumberingAfterBreak="0">
    <w:nsid w:val="05A0732C"/>
    <w:multiLevelType w:val="hybridMultilevel"/>
    <w:tmpl w:val="47AE4200"/>
    <w:lvl w:ilvl="0" w:tplc="71F06182">
      <w:start w:val="1"/>
      <w:numFmt w:val="decimal"/>
      <w:lvlText w:val="%1."/>
      <w:lvlJc w:val="left"/>
      <w:pPr>
        <w:ind w:left="60" w:hanging="507"/>
        <w:jc w:val="left"/>
      </w:pPr>
      <w:rPr>
        <w:rFonts w:ascii="Arial" w:eastAsia="Arial" w:hAnsi="Arial" w:hint="default"/>
        <w:color w:val="2E5496"/>
        <w:sz w:val="48"/>
        <w:szCs w:val="48"/>
      </w:rPr>
    </w:lvl>
    <w:lvl w:ilvl="1" w:tplc="0C7C3592">
      <w:start w:val="1"/>
      <w:numFmt w:val="lowerLetter"/>
      <w:lvlText w:val="%2."/>
      <w:lvlJc w:val="left"/>
      <w:pPr>
        <w:ind w:left="780" w:hanging="533"/>
        <w:jc w:val="left"/>
      </w:pPr>
      <w:rPr>
        <w:rFonts w:ascii="Arial" w:eastAsia="Arial" w:hAnsi="Arial" w:hint="default"/>
        <w:color w:val="2E5496"/>
        <w:sz w:val="48"/>
        <w:szCs w:val="48"/>
      </w:rPr>
    </w:lvl>
    <w:lvl w:ilvl="2" w:tplc="70CCE15E">
      <w:start w:val="1"/>
      <w:numFmt w:val="bullet"/>
      <w:lvlText w:val="•"/>
      <w:lvlJc w:val="left"/>
      <w:pPr>
        <w:ind w:left="2189" w:hanging="533"/>
      </w:pPr>
      <w:rPr>
        <w:rFonts w:hint="default"/>
      </w:rPr>
    </w:lvl>
    <w:lvl w:ilvl="3" w:tplc="6004FD56">
      <w:start w:val="1"/>
      <w:numFmt w:val="bullet"/>
      <w:lvlText w:val="•"/>
      <w:lvlJc w:val="left"/>
      <w:pPr>
        <w:ind w:left="3598" w:hanging="533"/>
      </w:pPr>
      <w:rPr>
        <w:rFonts w:hint="default"/>
      </w:rPr>
    </w:lvl>
    <w:lvl w:ilvl="4" w:tplc="8F0A1716">
      <w:start w:val="1"/>
      <w:numFmt w:val="bullet"/>
      <w:lvlText w:val="•"/>
      <w:lvlJc w:val="left"/>
      <w:pPr>
        <w:ind w:left="5008" w:hanging="533"/>
      </w:pPr>
      <w:rPr>
        <w:rFonts w:hint="default"/>
      </w:rPr>
    </w:lvl>
    <w:lvl w:ilvl="5" w:tplc="F496E662">
      <w:start w:val="1"/>
      <w:numFmt w:val="bullet"/>
      <w:lvlText w:val="•"/>
      <w:lvlJc w:val="left"/>
      <w:pPr>
        <w:ind w:left="6417" w:hanging="533"/>
      </w:pPr>
      <w:rPr>
        <w:rFonts w:hint="default"/>
      </w:rPr>
    </w:lvl>
    <w:lvl w:ilvl="6" w:tplc="DE5AD88E">
      <w:start w:val="1"/>
      <w:numFmt w:val="bullet"/>
      <w:lvlText w:val="•"/>
      <w:lvlJc w:val="left"/>
      <w:pPr>
        <w:ind w:left="7826" w:hanging="533"/>
      </w:pPr>
      <w:rPr>
        <w:rFonts w:hint="default"/>
      </w:rPr>
    </w:lvl>
    <w:lvl w:ilvl="7" w:tplc="3CCE3266">
      <w:start w:val="1"/>
      <w:numFmt w:val="bullet"/>
      <w:lvlText w:val="•"/>
      <w:lvlJc w:val="left"/>
      <w:pPr>
        <w:ind w:left="9236" w:hanging="533"/>
      </w:pPr>
      <w:rPr>
        <w:rFonts w:hint="default"/>
      </w:rPr>
    </w:lvl>
    <w:lvl w:ilvl="8" w:tplc="E6283894">
      <w:start w:val="1"/>
      <w:numFmt w:val="bullet"/>
      <w:lvlText w:val="•"/>
      <w:lvlJc w:val="left"/>
      <w:pPr>
        <w:ind w:left="10645" w:hanging="533"/>
      </w:pPr>
      <w:rPr>
        <w:rFonts w:hint="default"/>
      </w:rPr>
    </w:lvl>
  </w:abstractNum>
  <w:abstractNum w:abstractNumId="2" w15:restartNumberingAfterBreak="0">
    <w:nsid w:val="081A0020"/>
    <w:multiLevelType w:val="hybridMultilevel"/>
    <w:tmpl w:val="17D21DDE"/>
    <w:lvl w:ilvl="0" w:tplc="4DC4CB4E">
      <w:start w:val="1"/>
      <w:numFmt w:val="upperLetter"/>
      <w:lvlText w:val="%1."/>
      <w:lvlJc w:val="left"/>
      <w:pPr>
        <w:ind w:left="1485" w:hanging="529"/>
        <w:jc w:val="left"/>
      </w:pPr>
      <w:rPr>
        <w:rFonts w:ascii="Calibri" w:eastAsia="Calibri" w:hAnsi="Calibri" w:hint="default"/>
        <w:b/>
        <w:bCs/>
        <w:color w:val="2E5496"/>
        <w:sz w:val="48"/>
        <w:szCs w:val="48"/>
      </w:rPr>
    </w:lvl>
    <w:lvl w:ilvl="1" w:tplc="1C789192">
      <w:start w:val="1"/>
      <w:numFmt w:val="decimal"/>
      <w:lvlText w:val="%2."/>
      <w:lvlJc w:val="left"/>
      <w:pPr>
        <w:ind w:left="2217" w:hanging="541"/>
        <w:jc w:val="left"/>
      </w:pPr>
      <w:rPr>
        <w:rFonts w:ascii="Calibri" w:eastAsia="Calibri" w:hAnsi="Calibri" w:hint="default"/>
        <w:b/>
        <w:bCs/>
        <w:color w:val="2E5496"/>
        <w:sz w:val="48"/>
        <w:szCs w:val="48"/>
      </w:rPr>
    </w:lvl>
    <w:lvl w:ilvl="2" w:tplc="06C6405C">
      <w:start w:val="1"/>
      <w:numFmt w:val="bullet"/>
      <w:lvlText w:val="•"/>
      <w:lvlJc w:val="left"/>
      <w:pPr>
        <w:ind w:left="4106" w:hanging="541"/>
      </w:pPr>
      <w:rPr>
        <w:rFonts w:hint="default"/>
      </w:rPr>
    </w:lvl>
    <w:lvl w:ilvl="3" w:tplc="79F2C880">
      <w:start w:val="1"/>
      <w:numFmt w:val="bullet"/>
      <w:lvlText w:val="•"/>
      <w:lvlJc w:val="left"/>
      <w:pPr>
        <w:ind w:left="5993" w:hanging="541"/>
      </w:pPr>
      <w:rPr>
        <w:rFonts w:hint="default"/>
      </w:rPr>
    </w:lvl>
    <w:lvl w:ilvl="4" w:tplc="87DECBE8">
      <w:start w:val="1"/>
      <w:numFmt w:val="bullet"/>
      <w:lvlText w:val="•"/>
      <w:lvlJc w:val="left"/>
      <w:pPr>
        <w:ind w:left="7880" w:hanging="541"/>
      </w:pPr>
      <w:rPr>
        <w:rFonts w:hint="default"/>
      </w:rPr>
    </w:lvl>
    <w:lvl w:ilvl="5" w:tplc="087021FA">
      <w:start w:val="1"/>
      <w:numFmt w:val="bullet"/>
      <w:lvlText w:val="•"/>
      <w:lvlJc w:val="left"/>
      <w:pPr>
        <w:ind w:left="9766" w:hanging="541"/>
      </w:pPr>
      <w:rPr>
        <w:rFonts w:hint="default"/>
      </w:rPr>
    </w:lvl>
    <w:lvl w:ilvl="6" w:tplc="CB46B382">
      <w:start w:val="1"/>
      <w:numFmt w:val="bullet"/>
      <w:lvlText w:val="•"/>
      <w:lvlJc w:val="left"/>
      <w:pPr>
        <w:ind w:left="11653" w:hanging="541"/>
      </w:pPr>
      <w:rPr>
        <w:rFonts w:hint="default"/>
      </w:rPr>
    </w:lvl>
    <w:lvl w:ilvl="7" w:tplc="0ECCFFEE">
      <w:start w:val="1"/>
      <w:numFmt w:val="bullet"/>
      <w:lvlText w:val="•"/>
      <w:lvlJc w:val="left"/>
      <w:pPr>
        <w:ind w:left="13540" w:hanging="541"/>
      </w:pPr>
      <w:rPr>
        <w:rFonts w:hint="default"/>
      </w:rPr>
    </w:lvl>
    <w:lvl w:ilvl="8" w:tplc="F98E4DCE">
      <w:start w:val="1"/>
      <w:numFmt w:val="bullet"/>
      <w:lvlText w:val="•"/>
      <w:lvlJc w:val="left"/>
      <w:pPr>
        <w:ind w:left="15426" w:hanging="541"/>
      </w:pPr>
      <w:rPr>
        <w:rFonts w:hint="default"/>
      </w:rPr>
    </w:lvl>
  </w:abstractNum>
  <w:abstractNum w:abstractNumId="3" w15:restartNumberingAfterBreak="0">
    <w:nsid w:val="18772FF5"/>
    <w:multiLevelType w:val="hybridMultilevel"/>
    <w:tmpl w:val="1BC24354"/>
    <w:lvl w:ilvl="0" w:tplc="5D46BF0A">
      <w:start w:val="1"/>
      <w:numFmt w:val="decimal"/>
      <w:lvlText w:val="%1."/>
      <w:lvlJc w:val="left"/>
      <w:pPr>
        <w:ind w:left="1164" w:hanging="721"/>
        <w:jc w:val="left"/>
      </w:pPr>
      <w:rPr>
        <w:rFonts w:ascii="Calibri" w:eastAsia="Calibri" w:hAnsi="Calibri" w:hint="default"/>
        <w:color w:val="2E5496"/>
        <w:sz w:val="48"/>
        <w:szCs w:val="48"/>
      </w:rPr>
    </w:lvl>
    <w:lvl w:ilvl="1" w:tplc="8D6E5B6A">
      <w:start w:val="1"/>
      <w:numFmt w:val="bullet"/>
      <w:lvlText w:val="•"/>
      <w:lvlJc w:val="left"/>
      <w:pPr>
        <w:ind w:left="2792" w:hanging="721"/>
      </w:pPr>
      <w:rPr>
        <w:rFonts w:hint="default"/>
      </w:rPr>
    </w:lvl>
    <w:lvl w:ilvl="2" w:tplc="6C242FFA">
      <w:start w:val="1"/>
      <w:numFmt w:val="bullet"/>
      <w:lvlText w:val="•"/>
      <w:lvlJc w:val="left"/>
      <w:pPr>
        <w:ind w:left="4424" w:hanging="721"/>
      </w:pPr>
      <w:rPr>
        <w:rFonts w:hint="default"/>
      </w:rPr>
    </w:lvl>
    <w:lvl w:ilvl="3" w:tplc="079A0BB6">
      <w:start w:val="1"/>
      <w:numFmt w:val="bullet"/>
      <w:lvlText w:val="•"/>
      <w:lvlJc w:val="left"/>
      <w:pPr>
        <w:ind w:left="6056" w:hanging="721"/>
      </w:pPr>
      <w:rPr>
        <w:rFonts w:hint="default"/>
      </w:rPr>
    </w:lvl>
    <w:lvl w:ilvl="4" w:tplc="BE6CD98E">
      <w:start w:val="1"/>
      <w:numFmt w:val="bullet"/>
      <w:lvlText w:val="•"/>
      <w:lvlJc w:val="left"/>
      <w:pPr>
        <w:ind w:left="7688" w:hanging="721"/>
      </w:pPr>
      <w:rPr>
        <w:rFonts w:hint="default"/>
      </w:rPr>
    </w:lvl>
    <w:lvl w:ilvl="5" w:tplc="BBEA71DA">
      <w:start w:val="1"/>
      <w:numFmt w:val="bullet"/>
      <w:lvlText w:val="•"/>
      <w:lvlJc w:val="left"/>
      <w:pPr>
        <w:ind w:left="9320" w:hanging="721"/>
      </w:pPr>
      <w:rPr>
        <w:rFonts w:hint="default"/>
      </w:rPr>
    </w:lvl>
    <w:lvl w:ilvl="6" w:tplc="2E9A4B3C">
      <w:start w:val="1"/>
      <w:numFmt w:val="bullet"/>
      <w:lvlText w:val="•"/>
      <w:lvlJc w:val="left"/>
      <w:pPr>
        <w:ind w:left="10952" w:hanging="721"/>
      </w:pPr>
      <w:rPr>
        <w:rFonts w:hint="default"/>
      </w:rPr>
    </w:lvl>
    <w:lvl w:ilvl="7" w:tplc="8FF8B18C">
      <w:start w:val="1"/>
      <w:numFmt w:val="bullet"/>
      <w:lvlText w:val="•"/>
      <w:lvlJc w:val="left"/>
      <w:pPr>
        <w:ind w:left="12584" w:hanging="721"/>
      </w:pPr>
      <w:rPr>
        <w:rFonts w:hint="default"/>
      </w:rPr>
    </w:lvl>
    <w:lvl w:ilvl="8" w:tplc="C5D297AC">
      <w:start w:val="1"/>
      <w:numFmt w:val="bullet"/>
      <w:lvlText w:val="•"/>
      <w:lvlJc w:val="left"/>
      <w:pPr>
        <w:ind w:left="14216" w:hanging="721"/>
      </w:pPr>
      <w:rPr>
        <w:rFonts w:hint="default"/>
      </w:rPr>
    </w:lvl>
  </w:abstractNum>
  <w:abstractNum w:abstractNumId="4" w15:restartNumberingAfterBreak="0">
    <w:nsid w:val="27215C54"/>
    <w:multiLevelType w:val="hybridMultilevel"/>
    <w:tmpl w:val="AD261192"/>
    <w:lvl w:ilvl="0" w:tplc="7D7EB45A">
      <w:start w:val="1"/>
      <w:numFmt w:val="bullet"/>
      <w:lvlText w:val="-"/>
      <w:lvlJc w:val="left"/>
      <w:pPr>
        <w:ind w:left="844" w:hanging="361"/>
      </w:pPr>
      <w:rPr>
        <w:rFonts w:ascii="Calibri" w:eastAsia="Calibri" w:hAnsi="Calibri" w:hint="default"/>
        <w:color w:val="2E5496"/>
        <w:sz w:val="48"/>
        <w:szCs w:val="48"/>
      </w:rPr>
    </w:lvl>
    <w:lvl w:ilvl="1" w:tplc="54081F0A">
      <w:start w:val="1"/>
      <w:numFmt w:val="bullet"/>
      <w:lvlText w:val="•"/>
      <w:lvlJc w:val="left"/>
      <w:pPr>
        <w:ind w:left="2444" w:hanging="361"/>
      </w:pPr>
      <w:rPr>
        <w:rFonts w:hint="default"/>
      </w:rPr>
    </w:lvl>
    <w:lvl w:ilvl="2" w:tplc="331E777C">
      <w:start w:val="1"/>
      <w:numFmt w:val="bullet"/>
      <w:lvlText w:val="•"/>
      <w:lvlJc w:val="left"/>
      <w:pPr>
        <w:ind w:left="4048" w:hanging="361"/>
      </w:pPr>
      <w:rPr>
        <w:rFonts w:hint="default"/>
      </w:rPr>
    </w:lvl>
    <w:lvl w:ilvl="3" w:tplc="68DA029A">
      <w:start w:val="1"/>
      <w:numFmt w:val="bullet"/>
      <w:lvlText w:val="•"/>
      <w:lvlJc w:val="left"/>
      <w:pPr>
        <w:ind w:left="5652" w:hanging="361"/>
      </w:pPr>
      <w:rPr>
        <w:rFonts w:hint="default"/>
      </w:rPr>
    </w:lvl>
    <w:lvl w:ilvl="4" w:tplc="2AB615B8">
      <w:start w:val="1"/>
      <w:numFmt w:val="bullet"/>
      <w:lvlText w:val="•"/>
      <w:lvlJc w:val="left"/>
      <w:pPr>
        <w:ind w:left="7256" w:hanging="361"/>
      </w:pPr>
      <w:rPr>
        <w:rFonts w:hint="default"/>
      </w:rPr>
    </w:lvl>
    <w:lvl w:ilvl="5" w:tplc="959060B6">
      <w:start w:val="1"/>
      <w:numFmt w:val="bullet"/>
      <w:lvlText w:val="•"/>
      <w:lvlJc w:val="left"/>
      <w:pPr>
        <w:ind w:left="8860" w:hanging="361"/>
      </w:pPr>
      <w:rPr>
        <w:rFonts w:hint="default"/>
      </w:rPr>
    </w:lvl>
    <w:lvl w:ilvl="6" w:tplc="905EF522">
      <w:start w:val="1"/>
      <w:numFmt w:val="bullet"/>
      <w:lvlText w:val="•"/>
      <w:lvlJc w:val="left"/>
      <w:pPr>
        <w:ind w:left="10464" w:hanging="361"/>
      </w:pPr>
      <w:rPr>
        <w:rFonts w:hint="default"/>
      </w:rPr>
    </w:lvl>
    <w:lvl w:ilvl="7" w:tplc="AD02D74C">
      <w:start w:val="1"/>
      <w:numFmt w:val="bullet"/>
      <w:lvlText w:val="•"/>
      <w:lvlJc w:val="left"/>
      <w:pPr>
        <w:ind w:left="12068" w:hanging="361"/>
      </w:pPr>
      <w:rPr>
        <w:rFonts w:hint="default"/>
      </w:rPr>
    </w:lvl>
    <w:lvl w:ilvl="8" w:tplc="215E98EC">
      <w:start w:val="1"/>
      <w:numFmt w:val="bullet"/>
      <w:lvlText w:val="•"/>
      <w:lvlJc w:val="left"/>
      <w:pPr>
        <w:ind w:left="13672" w:hanging="361"/>
      </w:pPr>
      <w:rPr>
        <w:rFonts w:hint="default"/>
      </w:rPr>
    </w:lvl>
  </w:abstractNum>
  <w:abstractNum w:abstractNumId="5" w15:restartNumberingAfterBreak="0">
    <w:nsid w:val="68060E93"/>
    <w:multiLevelType w:val="hybridMultilevel"/>
    <w:tmpl w:val="AA3688EA"/>
    <w:lvl w:ilvl="0" w:tplc="F8D0EA02">
      <w:start w:val="1"/>
      <w:numFmt w:val="decimal"/>
      <w:lvlText w:val="%1."/>
      <w:lvlJc w:val="left"/>
      <w:pPr>
        <w:ind w:left="60" w:hanging="533"/>
        <w:jc w:val="left"/>
      </w:pPr>
      <w:rPr>
        <w:rFonts w:ascii="Arial" w:eastAsia="Arial" w:hAnsi="Arial" w:hint="default"/>
        <w:color w:val="2E5496"/>
        <w:w w:val="100"/>
        <w:sz w:val="48"/>
        <w:szCs w:val="48"/>
      </w:rPr>
    </w:lvl>
    <w:lvl w:ilvl="1" w:tplc="D50CDFD2">
      <w:start w:val="1"/>
      <w:numFmt w:val="lowerLetter"/>
      <w:lvlText w:val="%2."/>
      <w:lvlJc w:val="left"/>
      <w:pPr>
        <w:ind w:left="780" w:hanging="533"/>
        <w:jc w:val="left"/>
      </w:pPr>
      <w:rPr>
        <w:rFonts w:ascii="Arial" w:eastAsia="Arial" w:hAnsi="Arial" w:hint="default"/>
        <w:color w:val="2E5496"/>
        <w:sz w:val="48"/>
        <w:szCs w:val="48"/>
      </w:rPr>
    </w:lvl>
    <w:lvl w:ilvl="2" w:tplc="3B246026">
      <w:start w:val="1"/>
      <w:numFmt w:val="bullet"/>
      <w:lvlText w:val="•"/>
      <w:lvlJc w:val="left"/>
      <w:pPr>
        <w:ind w:left="2190" w:hanging="533"/>
      </w:pPr>
      <w:rPr>
        <w:rFonts w:hint="default"/>
      </w:rPr>
    </w:lvl>
    <w:lvl w:ilvl="3" w:tplc="F27C1912">
      <w:start w:val="1"/>
      <w:numFmt w:val="bullet"/>
      <w:lvlText w:val="•"/>
      <w:lvlJc w:val="left"/>
      <w:pPr>
        <w:ind w:left="3601" w:hanging="533"/>
      </w:pPr>
      <w:rPr>
        <w:rFonts w:hint="default"/>
      </w:rPr>
    </w:lvl>
    <w:lvl w:ilvl="4" w:tplc="3C3417D6">
      <w:start w:val="1"/>
      <w:numFmt w:val="bullet"/>
      <w:lvlText w:val="•"/>
      <w:lvlJc w:val="left"/>
      <w:pPr>
        <w:ind w:left="5012" w:hanging="533"/>
      </w:pPr>
      <w:rPr>
        <w:rFonts w:hint="default"/>
      </w:rPr>
    </w:lvl>
    <w:lvl w:ilvl="5" w:tplc="E88CE32E">
      <w:start w:val="1"/>
      <w:numFmt w:val="bullet"/>
      <w:lvlText w:val="•"/>
      <w:lvlJc w:val="left"/>
      <w:pPr>
        <w:ind w:left="6423" w:hanging="533"/>
      </w:pPr>
      <w:rPr>
        <w:rFonts w:hint="default"/>
      </w:rPr>
    </w:lvl>
    <w:lvl w:ilvl="6" w:tplc="FCAE57E2">
      <w:start w:val="1"/>
      <w:numFmt w:val="bullet"/>
      <w:lvlText w:val="•"/>
      <w:lvlJc w:val="left"/>
      <w:pPr>
        <w:ind w:left="7834" w:hanging="533"/>
      </w:pPr>
      <w:rPr>
        <w:rFonts w:hint="default"/>
      </w:rPr>
    </w:lvl>
    <w:lvl w:ilvl="7" w:tplc="EB7ED2B6">
      <w:start w:val="1"/>
      <w:numFmt w:val="bullet"/>
      <w:lvlText w:val="•"/>
      <w:lvlJc w:val="left"/>
      <w:pPr>
        <w:ind w:left="9245" w:hanging="533"/>
      </w:pPr>
      <w:rPr>
        <w:rFonts w:hint="default"/>
      </w:rPr>
    </w:lvl>
    <w:lvl w:ilvl="8" w:tplc="16169C3C">
      <w:start w:val="1"/>
      <w:numFmt w:val="bullet"/>
      <w:lvlText w:val="•"/>
      <w:lvlJc w:val="left"/>
      <w:pPr>
        <w:ind w:left="10656" w:hanging="533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9DD"/>
    <w:rsid w:val="00031E0B"/>
    <w:rsid w:val="00163F15"/>
    <w:rsid w:val="0037483D"/>
    <w:rsid w:val="003879DD"/>
    <w:rsid w:val="00887F50"/>
    <w:rsid w:val="00A40FBF"/>
    <w:rsid w:val="00CD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4A20F32"/>
  <w15:docId w15:val="{445B4CC5-2768-4655-9A3E-D7948BC2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hr-H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Calibri" w:eastAsia="Calibri" w:hAnsi="Calibri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432"/>
      <w:outlineLvl w:val="1"/>
    </w:pPr>
    <w:rPr>
      <w:rFonts w:ascii="Calibri" w:eastAsia="Calibri" w:hAnsi="Calibri"/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2217"/>
      <w:outlineLvl w:val="2"/>
    </w:pPr>
    <w:rPr>
      <w:rFonts w:ascii="Calibri" w:eastAsia="Calibri" w:hAnsi="Calibr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0"/>
    </w:pPr>
    <w:rPr>
      <w:rFonts w:ascii="Arial" w:eastAsia="Arial" w:hAnsi="Arial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7F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footer" Target="footer2.xml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6.jpeg"/><Relationship Id="rId55" Type="http://schemas.openxmlformats.org/officeDocument/2006/relationships/image" Target="media/image38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0.jpeg"/><Relationship Id="rId54" Type="http://schemas.openxmlformats.org/officeDocument/2006/relationships/footer" Target="footer10.xml"/><Relationship Id="rId62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footer" Target="footer4.xml"/><Relationship Id="rId37" Type="http://schemas.openxmlformats.org/officeDocument/2006/relationships/image" Target="media/image27.jpeg"/><Relationship Id="rId40" Type="http://schemas.openxmlformats.org/officeDocument/2006/relationships/footer" Target="footer5.xml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2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footer" Target="footer8.xml"/><Relationship Id="rId57" Type="http://schemas.openxmlformats.org/officeDocument/2006/relationships/footer" Target="footer11.xml"/><Relationship Id="rId61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4" Type="http://schemas.openxmlformats.org/officeDocument/2006/relationships/image" Target="media/image32.jpeg"/><Relationship Id="rId52" Type="http://schemas.openxmlformats.org/officeDocument/2006/relationships/image" Target="media/image37.jpeg"/><Relationship Id="rId60" Type="http://schemas.openxmlformats.org/officeDocument/2006/relationships/hyperlink" Target="mailto:mioara.diaconescu@mfinante.gov.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jpeg"/><Relationship Id="rId43" Type="http://schemas.openxmlformats.org/officeDocument/2006/relationships/footer" Target="footer6.xml"/><Relationship Id="rId48" Type="http://schemas.openxmlformats.org/officeDocument/2006/relationships/footer" Target="footer7.xml"/><Relationship Id="rId56" Type="http://schemas.openxmlformats.org/officeDocument/2006/relationships/header" Target="header2.xm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hyperlink" Target="mailto:dragos.niculae@mfinante.gov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Prezentare PowerPoint</vt:lpstr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Prezentare PowerPoint</dc:title>
  <dc:creator>DRAGOS-CATALIN NICULAE</dc:creator>
  <cp:lastModifiedBy>Assia</cp:lastModifiedBy>
  <cp:revision>3</cp:revision>
  <dcterms:created xsi:type="dcterms:W3CDTF">2019-03-11T11:32:00Z</dcterms:created>
  <dcterms:modified xsi:type="dcterms:W3CDTF">2019-03-20T11:12:00Z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2019-03-11T00:00:00Z</vt:filetime>
  </property>
</Properties>
</file>