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F902A" w14:textId="34AC331A" w:rsidR="00934E7C" w:rsidRPr="005905D9" w:rsidRDefault="005905D9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Казначейское сообщество 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PEMPAL</w:t>
      </w:r>
      <w:r w:rsidR="005F0464" w:rsidRPr="005905D9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3514F878" w14:textId="62100A36" w:rsidR="007E0625" w:rsidRPr="005905D9" w:rsidRDefault="005905D9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Заседание тематической группы</w:t>
      </w:r>
      <w:r w:rsidR="00934E7C" w:rsidRPr="005905D9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72F034A1" w14:textId="77777777" w:rsidR="00925262" w:rsidRPr="005905D9" w:rsidRDefault="00925262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5BD7831" w14:textId="56E53274" w:rsidR="007E0625" w:rsidRPr="00242CB6" w:rsidRDefault="005905D9" w:rsidP="007E062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Использование</w:t>
      </w:r>
      <w:r w:rsidRPr="00242CB6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информационных</w:t>
      </w:r>
      <w:r w:rsidRPr="00242CB6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технологий</w:t>
      </w:r>
      <w:r w:rsidRPr="00242CB6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в</w:t>
      </w:r>
      <w:r w:rsidRPr="00242CB6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казначейских операциях </w:t>
      </w:r>
    </w:p>
    <w:p w14:paraId="40B8C48C" w14:textId="4652887A" w:rsidR="007E0625" w:rsidRPr="00242CB6" w:rsidRDefault="00A32FBC" w:rsidP="007E062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</w:pPr>
      <w:r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>10-12</w:t>
      </w:r>
      <w:r w:rsidR="005905D9"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905D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апреля</w:t>
      </w:r>
      <w:r w:rsidR="007E0625"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</w:t>
      </w:r>
      <w:r w:rsidR="0074750E"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5905D9"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905D9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5905D9" w:rsidRPr="00242C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7E0625" w:rsidRPr="00242CB6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7E0625" w:rsidRPr="00242CB6"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  <w:t>_________________________________________________________</w:t>
      </w:r>
    </w:p>
    <w:p w14:paraId="0B58FE83" w14:textId="02EE9493" w:rsidR="0074750E" w:rsidRPr="00242CB6" w:rsidRDefault="005905D9" w:rsidP="0074750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>Баку</w:t>
      </w:r>
      <w:r w:rsidRPr="00242CB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>Азербайджан</w:t>
      </w:r>
    </w:p>
    <w:p w14:paraId="383AE782" w14:textId="04CE4629" w:rsidR="009322AB" w:rsidRDefault="009322AB" w:rsidP="008979E5">
      <w:pPr>
        <w:spacing w:after="240" w:line="240" w:lineRule="auto"/>
        <w:jc w:val="both"/>
      </w:pPr>
    </w:p>
    <w:p w14:paraId="6CBA1AEA" w14:textId="2220C6F4" w:rsidR="007E0625" w:rsidRPr="005905D9" w:rsidRDefault="009322AB" w:rsidP="008979E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2AB">
        <w:rPr>
          <w:noProof/>
        </w:rPr>
        <w:drawing>
          <wp:anchor distT="0" distB="0" distL="114300" distR="114300" simplePos="0" relativeHeight="251684864" behindDoc="1" locked="0" layoutInCell="1" allowOverlap="1" wp14:anchorId="25C82AB9" wp14:editId="782235FC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622550" cy="1671320"/>
            <wp:effectExtent l="0" t="0" r="6350" b="5080"/>
            <wp:wrapTight wrapText="bothSides">
              <wp:wrapPolygon edited="0">
                <wp:start x="314" y="0"/>
                <wp:lineTo x="314" y="21419"/>
                <wp:lineTo x="21495" y="21419"/>
                <wp:lineTo x="21495" y="0"/>
                <wp:lineTo x="31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3" t="334" r="6208" b="6860"/>
                    <a:stretch/>
                  </pic:blipFill>
                  <pic:spPr bwMode="auto">
                    <a:xfrm>
                      <a:off x="0" y="0"/>
                      <a:ext cx="262255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E7" w:rsidRPr="005905D9">
        <w:rPr>
          <w:rFonts w:ascii="Times New Roman" w:eastAsia="Times New Roman" w:hAnsi="Times New Roman" w:cs="Times New Roman"/>
          <w:sz w:val="24"/>
          <w:szCs w:val="24"/>
        </w:rPr>
        <w:t>10-12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 апреля </w:t>
      </w:r>
      <w:r w:rsidR="008D3CE7" w:rsidRPr="005905D9"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 года тематическая группа  Казначейского сообщества (КС)</w:t>
      </w:r>
      <w:r w:rsidR="007E0625" w:rsidRPr="00590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0625" w:rsidRPr="00925155">
        <w:rPr>
          <w:rFonts w:ascii="Times New Roman" w:eastAsia="Times New Roman" w:hAnsi="Times New Roman" w:cs="Times New Roman"/>
          <w:sz w:val="24"/>
          <w:szCs w:val="24"/>
          <w:lang w:val="en-GB"/>
        </w:rPr>
        <w:t>PEMPAL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 «Использование информационных техологий в казначейских операциях»</w:t>
      </w:r>
      <w:r w:rsidR="007E0625" w:rsidRPr="00590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провела своё заседание </w:t>
      </w:r>
      <w:r w:rsidR="005905D9">
        <w:rPr>
          <w:rFonts w:ascii="Times New Roman" w:eastAsia="Times New Roman" w:hAnsi="Times New Roman" w:cs="Times New Roman"/>
          <w:sz w:val="24"/>
          <w:szCs w:val="24"/>
          <w:lang w:val="ru-RU"/>
        </w:rPr>
        <w:t>в Баку, Азербайджан.</w:t>
      </w:r>
      <w:r w:rsidR="007E0625" w:rsidRPr="00590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Главной целью заседания было </w:t>
      </w:r>
      <w:r w:rsidR="005905D9" w:rsidRPr="005905D9">
        <w:rPr>
          <w:rFonts w:ascii="Times New Roman" w:hAnsi="Times New Roman" w:cs="Times New Roman"/>
          <w:sz w:val="24"/>
          <w:szCs w:val="24"/>
        </w:rPr>
        <w:t>предоставить членам группы возможность обсудить конкретные вопросы, представляющие особый интерес, с упором на опыт принимающей страны, Азербайджана</w:t>
      </w:r>
      <w:r w:rsidR="005F0464" w:rsidRPr="005905D9">
        <w:rPr>
          <w:rFonts w:ascii="Times New Roman" w:hAnsi="Times New Roman" w:cs="Times New Roman"/>
          <w:sz w:val="24"/>
          <w:szCs w:val="24"/>
        </w:rPr>
        <w:t>.</w:t>
      </w:r>
      <w:r w:rsidR="007E0625" w:rsidRPr="005905D9">
        <w:rPr>
          <w:rFonts w:ascii="Times New Roman" w:hAnsi="Times New Roman" w:cs="Times New Roman"/>
          <w:sz w:val="24"/>
          <w:szCs w:val="24"/>
        </w:rPr>
        <w:t xml:space="preserve"> </w:t>
      </w:r>
      <w:r w:rsidR="005905D9" w:rsidRPr="005905D9">
        <w:rPr>
          <w:rFonts w:ascii="Times New Roman" w:hAnsi="Times New Roman" w:cs="Times New Roman"/>
          <w:sz w:val="24"/>
          <w:szCs w:val="24"/>
        </w:rPr>
        <w:t xml:space="preserve">В программе мероприятия были предусмотрены совместные заседания с тематической группой 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>КС по бухгалтерскому учёту и отчётности в государственном сектоер (12 апреля) и внутренние заседания группы по ИКТ (10-11 апреля)</w:t>
      </w:r>
      <w:r w:rsidR="008D3CE7" w:rsidRPr="005905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50E" w:rsidRPr="00590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5D9" w:rsidRPr="005905D9">
        <w:rPr>
          <w:rFonts w:ascii="Times New Roman" w:eastAsia="Times New Roman" w:hAnsi="Times New Roman" w:cs="Times New Roman"/>
          <w:sz w:val="24"/>
          <w:szCs w:val="24"/>
        </w:rPr>
        <w:t xml:space="preserve">В заседаниях приняли участие 35 специалистов, которые представляли 10 стран-участниц </w:t>
      </w:r>
      <w:r w:rsidR="007E0625" w:rsidRPr="006A3565">
        <w:rPr>
          <w:rFonts w:ascii="Times New Roman" w:eastAsia="Times New Roman" w:hAnsi="Times New Roman" w:cs="Times New Roman"/>
          <w:sz w:val="24"/>
          <w:szCs w:val="24"/>
          <w:lang w:val="en-GB"/>
        </w:rPr>
        <w:t>PEMPAL</w:t>
      </w:r>
      <w:r w:rsidR="00695171" w:rsidRPr="00590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5D9" w:rsidRPr="005905D9">
        <w:rPr>
          <w:rFonts w:ascii="Times New Roman" w:hAnsi="Times New Roman" w:cs="Times New Roman"/>
          <w:sz w:val="24"/>
          <w:szCs w:val="24"/>
        </w:rPr>
        <w:t>(Албания, Азербайджан, Беларусь, Грузия, Казахстан, Кыргызская Республика, Молдова, Российская Федерация, Турция и Украина).</w:t>
      </w:r>
      <w:r w:rsidR="00695171" w:rsidRPr="005905D9">
        <w:rPr>
          <w:rFonts w:ascii="Times New Roman" w:hAnsi="Times New Roman" w:cs="Times New Roman"/>
          <w:sz w:val="24"/>
          <w:szCs w:val="24"/>
        </w:rPr>
        <w:t xml:space="preserve"> </w:t>
      </w:r>
      <w:r w:rsidR="005905D9" w:rsidRPr="006B4E0A">
        <w:rPr>
          <w:rFonts w:ascii="Times New Roman" w:hAnsi="Times New Roman" w:cs="Times New Roman"/>
          <w:sz w:val="24"/>
          <w:szCs w:val="24"/>
        </w:rPr>
        <w:t>Функции по ведению мероприятия</w:t>
      </w:r>
      <w:r w:rsidR="007E0625" w:rsidRPr="006B4E0A">
        <w:rPr>
          <w:rFonts w:ascii="Times New Roman" w:hAnsi="Times New Roman" w:cs="Times New Roman"/>
          <w:sz w:val="24"/>
          <w:szCs w:val="24"/>
        </w:rPr>
        <w:t xml:space="preserve"> </w:t>
      </w:r>
      <w:r w:rsidR="005905D9" w:rsidRPr="006B4E0A">
        <w:rPr>
          <w:rFonts w:ascii="Times New Roman" w:hAnsi="Times New Roman" w:cs="Times New Roman"/>
          <w:sz w:val="24"/>
          <w:szCs w:val="24"/>
        </w:rPr>
        <w:t xml:space="preserve">осуществляли эксперты Всемирного банка в составе Елены Никулиной, руководителя программы </w:t>
      </w:r>
      <w:r w:rsidR="0049078D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49078D" w:rsidRPr="006B4E0A">
        <w:rPr>
          <w:rFonts w:ascii="Times New Roman" w:hAnsi="Times New Roman" w:cs="Times New Roman"/>
          <w:sz w:val="24"/>
          <w:szCs w:val="24"/>
        </w:rPr>
        <w:t>,</w:t>
      </w:r>
      <w:r w:rsidR="0074750E" w:rsidRPr="006B4E0A">
        <w:rPr>
          <w:rFonts w:ascii="Times New Roman" w:hAnsi="Times New Roman" w:cs="Times New Roman"/>
          <w:sz w:val="24"/>
          <w:szCs w:val="24"/>
        </w:rPr>
        <w:t xml:space="preserve"> </w:t>
      </w:r>
      <w:r w:rsidR="006B4E0A" w:rsidRPr="006B4E0A">
        <w:rPr>
          <w:rFonts w:ascii="Times New Roman" w:hAnsi="Times New Roman" w:cs="Times New Roman"/>
          <w:sz w:val="24"/>
          <w:szCs w:val="24"/>
        </w:rPr>
        <w:t>Джем Денера, ведущего специалиста по вопросам государственного управления</w:t>
      </w:r>
      <w:r w:rsidR="006B4E0A">
        <w:rPr>
          <w:rFonts w:ascii="Times New Roman" w:hAnsi="Times New Roman" w:cs="Times New Roman"/>
          <w:sz w:val="24"/>
          <w:szCs w:val="24"/>
          <w:lang w:val="ru-RU"/>
        </w:rPr>
        <w:t xml:space="preserve">, Ирины Щербины, специалиста в области государственного сектора, и Марка </w:t>
      </w:r>
      <w:proofErr w:type="spellStart"/>
      <w:r w:rsidR="006B4E0A">
        <w:rPr>
          <w:rFonts w:ascii="Times New Roman" w:hAnsi="Times New Roman" w:cs="Times New Roman"/>
          <w:sz w:val="24"/>
          <w:szCs w:val="24"/>
          <w:lang w:val="ru-RU"/>
        </w:rPr>
        <w:t>Силинса</w:t>
      </w:r>
      <w:proofErr w:type="spellEnd"/>
      <w:r w:rsidR="006B4E0A">
        <w:rPr>
          <w:rFonts w:ascii="Times New Roman" w:hAnsi="Times New Roman" w:cs="Times New Roman"/>
          <w:sz w:val="24"/>
          <w:szCs w:val="24"/>
          <w:lang w:val="ru-RU"/>
        </w:rPr>
        <w:t xml:space="preserve">, советника </w:t>
      </w:r>
      <w:r w:rsidR="0074750E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6B4E0A">
        <w:rPr>
          <w:rFonts w:ascii="Times New Roman" w:hAnsi="Times New Roman" w:cs="Times New Roman"/>
          <w:sz w:val="24"/>
          <w:szCs w:val="24"/>
          <w:lang w:val="ru-RU"/>
        </w:rPr>
        <w:t xml:space="preserve"> по тематическим </w:t>
      </w:r>
      <w:proofErr w:type="spellStart"/>
      <w:r w:rsidR="006B4E0A">
        <w:rPr>
          <w:rFonts w:ascii="Times New Roman" w:hAnsi="Times New Roman" w:cs="Times New Roman"/>
          <w:sz w:val="24"/>
          <w:szCs w:val="24"/>
          <w:lang w:val="ru-RU"/>
        </w:rPr>
        <w:t>воапросам</w:t>
      </w:r>
      <w:proofErr w:type="spellEnd"/>
      <w:r w:rsidR="007E0625" w:rsidRPr="006B4E0A">
        <w:rPr>
          <w:rFonts w:ascii="Times New Roman" w:hAnsi="Times New Roman" w:cs="Times New Roman"/>
          <w:sz w:val="24"/>
          <w:szCs w:val="24"/>
        </w:rPr>
        <w:t xml:space="preserve">. </w:t>
      </w:r>
      <w:r w:rsidR="005905D9" w:rsidRPr="00DA3BE1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Организационную поддержку оказывали сотрудники Секретариата </w:t>
      </w:r>
      <w:r w:rsidR="005905D9" w:rsidRPr="009B1E82">
        <w:rPr>
          <w:rFonts w:ascii="Times New Roman" w:hAnsi="Times New Roman" w:cs="Times New Roman"/>
          <w:sz w:val="24"/>
          <w:szCs w:val="24"/>
          <w:lang w:val="en-US"/>
        </w:rPr>
        <w:t>PEMPAL</w:t>
      </w:r>
      <w:r w:rsidR="005905D9">
        <w:rPr>
          <w:rFonts w:ascii="Times New Roman" w:hAnsi="Times New Roman" w:cs="Times New Roman"/>
          <w:sz w:val="24"/>
          <w:szCs w:val="24"/>
          <w:lang w:val="ru-RU"/>
        </w:rPr>
        <w:t>, работающего на базе Представительства МБРР в РФ.</w:t>
      </w:r>
      <w:r w:rsidR="007E0625" w:rsidRPr="005905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AA77367" w14:textId="01C76BB1" w:rsidR="005020C8" w:rsidRPr="00643A6D" w:rsidRDefault="00643A6D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3A6D">
        <w:rPr>
          <w:rFonts w:ascii="Times New Roman" w:hAnsi="Times New Roman" w:cs="Times New Roman"/>
          <w:sz w:val="24"/>
          <w:szCs w:val="24"/>
          <w:lang w:val="ru-RU"/>
        </w:rPr>
        <w:t>Мероприятие открыл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Эльман</w:t>
      </w:r>
      <w:proofErr w:type="spellEnd"/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Пириев</w:t>
      </w:r>
      <w:proofErr w:type="spellEnd"/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директор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казначейского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агентства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Республики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Азербайджан; он поприветствовал участников от имени правительства страны. Он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проводит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КС, и призвал всех принимать в нём самое активное участие</w:t>
      </w:r>
      <w:r w:rsidR="00695171" w:rsidRPr="00643A6D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Пириев</w:t>
      </w:r>
      <w:proofErr w:type="spellEnd"/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выразил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надежду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то,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коллеги найдут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695171"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познакомиться с замечательным городом Баку.</w:t>
      </w:r>
      <w:r w:rsidR="00C23CE6"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5070B37" w14:textId="2A1E58AB" w:rsidR="00510514" w:rsidRPr="00643A6D" w:rsidRDefault="00510514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9E96B5" w14:textId="7AE238FA" w:rsidR="00510514" w:rsidRPr="00643A6D" w:rsidRDefault="00643A6D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Анжела</w:t>
      </w:r>
      <w:r w:rsidRPr="00643A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Воронин</w:t>
      </w:r>
      <w:r w:rsidR="00510514"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председатель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0514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директор Государственного казначейства Молдовы, также поприветствовала участников</w:t>
      </w:r>
      <w:r w:rsidR="00510514"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выразила признательность принимающей стороне за согласие провести у себя это масштабное «сдвоенное» мероприятие. Она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напомнила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каким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успехом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прошло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предыдущее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ноябре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2012 </w:t>
      </w:r>
      <w:r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643A6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10514" w:rsidRPr="00643A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31FD6FE" w14:textId="21514B3F" w:rsidR="005020C8" w:rsidRPr="00643A6D" w:rsidRDefault="005020C8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36F0BC" w14:textId="292AE3AE" w:rsidR="000A0409" w:rsidRPr="00242CB6" w:rsidRDefault="00287E3A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Г</w:t>
      </w:r>
      <w:r w:rsidRPr="00287E3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EB1512"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Pr="00287E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b/>
          <w:sz w:val="24"/>
          <w:szCs w:val="24"/>
          <w:lang w:val="ru-RU"/>
        </w:rPr>
        <w:t>Елена</w:t>
      </w:r>
      <w:r w:rsidRPr="00287E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b/>
          <w:sz w:val="24"/>
          <w:szCs w:val="24"/>
          <w:lang w:val="ru-RU"/>
        </w:rPr>
        <w:t>Никулина</w:t>
      </w:r>
      <w:r w:rsidRPr="00287E3A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en-US"/>
        </w:rPr>
        <w:t>PEMPAL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также выразила признательность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Всемирного</w:t>
      </w:r>
      <w:r w:rsidRPr="00287E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1512">
        <w:rPr>
          <w:rFonts w:ascii="Times New Roman" w:hAnsi="Times New Roman" w:cs="Times New Roman"/>
          <w:sz w:val="24"/>
          <w:szCs w:val="24"/>
          <w:lang w:val="ru-RU"/>
        </w:rPr>
        <w:t>банка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группы экспертов, работающих с КС</w:t>
      </w:r>
      <w:r w:rsidR="007E40D0">
        <w:rPr>
          <w:noProof/>
        </w:rPr>
        <w:drawing>
          <wp:anchor distT="0" distB="0" distL="114300" distR="114300" simplePos="0" relativeHeight="251683840" behindDoc="1" locked="0" layoutInCell="1" allowOverlap="1" wp14:anchorId="54E47805" wp14:editId="4121D691">
            <wp:simplePos x="0" y="0"/>
            <wp:positionH relativeFrom="column">
              <wp:posOffset>1841500</wp:posOffset>
            </wp:positionH>
            <wp:positionV relativeFrom="paragraph">
              <wp:posOffset>4445</wp:posOffset>
            </wp:positionV>
            <wp:extent cx="4352925" cy="2901950"/>
            <wp:effectExtent l="0" t="0" r="9525" b="0"/>
            <wp:wrapTight wrapText="bothSides">
              <wp:wrapPolygon edited="0">
                <wp:start x="0" y="0"/>
                <wp:lineTo x="0" y="21411"/>
                <wp:lineTo x="21553" y="21411"/>
                <wp:lineTo x="21553" y="0"/>
                <wp:lineTo x="0" y="0"/>
              </wp:wrapPolygon>
            </wp:wrapTight>
            <wp:docPr id="6" name="Picture 6" descr="C:\Users\WB462124\AppData\Local\Microsoft\Windows\INetCache\Content.Word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B462124\AppData\Local\Microsoft\Windows\INetCache\Content.Word\IMG_65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. Она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отметила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E0625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3CE7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повезло с проведением этого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мероприятия, так как его сроки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совпали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президентскими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выборами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и общенациональным праздником</w:t>
      </w:r>
      <w:r w:rsidR="00510514" w:rsidRPr="00242CB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 xml:space="preserve"> Она поблагодарила представителей принимающей стороны за организацию мероприятия невзирая на возникшие организационные трудности. Г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Никулина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подчеркнула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важность ИКТ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ля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казначейских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2CB6">
        <w:rPr>
          <w:rFonts w:ascii="Times New Roman" w:hAnsi="Times New Roman" w:cs="Times New Roman"/>
          <w:sz w:val="24"/>
          <w:szCs w:val="24"/>
          <w:lang w:val="ru-RU"/>
        </w:rPr>
        <w:t>операций и отметила, что программа мероприятия предусматривает знакомство с инновационными подходами, реализованными в Азербайджане, которые будут представлять несомненный интерес для всех участников</w:t>
      </w:r>
      <w:r w:rsidR="00242CB6" w:rsidRPr="00242CB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D3CE7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14:paraId="5BF6C76B" w14:textId="5526B200" w:rsidR="00510514" w:rsidRPr="00242CB6" w:rsidRDefault="00510514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588C1A" w14:textId="3E19472D" w:rsidR="00971304" w:rsidRPr="00242CB6" w:rsidRDefault="00242CB6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Также собравшихся поприветствовал г-н Назим </w:t>
      </w:r>
      <w:proofErr w:type="spellStart"/>
      <w:r w:rsidR="00F41398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ас</w:t>
      </w:r>
      <w:r w:rsidR="00F41398">
        <w:rPr>
          <w:rFonts w:ascii="Times New Roman" w:hAnsi="Times New Roman" w:cs="Times New Roman"/>
          <w:b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мзаде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, руководитель Департамента информационных технологий в Государственном казначейском агентстве Азербайджана</w:t>
      </w:r>
      <w:r w:rsidR="00971304" w:rsidRPr="00242C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вёл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заседание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сопредседателя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тематической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представителя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Pr="00242CB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71304" w:rsidRPr="00242C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E9AC88C" w14:textId="77777777" w:rsidR="00971304" w:rsidRPr="00242CB6" w:rsidRDefault="00971304" w:rsidP="005020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DCE060F" w14:textId="3A68A6D6" w:rsidR="00510514" w:rsidRPr="002652C1" w:rsidRDefault="00242CB6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2652C1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2652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Андрей</w:t>
      </w:r>
      <w:r w:rsidRPr="002652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Нарчук</w:t>
      </w:r>
      <w:proofErr w:type="spellEnd"/>
      <w:r w:rsidRPr="002652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перспективного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Республика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Беларусь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сопредседатель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тематической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ознакомил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участников с работой, которая была проделана тематической группой. Она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включала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трёх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семинаров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трёх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ознакомительных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поездок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трёх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видеоконференций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 xml:space="preserve"> Он также выразил признательность г-ну Иону Кику, члену ресурсной команды Всемирного банка, который оказывал поддержку деятельности КС, но вышел из состава команды в конце 2017 года в связи с назначением на пост генерального секретаря Министерства финансов Молдовы</w:t>
      </w:r>
      <w:r w:rsidR="00510514" w:rsidRPr="002652C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652C1">
        <w:rPr>
          <w:rFonts w:ascii="Times New Roman" w:hAnsi="Times New Roman" w:cs="Times New Roman"/>
          <w:sz w:val="24"/>
          <w:szCs w:val="24"/>
          <w:lang w:val="ru-RU"/>
        </w:rPr>
        <w:t>Нарчук</w:t>
      </w:r>
      <w:proofErr w:type="spellEnd"/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2652C1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важность</w:t>
      </w:r>
      <w:r w:rsidR="00510514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971304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1304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2652C1">
        <w:rPr>
          <w:rFonts w:ascii="Times New Roman" w:hAnsi="Times New Roman" w:cs="Times New Roman"/>
          <w:sz w:val="24"/>
          <w:szCs w:val="24"/>
          <w:lang w:val="ru-RU"/>
        </w:rPr>
        <w:t xml:space="preserve"> для формальных и неформальных контактов между коллегами. Он особенно подчеркнул, что Беларусь и ряд других стран получили непосредственную пользу от работы данной тематической группы и всей сети, и что они применяют полученные знания для организации применения ИКТ в своих странах.</w:t>
      </w:r>
      <w:r w:rsidR="00AA0697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971304" w:rsidRPr="002652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8C02ACB" w14:textId="77777777" w:rsidR="00510514" w:rsidRPr="002652C1" w:rsidRDefault="00510514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FFCA1F" w14:textId="4DC762C8" w:rsidR="00971588" w:rsidRPr="00B451E5" w:rsidRDefault="0028255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2C32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3E612944" wp14:editId="41A84511">
            <wp:simplePos x="0" y="0"/>
            <wp:positionH relativeFrom="column">
              <wp:posOffset>1960880</wp:posOffset>
            </wp:positionH>
            <wp:positionV relativeFrom="paragraph">
              <wp:posOffset>1415733</wp:posOffset>
            </wp:positionV>
            <wp:extent cx="3724910" cy="2957830"/>
            <wp:effectExtent l="0" t="0" r="0" b="1270"/>
            <wp:wrapTight wrapText="bothSides">
              <wp:wrapPolygon edited="0">
                <wp:start x="0" y="0"/>
                <wp:lineTo x="0" y="21517"/>
                <wp:lineTo x="21504" y="21517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>Программу содержательных выступлений в рамках заседания открыл</w:t>
      </w:r>
      <w:r w:rsidR="00C02C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</w:t>
      </w:r>
      <w:r w:rsidR="00C02C32" w:rsidRPr="00C02C32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C02C32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C02C32" w:rsidRPr="00C02C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02C32">
        <w:rPr>
          <w:rFonts w:ascii="Times New Roman" w:hAnsi="Times New Roman" w:cs="Times New Roman"/>
          <w:b/>
          <w:sz w:val="24"/>
          <w:szCs w:val="24"/>
          <w:lang w:val="ru-RU"/>
        </w:rPr>
        <w:t>Вахид</w:t>
      </w:r>
      <w:proofErr w:type="spellEnd"/>
      <w:r w:rsidR="00C02C32" w:rsidRPr="00C02C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02C32">
        <w:rPr>
          <w:rFonts w:ascii="Times New Roman" w:hAnsi="Times New Roman" w:cs="Times New Roman"/>
          <w:b/>
          <w:sz w:val="24"/>
          <w:szCs w:val="24"/>
          <w:lang w:val="ru-RU"/>
        </w:rPr>
        <w:t>Гурбанлы</w:t>
      </w:r>
      <w:proofErr w:type="spellEnd"/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заместитель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директора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платёжных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расчётов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Центрального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банка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="00B95654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познакомил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интегрированной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платёжной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действует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Азербайджане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данная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обеспечивает связь между всеми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банками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 xml:space="preserve"> - она интегрирована</w:t>
      </w:r>
      <w:r w:rsidR="00C02C32" w:rsidRPr="00C02C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 системами сбора налогов и казначейских платежей. Платёжная</w:t>
      </w:r>
      <w:r w:rsidR="00C02C32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C02C32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="00C02C32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02C32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32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валовых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расчётов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реального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ВРРВ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совершения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платежей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пакетных платежей для работы с менее значительными суммами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84464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Также действует государственный портал, позволяющий своевременно собирать разные виды государственных доходов (налоговых и неналоговых).</w:t>
      </w:r>
      <w:r w:rsidR="00684464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Государственные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доходы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чем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100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центральным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субнациональным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органам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власти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государственным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предприятиям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органам, предусмотренным законодательством, собираются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уникального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портала; доступ к порталу осуществляется через 30 банков и 2000 отделений, покрывающих всю территорию страны. В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2017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 xml:space="preserve">году с помощью государственного платёжного портала было обработано 36,5 миллионов операций на общую сумму свыше 2 миллиардов </w:t>
      </w:r>
      <w:proofErr w:type="spellStart"/>
      <w:r w:rsidR="00B451E5">
        <w:rPr>
          <w:rFonts w:ascii="Times New Roman" w:hAnsi="Times New Roman" w:cs="Times New Roman"/>
          <w:sz w:val="24"/>
          <w:szCs w:val="24"/>
          <w:lang w:val="ru-RU"/>
        </w:rPr>
        <w:t>манат</w:t>
      </w:r>
      <w:proofErr w:type="spellEnd"/>
      <w:r w:rsidR="00B451E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451E5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B451E5">
        <w:rPr>
          <w:rFonts w:ascii="Times New Roman" w:hAnsi="Times New Roman" w:cs="Times New Roman"/>
          <w:sz w:val="24"/>
          <w:szCs w:val="24"/>
          <w:lang w:val="ru-RU"/>
        </w:rPr>
        <w:t>Презентация вызвала значительный интерес участников, так как она знакомила с одной из наиболее продвинутых систем сбора государственных доходов из числа действующих в регионе.</w:t>
      </w:r>
      <w:r w:rsidR="00F345D4" w:rsidRPr="00B451E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08DA3ADC" w14:textId="7DC6DB5B" w:rsidR="00F345D4" w:rsidRPr="00B451E5" w:rsidRDefault="00F345D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BD56E1" w14:textId="38FAE8FE" w:rsidR="00B95654" w:rsidRPr="000C3532" w:rsidRDefault="00834DBD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4DBD">
        <w:rPr>
          <w:rFonts w:ascii="Times New Roman" w:hAnsi="Times New Roman" w:cs="Times New Roman"/>
          <w:sz w:val="24"/>
          <w:szCs w:val="24"/>
          <w:lang w:val="ru-RU"/>
        </w:rPr>
        <w:t>Первым после перерыва выступил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</w:t>
      </w:r>
      <w:r w:rsidR="003748E6" w:rsidRPr="00834DBD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3748E6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3748E6" w:rsidRPr="00834DB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3748E6">
        <w:rPr>
          <w:rFonts w:ascii="Times New Roman" w:hAnsi="Times New Roman" w:cs="Times New Roman"/>
          <w:b/>
          <w:sz w:val="24"/>
          <w:szCs w:val="24"/>
          <w:lang w:val="ru-RU"/>
        </w:rPr>
        <w:t>Кямран</w:t>
      </w:r>
      <w:proofErr w:type="spellEnd"/>
      <w:r w:rsidR="003748E6" w:rsidRPr="00834DB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748E6">
        <w:rPr>
          <w:rFonts w:ascii="Times New Roman" w:hAnsi="Times New Roman" w:cs="Times New Roman"/>
          <w:b/>
          <w:sz w:val="24"/>
          <w:szCs w:val="24"/>
          <w:lang w:val="ru-RU"/>
        </w:rPr>
        <w:t>Агасси</w:t>
      </w:r>
      <w:r w:rsidR="003748E6"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748E6">
        <w:rPr>
          <w:rFonts w:ascii="Times New Roman" w:hAnsi="Times New Roman" w:cs="Times New Roman"/>
          <w:sz w:val="24"/>
          <w:szCs w:val="24"/>
          <w:lang w:val="ru-RU"/>
        </w:rPr>
        <w:t>директор</w:t>
      </w:r>
      <w:r w:rsidR="003748E6"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центра </w:t>
      </w:r>
      <w:r w:rsidR="003748E6" w:rsidRPr="003748E6">
        <w:rPr>
          <w:rFonts w:ascii="Times New Roman" w:hAnsi="Times New Roman" w:cs="Times New Roman"/>
          <w:sz w:val="24"/>
          <w:szCs w:val="24"/>
        </w:rPr>
        <w:t>Государственно</w:t>
      </w:r>
      <w:proofErr w:type="spellStart"/>
      <w:r w:rsidR="003748E6" w:rsidRPr="003748E6">
        <w:rPr>
          <w:rFonts w:ascii="Times New Roman" w:hAnsi="Times New Roman" w:cs="Times New Roman"/>
          <w:sz w:val="24"/>
          <w:szCs w:val="24"/>
          <w:lang w:val="ru-RU"/>
        </w:rPr>
        <w:t>го</w:t>
      </w:r>
      <w:proofErr w:type="spellEnd"/>
      <w:r w:rsidR="003748E6" w:rsidRPr="003748E6">
        <w:rPr>
          <w:rFonts w:ascii="Times New Roman" w:hAnsi="Times New Roman" w:cs="Times New Roman"/>
          <w:sz w:val="24"/>
          <w:szCs w:val="24"/>
        </w:rPr>
        <w:t xml:space="preserve"> Агентств</w:t>
      </w:r>
      <w:r w:rsidR="003748E6" w:rsidRPr="003748E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748E6" w:rsidRPr="003748E6">
        <w:rPr>
          <w:rFonts w:ascii="Times New Roman" w:hAnsi="Times New Roman" w:cs="Times New Roman"/>
          <w:sz w:val="24"/>
          <w:szCs w:val="24"/>
        </w:rPr>
        <w:t xml:space="preserve"> по оказанию услуг гражданам и социальным инновациям при Президенте Азербайджанской Республики</w:t>
      </w:r>
      <w:r w:rsidR="003748E6" w:rsidRPr="00834DBD">
        <w:rPr>
          <w:rFonts w:ascii="Tahoma" w:hAnsi="Tahoma" w:cs="Tahoma"/>
          <w:sz w:val="21"/>
          <w:szCs w:val="21"/>
          <w:lang w:val="ru-RU"/>
        </w:rPr>
        <w:t xml:space="preserve"> </w:t>
      </w:r>
      <w:r w:rsidR="003748E6" w:rsidRPr="00834DB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748E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345D4">
        <w:rPr>
          <w:rFonts w:ascii="Times New Roman" w:hAnsi="Times New Roman" w:cs="Times New Roman"/>
          <w:sz w:val="24"/>
          <w:szCs w:val="24"/>
          <w:lang w:val="en-GB"/>
        </w:rPr>
        <w:t>SAN</w:t>
      </w:r>
      <w:r w:rsidR="003748E6" w:rsidRPr="00834DB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 Он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рассказал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представляет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A24">
        <w:rPr>
          <w:rFonts w:ascii="Times New Roman" w:hAnsi="Times New Roman" w:cs="Times New Roman"/>
          <w:sz w:val="24"/>
          <w:szCs w:val="24"/>
          <w:lang w:val="en-GB"/>
        </w:rPr>
        <w:t>ASAN</w:t>
      </w:r>
      <w:r>
        <w:rPr>
          <w:rFonts w:ascii="Times New Roman" w:hAnsi="Times New Roman" w:cs="Times New Roman"/>
          <w:sz w:val="24"/>
          <w:szCs w:val="24"/>
          <w:lang w:val="ru-RU"/>
        </w:rPr>
        <w:t>, - новая модель работы государственных учреждений,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служба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окна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34D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граждан. Г-н Агасси описал преобразования в системе предоставления государственных услуг: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теперь они воспринимаются не как нечто обременительное, но как фактор, помогающий функционировать обществу. В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1D87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лежат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пять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принципов</w:t>
      </w:r>
      <w:r w:rsidR="00281D87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доступность (географическая и равнодоступность для всех граждан), подотчётность, эффективность, прозрачность и инновации.</w:t>
      </w:r>
      <w:r w:rsidR="00281D87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Заработная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плата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281D87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95654">
        <w:rPr>
          <w:rFonts w:ascii="Times New Roman" w:hAnsi="Times New Roman" w:cs="Times New Roman"/>
          <w:sz w:val="24"/>
          <w:szCs w:val="24"/>
          <w:lang w:val="en-GB"/>
        </w:rPr>
        <w:t>SAN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 xml:space="preserve"> складывается из базовой ставки и значительного премиального компонента, что побуждает их работать более эффективно. В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 w:rsidR="00281D87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654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предусмотрена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мобильного предоставления услуг, для чего используются автобусы с современным оснащением; это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обслуживать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удалённые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районы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F4FD9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Стоимость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предоставляемых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центрах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654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абсолютно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прозрачна,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сотрудники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 xml:space="preserve">не имеют контакта непосредственно с денежными средствами, - </w:t>
      </w:r>
      <w:r w:rsidR="006F0592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654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это сделано для того, чтобы снизить возможности для коррупционного поведения.</w:t>
      </w:r>
      <w:r w:rsidR="00281D87" w:rsidRPr="006F05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654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B95654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постоянно</w:t>
      </w:r>
      <w:r w:rsidR="006F0592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стремится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задействовать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="006F0592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92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имеются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многочисленные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каналы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обратной</w:t>
      </w:r>
      <w:r w:rsidR="00D1507C" w:rsidRPr="00D150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 xml:space="preserve">связи с гражданами, что позволяет оценивать качество предоставления услуги и определять способы его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повышения. К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текущему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услугами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центров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воспользовалось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20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миллионов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507C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="00D1507C" w:rsidRPr="000C353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81D87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2DDB5F2" w14:textId="77777777" w:rsidR="00B95654" w:rsidRPr="000C3532" w:rsidRDefault="00B9565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728167" w14:textId="389AF55D" w:rsidR="00F345D4" w:rsidRPr="00774E6F" w:rsidRDefault="003748E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примеров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преобразований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стала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служба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выдачи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въездных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виз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Ранее процесс занимал много времени; заявитель был обязан лично посещать государственный орган и оставлять свой паспорт на длительный срок. Теперь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осуществляются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электронном виде, и весь процесс можно завершить всего за три часа</w:t>
      </w:r>
      <w:r w:rsidR="002373B2" w:rsidRPr="003748E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81D87"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373B2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выводит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концепцию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привычные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рамки</w:t>
      </w:r>
      <w:r w:rsidR="004E3EC4" w:rsidRPr="004E3EC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373B2" w:rsidRPr="004E3E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E3EC4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предоставляется</w:t>
      </w:r>
      <w:r w:rsidR="004E3EC4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содействие</w:t>
      </w:r>
      <w:r w:rsidR="004E3EC4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гражданам</w:t>
      </w:r>
      <w:r w:rsidR="004E3EC4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E3EC4">
        <w:rPr>
          <w:rFonts w:ascii="Times New Roman" w:hAnsi="Times New Roman" w:cs="Times New Roman"/>
          <w:sz w:val="24"/>
          <w:szCs w:val="24"/>
          <w:lang w:val="ru-RU"/>
        </w:rPr>
        <w:t>желающим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открыть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малое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предприятие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организовать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мелкотоварное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сельскохозяйственное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производство</w:t>
      </w:r>
      <w:r w:rsidR="00774E6F" w:rsidRPr="00774E6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74E6F">
        <w:rPr>
          <w:rFonts w:ascii="Times New Roman" w:hAnsi="Times New Roman" w:cs="Times New Roman"/>
          <w:sz w:val="24"/>
          <w:szCs w:val="24"/>
          <w:lang w:val="ru-RU"/>
        </w:rPr>
        <w:t>; это помогает домохозяйствам достичь самообеспеченности благодаря росту их доходов, а также способствует росту производительности общества в целом.</w:t>
      </w:r>
      <w:r w:rsidR="00F345D4" w:rsidRPr="00774E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1F46EE6" w14:textId="2ABD2392" w:rsidR="00684464" w:rsidRPr="00774E6F" w:rsidRDefault="0068446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0A6897" w14:textId="6644DCD3" w:rsidR="00CF7374" w:rsidRPr="000C3532" w:rsidRDefault="009322AB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2AB">
        <w:rPr>
          <w:noProof/>
        </w:rPr>
        <w:drawing>
          <wp:anchor distT="0" distB="0" distL="114300" distR="114300" simplePos="0" relativeHeight="251685888" behindDoc="1" locked="0" layoutInCell="1" allowOverlap="1" wp14:anchorId="20EDA7FF" wp14:editId="548B3374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798491" cy="1862455"/>
            <wp:effectExtent l="0" t="0" r="1905" b="4445"/>
            <wp:wrapTight wrapText="bothSides">
              <wp:wrapPolygon edited="0">
                <wp:start x="0" y="0"/>
                <wp:lineTo x="0" y="21431"/>
                <wp:lineTo x="21468" y="21431"/>
                <wp:lineTo x="214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91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половине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посетили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один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центров</w:t>
      </w:r>
      <w:r w:rsidR="005C1895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F7374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48E6">
        <w:rPr>
          <w:rFonts w:ascii="Times New Roman" w:hAnsi="Times New Roman" w:cs="Times New Roman"/>
          <w:sz w:val="24"/>
          <w:szCs w:val="24"/>
          <w:lang w:val="ru-RU"/>
        </w:rPr>
        <w:t>Службы</w:t>
      </w:r>
      <w:r w:rsidR="00CF7374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3CE6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C23CE6" w:rsidRPr="005C18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в Баку, где для них был организован ознакомительный визит. Центр</w:t>
      </w:r>
      <w:r w:rsidR="005C1895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предоставляет</w:t>
      </w:r>
      <w:r w:rsidR="00DA5E91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большинство</w:t>
      </w:r>
      <w:r w:rsidR="005C1895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частных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1895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DA5E91" w:rsidRPr="007C171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 xml:space="preserve"> Таким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r w:rsidR="00D548AE" w:rsidRPr="007C171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546BC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6BC" w:rsidRPr="0047028E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D546BC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примером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государственно-частного партнёрства. Так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гражданин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приобретающий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новую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квартиру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дом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обратиться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6BC" w:rsidRPr="0041543F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передачей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собственности, подключением телефона, электричества и т.д. можно решить в одном месте</w:t>
      </w:r>
      <w:r w:rsidR="00DA5E91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 тот же день.</w:t>
      </w:r>
      <w:r w:rsidR="00DA5E91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Представители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ряда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отметили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имеются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аналогичные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концепции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центры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согласились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6BC" w:rsidRPr="0041543F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 xml:space="preserve"> предлагает более комплексный подход, обеспечивает более высокую подотчётность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прозрачность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широко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применяет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современные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="007C1717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546BC" w:rsidRPr="007C17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171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DA5E91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E91" w:rsidRPr="003748E6">
        <w:rPr>
          <w:rFonts w:ascii="Times New Roman" w:hAnsi="Times New Roman" w:cs="Times New Roman"/>
          <w:sz w:val="24"/>
          <w:szCs w:val="24"/>
          <w:lang w:val="ru-RU"/>
        </w:rPr>
        <w:t>2015</w:t>
      </w:r>
      <w:r w:rsidR="007C1717"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году </w:t>
      </w:r>
      <w:r w:rsidR="003748E6"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служба </w:t>
      </w:r>
      <w:r w:rsidR="003748E6" w:rsidRPr="003748E6">
        <w:rPr>
          <w:rFonts w:ascii="Times New Roman" w:hAnsi="Times New Roman" w:cs="Times New Roman"/>
          <w:sz w:val="24"/>
          <w:szCs w:val="24"/>
          <w:lang w:val="en-US"/>
        </w:rPr>
        <w:t>ASAN</w:t>
      </w:r>
      <w:r w:rsidR="003748E6" w:rsidRPr="003748E6">
        <w:rPr>
          <w:rFonts w:ascii="Times New Roman" w:hAnsi="Times New Roman" w:cs="Times New Roman"/>
          <w:sz w:val="24"/>
          <w:szCs w:val="24"/>
          <w:lang w:val="ru-RU"/>
        </w:rPr>
        <w:t xml:space="preserve"> была удостоена </w:t>
      </w:r>
      <w:r w:rsidR="003748E6" w:rsidRPr="003748E6">
        <w:rPr>
          <w:rFonts w:ascii="Times New Roman" w:hAnsi="Times New Roman" w:cs="Times New Roman"/>
          <w:color w:val="27242F"/>
          <w:sz w:val="24"/>
          <w:szCs w:val="24"/>
          <w:lang w:val="ru-RU"/>
        </w:rPr>
        <w:t>премии ООН за вклад в развитие государственных услуг</w:t>
      </w:r>
      <w:r w:rsidR="003748E6">
        <w:rPr>
          <w:rFonts w:cs="Arial"/>
          <w:color w:val="27242F"/>
          <w:sz w:val="21"/>
          <w:szCs w:val="21"/>
          <w:lang w:val="ru-RU"/>
        </w:rPr>
        <w:t xml:space="preserve"> </w:t>
      </w:r>
      <w:r w:rsidR="003748E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312F1" w:rsidRPr="00104EAF">
        <w:rPr>
          <w:rFonts w:ascii="Times New Roman" w:hAnsi="Times New Roman" w:cs="Times New Roman"/>
          <w:sz w:val="24"/>
          <w:szCs w:val="24"/>
          <w:lang w:val="en-GB"/>
        </w:rPr>
        <w:t>United</w:t>
      </w:r>
      <w:r w:rsidR="003312F1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12F1" w:rsidRPr="00104EAF">
        <w:rPr>
          <w:rFonts w:ascii="Times New Roman" w:hAnsi="Times New Roman" w:cs="Times New Roman"/>
          <w:sz w:val="24"/>
          <w:szCs w:val="24"/>
          <w:lang w:val="en-GB"/>
        </w:rPr>
        <w:t>Nations</w:t>
      </w:r>
      <w:r w:rsidR="003312F1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12F1" w:rsidRPr="00104EAF">
        <w:rPr>
          <w:rFonts w:ascii="Times New Roman" w:hAnsi="Times New Roman" w:cs="Times New Roman"/>
          <w:sz w:val="24"/>
          <w:szCs w:val="24"/>
          <w:lang w:val="en-GB"/>
        </w:rPr>
        <w:t>Public</w:t>
      </w:r>
      <w:r w:rsidR="003312F1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12F1" w:rsidRPr="00104EAF">
        <w:rPr>
          <w:rFonts w:ascii="Times New Roman" w:hAnsi="Times New Roman" w:cs="Times New Roman"/>
          <w:sz w:val="24"/>
          <w:szCs w:val="24"/>
          <w:lang w:val="en-GB"/>
        </w:rPr>
        <w:t>Service</w:t>
      </w:r>
      <w:r w:rsidR="003312F1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12F1" w:rsidRPr="00104EAF">
        <w:rPr>
          <w:rFonts w:ascii="Times New Roman" w:hAnsi="Times New Roman" w:cs="Times New Roman"/>
          <w:sz w:val="24"/>
          <w:szCs w:val="24"/>
          <w:lang w:val="en-GB"/>
        </w:rPr>
        <w:t>Award</w:t>
      </w:r>
      <w:r w:rsidR="003748E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A5E91" w:rsidRPr="006025E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546BC" w:rsidRPr="006025E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12" w:history="1">
        <w:r w:rsidR="00D546BC" w:rsidRPr="0047028E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www</w:t>
        </w:r>
        <w:r w:rsidR="00D546BC" w:rsidRPr="000C3532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D546BC" w:rsidRPr="0047028E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ASAN</w:t>
        </w:r>
      </w:hyperlink>
      <w:r w:rsidR="00D546BC" w:rsidRPr="000C353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D546BC" w:rsidRPr="0047028E">
        <w:rPr>
          <w:rFonts w:ascii="Times New Roman" w:hAnsi="Times New Roman" w:cs="Times New Roman"/>
          <w:sz w:val="24"/>
          <w:szCs w:val="24"/>
          <w:lang w:val="en-GB"/>
        </w:rPr>
        <w:t>az</w:t>
      </w:r>
      <w:proofErr w:type="spellEnd"/>
      <w:r w:rsidR="00D546B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4D7689" w14:textId="77777777" w:rsidR="00C32457" w:rsidRDefault="00C3245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1DB3D2" w14:textId="760A1D56" w:rsidR="00684464" w:rsidRPr="000C3532" w:rsidRDefault="00C3245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день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трёхдневного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начался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13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Назима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F41398">
        <w:rPr>
          <w:rFonts w:ascii="Times New Roman" w:hAnsi="Times New Roman" w:cs="Times New Roman"/>
          <w:b/>
          <w:sz w:val="24"/>
          <w:szCs w:val="24"/>
          <w:lang w:val="ru-RU"/>
        </w:rPr>
        <w:t>ас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</w:t>
      </w:r>
      <w:r w:rsidRPr="00F41398">
        <w:rPr>
          <w:rFonts w:ascii="Times New Roman" w:hAnsi="Times New Roman" w:cs="Times New Roman"/>
          <w:b/>
          <w:sz w:val="24"/>
          <w:szCs w:val="24"/>
          <w:lang w:val="ru-RU"/>
        </w:rPr>
        <w:t>мзаде</w:t>
      </w:r>
      <w:proofErr w:type="spellEnd"/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, руководителя Департамента информационных технологий в Государственном казначейском агентстве Азербайджана,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тему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91A2F">
        <w:rPr>
          <w:rFonts w:ascii="Times New Roman" w:hAnsi="Times New Roman" w:cs="Times New Roman"/>
          <w:sz w:val="24"/>
          <w:szCs w:val="24"/>
          <w:lang w:val="ru-RU"/>
        </w:rPr>
        <w:t>«</w:t>
      </w:r>
      <w:hyperlink r:id="rId13" w:history="1"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Проект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proofErr w:type="spellStart"/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реинжениринга</w:t>
        </w:r>
        <w:proofErr w:type="spellEnd"/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TIMS</w:t>
        </w:r>
        <w:r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 xml:space="preserve"> (информационной системы управления казначейством)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: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испытанные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сложности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и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извлеченные</w:t>
        </w:r>
        <w:r w:rsidRPr="00F41398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уроки</w:t>
        </w:r>
        <w:r w:rsidR="00591A2F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»</w:t>
        </w:r>
      </w:hyperlink>
      <w:hyperlink r:id="rId14" w:history="1">
        <w:r w:rsidRPr="00F41398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 </w:t>
        </w:r>
      </w:hyperlink>
      <w:r w:rsidRPr="00F41398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Касумзаде</w:t>
      </w:r>
      <w:proofErr w:type="spellEnd"/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пояснил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TIMS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охватывает</w:t>
      </w:r>
      <w:r w:rsidRPr="00F41398">
        <w:rPr>
          <w:rFonts w:ascii="Times New Roman" w:hAnsi="Times New Roman" w:cs="Times New Roman"/>
          <w:sz w:val="24"/>
          <w:szCs w:val="24"/>
          <w:lang w:val="ru-RU"/>
        </w:rPr>
        <w:t xml:space="preserve"> 80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региональных центров по всей стране, и в нём участвуют более 400 пользователей, имеющих непосредственных доступ в систему.</w:t>
      </w:r>
    </w:p>
    <w:p w14:paraId="35286CB9" w14:textId="77777777" w:rsidR="00C32457" w:rsidRDefault="00F4139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398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182ABA70" wp14:editId="29E6A75B">
            <wp:extent cx="4287691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4933" cy="34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A371" w14:textId="77777777" w:rsidR="00C32457" w:rsidRDefault="00C3245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022DB1" w14:textId="441D64EB" w:rsidR="00DA5E91" w:rsidRPr="008D40DA" w:rsidRDefault="00F4139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обозначил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извлечённые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уроки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</w:t>
      </w:r>
      <w:r w:rsidRPr="00C3245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82552" w:rsidRPr="00C3245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 xml:space="preserve"> Он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282552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проект принёс стране реальную пользу. С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точки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эффективности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обработка и проводка платежей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раньше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уходило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="00C32457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32457">
        <w:rPr>
          <w:rFonts w:ascii="Times New Roman" w:hAnsi="Times New Roman" w:cs="Times New Roman"/>
          <w:sz w:val="24"/>
          <w:szCs w:val="24"/>
          <w:lang w:val="ru-RU"/>
        </w:rPr>
        <w:t>теперь занимает минуты.</w:t>
      </w:r>
      <w:r w:rsidR="00282552" w:rsidRPr="00C324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устранения необходимости уплаты комиссионных банкам за переводы средств была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достигнута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экономия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размере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1,5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млн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евро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C42335" w:rsidRPr="008D40D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Полностью прозрачная система 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>позволяет своевременно отслеживать и учитывать государственные средства</w:t>
      </w:r>
      <w:r w:rsidR="008D40DA" w:rsidRPr="008D40DA">
        <w:rPr>
          <w:rFonts w:ascii="Times New Roman" w:hAnsi="Times New Roman" w:cs="Times New Roman"/>
          <w:sz w:val="24"/>
          <w:szCs w:val="24"/>
          <w:lang w:val="ru-RU"/>
        </w:rPr>
        <w:t xml:space="preserve"> до последне</w:t>
      </w:r>
      <w:r w:rsidR="008D40DA"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proofErr w:type="spellStart"/>
      <w:r w:rsidR="008D40DA">
        <w:rPr>
          <w:rFonts w:ascii="Times New Roman" w:hAnsi="Times New Roman" w:cs="Times New Roman"/>
          <w:sz w:val="24"/>
          <w:szCs w:val="24"/>
          <w:lang w:val="ru-RU"/>
        </w:rPr>
        <w:t>маната</w:t>
      </w:r>
      <w:proofErr w:type="spellEnd"/>
      <w:r w:rsidR="00C42335" w:rsidRPr="008D40D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2896C76" w14:textId="2373E5F7" w:rsidR="00684464" w:rsidRPr="008D40DA" w:rsidRDefault="0068446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920113" w14:textId="2EDAF0FF" w:rsidR="00220C27" w:rsidRP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5A7AD2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5A7A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Турал</w:t>
      </w:r>
      <w:proofErr w:type="spellEnd"/>
      <w:r w:rsidRPr="005A7A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Аббасов</w:t>
      </w:r>
      <w:proofErr w:type="spellEnd"/>
      <w:r w:rsidR="00815E2D" w:rsidRPr="005A7AD2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начальник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отдела поддержки управления информацией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Казначейского портала Государственного казначейского агентства Азербайджана, представил материал на тему: 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5A7AD2">
        <w:rPr>
          <w:rFonts w:ascii="Times New Roman" w:hAnsi="Times New Roman" w:cs="Times New Roman"/>
          <w:i/>
          <w:sz w:val="24"/>
          <w:szCs w:val="24"/>
          <w:lang w:val="ru-RU"/>
        </w:rPr>
        <w:t>Интернет-порта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л</w:t>
      </w:r>
      <w:r w:rsidRPr="005A7AD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Государственного казначейского агентства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5E2D" w:rsidRPr="005A7AD2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815E2D"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бюджетным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учреждениям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опосредованно связываться с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0508">
        <w:rPr>
          <w:rFonts w:ascii="Times New Roman" w:hAnsi="Times New Roman" w:cs="Times New Roman"/>
          <w:sz w:val="24"/>
          <w:szCs w:val="24"/>
          <w:lang w:val="en-GB"/>
        </w:rPr>
        <w:t>TIMS</w:t>
      </w:r>
      <w:r w:rsidR="007D0508"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подавать платёжные документы и получать отчёты и подтверждения касательно транзакций.  Он является экономически эффективной альтернативой внедрению полностью распределённой системы, что предполагает высокую стоимость лицензий</w:t>
      </w:r>
      <w:r w:rsidR="007D0508" w:rsidRPr="005A7AD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Через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проходят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80% </w:t>
      </w:r>
      <w:r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включая поступление доходов и совершение платежей.</w:t>
      </w:r>
      <w:r w:rsidR="003278F5"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D0508" w:rsidRPr="005A7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940CB70" w14:textId="71D5D942" w:rsidR="00220C27" w:rsidRDefault="00220C2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FCB330" w14:textId="1715C094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89B09A" w14:textId="2A139C36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5C901E" w14:textId="41B03B02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D48622" w14:textId="4730B49B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8D73BA" w14:textId="03A012B9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FAFC14" w14:textId="0A99D016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D08042" w14:textId="6724187A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CBF5A8" w14:textId="67641024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CC2AF2" w14:textId="121F8A5D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0BC316" w14:textId="0E6BE0B5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9840DE" w14:textId="2FCE9E10" w:rsid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929791" w14:textId="77777777" w:rsidR="005A7AD2" w:rsidRPr="005A7AD2" w:rsidRDefault="005A7AD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8485DC" w14:textId="11CAFC54" w:rsidR="00B6588E" w:rsidRPr="000C3532" w:rsidRDefault="00F646BA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Было</w:t>
      </w:r>
      <w:r w:rsidR="00B6588E" w:rsidRPr="000C3532">
        <w:rPr>
          <w:rFonts w:ascii="Times New Roman" w:hAnsi="Times New Roman" w:cs="Times New Roman"/>
          <w:b/>
          <w:sz w:val="24"/>
          <w:szCs w:val="24"/>
          <w:lang w:val="ru-RU"/>
        </w:rPr>
        <w:t>….</w:t>
      </w:r>
      <w:proofErr w:type="gramEnd"/>
      <w:r w:rsidR="00B6588E" w:rsidRPr="000C35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33CA054A" w14:textId="77777777" w:rsidR="00B6588E" w:rsidRPr="000C3532" w:rsidRDefault="00B6588E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16763D" w14:textId="07B2A127" w:rsidR="00BA27E2" w:rsidRPr="00663BC5" w:rsidRDefault="00B6588E" w:rsidP="00BA2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90199B3" wp14:editId="051AC0E0">
            <wp:simplePos x="0" y="0"/>
            <wp:positionH relativeFrom="column">
              <wp:posOffset>-37465</wp:posOffset>
            </wp:positionH>
            <wp:positionV relativeFrom="paragraph">
              <wp:posOffset>25400</wp:posOffset>
            </wp:positionV>
            <wp:extent cx="2641600" cy="1786890"/>
            <wp:effectExtent l="114300" t="101600" r="114300" b="130810"/>
            <wp:wrapTight wrapText="bothSides">
              <wp:wrapPolygon edited="0">
                <wp:start x="-519" y="-1228"/>
                <wp:lineTo x="-935" y="-921"/>
                <wp:lineTo x="-935" y="21493"/>
                <wp:lineTo x="-623" y="23028"/>
                <wp:lineTo x="22119" y="23028"/>
                <wp:lineTo x="22431" y="21339"/>
                <wp:lineTo x="22431" y="1535"/>
                <wp:lineTo x="22015" y="-768"/>
                <wp:lineTo x="22015" y="-1228"/>
                <wp:lineTo x="-519" y="-1228"/>
              </wp:wrapPolygon>
            </wp:wrapTight>
            <wp:docPr id="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Третье</w:t>
      </w:r>
      <w:r w:rsidR="005A7AD2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выступление</w:t>
      </w:r>
      <w:r w:rsidR="005A7AD2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A7AD2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первой</w:t>
      </w:r>
      <w:r w:rsidR="005A7AD2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половине</w:t>
      </w:r>
      <w:r w:rsidR="005A7AD2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7AD2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представлено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ном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 w:rsidRPr="00663B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Фаридом </w:t>
      </w:r>
      <w:r w:rsidR="00663BC5">
        <w:rPr>
          <w:rFonts w:ascii="Times New Roman" w:hAnsi="Times New Roman" w:cs="Times New Roman"/>
          <w:b/>
          <w:sz w:val="24"/>
          <w:szCs w:val="24"/>
          <w:lang w:val="ru-RU"/>
        </w:rPr>
        <w:t>Шириновым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специалистом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тема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663BC5" w:rsidRPr="00663BC5">
        <w:rPr>
          <w:rFonts w:ascii="Times New Roman" w:hAnsi="Times New Roman" w:cs="Times New Roman"/>
          <w:i/>
          <w:sz w:val="24"/>
          <w:szCs w:val="24"/>
          <w:lang w:val="ru-RU"/>
        </w:rPr>
        <w:t>«Облачная инфраструктура»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Казначейству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досталось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устаревшее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оборудование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слева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первоначальном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этапе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препятствовало эффективной интеграции. Приоритетной</w:t>
      </w:r>
      <w:r w:rsidR="00663BC5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задачей</w:t>
      </w:r>
      <w:r w:rsidR="00663BC5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стала</w:t>
      </w:r>
      <w:r w:rsidR="00663BC5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модернизация</w:t>
      </w:r>
      <w:r w:rsidR="00663BC5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желало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повысить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надёжность, и потому был осуществлён переход на облачные технологии и в виртуальное пространство. Это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потребовало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установки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шести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высокопроизводительных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серверов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полностью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изменило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конфигурацию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аппаратных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средств: на смену «мозаике» из различных технологий пришла современная интегрированная платформа (см. фото ниже). Таким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удалось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снизить</w:t>
      </w:r>
      <w:r w:rsidR="00663BC5"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BC5">
        <w:rPr>
          <w:rFonts w:ascii="Times New Roman" w:hAnsi="Times New Roman" w:cs="Times New Roman"/>
          <w:sz w:val="24"/>
          <w:szCs w:val="24"/>
          <w:lang w:val="ru-RU"/>
        </w:rPr>
        <w:t>энергопотребление и соответствующие затраты, а также упростить систему охлаждения серверной благодаря более эффективной конфигурации.</w:t>
      </w:r>
      <w:r w:rsidRPr="0066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4F82648" w14:textId="38EBFF7D" w:rsidR="00BA27E2" w:rsidRPr="00663BC5" w:rsidRDefault="00BA27E2" w:rsidP="00BA2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DFC681" w14:textId="39C55700" w:rsidR="00BA27E2" w:rsidRPr="000C3532" w:rsidRDefault="00925262" w:rsidP="00BA2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8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D499C17" wp14:editId="77FEE359">
            <wp:simplePos x="0" y="0"/>
            <wp:positionH relativeFrom="column">
              <wp:posOffset>3103880</wp:posOffset>
            </wp:positionH>
            <wp:positionV relativeFrom="paragraph">
              <wp:posOffset>28575</wp:posOffset>
            </wp:positionV>
            <wp:extent cx="2581910" cy="1329055"/>
            <wp:effectExtent l="0" t="0" r="8890" b="4445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6BA" w:rsidRPr="000C3532">
        <w:rPr>
          <w:rFonts w:ascii="Times New Roman" w:hAnsi="Times New Roman" w:cs="Times New Roman"/>
          <w:b/>
          <w:sz w:val="24"/>
          <w:szCs w:val="24"/>
          <w:lang w:val="ru-RU"/>
        </w:rPr>
        <w:t>…</w:t>
      </w:r>
      <w:proofErr w:type="gramStart"/>
      <w:r w:rsidR="00F646BA" w:rsidRPr="000C3532">
        <w:rPr>
          <w:rFonts w:ascii="Times New Roman" w:hAnsi="Times New Roman" w:cs="Times New Roman"/>
          <w:b/>
          <w:sz w:val="24"/>
          <w:szCs w:val="24"/>
          <w:lang w:val="ru-RU"/>
        </w:rPr>
        <w:t>…….</w:t>
      </w:r>
      <w:proofErr w:type="gramEnd"/>
      <w:r w:rsidR="00F646BA" w:rsidRPr="000C35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F646BA">
        <w:rPr>
          <w:rFonts w:ascii="Times New Roman" w:hAnsi="Times New Roman" w:cs="Times New Roman"/>
          <w:b/>
          <w:sz w:val="24"/>
          <w:szCs w:val="24"/>
          <w:lang w:val="ru-RU"/>
        </w:rPr>
        <w:t>стало</w:t>
      </w:r>
      <w:r w:rsidR="009D50AD" w:rsidRPr="000C35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115B7282" w14:textId="00F7724A" w:rsidR="00BA27E2" w:rsidRPr="000C3532" w:rsidRDefault="00BA27E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9E7289" w14:textId="5833E5FF" w:rsidR="00815E2D" w:rsidRPr="00702C7A" w:rsidRDefault="009D03F1" w:rsidP="00702C7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перерыва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выступил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2C7A">
        <w:rPr>
          <w:rFonts w:ascii="Times New Roman" w:hAnsi="Times New Roman" w:cs="Times New Roman"/>
          <w:b/>
          <w:sz w:val="24"/>
          <w:szCs w:val="24"/>
          <w:lang w:val="ru-RU"/>
        </w:rPr>
        <w:t>Садиг</w:t>
      </w:r>
      <w:proofErr w:type="spellEnd"/>
      <w:r w:rsidRPr="00702C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02C7A">
        <w:rPr>
          <w:rFonts w:ascii="Times New Roman" w:hAnsi="Times New Roman" w:cs="Times New Roman"/>
          <w:b/>
          <w:sz w:val="24"/>
          <w:szCs w:val="24"/>
          <w:lang w:val="ru-RU"/>
        </w:rPr>
        <w:t>Йолчуев</w:t>
      </w:r>
      <w:proofErr w:type="spellEnd"/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заместитель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начальника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Департаме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4741">
        <w:rPr>
          <w:rFonts w:ascii="Times New Roman" w:hAnsi="Times New Roman" w:cs="Times New Roman"/>
          <w:sz w:val="24"/>
          <w:szCs w:val="24"/>
          <w:lang w:val="ru-RU"/>
        </w:rPr>
        <w:t>Государственного к</w:t>
      </w:r>
      <w:r>
        <w:rPr>
          <w:rFonts w:ascii="Times New Roman" w:hAnsi="Times New Roman" w:cs="Times New Roman"/>
          <w:sz w:val="24"/>
          <w:szCs w:val="24"/>
          <w:lang w:val="ru-RU"/>
        </w:rPr>
        <w:t>азначейского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агентства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тема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Практика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внедрения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решений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информационных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технологий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информационной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i/>
          <w:sz w:val="24"/>
          <w:szCs w:val="24"/>
          <w:lang w:val="ru-RU"/>
        </w:rPr>
        <w:t>безопасности</w:t>
      </w:r>
      <w:r w:rsidR="00702C7A" w:rsidRPr="00702C7A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="00233779" w:rsidRPr="00702C7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815E2D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33779" w:rsidRPr="00702C7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33779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2013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 xml:space="preserve"> году Казначейское агентство приступило к тестированию различных виртуальных решений. Вскоре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подготовлен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решений, которые оптимальным образом отвечали бы потребностям Агентства и обеспечивали безопасность и защищённость систем. Предусмотрены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защитные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экраны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приложений</w:t>
      </w:r>
      <w:r w:rsidR="00702C7A" w:rsidRPr="000C353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D6F79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ежедневно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совершается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1000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атак, но пользователи, как правило, не подозревают о факте таких атак, и о том, как обеспечивается безопасность системы. Кроме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для повышения вероятности обнаружения и нейтрализации атак в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встроена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многоуровневая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зашита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702C7A"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C7A">
        <w:rPr>
          <w:rFonts w:ascii="Times New Roman" w:hAnsi="Times New Roman" w:cs="Times New Roman"/>
          <w:sz w:val="24"/>
          <w:szCs w:val="24"/>
          <w:lang w:val="ru-RU"/>
        </w:rPr>
        <w:t>вирусов</w:t>
      </w:r>
      <w:r w:rsidR="00AF61C0" w:rsidRPr="00702C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791CD2F" w14:textId="77777777" w:rsidR="00815E2D" w:rsidRPr="00702C7A" w:rsidRDefault="00815E2D" w:rsidP="006E21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6936CF6" w14:textId="7082D9EB" w:rsidR="00815E2D" w:rsidRPr="000C3532" w:rsidRDefault="00ED4741" w:rsidP="00ED474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4741">
        <w:rPr>
          <w:rFonts w:ascii="Times New Roman" w:hAnsi="Times New Roman" w:cs="Times New Roman"/>
          <w:sz w:val="24"/>
          <w:szCs w:val="24"/>
          <w:lang w:val="ru-RU"/>
        </w:rPr>
        <w:t>Последним докладчиком в первой половине дня был г-н</w:t>
      </w:r>
      <w:r w:rsidRPr="00ED47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Эльнур</w:t>
      </w:r>
      <w:proofErr w:type="spellEnd"/>
      <w:r w:rsidRPr="00ED47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Алиев</w:t>
      </w:r>
      <w:r w:rsidRPr="00ED47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ED4741">
        <w:rPr>
          <w:rFonts w:ascii="Times New Roman" w:hAnsi="Times New Roman" w:cs="Times New Roman"/>
          <w:sz w:val="24"/>
          <w:szCs w:val="24"/>
          <w:lang w:val="ru-RU"/>
        </w:rPr>
        <w:t xml:space="preserve">специалист Департамента информационных технологий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Государственного казначейского</w:t>
      </w:r>
      <w:r w:rsidRPr="0070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агентства Азербайджана. Тем</w:t>
      </w:r>
      <w:r w:rsidR="0049723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="0049723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ED4741">
        <w:rPr>
          <w:rFonts w:ascii="Times New Roman" w:hAnsi="Times New Roman" w:cs="Times New Roman"/>
          <w:i/>
          <w:sz w:val="24"/>
          <w:szCs w:val="24"/>
          <w:lang w:val="ru-RU"/>
        </w:rPr>
        <w:t>Мониторинг</w:t>
      </w:r>
      <w:r w:rsidRPr="000C35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D4741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0C35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D4741">
        <w:rPr>
          <w:rFonts w:ascii="Times New Roman" w:hAnsi="Times New Roman" w:cs="Times New Roman"/>
          <w:i/>
          <w:sz w:val="24"/>
          <w:szCs w:val="24"/>
          <w:lang w:val="ru-RU"/>
        </w:rPr>
        <w:t>централизованное</w:t>
      </w:r>
      <w:r w:rsidRPr="000C35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D4741">
        <w:rPr>
          <w:rFonts w:ascii="Times New Roman" w:hAnsi="Times New Roman" w:cs="Times New Roman"/>
          <w:i/>
          <w:sz w:val="24"/>
          <w:szCs w:val="24"/>
          <w:lang w:val="ru-RU"/>
        </w:rPr>
        <w:t>управление</w:t>
      </w:r>
      <w:r w:rsidRPr="000C35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D4741">
        <w:rPr>
          <w:rFonts w:ascii="Times New Roman" w:hAnsi="Times New Roman" w:cs="Times New Roman"/>
          <w:i/>
          <w:sz w:val="24"/>
          <w:szCs w:val="24"/>
          <w:lang w:val="ru-RU"/>
        </w:rPr>
        <w:t>инфраструктурой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6C00">
        <w:rPr>
          <w:rFonts w:ascii="Times New Roman" w:hAnsi="Times New Roman" w:cs="Times New Roman"/>
          <w:sz w:val="24"/>
          <w:szCs w:val="24"/>
          <w:lang w:val="en-GB"/>
        </w:rPr>
        <w:t>TIMS</w:t>
      </w:r>
      <w:r w:rsidR="009D6C00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портала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потребовал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централизованного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мониторинга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информационным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технологиям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реального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30EE">
        <w:rPr>
          <w:rFonts w:ascii="Times New Roman" w:hAnsi="Times New Roman" w:cs="Times New Roman"/>
          <w:sz w:val="24"/>
          <w:szCs w:val="24"/>
          <w:lang w:val="ru-RU"/>
        </w:rPr>
        <w:t xml:space="preserve">контролировать скорость реакции, трафик, включая возможность его ограничения, активность, в интернете объём транзакций и использование ресурсов памяти. </w:t>
      </w:r>
      <w:r w:rsidR="002630EE" w:rsidRPr="002630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F98716F" w14:textId="503BE309" w:rsidR="0035256C" w:rsidRDefault="002630EE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После утренних выступлений участникам было предложено обсудить и рассмотреть наиболее интересные моменты, прозвучавшие в презентациях азербайджанских коллег. Ниже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Pr="002630E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5792582" w14:textId="63A0B880" w:rsidR="00CB5852" w:rsidRDefault="00CB585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ACD393" w14:textId="37D3D36D" w:rsidR="00CA1AA4" w:rsidRPr="009A2929" w:rsidRDefault="009A2929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отметили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концепцию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портала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сетевую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инфраструктуру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позволяют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бюджетополучателям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взаимодействовать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Казначейским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агентством</w:t>
      </w:r>
      <w:r w:rsidR="00CA1AA4" w:rsidRPr="009A292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EF848A3" w14:textId="345B501B" w:rsidR="00CD0B86" w:rsidRPr="009A2929" w:rsidRDefault="009A2929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произвела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впечатление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организационная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структура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небольшим числом сотрудников) и найденные технические решения, которые, как представляется, обеспечивают гибкость. По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имеют инновационный характер соответствуют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самым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современным</w:t>
      </w:r>
      <w:r w:rsidRPr="009A2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технологиям</w:t>
      </w:r>
      <w:r w:rsidR="00CD0B86" w:rsidRPr="009A292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D519794" w14:textId="04B537EE" w:rsidR="00CD0B86" w:rsidRPr="00A9301D" w:rsidRDefault="00A9301D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грамотно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выстроена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весьма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впечатляет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аппаратные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программное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интегрированы, и в полной мере отвечают имеющимся потребностям; </w:t>
      </w:r>
      <w:r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0B86" w:rsidRPr="00A930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1574466" w14:textId="3EE4F414" w:rsidR="0065182F" w:rsidRPr="00447EEC" w:rsidRDefault="00447EEC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произвели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большое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впечатление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качество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специалистов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представленные высокие</w:t>
      </w:r>
      <w:r w:rsidRPr="00447E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показатели сохранения кадров, учитывая, что размеры оплаты их труда не соответствуют рыночным;</w:t>
      </w:r>
    </w:p>
    <w:p w14:paraId="7A4CF64F" w14:textId="1D3D4746" w:rsidR="0065182F" w:rsidRPr="0099186E" w:rsidRDefault="0099186E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Крайне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общаться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потребителями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Азербайджане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похоже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сумели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найти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ними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Pr="009918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язык</w:t>
      </w:r>
      <w:r w:rsidR="00365EE7" w:rsidRPr="0099186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5DB38B4" w14:textId="3FE9DF77" w:rsidR="0065182F" w:rsidRPr="0034631F" w:rsidRDefault="0034631F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Переход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архитектуре</w:t>
      </w:r>
      <w:r w:rsidR="0065182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182F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65182F" w:rsidRPr="0034631F">
        <w:rPr>
          <w:rFonts w:ascii="Times New Roman" w:hAnsi="Times New Roman" w:cs="Times New Roman"/>
          <w:sz w:val="24"/>
          <w:szCs w:val="24"/>
          <w:lang w:val="ru-RU"/>
        </w:rPr>
        <w:t>-8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облачных</w:t>
      </w:r>
      <w:r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сервисов</w:t>
      </w:r>
      <w:r w:rsidR="0065182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186E">
        <w:rPr>
          <w:rFonts w:ascii="Times New Roman" w:hAnsi="Times New Roman" w:cs="Times New Roman"/>
          <w:sz w:val="24"/>
          <w:szCs w:val="24"/>
          <w:lang w:val="ru-RU"/>
        </w:rPr>
        <w:t>указывались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весьма положительного фактора</w:t>
      </w:r>
      <w:r w:rsidR="00D548AE" w:rsidRPr="0034631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D6CE72D" w14:textId="66ABEC9C" w:rsidR="00997F5F" w:rsidRPr="0099186E" w:rsidRDefault="0099186E" w:rsidP="00DF1E8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Отмечалось н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аличие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центра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качественная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подготовка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>интернета</w:t>
      </w:r>
      <w:r w:rsidR="0034631F" w:rsidRPr="003463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4631F">
        <w:rPr>
          <w:rFonts w:ascii="Times New Roman" w:hAnsi="Times New Roman" w:cs="Times New Roman"/>
          <w:sz w:val="24"/>
          <w:szCs w:val="24"/>
          <w:lang w:val="ru-RU"/>
        </w:rPr>
        <w:t xml:space="preserve"> и использование современных социальных сетей для эффективной коммуникации.</w:t>
      </w:r>
    </w:p>
    <w:p w14:paraId="0DBA44DD" w14:textId="5F2A7F8C" w:rsidR="00365EE7" w:rsidRPr="0099186E" w:rsidRDefault="00365EE7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F38191" w14:textId="6996E2BF" w:rsidR="00CA1AA4" w:rsidRPr="00881238" w:rsidRDefault="0034713D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Pr="003471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3471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471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3471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 поступило два предложения. Азербайджану целесообразно подумать о том, как обеспечить работу с мобильными устройствами</w:t>
      </w:r>
      <w:r w:rsidRPr="003471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238">
        <w:rPr>
          <w:rFonts w:ascii="Times New Roman" w:hAnsi="Times New Roman" w:cs="Times New Roman"/>
          <w:sz w:val="24"/>
          <w:szCs w:val="24"/>
          <w:lang w:val="ru-RU"/>
        </w:rPr>
        <w:t>(смартфоны и планшеты), - по крайней мере, в целях информирования и отчётности, - принимая во внимание, что устройства, отличные от компьютеров, используются всё шире.</w:t>
      </w:r>
      <w:r w:rsidR="00CD0B86" w:rsidRPr="008812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AA4" w:rsidRPr="008812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8035E82" w14:textId="77777777" w:rsidR="00365EE7" w:rsidRPr="00881238" w:rsidRDefault="00365EE7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C19AA4" w14:textId="4E7F0E64" w:rsidR="00365EE7" w:rsidRPr="00FF015C" w:rsidRDefault="00FF015C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Представители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Украины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полагали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перспективе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подумать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защите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внутренних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атак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>» 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совершаемых по незнанию или намеренно </w:t>
      </w:r>
      <w:r w:rsidR="00365EE7" w:rsidRPr="00FF015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атаки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нулевого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FF015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65EE7" w:rsidRPr="00FF015C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); коллеги из Азербайджана пояснили, что эта проблема активно обсуждается. </w:t>
      </w:r>
      <w:r w:rsidR="00365EE7" w:rsidRPr="00FF015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7C89D51C" w14:textId="7C6C18BD" w:rsidR="00365EE7" w:rsidRPr="00FF015C" w:rsidRDefault="00365EE7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5F0A59" w14:textId="2111252A" w:rsidR="00365EE7" w:rsidRPr="00031026" w:rsidRDefault="00631850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85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комментариев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слово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предоставлено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03102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31850">
        <w:rPr>
          <w:rFonts w:ascii="Times New Roman" w:hAnsi="Times New Roman" w:cs="Times New Roman"/>
          <w:sz w:val="24"/>
          <w:szCs w:val="24"/>
          <w:lang w:val="ru-RU"/>
        </w:rPr>
        <w:t>ну</w:t>
      </w:r>
      <w:r w:rsidRPr="000310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Денеру</w:t>
      </w:r>
      <w:proofErr w:type="spellEnd"/>
      <w:r w:rsidRPr="0003102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C6328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 xml:space="preserve"> высоко оценил представленную информацию, отметив, что Азербайджан следует надлежащей практике в сфере ИКТ-услуг. Он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Азербайджане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имеется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грамотное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компетентное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>ядро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031026">
        <w:rPr>
          <w:rFonts w:ascii="Times New Roman" w:hAnsi="Times New Roman" w:cs="Times New Roman"/>
          <w:sz w:val="24"/>
          <w:szCs w:val="24"/>
          <w:lang w:val="ru-RU"/>
        </w:rPr>
        <w:t xml:space="preserve">ИКТ-специалистов, но при этом указал на необходимость дальнейшего укрепления этого коллектива и мер стимулирования, что обеспечивало бы долговечность и устойчивость модели функционирования. Что случится, если специалисты начнут в массовом порядке покидать государственную службу, переходя на работу в частные структуры, способные предложить более высокую оплату?  </w:t>
      </w:r>
      <w:r w:rsidR="00031026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6328" w:rsidRPr="000310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A0012F4" w14:textId="77777777" w:rsidR="00365EE7" w:rsidRPr="00031026" w:rsidRDefault="00365EE7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28BBDB" w14:textId="67A9D5E8" w:rsidR="00997F5F" w:rsidRPr="00D43FAB" w:rsidRDefault="00C70485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Денера</w:t>
      </w:r>
      <w:proofErr w:type="spellEnd"/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крайне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терять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 xml:space="preserve"> интерес к новым технологиям и стремиться использовать открывающиеся возможности. Инновационные решения, включая «прорывные» технологии, расширяют спектр таких возможностей и позволяют снизить риски</w:t>
      </w:r>
      <w:r w:rsidR="003C6328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ужесточиться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государства: чиновники уясняют эти новые возможности, и в таких условиях</w:t>
      </w:r>
      <w:r w:rsidR="003C6328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сосредоточиться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инновациях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C6328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Департаменту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5951C3" w:rsidRPr="00595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1C3">
        <w:rPr>
          <w:rFonts w:ascii="Times New Roman" w:hAnsi="Times New Roman" w:cs="Times New Roman"/>
          <w:sz w:val="24"/>
          <w:szCs w:val="24"/>
          <w:lang w:val="ru-RU"/>
        </w:rPr>
        <w:t xml:space="preserve">задуматься о сетевом взаимодействии и взаимосвязанности с другими крупными государственными системами. </w:t>
      </w:r>
      <w:r w:rsidR="003C6328" w:rsidRPr="00D43FAB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14:paraId="7A9D733E" w14:textId="3CF41ACE" w:rsidR="00AF61C0" w:rsidRPr="00D43FAB" w:rsidRDefault="00CA1AA4" w:rsidP="003C632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3FA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32D031BC" w14:textId="653DC32D" w:rsidR="00B24D6E" w:rsidRPr="00D43FAB" w:rsidRDefault="00D43FAB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После обеда во второй день с информацией о последних инициативах выступили представители пяти стран: Албании, Беларуси, Молдовы, России и Турции. Г-н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познакомил с некоторыми международными тенденциями</w:t>
      </w:r>
      <w:r w:rsidR="00CC7633" w:rsidRPr="00D43FA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5256C" w:rsidRPr="00D43FA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7A57F075" w14:textId="77777777" w:rsidR="00B24D6E" w:rsidRPr="00D43FAB" w:rsidRDefault="00B24D6E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C4E824" w14:textId="043778E4" w:rsidR="0035256C" w:rsidRPr="00D43FAB" w:rsidRDefault="00D43FAB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Ниже в обобщённой форме представлены некоторые основные положения из выступлений представителей стран.</w:t>
      </w:r>
    </w:p>
    <w:p w14:paraId="6A9F573F" w14:textId="7DE2ED4A" w:rsidR="003C6328" w:rsidRPr="00D43FAB" w:rsidRDefault="003C632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CBD40B" w14:textId="7A45BE73" w:rsidR="00B96893" w:rsidRDefault="00F1584E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proofErr w:type="spellStart"/>
      <w:r w:rsidR="00FC1CD6">
        <w:rPr>
          <w:rFonts w:ascii="Times New Roman" w:hAnsi="Times New Roman" w:cs="Times New Roman"/>
          <w:b/>
          <w:sz w:val="24"/>
          <w:szCs w:val="24"/>
          <w:lang w:val="ru-RU"/>
        </w:rPr>
        <w:t>лбания</w:t>
      </w:r>
      <w:proofErr w:type="spellEnd"/>
    </w:p>
    <w:p w14:paraId="5EC82FED" w14:textId="77777777" w:rsidR="00F1584E" w:rsidRPr="00F1584E" w:rsidRDefault="00F1584E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B13D2CA" w14:textId="3A2D0808" w:rsidR="00B96893" w:rsidRPr="00FA6632" w:rsidRDefault="00351887" w:rsidP="00DF1E8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5B36" w:rsidRPr="00FA663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непосредственно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подключены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17E2" w:rsidRPr="0055140F">
        <w:rPr>
          <w:rFonts w:ascii="Times New Roman" w:hAnsi="Times New Roman" w:cs="Times New Roman"/>
          <w:sz w:val="24"/>
          <w:szCs w:val="24"/>
          <w:lang w:val="en-GB"/>
        </w:rPr>
        <w:t>AGFIS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Албанской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информационной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государственными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финансами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работают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15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организаций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приходится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584E" w:rsidRPr="00FA6632">
        <w:rPr>
          <w:rFonts w:ascii="Times New Roman" w:hAnsi="Times New Roman" w:cs="Times New Roman"/>
          <w:sz w:val="24"/>
          <w:szCs w:val="24"/>
          <w:lang w:val="ru-RU"/>
        </w:rPr>
        <w:t>70%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 xml:space="preserve">транзакций 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расходные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 xml:space="preserve"> Система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4D6E">
        <w:rPr>
          <w:rFonts w:ascii="Times New Roman" w:hAnsi="Times New Roman" w:cs="Times New Roman"/>
          <w:sz w:val="24"/>
          <w:szCs w:val="24"/>
          <w:lang w:val="en-GB"/>
        </w:rPr>
        <w:t>AGFIS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действует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2010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расширяется, чтобы удовлетворять потребности министерств и ведомств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 xml:space="preserve"> (МВ)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="00FA6632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632">
        <w:rPr>
          <w:rFonts w:ascii="Times New Roman" w:hAnsi="Times New Roman" w:cs="Times New Roman"/>
          <w:sz w:val="24"/>
          <w:szCs w:val="24"/>
          <w:lang w:val="ru-RU"/>
        </w:rPr>
        <w:t>организаций</w:t>
      </w:r>
      <w:r w:rsidR="00B24D6E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(БО).</w:t>
      </w:r>
    </w:p>
    <w:p w14:paraId="021CCAEA" w14:textId="459BDC39" w:rsidR="00B24D6E" w:rsidRPr="00FA6632" w:rsidRDefault="00FA6632" w:rsidP="00DF1E8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платформы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вводится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новая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B24D6E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4D6E">
        <w:rPr>
          <w:rFonts w:ascii="Times New Roman" w:hAnsi="Times New Roman" w:cs="Times New Roman"/>
          <w:sz w:val="24"/>
          <w:szCs w:val="24"/>
          <w:lang w:val="en-GB"/>
        </w:rPr>
        <w:t>AFMIS</w:t>
      </w:r>
      <w:r w:rsidR="00B24D6E"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Албанская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информационная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финансами</w:t>
      </w:r>
      <w:r w:rsidR="00B24D6E" w:rsidRPr="00FA663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поддерживает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подготовке</w:t>
      </w:r>
      <w:r w:rsidRPr="00FA66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исполнению бюджета,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мониторингу эффективности, отчётности, хранилища данных; кроме того, с её помощью удовлетворяются потребности МВ и БО в части публикации информации в интернете.</w:t>
      </w:r>
    </w:p>
    <w:p w14:paraId="27EF547B" w14:textId="084A2987" w:rsidR="00B24D6E" w:rsidRPr="001E534B" w:rsidRDefault="001E534B" w:rsidP="00DF1E8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Ожидается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текущие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способствовать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улучшению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подключения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нового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портала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AFMIS</w:t>
      </w:r>
      <w:r>
        <w:rPr>
          <w:rFonts w:ascii="Times New Roman" w:hAnsi="Times New Roman" w:cs="Times New Roman"/>
          <w:sz w:val="24"/>
          <w:szCs w:val="24"/>
          <w:lang w:val="ru-RU"/>
        </w:rPr>
        <w:t>: с 2019 года всем БО будет предоставлен свободный доступ к системе для отправления платежей и формирования отчётности</w:t>
      </w:r>
      <w:r w:rsidR="00B24D6E" w:rsidRPr="001E53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69BEFDA" w14:textId="29923438" w:rsidR="00F1584E" w:rsidRPr="001E534B" w:rsidRDefault="00F1584E" w:rsidP="00F1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8EA0DF3" w14:textId="77777777" w:rsidR="00220C27" w:rsidRPr="001E534B" w:rsidRDefault="00220C27" w:rsidP="00F1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EB0B9D" w14:textId="0C702AC2" w:rsidR="00F1584E" w:rsidRDefault="008B2DFC" w:rsidP="00F1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Беларусь</w:t>
      </w:r>
      <w:r w:rsidR="00F1584E" w:rsidRPr="00F1584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1584E" w:rsidRPr="00F1584E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14:paraId="4747F47A" w14:textId="77777777" w:rsidR="00F1584E" w:rsidRDefault="00F1584E" w:rsidP="00F1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7FC639" w14:textId="67CB4A62" w:rsidR="00D00060" w:rsidRPr="001E534B" w:rsidRDefault="001E534B" w:rsidP="00DF1E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Утверждена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стратегия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перепроектирования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централизованной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16B29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4D6E" w:rsidRPr="001E534B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Беларуси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имеется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функционирующая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базовая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казначейская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706E963A" w14:textId="1AC25D5F" w:rsidR="00D00060" w:rsidRPr="001E534B" w:rsidRDefault="001E534B" w:rsidP="00DF1E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стране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идёт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над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вторым этапом, который предполагает завершение </w:t>
      </w:r>
      <w:r w:rsidR="00D946AC">
        <w:rPr>
          <w:rFonts w:ascii="Times New Roman" w:hAnsi="Times New Roman" w:cs="Times New Roman"/>
          <w:sz w:val="24"/>
          <w:szCs w:val="24"/>
          <w:lang w:val="ru-RU"/>
        </w:rPr>
        <w:t>объединения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плана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бюджетной</w:t>
      </w:r>
      <w:r w:rsidRPr="001E5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классификации.</w:t>
      </w:r>
    </w:p>
    <w:p w14:paraId="501E4227" w14:textId="5B02481A" w:rsidR="00D00060" w:rsidRPr="00616B29" w:rsidRDefault="00616B29" w:rsidP="00DF1E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Завершена работа над концепцией, отражающей все процессы в системе УГФ,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Беларусь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подыскивает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предполагали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бы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высокую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степень</w:t>
      </w:r>
      <w:r w:rsidR="001E534B"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34B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="003322D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993FB8" w14:textId="5AA267B3" w:rsidR="00D00060" w:rsidRPr="003322D5" w:rsidRDefault="001E534B" w:rsidP="00DF1E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элементов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обеспечение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прозрачности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предусмотрена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доступная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интернете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интерактивная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карта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616B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2D5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пользователи </w:t>
      </w:r>
      <w:r>
        <w:rPr>
          <w:rFonts w:ascii="Times New Roman" w:hAnsi="Times New Roman" w:cs="Times New Roman"/>
          <w:sz w:val="24"/>
          <w:szCs w:val="24"/>
          <w:lang w:val="ru-RU"/>
        </w:rPr>
        <w:t>смогут</w:t>
      </w:r>
      <w:r w:rsidR="003322D5">
        <w:rPr>
          <w:rFonts w:ascii="Times New Roman" w:hAnsi="Times New Roman" w:cs="Times New Roman"/>
          <w:sz w:val="24"/>
          <w:szCs w:val="24"/>
          <w:lang w:val="ru-RU"/>
        </w:rPr>
        <w:t xml:space="preserve"> запрашивать интересующую их информацию </w:t>
      </w:r>
      <w:r w:rsidR="00616B29" w:rsidRPr="003322D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16B29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r w:rsidR="00616B29"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322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322D5"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22D5">
        <w:rPr>
          <w:rFonts w:ascii="Times New Roman" w:hAnsi="Times New Roman" w:cs="Times New Roman"/>
          <w:sz w:val="24"/>
          <w:szCs w:val="24"/>
          <w:lang w:val="ru-RU"/>
        </w:rPr>
        <w:t>разбивке</w:t>
      </w:r>
      <w:r w:rsidR="003322D5"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B2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616B29"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B29">
        <w:rPr>
          <w:rFonts w:ascii="Times New Roman" w:hAnsi="Times New Roman" w:cs="Times New Roman"/>
          <w:sz w:val="24"/>
          <w:szCs w:val="24"/>
          <w:lang w:val="ru-RU"/>
        </w:rPr>
        <w:t>местоположению</w:t>
      </w:r>
      <w:r w:rsidR="00616B29"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14:paraId="6062E13A" w14:textId="1DEB914C" w:rsidR="00F1584E" w:rsidRPr="00F1584E" w:rsidRDefault="003322D5" w:rsidP="00DF1E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Крайне важны аспекты безопасности, - нынешний подход предполагает использование защищённого интранета. К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доступу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подходят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осторожностью</w:t>
      </w:r>
      <w:r w:rsidRPr="003322D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0060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</w:p>
    <w:p w14:paraId="36B000F2" w14:textId="736E1EC0" w:rsidR="0035256C" w:rsidRDefault="0035256C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8ED0B45" w14:textId="77777777" w:rsidR="003322D5" w:rsidRDefault="003322D5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6220BB5" w14:textId="77777777" w:rsidR="003322D5" w:rsidRDefault="003322D5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2903C64" w14:textId="77777777" w:rsidR="003322D5" w:rsidRDefault="003322D5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29E9074" w14:textId="19CAC264" w:rsidR="00D00060" w:rsidRDefault="008B2DFC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Молдова</w:t>
      </w:r>
      <w:r w:rsidR="00D00060" w:rsidRPr="00D0006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69F7C3EA" w14:textId="77777777" w:rsidR="004E11E5" w:rsidRDefault="004E11E5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3FDCE79" w14:textId="7C5F14E3" w:rsidR="00A2369E" w:rsidRPr="003322D5" w:rsidRDefault="003322D5" w:rsidP="00DF1E8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Минфин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перешёл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облачные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собственным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хостингом.</w:t>
      </w:r>
    </w:p>
    <w:p w14:paraId="50AEAB68" w14:textId="4EEF10D7" w:rsidR="0055140F" w:rsidRPr="003322D5" w:rsidRDefault="003322D5" w:rsidP="00DF1E8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разрабатывается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единый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интерфейс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 всех государственных структур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сервисная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шина предприятия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ESB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55B927C" w14:textId="0FB3338A" w:rsidR="00A2369E" w:rsidRPr="003322D5" w:rsidRDefault="003322D5" w:rsidP="00DF1E8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Партнёром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службы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336D8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lang w:val="ru-RU"/>
        </w:rPr>
        <w:t>Минфин</w:t>
      </w:r>
      <w:r w:rsidR="008336D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 служба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правительства</w:t>
      </w:r>
      <w:r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»;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 имеет место сотрудничество с Таможенной службой и Фондом социального страхования.</w:t>
      </w:r>
      <w:r w:rsidR="00A2369E" w:rsidRPr="003322D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633477F4" w14:textId="0087CAAC" w:rsidR="00A2369E" w:rsidRPr="008118D7" w:rsidRDefault="008118D7" w:rsidP="00DF1E8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Также установлены партнёрские отношения с ведомством, отвечающим за государственные закупки: совместно разрабатывается интернет-портал для электронных закупок. Он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использоваться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закупках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менее значительные суммы,</w:t>
      </w:r>
      <w:r w:rsidR="00A2369E"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действуют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 столь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жёсткие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2369E"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Молдова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использовала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недавних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реформ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Украине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где была создана полнофункциональная система электронных закупок.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ней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подключены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частные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компании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обеспечивается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прозрачность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тендеров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обеспечивает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бюджетным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учреждениям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поставщикам; также</w:t>
      </w:r>
      <w:r w:rsidR="00FE3C0A"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предусмотрена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функция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бэк</w:t>
      </w:r>
      <w:proofErr w:type="spellEnd"/>
      <w:r w:rsidRPr="008118D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офиса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электронной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регистрации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подписанных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контрактов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Казначействе</w:t>
      </w:r>
      <w:r w:rsidRPr="008118D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2369E" w:rsidRPr="008118D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741632B9" w14:textId="111DDDA5" w:rsidR="00A2369E" w:rsidRPr="000C3532" w:rsidRDefault="008336D8" w:rsidP="00DF1E8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Минфин</w:t>
      </w:r>
      <w:r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7D10">
        <w:rPr>
          <w:rFonts w:ascii="Times New Roman" w:hAnsi="Times New Roman" w:cs="Times New Roman"/>
          <w:sz w:val="24"/>
          <w:szCs w:val="24"/>
          <w:lang w:val="en-GB"/>
        </w:rPr>
        <w:t>FINTECH</w:t>
      </w:r>
      <w:r w:rsidR="00220C27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служба</w:t>
      </w:r>
      <w:r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Минфине</w:t>
      </w:r>
      <w:r w:rsidR="00220C27" w:rsidRPr="0029653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E7D10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недавно претерпели масштабную реорганизацию.</w:t>
      </w:r>
      <w:r w:rsidR="00FE3C0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перспективе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намечено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объединение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трёх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подразделений информационных технологий, которые обслуживают Налоговое управление, Минфин и Таможенную службу.</w:t>
      </w:r>
      <w:r w:rsidR="00FE3C0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Новая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структура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станет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публичным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организованным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законом</w:t>
      </w:r>
      <w:r w:rsidR="0029653A" w:rsidRPr="0029653A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 xml:space="preserve">органом, что обеспечит сохранение привлекательных условий для персонала, а также повысит подотчётность перед Минфином. </w:t>
      </w:r>
      <w:r w:rsidR="001D689D">
        <w:rPr>
          <w:rFonts w:ascii="Times New Roman" w:hAnsi="Times New Roman" w:cs="Times New Roman"/>
          <w:sz w:val="24"/>
          <w:szCs w:val="24"/>
          <w:lang w:val="ru-RU"/>
        </w:rPr>
        <w:t>В отличие от прежней модели функционирования, основной целью которой было покрытие затрат, т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акой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подход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способствовать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689D">
        <w:rPr>
          <w:rFonts w:ascii="Times New Roman" w:hAnsi="Times New Roman" w:cs="Times New Roman"/>
          <w:sz w:val="24"/>
          <w:szCs w:val="24"/>
          <w:lang w:val="ru-RU"/>
        </w:rPr>
        <w:t xml:space="preserve">большему вниманию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качеству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предоставления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653A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1D689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9653A" w:rsidRPr="001D68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81DC7CA" w14:textId="2288B070" w:rsidR="00AE7D10" w:rsidRPr="000C3532" w:rsidRDefault="00AE7D10" w:rsidP="00AE7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E57BAC" w14:textId="727D521C" w:rsidR="00AE7D10" w:rsidRDefault="008B2DFC" w:rsidP="00AE7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Российская Федерация</w:t>
      </w:r>
    </w:p>
    <w:p w14:paraId="35D01C7C" w14:textId="77777777" w:rsidR="004E11E5" w:rsidRDefault="004E11E5" w:rsidP="00AE7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88D58B3" w14:textId="32ADFAE0" w:rsidR="000E24A5" w:rsidRPr="000C3532" w:rsidRDefault="000C3532" w:rsidP="00DF1E8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3532">
        <w:rPr>
          <w:rFonts w:ascii="Times New Roman" w:hAnsi="Times New Roman" w:cs="Times New Roman"/>
          <w:sz w:val="24"/>
          <w:szCs w:val="24"/>
          <w:lang w:val="ru-RU"/>
        </w:rPr>
        <w:t>По завершении процесса модернизации в России стало очевидно, что модель, в которой создаются 85 региональных Главных книг, не является оптимальной; в результате в стране приступили к созданию единой централизованной платформы и Главной книги</w:t>
      </w:r>
      <w:r w:rsidR="00FE3C0A" w:rsidRPr="000C353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86B36CA" w14:textId="2B881AF0" w:rsidR="00C9253A" w:rsidRPr="000C3532" w:rsidRDefault="000C3532" w:rsidP="00DF1E8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разрабатываются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электронные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первичные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тем, чтобы устранить необходимость утверждения в ручном режиме</w:t>
      </w:r>
      <w:r w:rsidR="00FE3C0A" w:rsidRPr="000C353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2B5053A" w14:textId="6B1304FC" w:rsidR="003E264C" w:rsidRPr="000C3532" w:rsidRDefault="000C3532" w:rsidP="00DF1E8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Кроме того, в России планируют создать централизованную единую систему бухучёта и отчётности.</w:t>
      </w:r>
      <w:r w:rsidR="003E264C"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5BEA634" w14:textId="77777777" w:rsidR="002D337D" w:rsidRPr="000C3532" w:rsidRDefault="002D337D" w:rsidP="00AE7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7C12E0" w14:textId="3E2E8EB8" w:rsidR="00AE7D10" w:rsidRDefault="008B2DFC" w:rsidP="00AE7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Турция</w:t>
      </w:r>
    </w:p>
    <w:p w14:paraId="223BCE67" w14:textId="77777777" w:rsidR="004314B4" w:rsidRDefault="004314B4" w:rsidP="00AE7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03B59F1" w14:textId="25A9B525" w:rsidR="00E0297A" w:rsidRPr="000C3532" w:rsidRDefault="000C3532" w:rsidP="00DF1E8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Минфине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разрабатывают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новую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интегрированную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информационную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государственными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финансами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увязана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0437B81" w14:textId="44519D03" w:rsidR="006D620C" w:rsidRDefault="000C3532" w:rsidP="00DF1E8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разрабатывается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новая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позволит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охватить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обычные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юридические лица и внебюджетные фонды</w:t>
      </w:r>
      <w:r w:rsidR="00E0297A" w:rsidRPr="000C353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Кроме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разрабатывается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новый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пакет</w:t>
      </w:r>
      <w:r w:rsidRPr="000C3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ПО, призванный улучшить управление ликвидностью, её планирование и прогнозирование. </w:t>
      </w:r>
      <w:r w:rsidR="00984ECD">
        <w:rPr>
          <w:rFonts w:ascii="Times New Roman" w:hAnsi="Times New Roman" w:cs="Times New Roman"/>
          <w:sz w:val="24"/>
          <w:szCs w:val="24"/>
          <w:lang w:val="ru-RU"/>
        </w:rPr>
        <w:t>Он также будет связан с системой управления долгом.</w:t>
      </w:r>
    </w:p>
    <w:p w14:paraId="0256C3E8" w14:textId="55A6422B" w:rsidR="00AE7D10" w:rsidRPr="006D620C" w:rsidRDefault="00AE7D10" w:rsidP="00AE7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6454FE0" w14:textId="43183174" w:rsidR="00AE7D10" w:rsidRPr="00AE7D10" w:rsidRDefault="008B2DFC" w:rsidP="00AE7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Всемирный банк</w:t>
      </w:r>
      <w:r w:rsidR="00AE7D10" w:rsidRPr="00AE7D1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6176E594" w14:textId="77777777" w:rsidR="00D00060" w:rsidRDefault="00D00060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88074A" w14:textId="17A9098A" w:rsidR="00FC21DA" w:rsidRPr="00285DC1" w:rsidRDefault="00285DC1" w:rsidP="00DF1E8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познакомил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ходом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применяются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цифровом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правительстве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>
        <w:rPr>
          <w:rFonts w:ascii="Times New Roman" w:hAnsi="Times New Roman" w:cs="Times New Roman"/>
          <w:sz w:val="24"/>
          <w:szCs w:val="24"/>
          <w:lang w:val="ru-RU"/>
        </w:rPr>
        <w:t>опираясь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недавно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проведённого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Европейской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комиссией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большинстве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страну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созданы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сервис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ориентированная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инфраструктура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рассматривается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больших данных» и прочих прорывных технологий. Следующим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шагом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станет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интеграция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негосударственных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 позволило бы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повысить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ценность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 анализа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отчётности в электронном виде</w:t>
      </w:r>
      <w:r w:rsidR="00AC5FD4" w:rsidRPr="00285DC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B210FA8" w14:textId="67F6F118" w:rsidR="00E0297A" w:rsidRPr="00285DC1" w:rsidRDefault="00285DC1" w:rsidP="00DF1E8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Важным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событием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появление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веб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интерфейса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прикладного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программирования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proofErr w:type="spellStart"/>
      <w:r w:rsidR="000C7101">
        <w:rPr>
          <w:rFonts w:ascii="Times New Roman" w:hAnsi="Times New Roman" w:cs="Times New Roman"/>
          <w:sz w:val="24"/>
          <w:szCs w:val="24"/>
          <w:lang w:val="en-GB"/>
        </w:rPr>
        <w:t>eb</w:t>
      </w:r>
      <w:proofErr w:type="spellEnd"/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FD4">
        <w:rPr>
          <w:rFonts w:ascii="Times New Roman" w:hAnsi="Times New Roman" w:cs="Times New Roman"/>
          <w:sz w:val="24"/>
          <w:szCs w:val="24"/>
          <w:lang w:val="en-GB"/>
        </w:rPr>
        <w:t>Application</w:t>
      </w:r>
      <w:r w:rsidR="00AC5FD4"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FD4">
        <w:rPr>
          <w:rFonts w:ascii="Times New Roman" w:hAnsi="Times New Roman" w:cs="Times New Roman"/>
          <w:sz w:val="24"/>
          <w:szCs w:val="24"/>
          <w:lang w:val="en-GB"/>
        </w:rPr>
        <w:t>Programming</w:t>
      </w:r>
      <w:r w:rsidR="00AC5FD4"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FD4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CB18F1">
        <w:rPr>
          <w:rFonts w:ascii="Times New Roman" w:hAnsi="Times New Roman" w:cs="Times New Roman"/>
          <w:sz w:val="24"/>
          <w:szCs w:val="24"/>
          <w:lang w:val="en-GB"/>
        </w:rPr>
        <w:t>nterface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GB"/>
        </w:rPr>
        <w:t>API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C5FD4"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перспективная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новая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платформа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государственные структуры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могли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автоматизировать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обмена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государственными</w:t>
      </w:r>
      <w:r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системами/базами данных, а также существенно сократить затраты и время, необходимые для обеспечения подключений</w:t>
      </w:r>
      <w:r w:rsidR="00535DA8" w:rsidRPr="00285DC1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FC21DA" w:rsidRPr="00285D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7BA3BC1" w14:textId="3435B20C" w:rsidR="000C7101" w:rsidRPr="004A494D" w:rsidRDefault="00285DC1" w:rsidP="00DF1E8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продемонстрировал то, как менялись технологии передачи данных (см. слайд ниже) </w:t>
      </w:r>
      <w:r w:rsidR="009C75C3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последн</w:t>
      </w:r>
      <w:r w:rsidR="009C75C3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е 20 лет</w:t>
      </w:r>
      <w:r w:rsidR="009C75C3">
        <w:rPr>
          <w:rFonts w:ascii="Times New Roman" w:hAnsi="Times New Roman" w:cs="Times New Roman"/>
          <w:sz w:val="24"/>
          <w:szCs w:val="24"/>
          <w:lang w:val="ru-RU"/>
        </w:rPr>
        <w:t>: от передачи данны</w:t>
      </w:r>
      <w:r w:rsidR="00E950DE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C75C3">
        <w:rPr>
          <w:rFonts w:ascii="Times New Roman" w:hAnsi="Times New Roman" w:cs="Times New Roman"/>
          <w:sz w:val="24"/>
          <w:szCs w:val="24"/>
          <w:lang w:val="ru-RU"/>
        </w:rPr>
        <w:t xml:space="preserve"> вручную к простой автоматизации и в конечном итоге – до полной автоматизации обмена данными между системами</w:t>
      </w:r>
      <w:r w:rsidR="00535DA8" w:rsidRPr="004A494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EF39FF"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036A106" w14:textId="77777777" w:rsidR="003312F1" w:rsidRPr="004A494D" w:rsidRDefault="003312F1" w:rsidP="00285DC1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A17748" w14:textId="77777777" w:rsidR="004A494D" w:rsidRDefault="00285DC1" w:rsidP="00297EA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5DC1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20A76BC2" wp14:editId="51DDB343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29BD" w14:textId="77777777" w:rsidR="004A494D" w:rsidRPr="004A494D" w:rsidRDefault="004A494D" w:rsidP="004A494D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0A446FFA" w14:textId="2A6437A8" w:rsidR="000C7101" w:rsidRPr="00E07307" w:rsidRDefault="004A494D" w:rsidP="00297EA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Всемирный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 (ВБ)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запустил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A7D" w:rsidRPr="004A494D">
        <w:rPr>
          <w:rFonts w:ascii="Times New Roman" w:hAnsi="Times New Roman" w:cs="Times New Roman"/>
          <w:sz w:val="24"/>
          <w:szCs w:val="24"/>
          <w:lang w:val="en-GB"/>
        </w:rPr>
        <w:t>API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упрощения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базам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проектах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займах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показателях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="00351345" w:rsidRPr="004A494D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Кроме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2018 </w:t>
      </w:r>
      <w:r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заработать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новый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101" w:rsidRPr="004A494D">
        <w:rPr>
          <w:rFonts w:ascii="Times New Roman" w:hAnsi="Times New Roman" w:cs="Times New Roman"/>
          <w:sz w:val="24"/>
          <w:szCs w:val="24"/>
          <w:lang w:val="en-GB"/>
        </w:rPr>
        <w:t>Client</w:t>
      </w:r>
      <w:r w:rsidR="000C7101"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101" w:rsidRPr="004A494D">
        <w:rPr>
          <w:rFonts w:ascii="Times New Roman" w:hAnsi="Times New Roman" w:cs="Times New Roman"/>
          <w:sz w:val="24"/>
          <w:szCs w:val="24"/>
          <w:lang w:val="en-GB"/>
        </w:rPr>
        <w:t>Connection</w:t>
      </w:r>
      <w:r w:rsidR="000C7101" w:rsidRPr="004A494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7101" w:rsidRPr="004A494D">
        <w:rPr>
          <w:rFonts w:ascii="Times New Roman" w:hAnsi="Times New Roman" w:cs="Times New Roman"/>
          <w:sz w:val="24"/>
          <w:szCs w:val="24"/>
          <w:lang w:val="en-GB"/>
        </w:rPr>
        <w:t>CC</w:t>
      </w:r>
      <w:r w:rsidR="000C7101" w:rsidRPr="004A494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который позволит автоматизировать обмен данными между системами стран-клиентов и базами данных ВБ (содержащими информацию о зарезервированных средствах, суммах расходования средств, присуждённых контрактах и т.д.).  </w:t>
      </w:r>
    </w:p>
    <w:p w14:paraId="108683F2" w14:textId="77777777" w:rsidR="00297EA5" w:rsidRPr="00E07307" w:rsidRDefault="00297EA5" w:rsidP="00297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55CFD5" w14:textId="77777777" w:rsidR="003312F1" w:rsidRPr="00E07307" w:rsidRDefault="003312F1" w:rsidP="00104EA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E86579" w14:textId="18ED35D9" w:rsidR="003312F1" w:rsidRPr="0090584A" w:rsidRDefault="0090584A" w:rsidP="003312F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Первой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страной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новая платформа </w:t>
      </w:r>
      <w:r>
        <w:rPr>
          <w:rFonts w:ascii="Times New Roman" w:hAnsi="Times New Roman" w:cs="Times New Roman"/>
          <w:sz w:val="24"/>
          <w:szCs w:val="24"/>
          <w:lang w:val="en-GB"/>
        </w:rPr>
        <w:t>CC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опробована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экспериментальном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станет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Албания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там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ближайшие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месяцев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начнёт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работу новая информационная система управления внешней помощью </w:t>
      </w:r>
      <w:r w:rsidR="003312F1" w:rsidRPr="00E0730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312F1">
        <w:rPr>
          <w:rFonts w:ascii="Times New Roman" w:hAnsi="Times New Roman" w:cs="Times New Roman"/>
          <w:sz w:val="24"/>
          <w:szCs w:val="24"/>
          <w:lang w:val="en-GB"/>
        </w:rPr>
        <w:t>EAMIS</w:t>
      </w:r>
      <w:r w:rsidR="003312F1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поучат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платформе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СС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начиная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третьего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квартала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2018 </w:t>
      </w:r>
      <w:r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90584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312F1" w:rsidRPr="00905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E126315" w14:textId="6DA8F821" w:rsidR="00B909DB" w:rsidRPr="00EB3626" w:rsidRDefault="00BF7EEB" w:rsidP="00DF1E8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7307">
        <w:rPr>
          <w:rFonts w:ascii="Times New Roman" w:hAnsi="Times New Roman" w:cs="Times New Roman"/>
          <w:sz w:val="24"/>
          <w:szCs w:val="24"/>
          <w:lang w:val="ru-RU"/>
        </w:rPr>
        <w:t>Ещё одним интересным примером служит Бутан.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Государственный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орган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ответственный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концепции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правительства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использует шину с открытым доступом для предоставления государственных услуг и недорогие веб-</w:t>
      </w:r>
      <w:r w:rsidR="00E07307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35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ля установления связи между всеми важнейшими системами УГФ.</w:t>
      </w:r>
      <w:r w:rsidR="00B909DB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Ожидается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общая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стоимость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соединения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10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составит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500 000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долларов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307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E07307" w:rsidRPr="00E0730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909DB" w:rsidRPr="00E073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масштабе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всей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имеется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магистральная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 xml:space="preserve">инфраструктура (созданная на базе существующей </w:t>
      </w:r>
      <w:r w:rsidR="003A0636">
        <w:rPr>
          <w:rFonts w:ascii="Times New Roman" w:hAnsi="Times New Roman" w:cs="Times New Roman"/>
          <w:sz w:val="24"/>
          <w:szCs w:val="24"/>
          <w:lang w:val="ru-RU"/>
        </w:rPr>
        <w:t>энергосети</w:t>
      </w:r>
      <w:r w:rsidR="009B5183" w:rsidRPr="00EB362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 xml:space="preserve"> для соединения государственных организаций. В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хоста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большинства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УГФ и для обеспечения доступа через интернет задействован совместно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используемый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="00EB3626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государственных данных</w:t>
      </w:r>
      <w:r w:rsidR="009B5183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626">
        <w:rPr>
          <w:rFonts w:ascii="Times New Roman" w:hAnsi="Times New Roman" w:cs="Times New Roman"/>
          <w:sz w:val="24"/>
          <w:szCs w:val="24"/>
          <w:lang w:val="ru-RU"/>
        </w:rPr>
        <w:t>(его использование и управление осуществляется совместно с частным сектором). В обоих случаях необходимость внедрения инноваций была продиктована ограниченными финансового и географического характера (Бутан – горная страна, расположенная в Гималаях)</w:t>
      </w:r>
      <w:r w:rsidR="00535DA8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;   </w:t>
      </w:r>
      <w:r w:rsidR="00B909DB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BA32D17" w14:textId="1B588000" w:rsidR="00B909DB" w:rsidRPr="00EB3626" w:rsidRDefault="00EB3626" w:rsidP="00DF1E8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также представил Практикующее сообщество Всемирного банка в области ИСУГФ и ознакомил участников с имеющимися интернет-ресурсами</w:t>
      </w:r>
      <w:r w:rsidR="00B909DB"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F5EBAD8" w14:textId="77777777" w:rsidR="00351887" w:rsidRPr="00EB3626" w:rsidRDefault="0035188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80BDED" w14:textId="06F1D48C" w:rsidR="00684464" w:rsidRDefault="00EB362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Заключительное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заседание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день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посвящено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обсуждению</w:t>
      </w:r>
      <w:r w:rsidRPr="00EB36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тематики будущих мероприятий.  Основные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темы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сформулированные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итогам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2359B">
        <w:rPr>
          <w:rFonts w:ascii="Times New Roman" w:hAnsi="Times New Roman" w:cs="Times New Roman"/>
          <w:sz w:val="24"/>
          <w:szCs w:val="24"/>
          <w:lang w:val="ru-RU"/>
        </w:rPr>
        <w:t>ставке</w:t>
      </w:r>
      <w:r w:rsidRPr="00EB3626">
        <w:rPr>
          <w:rFonts w:ascii="Times New Roman" w:hAnsi="Times New Roman" w:cs="Times New Roman"/>
          <w:sz w:val="24"/>
          <w:szCs w:val="24"/>
          <w:lang w:val="en-US"/>
        </w:rPr>
        <w:t xml:space="preserve"> 1. </w:t>
      </w:r>
    </w:p>
    <w:p w14:paraId="173EADF3" w14:textId="1A65A3F9" w:rsidR="009971DA" w:rsidRDefault="009971DA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1766" w14:paraId="33ABA2E5" w14:textId="77777777" w:rsidTr="00571766">
        <w:tc>
          <w:tcPr>
            <w:tcW w:w="9010" w:type="dxa"/>
            <w:shd w:val="clear" w:color="auto" w:fill="A6A6A6" w:themeFill="background1" w:themeFillShade="A6"/>
          </w:tcPr>
          <w:p w14:paraId="7D5FEA48" w14:textId="0A0F95D2" w:rsidR="004E11E5" w:rsidRDefault="00351887" w:rsidP="004E1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="00F2359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ставка</w:t>
            </w:r>
            <w:r w:rsidR="004E11E5" w:rsidRPr="004E11E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1</w:t>
            </w:r>
          </w:p>
          <w:p w14:paraId="12F342A7" w14:textId="77777777" w:rsidR="00F2359B" w:rsidRPr="004E11E5" w:rsidRDefault="00F2359B" w:rsidP="004E1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5397AE09" w14:textId="4647DEEA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Модули и ПО в части открытого бюджета</w:t>
            </w:r>
          </w:p>
          <w:p w14:paraId="7CFC6595" w14:textId="4D5F86E1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закупок, связанные с казначейскими системами; использование графика платежей в интересах прогнозирования потребностей в ликвидности и учёта обязательств </w:t>
            </w:r>
          </w:p>
          <w:p w14:paraId="79D20EEB" w14:textId="431DAE8A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Интерфейсы казначейских систем и систем управления долгом </w:t>
            </w:r>
          </w:p>
          <w:p w14:paraId="0A934F13" w14:textId="5FB06349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усиления роли и повышения статуса ИКТ-персонала: модели функционирования</w:t>
            </w:r>
          </w:p>
          <w:p w14:paraId="504D4F90" w14:textId="7C5B4E51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измерения и повышения эффективности в сфере ИКТ</w:t>
            </w:r>
          </w:p>
          <w:p w14:paraId="40F221FA" w14:textId="6BE73C49" w:rsidR="00571766" w:rsidRPr="00EB3626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использования данных для оценки эффективности работы бюджетных организаций </w:t>
            </w:r>
            <w:r w:rsidR="00571766" w:rsidRPr="00EB36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40E456B" w14:textId="4B9BCB32" w:rsidR="00571766" w:rsidRPr="00F628A3" w:rsidRDefault="00EB3626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бучающая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поездка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одну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ознакомления</w:t>
            </w:r>
            <w:r w:rsidR="00F628A3"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действующими системами УГФ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289EC4B" w14:textId="6743C639" w:rsidR="00571766" w:rsidRPr="00F628A3" w:rsidRDefault="00F628A3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риском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применительно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исполнению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бюджета</w:t>
            </w:r>
            <w:r w:rsidRPr="00F62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03ACB98" w14:textId="14C5F203" w:rsidR="00571766" w:rsidRDefault="007831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Увязка</w:t>
            </w:r>
            <w:r w:rsidRPr="00783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методологий</w:t>
            </w:r>
            <w:r w:rsidRPr="00783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83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</w:t>
            </w:r>
            <w:r w:rsidRPr="00783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внедрением</w:t>
            </w:r>
            <w:r w:rsidRPr="00783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A15199" w14:textId="08A1344C" w:rsidR="00571766" w:rsidRPr="002B2E4F" w:rsidRDefault="007831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Интеграция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Минфина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другими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министерствами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системами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системой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УГФ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широком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смысле</w:t>
            </w:r>
            <w:r w:rsidR="005A4895" w:rsidRPr="002B2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9C42A14" w14:textId="40EDEA80" w:rsidR="00571766" w:rsidRDefault="005A48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клиентских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приложений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инструментария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58F36C1" w14:textId="44A82D5D" w:rsidR="00571766" w:rsidRPr="005A4895" w:rsidRDefault="005A48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бухучёта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принципу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начисления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проблемы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2345CC2" w14:textId="6E6D8476" w:rsidR="00571766" w:rsidRPr="005A4895" w:rsidRDefault="005A48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активный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обмен</w:t>
            </w:r>
            <w:r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опытом в части поддержания систем и их стоимости </w:t>
            </w:r>
            <w:r w:rsidR="00571766" w:rsidRPr="005A48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1068F13" w14:textId="6E6F774E" w:rsidR="00571766" w:rsidRPr="00571766" w:rsidRDefault="005A4895" w:rsidP="00DF1E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систем прогнозирования</w:t>
            </w:r>
            <w:r w:rsidR="0057176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4857B524" w14:textId="77777777" w:rsidR="00571766" w:rsidRDefault="0057176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D7168A3" w14:textId="4307A1D3" w:rsidR="00016DC0" w:rsidRPr="0001260B" w:rsidRDefault="00BE7519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Г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поделился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своим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мнением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проходящем мероприятии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 ему было крайне приятно участвовать в этом интересном форуме по обмену опытом и знаниями между коллегами.</w:t>
      </w:r>
      <w:r w:rsidR="0088262A" w:rsidRPr="00BE7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большинстве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участниц</w:t>
      </w:r>
      <w:r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4AE3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E24AE3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пройден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этап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простой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автоматизации, и теперь внимание обращают на более сложные вопросы, такие как деловая аналитика, ориентированность на услуги и оперативная совместимость систем. При этом по-прежнему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искать инновационные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подходы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одновременно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сокращать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затраты,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повышать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A2C1C" w:rsidRPr="00BA2C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C1C">
        <w:rPr>
          <w:rFonts w:ascii="Times New Roman" w:hAnsi="Times New Roman" w:cs="Times New Roman"/>
          <w:sz w:val="24"/>
          <w:szCs w:val="24"/>
          <w:lang w:val="ru-RU"/>
        </w:rPr>
        <w:t>улучшать результаты.</w:t>
      </w:r>
      <w:r w:rsidR="00E24AE3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имеется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немало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малозатратных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решений, которые могли бы найти применение. Нет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больше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необходимости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>привязываться</w:t>
      </w:r>
      <w:r w:rsidR="0001260B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01260B">
        <w:rPr>
          <w:rFonts w:ascii="Times New Roman" w:hAnsi="Times New Roman" w:cs="Times New Roman"/>
          <w:sz w:val="24"/>
          <w:szCs w:val="24"/>
          <w:lang w:val="ru-RU"/>
        </w:rPr>
        <w:t xml:space="preserve">какому-то одному продукту или источнику; таким образом, все страны получают возможность воспользоваться менее дорогостоящими решениями. </w:t>
      </w:r>
      <w:r w:rsidR="00E24AE3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88262A" w:rsidRPr="0001260B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14:paraId="07C1E778" w14:textId="685A3CEB" w:rsidR="00690552" w:rsidRPr="0001260B" w:rsidRDefault="0069055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725F23" w14:textId="3499188B" w:rsidR="00016DC0" w:rsidRPr="00721AEF" w:rsidRDefault="00A55C3B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согласились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 мероприятия было крайне полезным и способствовало появлению множества новых идей. Особенно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высокую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получил тот факт, что во второй день была предоставлена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обменяться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информацией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недавнем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опыте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формате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страновых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отчётов</w:t>
      </w:r>
      <w:r w:rsidRPr="00A55C3B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063A3" w:rsidRPr="00A55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поблагодарили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подробные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21AEF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информативные презентации, а также отметили, что возможность «вживую» ознакомиться с применением инноваций на примере центра </w:t>
      </w:r>
      <w:r w:rsidR="00690552">
        <w:rPr>
          <w:rFonts w:ascii="Times New Roman" w:hAnsi="Times New Roman" w:cs="Times New Roman"/>
          <w:sz w:val="24"/>
          <w:szCs w:val="24"/>
          <w:lang w:val="en-GB"/>
        </w:rPr>
        <w:t>ASAN</w:t>
      </w:r>
      <w:r w:rsidR="00690552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AEF">
        <w:rPr>
          <w:rFonts w:ascii="Times New Roman" w:hAnsi="Times New Roman" w:cs="Times New Roman"/>
          <w:sz w:val="24"/>
          <w:szCs w:val="24"/>
          <w:lang w:val="ru-RU"/>
        </w:rPr>
        <w:t>была крайне полезной.</w:t>
      </w:r>
      <w:r w:rsidR="00C063A3" w:rsidRPr="00721A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F7E6249" w14:textId="77777777" w:rsidR="002D337D" w:rsidRDefault="002D337D" w:rsidP="006E21C9">
      <w:pPr>
        <w:spacing w:after="0" w:line="240" w:lineRule="auto"/>
        <w:jc w:val="both"/>
        <w:rPr>
          <w:noProof/>
        </w:rPr>
      </w:pPr>
    </w:p>
    <w:p w14:paraId="42B584DC" w14:textId="6C839880" w:rsidR="00282552" w:rsidRPr="00721AEF" w:rsidRDefault="002D337D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1EF11E" wp14:editId="0B989621">
            <wp:simplePos x="0" y="0"/>
            <wp:positionH relativeFrom="column">
              <wp:posOffset>-247650</wp:posOffset>
            </wp:positionH>
            <wp:positionV relativeFrom="paragraph">
              <wp:posOffset>139700</wp:posOffset>
            </wp:positionV>
            <wp:extent cx="4330700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473" y="21439"/>
                <wp:lineTo x="214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t="5325"/>
                    <a:stretch/>
                  </pic:blipFill>
                  <pic:spPr bwMode="auto">
                    <a:xfrm>
                      <a:off x="0" y="0"/>
                      <a:ext cx="433070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AA95" w14:textId="0F5E6A72" w:rsidR="00EA5EB2" w:rsidRPr="00754D43" w:rsidRDefault="00EB3F20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Третий</w:t>
      </w:r>
      <w:r w:rsidRPr="00AC59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день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начался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заместителя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министра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AC5950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EB3F20">
        <w:rPr>
          <w:rFonts w:ascii="Times New Roman" w:hAnsi="Times New Roman" w:cs="Times New Roman"/>
          <w:b/>
          <w:sz w:val="24"/>
          <w:szCs w:val="24"/>
          <w:lang w:val="ru-RU"/>
        </w:rPr>
        <w:t>на</w:t>
      </w:r>
      <w:r w:rsidRPr="00AC59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B3F20">
        <w:rPr>
          <w:rFonts w:ascii="Times New Roman" w:hAnsi="Times New Roman" w:cs="Times New Roman"/>
          <w:b/>
          <w:sz w:val="24"/>
          <w:szCs w:val="24"/>
          <w:lang w:val="ru-RU"/>
        </w:rPr>
        <w:t>Азера</w:t>
      </w:r>
      <w:r w:rsidRPr="00AC59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B3F20">
        <w:rPr>
          <w:rFonts w:ascii="Times New Roman" w:hAnsi="Times New Roman" w:cs="Times New Roman"/>
          <w:b/>
          <w:sz w:val="24"/>
          <w:szCs w:val="24"/>
          <w:lang w:val="ru-RU"/>
        </w:rPr>
        <w:t>Байрамова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приветст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овал</w:t>
      </w:r>
      <w:r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участников совместного заседания двух тематических групп – по использованию ИКТ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казначейских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операциях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бухучёту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секторе</w:t>
      </w:r>
      <w:r w:rsidR="00AC5950" w:rsidRPr="00AC595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EB2" w:rsidRPr="00AC595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AC5950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AC5950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59FF">
        <w:rPr>
          <w:rFonts w:ascii="Times New Roman" w:hAnsi="Times New Roman" w:cs="Times New Roman"/>
          <w:sz w:val="24"/>
          <w:szCs w:val="24"/>
          <w:lang w:val="ru-RU"/>
        </w:rPr>
        <w:t>выразил</w:t>
      </w:r>
      <w:r w:rsidR="007659FF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59FF">
        <w:rPr>
          <w:rFonts w:ascii="Times New Roman" w:hAnsi="Times New Roman" w:cs="Times New Roman"/>
          <w:sz w:val="24"/>
          <w:szCs w:val="24"/>
          <w:lang w:val="ru-RU"/>
        </w:rPr>
        <w:t>признательность</w:t>
      </w:r>
      <w:r w:rsidR="007659FF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986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представителям </w:t>
      </w:r>
      <w:r w:rsidR="000243BC">
        <w:rPr>
          <w:rFonts w:ascii="Times New Roman" w:hAnsi="Times New Roman" w:cs="Times New Roman"/>
          <w:sz w:val="24"/>
          <w:szCs w:val="24"/>
          <w:lang w:val="ru-RU"/>
        </w:rPr>
        <w:t>стран, принимающих участие в заседании, за их</w:t>
      </w:r>
      <w:r w:rsidR="00D20986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986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="00D20986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986">
        <w:rPr>
          <w:rFonts w:ascii="Times New Roman" w:hAnsi="Times New Roman" w:cs="Times New Roman"/>
          <w:sz w:val="24"/>
          <w:szCs w:val="24"/>
          <w:lang w:val="ru-RU"/>
        </w:rPr>
        <w:t>поделиться</w:t>
      </w:r>
      <w:r w:rsidR="00D20986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986">
        <w:rPr>
          <w:rFonts w:ascii="Times New Roman" w:hAnsi="Times New Roman" w:cs="Times New Roman"/>
          <w:sz w:val="24"/>
          <w:szCs w:val="24"/>
          <w:lang w:val="ru-RU"/>
        </w:rPr>
        <w:t>своим</w:t>
      </w:r>
      <w:r w:rsidR="00D20986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986">
        <w:rPr>
          <w:rFonts w:ascii="Times New Roman" w:hAnsi="Times New Roman" w:cs="Times New Roman"/>
          <w:sz w:val="24"/>
          <w:szCs w:val="24"/>
          <w:lang w:val="ru-RU"/>
        </w:rPr>
        <w:t>опытом</w:t>
      </w:r>
      <w:r w:rsidR="00D20986" w:rsidRPr="000243B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243BC">
        <w:rPr>
          <w:rFonts w:ascii="Times New Roman" w:hAnsi="Times New Roman" w:cs="Times New Roman"/>
          <w:sz w:val="24"/>
          <w:szCs w:val="24"/>
          <w:lang w:val="ru-RU"/>
        </w:rPr>
        <w:t>Он также упомянул о сложностях с организацией заседания, так как его даты совпадали с президентскими выборами в Азербайджане.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="00754D43" w:rsidRPr="00754D4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54D43"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>объявил</w:t>
      </w:r>
      <w:r w:rsidR="00754D43"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>что по итогам выборов</w:t>
      </w:r>
      <w:r w:rsidR="00754D43"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 xml:space="preserve">Президент Азербайджана был переизбран на новый срок. Победа была одержана с большим перевесом, и это гарантирует продолжение курса на реализацию уже сформированной программы реформ, в том числе – в области УГФ.  Г-н Байрамов также поблагодарил за возможность ознакомиться с передовым опытом, которая была предоставлена программой </w:t>
      </w:r>
      <w:r w:rsidR="00754D43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 xml:space="preserve"> Азербайджану. Он</w:t>
      </w:r>
      <w:r w:rsidR="00754D43"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4D43">
        <w:rPr>
          <w:rFonts w:ascii="Times New Roman" w:hAnsi="Times New Roman" w:cs="Times New Roman"/>
          <w:sz w:val="24"/>
          <w:szCs w:val="24"/>
          <w:lang w:val="ru-RU"/>
        </w:rPr>
        <w:t xml:space="preserve">подчеркнул, что правительство страны при планировании реформ непосредственно опиралось на знания, полученные в рамках мероприятий </w:t>
      </w:r>
      <w:r w:rsidR="00754D43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2038CE" w:rsidRPr="00754D4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D7F9A" w:rsidRPr="008D7F9A">
        <w:rPr>
          <w:noProof/>
        </w:rPr>
        <w:t xml:space="preserve"> </w:t>
      </w:r>
    </w:p>
    <w:p w14:paraId="1862FEF5" w14:textId="77777777" w:rsidR="00EA5EB2" w:rsidRPr="00754D43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DBB4E7" w14:textId="32598598" w:rsidR="00EA5EB2" w:rsidRPr="00A626C1" w:rsidRDefault="00754D43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D43">
        <w:rPr>
          <w:rFonts w:ascii="Times New Roman" w:hAnsi="Times New Roman" w:cs="Times New Roman"/>
          <w:sz w:val="24"/>
          <w:szCs w:val="24"/>
          <w:lang w:val="ru-RU"/>
        </w:rPr>
        <w:t>Следующим выступил</w:t>
      </w:r>
      <w:r w:rsidRPr="00754D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0243BC" w:rsidRPr="00754D43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0243BC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0243BC" w:rsidRPr="00754D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243BC">
        <w:rPr>
          <w:rFonts w:ascii="Times New Roman" w:hAnsi="Times New Roman" w:cs="Times New Roman"/>
          <w:b/>
          <w:sz w:val="24"/>
          <w:szCs w:val="24"/>
          <w:lang w:val="ru-RU"/>
        </w:rPr>
        <w:t>Зияд</w:t>
      </w:r>
      <w:r w:rsidR="000243BC" w:rsidRPr="00754D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243BC">
        <w:rPr>
          <w:rFonts w:ascii="Times New Roman" w:hAnsi="Times New Roman" w:cs="Times New Roman"/>
          <w:b/>
          <w:sz w:val="24"/>
          <w:szCs w:val="24"/>
          <w:lang w:val="ru-RU"/>
        </w:rPr>
        <w:t>Самедзаде</w:t>
      </w:r>
      <w:proofErr w:type="spellEnd"/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член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Парламента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Азербайджана; он также поприветствовал официальных представителей стран в Баку</w:t>
      </w:r>
      <w:r w:rsidR="00EA5EB2" w:rsidRPr="00754D4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речи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, что,</w:t>
      </w:r>
      <w:r w:rsidRPr="00754D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 xml:space="preserve">несмотря на колебания цен на нефть, в Азербайджане сохранятся </w:t>
      </w:r>
      <w:r>
        <w:rPr>
          <w:rFonts w:ascii="Times New Roman" w:hAnsi="Times New Roman" w:cs="Times New Roman"/>
          <w:sz w:val="24"/>
          <w:szCs w:val="24"/>
          <w:lang w:val="ru-RU"/>
        </w:rPr>
        <w:t>стабильност</w:t>
      </w:r>
      <w:r w:rsidR="0009217E">
        <w:rPr>
          <w:rFonts w:ascii="Times New Roman" w:hAnsi="Times New Roman" w:cs="Times New Roman"/>
          <w:sz w:val="24"/>
          <w:szCs w:val="24"/>
          <w:lang w:val="ru-RU"/>
        </w:rPr>
        <w:t xml:space="preserve">ь и </w:t>
      </w:r>
      <w:r w:rsidR="0009217E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высокие темпы экономического роста</w:t>
      </w:r>
      <w:r w:rsidR="00EA5EB2" w:rsidRPr="00BF5AF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 xml:space="preserve"> Он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выразил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признательность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Минфину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эффективную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благо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BF5AF4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BF5AF4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AF4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BF5AF4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важность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прозрачности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 эффективности при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использовании бюджетных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 xml:space="preserve"> Между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Парламентом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Минфином</w:t>
      </w:r>
      <w:r w:rsidR="00914EF6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установились</w:t>
      </w:r>
      <w:r w:rsidR="00EA5EB2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26C1">
        <w:rPr>
          <w:rFonts w:ascii="Times New Roman" w:hAnsi="Times New Roman" w:cs="Times New Roman"/>
          <w:sz w:val="24"/>
          <w:szCs w:val="24"/>
          <w:lang w:val="ru-RU"/>
        </w:rPr>
        <w:t>очень хорошие отношения</w:t>
      </w:r>
      <w:r w:rsidR="00EA5EB2" w:rsidRPr="00914EF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Реформы, которые осуществляются в стране, имеют своей целью совершенствование системы УГФ. Г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4EF6">
        <w:rPr>
          <w:rFonts w:ascii="Times New Roman" w:hAnsi="Times New Roman" w:cs="Times New Roman"/>
          <w:sz w:val="24"/>
          <w:szCs w:val="24"/>
          <w:lang w:val="ru-RU"/>
        </w:rPr>
        <w:t>Самедзаде</w:t>
      </w:r>
      <w:proofErr w:type="spellEnd"/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выразил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признательность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Всемирному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банку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коллегам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5EB2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EA5EB2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поддержку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EF6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914EF6" w:rsidRPr="00A626C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EB2" w:rsidRPr="00A626C1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14:paraId="0FB7C8BA" w14:textId="77777777" w:rsidR="00EA5EB2" w:rsidRPr="00A626C1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9C5400" w14:textId="7348A794" w:rsidR="00EA5EB2" w:rsidRPr="00527FD6" w:rsidRDefault="00D5106B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79640E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7964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Навид</w:t>
      </w:r>
      <w:proofErr w:type="spellEnd"/>
      <w:r w:rsidRPr="007964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Накви</w:t>
      </w:r>
      <w:proofErr w:type="spellEnd"/>
      <w:r w:rsidRPr="0079640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глава</w:t>
      </w:r>
      <w:r w:rsidRPr="00796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Представительства</w:t>
      </w:r>
      <w:r w:rsidRPr="00796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Всемирного</w:t>
      </w:r>
      <w:r w:rsidRPr="00796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банка</w:t>
      </w:r>
      <w:r w:rsidR="00EA5EB2" w:rsidRPr="0079640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также приветствовал официальных представителей стран-участниц и выразил признательность КС за решение провести своё заседание в Баку. Он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упомянул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успех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en-US"/>
        </w:rPr>
        <w:t>PEMPAL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существует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 10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79640E" w:rsidRPr="00E950D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 xml:space="preserve">Программы, созданные по её образцу, реализованы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в других регионах, включая Ю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>го-Восточ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ную Азию</w:t>
      </w:r>
      <w:r w:rsidR="0079640E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9640E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Латинскую</w:t>
      </w:r>
      <w:r w:rsidR="0079640E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40E">
        <w:rPr>
          <w:rFonts w:ascii="Times New Roman" w:hAnsi="Times New Roman" w:cs="Times New Roman"/>
          <w:sz w:val="24"/>
          <w:szCs w:val="24"/>
          <w:lang w:val="ru-RU"/>
        </w:rPr>
        <w:t>Америку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27FD6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 xml:space="preserve">Всемирный банк рад выступать в качестве стратегического партнёра </w:t>
      </w:r>
      <w:r w:rsidR="00527FD6">
        <w:rPr>
          <w:rFonts w:ascii="Times New Roman" w:hAnsi="Times New Roman" w:cs="Times New Roman"/>
          <w:sz w:val="24"/>
          <w:szCs w:val="24"/>
          <w:lang w:val="en-US"/>
        </w:rPr>
        <w:t>PEMPAL</w:t>
      </w:r>
      <w:r w:rsidR="0079640E" w:rsidRPr="00527FD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27FD6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527FD6">
        <w:rPr>
          <w:rFonts w:ascii="Times New Roman" w:hAnsi="Times New Roman" w:cs="Times New Roman"/>
          <w:sz w:val="24"/>
          <w:szCs w:val="24"/>
          <w:lang w:val="ru-RU"/>
        </w:rPr>
        <w:t>Накви</w:t>
      </w:r>
      <w:proofErr w:type="spellEnd"/>
      <w:r w:rsidR="00527FD6">
        <w:rPr>
          <w:rFonts w:ascii="Times New Roman" w:hAnsi="Times New Roman" w:cs="Times New Roman"/>
          <w:sz w:val="24"/>
          <w:szCs w:val="24"/>
          <w:lang w:val="ru-RU"/>
        </w:rPr>
        <w:t xml:space="preserve"> отметил важность ИКТ и особенно – развитие ИСУГФ в странах-участниках. Эффективное применение этих систем кране важно для обеспечени</w:t>
      </w:r>
      <w:r w:rsidR="00B4632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27FD6">
        <w:rPr>
          <w:rFonts w:ascii="Times New Roman" w:hAnsi="Times New Roman" w:cs="Times New Roman"/>
          <w:sz w:val="24"/>
          <w:szCs w:val="24"/>
          <w:lang w:val="ru-RU"/>
        </w:rPr>
        <w:t xml:space="preserve"> онлайн-доступа для бюджетных </w:t>
      </w:r>
      <w:r w:rsidR="00527FD6" w:rsidRPr="00527FD6">
        <w:rPr>
          <w:rFonts w:ascii="Times New Roman" w:hAnsi="Times New Roman" w:cs="Times New Roman"/>
          <w:sz w:val="24"/>
          <w:szCs w:val="24"/>
          <w:lang w:val="ru-RU"/>
        </w:rPr>
        <w:t>организаций</w:t>
      </w:r>
      <w:r w:rsidR="00EA5EB2" w:rsidRPr="00527FD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04F41F7" w14:textId="77777777" w:rsidR="00EA5EB2" w:rsidRPr="00527FD6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A282E3" w14:textId="08628C95" w:rsidR="00EA5EB2" w:rsidRPr="00FE71D5" w:rsidRDefault="00FE71D5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FE71D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Pr="00FE71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Анжела</w:t>
      </w:r>
      <w:r w:rsidRPr="00FE71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Воронин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председатель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Молдовы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поздравила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проведением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выборов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пожелала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дальнейшего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процветания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будущем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Она отметила, что Казначейство Азербайджана любезно предложило провести это мероприятие для двух групп продолжительностью четыре дня в Баку</w:t>
      </w:r>
      <w:r w:rsidR="00EA5EB2"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Тематика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занимаются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бухучёту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явно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представляет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потому</w:t>
      </w:r>
      <w:r w:rsidR="001B6564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E79">
        <w:rPr>
          <w:rFonts w:ascii="Times New Roman" w:hAnsi="Times New Roman" w:cs="Times New Roman"/>
          <w:sz w:val="24"/>
          <w:szCs w:val="24"/>
          <w:lang w:val="ru-RU"/>
        </w:rPr>
        <w:t>данное мероприятие - хорошая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E79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</w:t>
      </w:r>
      <w:r w:rsidR="001B6564">
        <w:rPr>
          <w:rFonts w:ascii="Times New Roman" w:hAnsi="Times New Roman" w:cs="Times New Roman"/>
          <w:sz w:val="24"/>
          <w:szCs w:val="24"/>
          <w:lang w:val="ru-RU"/>
        </w:rPr>
        <w:t>собраться для того, чтобы обсудить эти вопросы</w:t>
      </w:r>
      <w:r w:rsidR="00EA5EB2" w:rsidRPr="001B656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бухучёта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необходимы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хорошие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FE71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поддержки требуется оптимизировать, так чтобы обеспечить целостность всех системы УГФ.</w:t>
      </w:r>
    </w:p>
    <w:p w14:paraId="6484165B" w14:textId="77777777" w:rsidR="00EA5EB2" w:rsidRPr="00FE71D5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5A7D5F" w14:textId="10C066F9" w:rsidR="00EA5EB2" w:rsidRPr="00FF09B7" w:rsidRDefault="00D16640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Заключительным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выступлением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вступительный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выступление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жи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2A72">
        <w:rPr>
          <w:rFonts w:ascii="Times New Roman" w:hAnsi="Times New Roman" w:cs="Times New Roman"/>
          <w:b/>
          <w:sz w:val="24"/>
          <w:szCs w:val="24"/>
          <w:lang w:val="ru-RU"/>
        </w:rPr>
        <w:t>Елены Никулиной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8AE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 xml:space="preserve"> со стороны Всемирного банка. Она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приветствовала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экспертов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Всемирного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банка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A72">
        <w:rPr>
          <w:rFonts w:ascii="Times New Roman" w:hAnsi="Times New Roman" w:cs="Times New Roman"/>
          <w:sz w:val="24"/>
          <w:szCs w:val="24"/>
          <w:lang w:val="ru-RU"/>
        </w:rPr>
        <w:t>участников, и особенно – членов тематической группы по бухучёту и отчётности в государственном секторе, которые присоединились к мероприятию</w:t>
      </w:r>
      <w:r w:rsidR="001D2A72" w:rsidRPr="001D2A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EB2" w:rsidRPr="001D2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кратко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обобщила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прошедших</w:t>
      </w:r>
      <w:r w:rsidR="00E223B6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3B6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, в ходе которых проходило заседание тематической группы по использованию ИКТ</w:t>
      </w:r>
      <w:r w:rsidR="00AC48CC" w:rsidRPr="00AC48C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 xml:space="preserve">Имели место информативные и интересные обсуждения; участники познакомились с применением передовой технологии в центре </w:t>
      </w:r>
      <w:r w:rsidR="00AC48CC">
        <w:rPr>
          <w:rFonts w:ascii="Times New Roman" w:hAnsi="Times New Roman" w:cs="Times New Roman"/>
          <w:sz w:val="24"/>
          <w:szCs w:val="24"/>
          <w:lang w:val="en-US"/>
        </w:rPr>
        <w:t>ASAN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 xml:space="preserve"> и в Центральном банке Азербайджана. Г-жа Никулина также поблагодарила представителей Минфина за поддержку и поздравила коллег с итогами президентских выборов. Кроме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напомнила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48CC">
        <w:rPr>
          <w:rFonts w:ascii="Times New Roman" w:hAnsi="Times New Roman" w:cs="Times New Roman"/>
          <w:sz w:val="24"/>
          <w:szCs w:val="24"/>
          <w:lang w:val="ru-RU"/>
        </w:rPr>
        <w:t>важности</w:t>
      </w:r>
      <w:r w:rsidR="00AC48CC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даты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12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апреля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, -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годовщины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пилотируемого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полёта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14581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81">
        <w:rPr>
          <w:rFonts w:ascii="Times New Roman" w:hAnsi="Times New Roman" w:cs="Times New Roman"/>
          <w:sz w:val="24"/>
          <w:szCs w:val="24"/>
          <w:lang w:val="ru-RU"/>
        </w:rPr>
        <w:t>космос</w:t>
      </w:r>
      <w:r w:rsidR="00FF09B7">
        <w:rPr>
          <w:rFonts w:ascii="Times New Roman" w:hAnsi="Times New Roman" w:cs="Times New Roman"/>
          <w:sz w:val="24"/>
          <w:szCs w:val="24"/>
          <w:lang w:val="ru-RU"/>
        </w:rPr>
        <w:t>. Это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9B7">
        <w:rPr>
          <w:rFonts w:ascii="Times New Roman" w:hAnsi="Times New Roman" w:cs="Times New Roman"/>
          <w:sz w:val="24"/>
          <w:szCs w:val="24"/>
          <w:lang w:val="ru-RU"/>
        </w:rPr>
        <w:t>событие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9B7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9B7">
        <w:rPr>
          <w:rFonts w:ascii="Times New Roman" w:hAnsi="Times New Roman" w:cs="Times New Roman"/>
          <w:sz w:val="24"/>
          <w:szCs w:val="24"/>
          <w:lang w:val="ru-RU"/>
        </w:rPr>
        <w:t>возможным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благодаря научно-техническому прогрессу. </w:t>
      </w:r>
      <w:proofErr w:type="gramStart"/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значительной мере работа </w:t>
      </w:r>
      <w:r w:rsidR="003E5DE1" w:rsidRPr="00FF09B7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в странах-участницах в настоящее время также опирается на достижения в области технологий.</w:t>
      </w:r>
      <w:r w:rsidR="00EA5EB2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9B7" w:rsidRPr="00FF09B7">
        <w:rPr>
          <w:rFonts w:ascii="Times New Roman" w:hAnsi="Times New Roman" w:cs="Times New Roman"/>
          <w:sz w:val="24"/>
          <w:szCs w:val="24"/>
          <w:lang w:val="ru-RU"/>
        </w:rPr>
        <w:t>Именно этой теме будет посвящена работа в последующие два дня.</w:t>
      </w:r>
      <w:r w:rsidR="00EA5EB2" w:rsidRPr="00FF09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C8876F6" w14:textId="77777777" w:rsidR="00EA5EB2" w:rsidRPr="00FF09B7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487FDA" w14:textId="68124753" w:rsidR="00EA5EB2" w:rsidRPr="00BD1C2A" w:rsidRDefault="00CD0ABE" w:rsidP="00925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0ABE">
        <w:rPr>
          <w:rFonts w:ascii="Times New Roman" w:hAnsi="Times New Roman" w:cs="Times New Roman"/>
          <w:sz w:val="24"/>
          <w:szCs w:val="24"/>
          <w:lang w:val="ru-RU"/>
        </w:rPr>
        <w:t>В качестве основного докладчика на совместном заседании выступил</w:t>
      </w:r>
      <w:r w:rsidRPr="00CD0A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71DBC">
        <w:rPr>
          <w:rFonts w:ascii="Times New Roman" w:hAnsi="Times New Roman" w:cs="Times New Roman"/>
          <w:b/>
          <w:sz w:val="24"/>
          <w:szCs w:val="24"/>
          <w:lang w:val="ru-RU"/>
        </w:rPr>
        <w:t>Джем</w:t>
      </w:r>
      <w:r w:rsidR="00371DBC" w:rsidRPr="00CD0A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371DBC">
        <w:rPr>
          <w:rFonts w:ascii="Times New Roman" w:hAnsi="Times New Roman" w:cs="Times New Roman"/>
          <w:b/>
          <w:sz w:val="24"/>
          <w:szCs w:val="24"/>
          <w:lang w:val="ru-RU"/>
        </w:rPr>
        <w:t>Денер</w:t>
      </w:r>
      <w:proofErr w:type="spellEnd"/>
      <w:r w:rsidRPr="00CD0A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>ведущий специалист Всемирного банка в области государственного сектора</w:t>
      </w:r>
      <w:r>
        <w:rPr>
          <w:rFonts w:ascii="Times New Roman" w:hAnsi="Times New Roman" w:cs="Times New Roman"/>
          <w:sz w:val="24"/>
          <w:szCs w:val="24"/>
          <w:lang w:val="ru-RU"/>
        </w:rPr>
        <w:t>; тема его сообщения – «</w:t>
      </w:r>
      <w:r w:rsidRPr="00CD0ABE">
        <w:rPr>
          <w:rFonts w:ascii="Times New Roman" w:hAnsi="Times New Roman" w:cs="Times New Roman"/>
          <w:i/>
          <w:sz w:val="24"/>
          <w:szCs w:val="24"/>
          <w:lang w:val="ru-RU"/>
        </w:rPr>
        <w:t>Тенденции в расширении охвата информационными системами по управлению государственными финансами</w:t>
      </w:r>
      <w:r>
        <w:rPr>
          <w:rFonts w:ascii="Times New Roman" w:hAnsi="Times New Roman" w:cs="Times New Roman"/>
          <w:sz w:val="24"/>
          <w:szCs w:val="24"/>
          <w:lang w:val="ru-RU"/>
        </w:rPr>
        <w:t>». За последние 15 лет большинство стран-участниц программы перешли от осуществления операций главным образом в ручном режиме к полной автоматизации</w:t>
      </w:r>
      <w:r w:rsidR="00EA5EB2"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Темпы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технического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прогресса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высоки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растёт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к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применению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распределённых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того, чтобы решать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сложные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задачи оперативно и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экономически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эффективно. Сначала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докладчик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остановился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различиях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Базовые информационные системы управления государственными финансами (ИСУГФ)</w:t>
      </w:r>
      <w:r w:rsidR="00EA5EB2"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широком понимании – это набор автоматизированных функций, позволяющих правительствам планировать, исполнять и контролировать бюджет. Интегрированные ИСУГФ (или ИИСУГФ) 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>сочетают модули базовых ИСУГФ с возможностями крупных хранилищ данных (ХД) и инструментов для многомерного оперативного анализа данных (О</w:t>
      </w:r>
      <w:r w:rsidRPr="00CD0ABE">
        <w:rPr>
          <w:rFonts w:ascii="Times New Roman" w:hAnsi="Times New Roman" w:cs="Times New Roman"/>
          <w:sz w:val="24"/>
          <w:szCs w:val="24"/>
        </w:rPr>
        <w:t>LAP</w:t>
      </w:r>
      <w:r w:rsidRPr="00CD0ABE">
        <w:rPr>
          <w:rFonts w:ascii="Times New Roman" w:hAnsi="Times New Roman" w:cs="Times New Roman"/>
          <w:sz w:val="24"/>
          <w:szCs w:val="24"/>
          <w:lang w:val="ru-RU"/>
        </w:rPr>
        <w:t>) в интересах действенного планирования, принятия решений, предоставления услуг и контроля эффективнос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ти.</w:t>
      </w:r>
      <w:r w:rsidR="00EA5EB2" w:rsidRPr="00CD0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Современные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тенденции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состоят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рассматривать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правительства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взаимодействуют</w:t>
      </w:r>
      <w:r w:rsidR="00BD1C2A" w:rsidRPr="00BD1C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1C2A">
        <w:rPr>
          <w:rFonts w:ascii="Times New Roman" w:hAnsi="Times New Roman" w:cs="Times New Roman"/>
          <w:sz w:val="24"/>
          <w:szCs w:val="24"/>
          <w:lang w:val="ru-RU"/>
        </w:rPr>
        <w:t>с другими государственными системами в интересах качественного принятия решений, контроля эффективности, обнародования информации в интернете и предоставления услуг.</w:t>
      </w:r>
    </w:p>
    <w:p w14:paraId="2A5DA8C9" w14:textId="77777777" w:rsidR="00EA5EB2" w:rsidRPr="00BD1C2A" w:rsidRDefault="00EA5EB2" w:rsidP="00EA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620F1A5" w14:textId="0A7550C1" w:rsidR="00EA5EB2" w:rsidRPr="004A2E41" w:rsidRDefault="00363A60" w:rsidP="00925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большинстве стран в настоящее время регистрируют, хранят данные УГФ и управляют ими</w:t>
      </w:r>
      <w:r w:rsidR="00EA5EB2" w:rsidRPr="00363A60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Дальнейшие</w:t>
      </w:r>
      <w:r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тенденции</w:t>
      </w:r>
      <w:r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идти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полного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доходам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>расходам</w:t>
      </w:r>
      <w:r w:rsidR="00DF0E48" w:rsidRPr="00DF0E4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DF0E48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обеспечения надёжного и безопасного доступа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к открытым данным. ИИСУГФ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платформы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обеспечивающей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совместное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гарантирует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централизованной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базе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инструментам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динамического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запроса для всех пользователей; благодаря этому устраняется проблема разрозненности информационных систем и баз данных</w:t>
      </w:r>
      <w:r w:rsidR="008D5257" w:rsidRPr="004A2E4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5EB2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которая может возникать в несвязанных распределённых системах. Ещё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одна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тенденция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связана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развитием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межсетевого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="00EA5EB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A2E41" w:rsidRPr="004A2E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Сегодня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автоматизации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обмена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государственными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системами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базами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применяют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интерфейсы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прикладного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программирования</w:t>
      </w:r>
      <w:r w:rsidR="008D5257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5EB2" w:rsidRPr="004A2E41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A5EB2">
        <w:rPr>
          <w:rFonts w:ascii="Times New Roman" w:hAnsi="Times New Roman" w:cs="Times New Roman"/>
          <w:sz w:val="24"/>
          <w:szCs w:val="24"/>
          <w:lang w:val="en-GB"/>
        </w:rPr>
        <w:t>API</w:t>
      </w:r>
      <w:r w:rsidR="00EA5EB2" w:rsidRPr="004A2E4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защищённые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протоколы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обмена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используется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сервисная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шина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государства с открытым кодом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 xml:space="preserve"> благодаря чему </w:t>
      </w:r>
      <w:r w:rsidR="005E4F14">
        <w:rPr>
          <w:rFonts w:ascii="Times New Roman" w:hAnsi="Times New Roman" w:cs="Times New Roman"/>
          <w:sz w:val="24"/>
          <w:szCs w:val="24"/>
          <w:lang w:val="ru-RU"/>
        </w:rPr>
        <w:t xml:space="preserve">нет необходимости прибегать к 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>дорогостоящи</w:t>
      </w:r>
      <w:r w:rsidR="005E4F1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 xml:space="preserve"> коммерчески</w:t>
      </w:r>
      <w:r w:rsidR="005E4F1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 xml:space="preserve"> интерфейс</w:t>
      </w:r>
      <w:r w:rsidR="005E4F14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4A2E41">
        <w:rPr>
          <w:rFonts w:ascii="Times New Roman" w:hAnsi="Times New Roman" w:cs="Times New Roman"/>
          <w:sz w:val="24"/>
          <w:szCs w:val="24"/>
          <w:lang w:val="ru-RU"/>
        </w:rPr>
        <w:t xml:space="preserve"> обмена данных. </w:t>
      </w:r>
      <w:r w:rsidR="004A2E41" w:rsidRPr="004A2E4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28FC1E85" w14:textId="25FAD11B" w:rsidR="00363A60" w:rsidRDefault="00363A60" w:rsidP="00925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34BFEB" w14:textId="779DA325" w:rsidR="00363A60" w:rsidRDefault="00363A60" w:rsidP="00925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63A60">
        <w:rPr>
          <w:rFonts w:ascii="Times New Roman" w:hAnsi="Times New Roman" w:cs="Times New Roman"/>
          <w:sz w:val="24"/>
          <w:szCs w:val="24"/>
          <w:lang w:val="en-GB"/>
        </w:rPr>
        <w:drawing>
          <wp:inline distT="0" distB="0" distL="0" distR="0" wp14:anchorId="7588AEB6" wp14:editId="17A36817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43D9" w14:textId="36C703E5" w:rsidR="00EA5EB2" w:rsidRDefault="00EA5EB2" w:rsidP="00EA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7B6AF7E" w14:textId="698321CE" w:rsidR="008F5B36" w:rsidRPr="006F44BC" w:rsidRDefault="002703EC" w:rsidP="00363A60">
      <w:pPr>
        <w:autoSpaceDE w:val="0"/>
        <w:autoSpaceDN w:val="0"/>
        <w:adjustRightInd w:val="0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Главные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основном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связаны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технологиями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перехода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цифровой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>и повышения качестве услуг, предоставляемых в электронном виде, необходимы действенное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руководство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эффективное управление изменениями</w:t>
      </w:r>
      <w:r w:rsidR="00EA5EB2" w:rsidRPr="002703E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Обеспечение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требование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ИИСУГФ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текущего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отражения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крайне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250F00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F00">
        <w:rPr>
          <w:rFonts w:ascii="Times New Roman" w:hAnsi="Times New Roman" w:cs="Times New Roman"/>
          <w:sz w:val="24"/>
          <w:szCs w:val="24"/>
          <w:lang w:val="ru-RU"/>
        </w:rPr>
        <w:t>как при этом обеспечивается своевременный доступ к надёжным данным в целях анализа.</w:t>
      </w:r>
      <w:r w:rsidR="003E5DE1"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44BC">
        <w:rPr>
          <w:rFonts w:ascii="Times New Roman" w:hAnsi="Times New Roman" w:cs="Times New Roman"/>
          <w:sz w:val="24"/>
          <w:szCs w:val="24"/>
          <w:lang w:val="ru-RU"/>
        </w:rPr>
        <w:t>Также наблюдается тенденция использования интернет-порталов для размещения бюджетной информации и обеспечения доступа к данным для целей внутреннего/внешнего анализа.</w:t>
      </w:r>
      <w:r w:rsidR="003E5DE1" w:rsidRPr="006F44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37A2D5B" w14:textId="77777777" w:rsidR="008F5B36" w:rsidRPr="006F44BC" w:rsidRDefault="008F5B36" w:rsidP="008F5B36">
      <w:pPr>
        <w:autoSpaceDE w:val="0"/>
        <w:autoSpaceDN w:val="0"/>
        <w:adjustRightInd w:val="0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DF1E71" w14:textId="476654E2" w:rsidR="00660914" w:rsidRDefault="00250F00" w:rsidP="008F5B36">
      <w:pPr>
        <w:autoSpaceDE w:val="0"/>
        <w:autoSpaceDN w:val="0"/>
        <w:adjustRightInd w:val="0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представленном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выше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рисунке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показано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страна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постепенно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расширить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консолидированной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Главное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обязательное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требование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единый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 w:rsidRPr="00250F0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50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Лишь</w:t>
      </w:r>
      <w:r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немногие</w:t>
      </w:r>
      <w:r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Pr="00250F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уже вышли на этот желательный уровень. </w:t>
      </w:r>
    </w:p>
    <w:p w14:paraId="23C0359B" w14:textId="77777777" w:rsidR="00660914" w:rsidRDefault="00660914" w:rsidP="00EA5EB2">
      <w:pPr>
        <w:autoSpaceDE w:val="0"/>
        <w:autoSpaceDN w:val="0"/>
        <w:adjustRightInd w:val="0"/>
        <w:spacing w:after="0" w:line="300" w:lineRule="atLeast"/>
        <w:rPr>
          <w:rFonts w:ascii="Times New Roman" w:hAnsi="Times New Roman" w:cs="Times New Roman"/>
          <w:sz w:val="24"/>
          <w:szCs w:val="24"/>
          <w:lang w:val="en-GB"/>
        </w:rPr>
      </w:pPr>
    </w:p>
    <w:p w14:paraId="61AEADCD" w14:textId="0E41AD3A" w:rsidR="00EA5EB2" w:rsidRPr="002E1C48" w:rsidRDefault="00250F00" w:rsidP="002E1C48">
      <w:pPr>
        <w:autoSpaceDE w:val="0"/>
        <w:autoSpaceDN w:val="0"/>
        <w:adjustRightInd w:val="0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приведённой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ниже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таблице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</w:t>
      </w:r>
      <w:r w:rsidR="002E1C48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странах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организованы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распорядителей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РБС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E1C4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54E86BD" w14:textId="77777777" w:rsidR="00EA5EB2" w:rsidRPr="002E1C48" w:rsidRDefault="00EA5EB2" w:rsidP="00EA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952"/>
        <w:gridCol w:w="5307"/>
        <w:gridCol w:w="2741"/>
      </w:tblGrid>
      <w:tr w:rsidR="00EA5EB2" w:rsidRPr="008F5B36" w14:paraId="0E7B0411" w14:textId="77777777" w:rsidTr="00D546BC">
        <w:tc>
          <w:tcPr>
            <w:tcW w:w="410" w:type="pct"/>
            <w:tcBorders>
              <w:top w:val="single" w:sz="8" w:space="0" w:color="FFFFFF"/>
              <w:left w:val="single" w:sz="8" w:space="0" w:color="FFFFFF"/>
              <w:bottom w:val="single" w:sz="32" w:space="0" w:color="FFFFFF"/>
              <w:right w:val="single" w:sz="8" w:space="0" w:color="FFFFFF"/>
            </w:tcBorders>
            <w:shd w:val="clear" w:color="auto" w:fill="0018C0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3093BE67" w14:textId="5166A292" w:rsidR="00EA5EB2" w:rsidRPr="008F5B36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Группа</w:t>
            </w:r>
          </w:p>
        </w:tc>
        <w:tc>
          <w:tcPr>
            <w:tcW w:w="3008" w:type="pct"/>
            <w:tcBorders>
              <w:top w:val="single" w:sz="8" w:space="0" w:color="FFFFFF"/>
              <w:left w:val="single" w:sz="8" w:space="0" w:color="FFFFFF"/>
              <w:bottom w:val="single" w:sz="32" w:space="0" w:color="FFFFFF"/>
              <w:right w:val="single" w:sz="8" w:space="0" w:color="FFFFFF"/>
            </w:tcBorders>
            <w:shd w:val="clear" w:color="auto" w:fill="0018C0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EFC42AC" w14:textId="095C9CE3" w:rsidR="00EA5EB2" w:rsidRPr="002703EC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Расширение ИСУГФ в поддержку РБС</w:t>
            </w: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32" w:space="0" w:color="FFFFFF"/>
              <w:right w:val="single" w:sz="8" w:space="0" w:color="FFFFFF"/>
            </w:tcBorders>
            <w:shd w:val="clear" w:color="auto" w:fill="0018C0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1E967E61" w14:textId="724E46EA" w:rsidR="00EA5EB2" w:rsidRPr="008F5B36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Некоторые примеры</w:t>
            </w:r>
            <w:r w:rsidR="00EA5EB2" w:rsidRPr="008F5B3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*</w:t>
            </w:r>
          </w:p>
        </w:tc>
      </w:tr>
      <w:tr w:rsidR="00EA5EB2" w:rsidRPr="008F5B36" w14:paraId="42884BBE" w14:textId="77777777" w:rsidTr="00D546BC">
        <w:tblPrEx>
          <w:tblBorders>
            <w:top w:val="none" w:sz="0" w:space="0" w:color="auto"/>
          </w:tblBorders>
        </w:tblPrEx>
        <w:tc>
          <w:tcPr>
            <w:tcW w:w="410" w:type="pct"/>
            <w:tcBorders>
              <w:top w:val="single" w:sz="3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057B5D4" w14:textId="77777777" w:rsidR="00EA5EB2" w:rsidRPr="008F5B36" w:rsidRDefault="00EA5EB2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8F5B36">
              <w:rPr>
                <w:rFonts w:ascii="Times New Roman" w:hAnsi="Times New Roman" w:cs="Times New Roman"/>
                <w:szCs w:val="24"/>
                <w:lang w:val="en-US"/>
              </w:rPr>
              <w:t>A</w:t>
            </w:r>
          </w:p>
        </w:tc>
        <w:tc>
          <w:tcPr>
            <w:tcW w:w="3008" w:type="pct"/>
            <w:tcBorders>
              <w:top w:val="single" w:sz="3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FE73B96" w14:textId="1C0C8C88" w:rsidR="00EA5EB2" w:rsidRPr="002703EC" w:rsidRDefault="002703EC" w:rsidP="002703EC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Централизованная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электронная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совместно используемая ИСУГФ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на базе интернет-технологий, обеспечивающая прямой доступ для всех РБС (государственное облако / интернет)</w:t>
            </w:r>
          </w:p>
        </w:tc>
        <w:tc>
          <w:tcPr>
            <w:tcW w:w="1582" w:type="pct"/>
            <w:tcBorders>
              <w:top w:val="single" w:sz="3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599A446" w14:textId="77777777" w:rsidR="002703EC" w:rsidRPr="002703EC" w:rsidRDefault="002703EC" w:rsidP="002703EC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703EC">
              <w:rPr>
                <w:rFonts w:ascii="Times New Roman" w:hAnsi="Times New Roman" w:cs="Times New Roman"/>
                <w:szCs w:val="24"/>
                <w:lang w:val="ru-RU"/>
              </w:rPr>
              <w:t>Грузия, Эстония</w:t>
            </w:r>
          </w:p>
          <w:p w14:paraId="44E5E4D3" w14:textId="1EB27C30" w:rsidR="00EA5EB2" w:rsidRPr="008F5B36" w:rsidRDefault="00EA5EB2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EA5EB2" w:rsidRPr="008F5B36" w14:paraId="24D920F4" w14:textId="77777777" w:rsidTr="00D546BC">
        <w:tblPrEx>
          <w:tblBorders>
            <w:top w:val="none" w:sz="0" w:space="0" w:color="auto"/>
          </w:tblBorders>
        </w:tblPrEx>
        <w:tc>
          <w:tcPr>
            <w:tcW w:w="4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8F1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1CE90BE" w14:textId="77777777" w:rsidR="00EA5EB2" w:rsidRPr="008F5B36" w:rsidRDefault="00EA5EB2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8F5B36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</w:p>
        </w:tc>
        <w:tc>
          <w:tcPr>
            <w:tcW w:w="30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8F1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C937EE5" w14:textId="3AE38F4A" w:rsidR="00EA5EB2" w:rsidRPr="002703EC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bCs/>
                <w:szCs w:val="24"/>
                <w:lang w:val="ru-RU"/>
              </w:rPr>
            </w:pP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Интернет-портал,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связанный с централизованной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ИСУГФ,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с (бесплатным) доступом для РБС (государственное облако / интернет)</w:t>
            </w: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8F1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1780808" w14:textId="79D69A0E" w:rsidR="00EA5EB2" w:rsidRPr="002703EC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703EC">
              <w:rPr>
                <w:rFonts w:ascii="Times New Roman" w:hAnsi="Times New Roman" w:cs="Times New Roman"/>
                <w:szCs w:val="24"/>
                <w:lang w:val="ru-RU"/>
              </w:rPr>
              <w:t>Албания, Франция, Южная Корея, Бразилия, Вьетнам</w:t>
            </w:r>
          </w:p>
        </w:tc>
      </w:tr>
      <w:tr w:rsidR="00EA5EB2" w:rsidRPr="008F5B36" w14:paraId="2949A39E" w14:textId="77777777" w:rsidTr="00D546BC">
        <w:tc>
          <w:tcPr>
            <w:tcW w:w="4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8D208D5" w14:textId="77777777" w:rsidR="00EA5EB2" w:rsidRPr="008F5B36" w:rsidRDefault="00EA5EB2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8F5B36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</w:p>
        </w:tc>
        <w:tc>
          <w:tcPr>
            <w:tcW w:w="30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CA9A533" w14:textId="7CE1545E" w:rsidR="00EA5EB2" w:rsidRPr="00250F00" w:rsidRDefault="002703EC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Распределённые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и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не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связанные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друг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с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другом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системы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РБС</w:t>
            </w:r>
            <w:r w:rsidRPr="00250F00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 xml:space="preserve">,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которые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обмениваются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данными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с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централизованной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ИСУГФ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</w:rPr>
              <w:t>(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интерфейс</w:t>
            </w:r>
            <w:r w:rsidRPr="002703EC">
              <w:rPr>
                <w:rFonts w:ascii="Times New Roman" w:hAnsi="Times New Roman" w:cs="Times New Roman"/>
                <w:bCs/>
                <w:szCs w:val="24"/>
              </w:rPr>
              <w:t xml:space="preserve"> /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ручной</w:t>
            </w:r>
            <w:r w:rsidRPr="00250F00">
              <w:rPr>
                <w:rFonts w:ascii="Times New Roman" w:hAnsi="Times New Roman" w:cs="Times New Roman"/>
                <w:bCs/>
                <w:szCs w:val="24"/>
                <w:lang w:val="ru-RU"/>
              </w:rPr>
              <w:t xml:space="preserve"> </w:t>
            </w:r>
            <w:r w:rsidRPr="002703EC">
              <w:rPr>
                <w:rFonts w:ascii="Times New Roman" w:hAnsi="Times New Roman" w:cs="Times New Roman"/>
                <w:bCs/>
                <w:szCs w:val="24"/>
                <w:lang w:val="ru-RU"/>
              </w:rPr>
              <w:t>режим</w:t>
            </w:r>
            <w:r w:rsidR="00EA5EB2" w:rsidRPr="00250F00">
              <w:rPr>
                <w:rFonts w:ascii="Times New Roman" w:hAnsi="Times New Roman" w:cs="Times New Roman"/>
                <w:szCs w:val="24"/>
                <w:lang w:val="ru-RU"/>
              </w:rPr>
              <w:t>)</w:t>
            </w:r>
          </w:p>
        </w:tc>
        <w:tc>
          <w:tcPr>
            <w:tcW w:w="15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CEE2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3DFB028" w14:textId="77777777" w:rsidR="002703EC" w:rsidRPr="002703EC" w:rsidRDefault="002703EC" w:rsidP="002703EC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703EC">
              <w:rPr>
                <w:rFonts w:ascii="Times New Roman" w:hAnsi="Times New Roman" w:cs="Times New Roman"/>
                <w:szCs w:val="24"/>
                <w:lang w:val="ru-RU"/>
              </w:rPr>
              <w:t>Молдова, Польша, КНР</w:t>
            </w:r>
          </w:p>
          <w:p w14:paraId="43337CDB" w14:textId="52245DA0" w:rsidR="00EA5EB2" w:rsidRPr="008F5B36" w:rsidRDefault="00EA5EB2" w:rsidP="008F5B36">
            <w:pPr>
              <w:spacing w:before="40" w:after="4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</w:tbl>
    <w:p w14:paraId="530F9C31" w14:textId="77777777" w:rsidR="009A1A6F" w:rsidRDefault="009A1A6F" w:rsidP="00EA5E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916B7DF" w14:textId="4D97B4F6" w:rsidR="00EA5EB2" w:rsidRPr="002E1C48" w:rsidRDefault="002E1C48" w:rsidP="003914EB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Далее г-н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ознакомил участников с плюсами и минусами различных вариантов расширения ИСУГФ (см. ниже). По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докладчика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наименее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желательным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третий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вариант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распределённые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 связан со значительными проблемами в части интеграции данных и обеспечения их единообразия. Кроме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учитывая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необходимость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отдельной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установки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вариант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скорее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окажется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дорогостоящим</w:t>
      </w:r>
      <w:r w:rsidR="00EA5EB2" w:rsidRPr="002E1C4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79A30C5" w14:textId="77777777" w:rsidR="00250F00" w:rsidRPr="002E1C48" w:rsidRDefault="00250F00" w:rsidP="0039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392C65" w14:textId="513B1F53" w:rsidR="00250F00" w:rsidRDefault="00250F00" w:rsidP="0039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0F00">
        <w:rPr>
          <w:rFonts w:ascii="Times New Roman" w:hAnsi="Times New Roman" w:cs="Times New Roman"/>
          <w:sz w:val="24"/>
          <w:szCs w:val="24"/>
          <w:lang w:val="en-GB"/>
        </w:rPr>
        <w:lastRenderedPageBreak/>
        <w:drawing>
          <wp:inline distT="0" distB="0" distL="0" distR="0" wp14:anchorId="642D9828" wp14:editId="0A29C6C7">
            <wp:extent cx="5543435" cy="3805812"/>
            <wp:effectExtent l="0" t="0" r="63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7999" cy="38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501E" w14:textId="77777777" w:rsidR="00250F00" w:rsidRDefault="00250F00" w:rsidP="0039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644CB10" w14:textId="22384606" w:rsidR="00EA5EB2" w:rsidRDefault="005A0778" w:rsidP="0039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обозначил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пути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стратегических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направлений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ИСУГФ:</w:t>
      </w:r>
      <w:r w:rsidR="00EA5EB2"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3E3143E" w14:textId="77777777" w:rsidR="007A4C64" w:rsidRPr="005A0778" w:rsidRDefault="007A4C64" w:rsidP="0039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130340" w14:textId="1EEC8DD1" w:rsidR="00366DCD" w:rsidRPr="005A0778" w:rsidRDefault="00366DCD" w:rsidP="005A07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0778">
        <w:rPr>
          <w:rFonts w:ascii="Times New Roman" w:hAnsi="Times New Roman" w:cs="Times New Roman"/>
          <w:sz w:val="24"/>
          <w:szCs w:val="24"/>
          <w:lang w:val="ru-RU"/>
        </w:rPr>
        <w:t>Провести критический анализ для прояснения ситуации с практикой, потенциалом и информационными системами УГФ у РБС.</w:t>
      </w:r>
    </w:p>
    <w:p w14:paraId="1D28A723" w14:textId="5FA9DE43" w:rsidR="00EA5EB2" w:rsidRPr="005A0778" w:rsidRDefault="00366DCD" w:rsidP="005A07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0778">
        <w:rPr>
          <w:rFonts w:ascii="Times New Roman" w:hAnsi="Times New Roman" w:cs="Times New Roman"/>
          <w:sz w:val="24"/>
          <w:szCs w:val="24"/>
          <w:lang w:val="ru-RU"/>
        </w:rPr>
        <w:t>Обсудить с ключевыми заинтересованными сторонами возможные варианты автоматизации функций УГФ РБС и обеспечения связности</w:t>
      </w:r>
      <w:r w:rsidR="005A0778">
        <w:rPr>
          <w:rFonts w:ascii="Times New Roman" w:hAnsi="Times New Roman" w:cs="Times New Roman"/>
          <w:sz w:val="24"/>
          <w:szCs w:val="24"/>
          <w:lang w:val="ru-RU"/>
        </w:rPr>
        <w:t xml:space="preserve"> (см. три варианта, представленные выше)</w:t>
      </w:r>
      <w:r w:rsidR="009A1A6F"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EA5EB2"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6441962" w14:textId="77777777" w:rsidR="00366DCD" w:rsidRPr="005A0778" w:rsidRDefault="00366DCD" w:rsidP="005A07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Разработать реалистичный план модернизации и обеспечения связности существующих/новых систем УГФ в соответствии с ожиданиями </w:t>
      </w:r>
      <w:r w:rsidRPr="005A0778">
        <w:rPr>
          <w:rFonts w:ascii="Times New Roman" w:hAnsi="Times New Roman" w:cs="Times New Roman"/>
          <w:sz w:val="24"/>
          <w:szCs w:val="24"/>
          <w:lang w:val="en-US"/>
        </w:rPr>
        <w:t>MDAs</w:t>
      </w:r>
      <w:r w:rsidRPr="005A0778">
        <w:rPr>
          <w:rFonts w:ascii="Times New Roman" w:hAnsi="Times New Roman" w:cs="Times New Roman"/>
          <w:sz w:val="24"/>
          <w:szCs w:val="24"/>
          <w:lang w:val="ru-RU"/>
        </w:rPr>
        <w:t xml:space="preserve"> / РБС</w:t>
      </w:r>
    </w:p>
    <w:p w14:paraId="26918C0E" w14:textId="15A7BA3E" w:rsidR="00EA5EB2" w:rsidRPr="005A0778" w:rsidRDefault="00366DCD" w:rsidP="005A07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0778">
        <w:rPr>
          <w:rFonts w:ascii="Times New Roman" w:hAnsi="Times New Roman" w:cs="Times New Roman"/>
          <w:sz w:val="24"/>
          <w:szCs w:val="24"/>
          <w:lang w:val="ru-RU"/>
        </w:rPr>
        <w:t>Начать с экспериментального внедрения для оценки возможностей интернет-технологий (сочетание традиционного и гибкого подходов)</w:t>
      </w:r>
      <w:r w:rsidR="00EA5EB2" w:rsidRPr="005A07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8B6AB56" w14:textId="03904AC5" w:rsidR="00EA5EB2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910876" w14:textId="7DA455E3" w:rsidR="005C7C9E" w:rsidRPr="005A0778" w:rsidRDefault="005C7C9E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Вторая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половина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утреннего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 была посвящена выступлениям представителей стран. Первым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опытом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познакомил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представитель принимающей страны,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Назим</w:t>
      </w:r>
      <w:r w:rsidRPr="00D4181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Касум</w:t>
      </w:r>
      <w:r w:rsidRPr="00D41811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заде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руководитель Отдела ИТ Государственного казначейского агентства Республики Азербайджан; тема его выступления – «</w:t>
      </w:r>
      <w:r w:rsidRPr="001C0BD3">
        <w:rPr>
          <w:rFonts w:ascii="Times New Roman" w:hAnsi="Times New Roman" w:cs="Times New Roman"/>
          <w:i/>
          <w:sz w:val="24"/>
          <w:szCs w:val="24"/>
          <w:lang w:val="ru-RU"/>
        </w:rPr>
        <w:t>Причины для создания веб портала, отбор решения и полученные преимущества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D4181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E70A2C" w14:textId="77777777" w:rsidR="005C7C9E" w:rsidRPr="005C7C9E" w:rsidRDefault="005C7C9E" w:rsidP="00EA5EB2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5C7C9E">
        <w:rPr>
          <w:rFonts w:ascii="Times New Roman" w:hAnsi="Times New Roman" w:cs="Times New Roman"/>
          <w:i/>
          <w:noProof/>
          <w:sz w:val="24"/>
          <w:szCs w:val="24"/>
          <w:lang w:val="en-GB"/>
        </w:rPr>
        <w:lastRenderedPageBreak/>
        <w:drawing>
          <wp:inline distT="0" distB="0" distL="0" distR="0" wp14:anchorId="28ADFC33" wp14:editId="35B0F011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C9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</w:t>
      </w:r>
    </w:p>
    <w:p w14:paraId="55D34C74" w14:textId="77777777" w:rsidR="005C7C9E" w:rsidRDefault="005C7C9E" w:rsidP="00EA5EB2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</w:p>
    <w:p w14:paraId="52D7C933" w14:textId="30D2486A" w:rsidR="00EA5EB2" w:rsidRPr="00735C7D" w:rsidRDefault="00122E09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Рассматривался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вариант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предоставления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бюджетным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организациям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решений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5EB2" w:rsidRPr="00735C7D">
        <w:rPr>
          <w:rFonts w:ascii="Times New Roman" w:hAnsi="Times New Roman" w:cs="Times New Roman"/>
          <w:sz w:val="24"/>
          <w:szCs w:val="24"/>
          <w:lang w:val="en-GB"/>
        </w:rPr>
        <w:t>SAP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высокой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стоимости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лицензий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оказался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неприемлемым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EB2"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думали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над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стороннего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коммерческого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большинство таких решений не включают азербайджанский язык как часть стандартного пакета</w:t>
      </w:r>
      <w:r w:rsidR="008A472D"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итоге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принято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решение о собственной разработке на основе открытых исходных кодов (</w:t>
      </w:r>
      <w:r w:rsidR="00EA5EB2">
        <w:rPr>
          <w:rFonts w:ascii="Times New Roman" w:hAnsi="Times New Roman" w:cs="Times New Roman"/>
          <w:sz w:val="24"/>
          <w:szCs w:val="24"/>
          <w:lang w:val="en-GB"/>
        </w:rPr>
        <w:t>Open</w:t>
      </w:r>
      <w:r w:rsidR="00EA5EB2"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5EB2">
        <w:rPr>
          <w:rFonts w:ascii="Times New Roman" w:hAnsi="Times New Roman" w:cs="Times New Roman"/>
          <w:sz w:val="24"/>
          <w:szCs w:val="24"/>
          <w:lang w:val="en-GB"/>
        </w:rPr>
        <w:t>Source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A5EB2" w:rsidRPr="00122E09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что позволило снизить затраты. Также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адаптирована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реализована на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азербайджанском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языке</w:t>
      </w:r>
      <w:r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A5EB2" w:rsidRPr="0012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B4E83E4" w14:textId="73B68444" w:rsidR="00EA5EB2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935E71" w14:textId="337EB78C" w:rsidR="00B8644A" w:rsidRDefault="00366DCD" w:rsidP="00B8644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Следующим</w:t>
      </w:r>
      <w:r w:rsidRPr="00B864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выступал</w:t>
      </w:r>
      <w:r w:rsidRPr="00B864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B8644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B864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Гурам</w:t>
      </w:r>
      <w:proofErr w:type="spellEnd"/>
      <w:r w:rsidRPr="00B864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Швангирадзе</w:t>
      </w:r>
      <w:proofErr w:type="spellEnd"/>
      <w:r w:rsidRPr="00B864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старший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аналитик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исследований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системного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>ублично-правово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8644A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«Финансовая аналитическая служба»</w:t>
      </w:r>
      <w:r w:rsidR="00B8644A">
        <w:rPr>
          <w:rFonts w:ascii="Times New Roman" w:hAnsi="Times New Roman" w:cs="Times New Roman"/>
          <w:sz w:val="24"/>
          <w:szCs w:val="24"/>
          <w:lang w:val="ru-RU"/>
        </w:rPr>
        <w:t xml:space="preserve">; тема его доклада - 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Внедрение</w:t>
      </w:r>
      <w:r w:rsidRPr="00B864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метода</w:t>
      </w:r>
      <w:r w:rsidRPr="00B864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начисления</w:t>
      </w:r>
      <w:r w:rsidRPr="00B864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бухгалтерском</w:t>
      </w:r>
      <w:r w:rsidRPr="00B864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66DCD">
        <w:rPr>
          <w:rFonts w:ascii="Times New Roman" w:hAnsi="Times New Roman" w:cs="Times New Roman"/>
          <w:i/>
          <w:sz w:val="24"/>
          <w:szCs w:val="24"/>
          <w:lang w:val="ru-RU"/>
        </w:rPr>
        <w:t>учёте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="003914EB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8F2922D" w14:textId="69C2CD8F" w:rsidR="00B8644A" w:rsidRDefault="00B8644A" w:rsidP="00B8644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644A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7154D278" wp14:editId="272A587A">
            <wp:extent cx="5727700" cy="322199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9D35" w14:textId="77777777" w:rsidR="00B8644A" w:rsidRDefault="00B8644A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269DEA" w14:textId="5FDB2674" w:rsidR="00EA5EB2" w:rsidRPr="000B50E1" w:rsidRDefault="00B8644A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представил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обзор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14EB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3914EB" w:rsidRPr="00B8644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914EB">
        <w:rPr>
          <w:rFonts w:ascii="Times New Roman" w:hAnsi="Times New Roman" w:cs="Times New Roman"/>
          <w:sz w:val="24"/>
          <w:szCs w:val="24"/>
          <w:lang w:val="en-GB"/>
        </w:rPr>
        <w:t>Treasury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действующей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Грузии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3914EB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ней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имеется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5000 </w:t>
      </w:r>
      <w:r>
        <w:rPr>
          <w:rFonts w:ascii="Times New Roman" w:hAnsi="Times New Roman" w:cs="Times New Roman"/>
          <w:sz w:val="24"/>
          <w:szCs w:val="24"/>
          <w:lang w:val="ru-RU"/>
        </w:rPr>
        <w:t>индивидуальных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1614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организациях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ежегодно</w:t>
      </w:r>
      <w:r w:rsidR="003914EB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ней обрабатывается свыше миллиона платёжных поручений.</w:t>
      </w:r>
      <w:r w:rsidR="003914EB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Сейчас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осуществления бухучёта и других функций, модули которых пока отсутствуют в системе 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Treasury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используют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сторонние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приложения</w:t>
      </w:r>
      <w:r w:rsidR="00EA5EB2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состоит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постепенно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перейти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484D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31484D" w:rsidRPr="00B8644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1484D">
        <w:rPr>
          <w:rFonts w:ascii="Times New Roman" w:hAnsi="Times New Roman" w:cs="Times New Roman"/>
          <w:sz w:val="24"/>
          <w:szCs w:val="24"/>
          <w:lang w:val="en-GB"/>
        </w:rPr>
        <w:t>Treasury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каждым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годом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масштабы использования сторонних приложений сокращаются (см. рисунок выше). </w:t>
      </w:r>
      <w:r w:rsidR="0031484D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этому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стране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создана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интегрированная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информационная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УГФ</w:t>
      </w:r>
      <w:r w:rsidR="00EA5EB2" w:rsidRPr="00B8644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Грузия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использует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хранилище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обеспечить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быстрый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простой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="00D53B1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B11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0B50E1">
        <w:rPr>
          <w:rFonts w:ascii="Times New Roman" w:hAnsi="Times New Roman" w:cs="Times New Roman"/>
          <w:sz w:val="24"/>
          <w:szCs w:val="24"/>
          <w:lang w:val="ru-RU"/>
        </w:rPr>
        <w:t xml:space="preserve"> без воздействия на рабочие таблицы</w:t>
      </w:r>
      <w:r w:rsidR="000B50E1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0E1"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="000B50E1" w:rsidRPr="000B50E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EB2" w:rsidRPr="000B50E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3A84FCEA" w14:textId="00CE402E" w:rsidR="00EA5EB2" w:rsidRPr="000B50E1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402975" w14:textId="5776C76D" w:rsidR="00846042" w:rsidRDefault="0084604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Третье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выступление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посвящено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опыту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Молдовы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представила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460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Татьяна </w:t>
      </w:r>
      <w:proofErr w:type="spellStart"/>
      <w:r w:rsidRPr="00846042">
        <w:rPr>
          <w:rFonts w:ascii="Times New Roman" w:hAnsi="Times New Roman" w:cs="Times New Roman"/>
          <w:b/>
          <w:sz w:val="24"/>
          <w:szCs w:val="24"/>
          <w:lang w:val="ru-RU"/>
        </w:rPr>
        <w:t>Райлеан</w:t>
      </w:r>
      <w:proofErr w:type="spellEnd"/>
      <w:r w:rsidRPr="00846042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ведущий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консультант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методологии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казначейства, которая выступила с докладом «</w:t>
      </w:r>
      <w:r w:rsidRPr="00846042">
        <w:rPr>
          <w:rFonts w:ascii="Times New Roman" w:hAnsi="Times New Roman" w:cs="Times New Roman"/>
          <w:i/>
          <w:sz w:val="24"/>
          <w:szCs w:val="24"/>
          <w:lang w:val="ru-RU"/>
        </w:rPr>
        <w:t>Автоматизация бухгалтерского учёта и отчётности на уровне бюджетных учреждений</w:t>
      </w:r>
      <w:r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177BA810" w14:textId="77777777" w:rsidR="00846042" w:rsidRDefault="0084604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5F1EEF" w14:textId="77777777" w:rsidR="00846042" w:rsidRDefault="0084604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46042"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>
        <w:rPr>
          <w:rFonts w:ascii="Times New Roman" w:hAnsi="Times New Roman" w:cs="Times New Roman"/>
          <w:sz w:val="24"/>
          <w:szCs w:val="24"/>
          <w:lang w:val="ru-RU"/>
        </w:rPr>
        <w:t>08 году в качестве основы для построения платформы системы бухучёта для бюджетных учреждений было выбрано ПО фирмы 1С (см. рисунок ниже).</w:t>
      </w:r>
    </w:p>
    <w:p w14:paraId="360797BF" w14:textId="65CDB64E" w:rsidR="00846042" w:rsidRDefault="0084604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D7A9C0" w14:textId="56FCD956" w:rsidR="00846042" w:rsidRDefault="0084604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6042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3D2AAEDB" wp14:editId="673F1289">
            <wp:extent cx="5727700" cy="322199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B258" w14:textId="77777777" w:rsidR="003D009B" w:rsidRDefault="003D009B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AE76DDC" w14:textId="01A34503" w:rsidR="00EA5EB2" w:rsidRPr="006F2300" w:rsidRDefault="003C62AF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2016 году система была усовершенствована; был введён новый План счетов и бюджетная классификация. К</w:t>
      </w:r>
      <w:r w:rsidRPr="003C62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настоящему</w:t>
      </w:r>
      <w:r w:rsidRPr="003C62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времени данное ПО внедрено во всех бюджетных организациях. </w:t>
      </w:r>
      <w:r w:rsidRPr="003C62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нтегрировано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информационной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A5EB2" w:rsidRPr="0031484D">
        <w:rPr>
          <w:rFonts w:ascii="Times New Roman" w:hAnsi="Times New Roman" w:cs="Times New Roman"/>
          <w:sz w:val="24"/>
          <w:szCs w:val="24"/>
          <w:lang w:val="en-GB"/>
        </w:rPr>
        <w:t>Trez</w:t>
      </w:r>
      <w:proofErr w:type="spellEnd"/>
      <w:r w:rsidR="00EA5EB2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31484D" w:rsidRPr="006F230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Молдовы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 xml:space="preserve"> и информационной системой Государственной налоговой службы.</w:t>
      </w:r>
      <w:r w:rsidR="00EA5EB2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перспективе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планируется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приложения</w:t>
      </w:r>
      <w:r w:rsidR="006F2300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="006F2300">
        <w:rPr>
          <w:rFonts w:ascii="Times New Roman" w:hAnsi="Times New Roman" w:cs="Times New Roman"/>
          <w:sz w:val="24"/>
          <w:szCs w:val="24"/>
          <w:lang w:val="ru-RU"/>
        </w:rPr>
        <w:t>С, так чтобы финансовую отчётность можно было направлять из любого места в любое время</w:t>
      </w:r>
      <w:r w:rsidR="00EA5EB2" w:rsidRPr="006F2300">
        <w:rPr>
          <w:rFonts w:ascii="Times New Roman" w:hAnsi="Times New Roman" w:cs="Times New Roman"/>
          <w:sz w:val="24"/>
          <w:szCs w:val="24"/>
          <w:lang w:val="ru-RU"/>
        </w:rPr>
        <w:t xml:space="preserve">.    </w:t>
      </w:r>
    </w:p>
    <w:p w14:paraId="3B6E4406" w14:textId="77777777" w:rsidR="00EA5EB2" w:rsidRPr="006F2300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346F60" w14:textId="06C908AD" w:rsidR="00EA5EB2" w:rsidRDefault="006F2300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половине</w:t>
      </w:r>
      <w:r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разбились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группы и обсудили конкретные вопросы, связанные с использованием ИКТ и бухучётом.</w:t>
      </w:r>
      <w:r w:rsidR="008C130F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Представителям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группах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предложено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ответить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вопроса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связанных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с порядком обеспечения автоматизации и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консолидации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финансовой</w:t>
      </w:r>
      <w:r w:rsidR="00253D28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отчётности.</w:t>
      </w:r>
      <w:r w:rsidR="00EA5EB2" w:rsidRPr="00253D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группах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ниже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D28">
        <w:rPr>
          <w:rFonts w:ascii="Times New Roman" w:hAnsi="Times New Roman" w:cs="Times New Roman"/>
          <w:sz w:val="24"/>
          <w:szCs w:val="24"/>
          <w:lang w:val="ru-RU"/>
        </w:rPr>
        <w:t>таблице</w:t>
      </w:r>
      <w:r w:rsidR="00253D28" w:rsidRPr="00253D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0308BF" w14:textId="1F437126" w:rsidR="00C02686" w:rsidRDefault="00C02686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1F117C0" w14:textId="77777777" w:rsidR="00C02686" w:rsidRDefault="00C02686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8"/>
        <w:gridCol w:w="1722"/>
      </w:tblGrid>
      <w:tr w:rsidR="00253D28" w14:paraId="7ACF2E39" w14:textId="77777777" w:rsidTr="00670963">
        <w:tc>
          <w:tcPr>
            <w:tcW w:w="0" w:type="auto"/>
            <w:shd w:val="clear" w:color="auto" w:fill="A6A6A6" w:themeFill="background1" w:themeFillShade="A6"/>
          </w:tcPr>
          <w:p w14:paraId="74847250" w14:textId="7CC9BF76" w:rsidR="008C130F" w:rsidRPr="00670963" w:rsidRDefault="00253D28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ru-RU"/>
              </w:rPr>
              <w:t>Вопросы</w:t>
            </w:r>
            <w:r w:rsidR="008C130F" w:rsidRPr="00670963">
              <w:rPr>
                <w:rFonts w:ascii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182266D1" w14:textId="79EE9626" w:rsidR="008C130F" w:rsidRPr="00670963" w:rsidRDefault="00253D28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Количество ответивших</w:t>
            </w:r>
          </w:p>
        </w:tc>
      </w:tr>
      <w:tr w:rsidR="008C130F" w14:paraId="48C3DED6" w14:textId="77777777" w:rsidTr="00670963">
        <w:tc>
          <w:tcPr>
            <w:tcW w:w="0" w:type="auto"/>
            <w:gridSpan w:val="2"/>
          </w:tcPr>
          <w:p w14:paraId="1351A233" w14:textId="27235492" w:rsidR="008C130F" w:rsidRPr="00253D28" w:rsidRDefault="00253D28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53D2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Бюджетные организации осуществляют бухгалтерский учет и ведут финансовую отчетность в:</w:t>
            </w:r>
          </w:p>
        </w:tc>
      </w:tr>
      <w:tr w:rsidR="00253D28" w14:paraId="6D812204" w14:textId="77777777" w:rsidTr="00670963">
        <w:tc>
          <w:tcPr>
            <w:tcW w:w="0" w:type="auto"/>
          </w:tcPr>
          <w:p w14:paraId="1D4894BB" w14:textId="5BC32D21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Центральной ИСУГФ Министерства финансов / Казначейства</w:t>
            </w:r>
          </w:p>
        </w:tc>
        <w:tc>
          <w:tcPr>
            <w:tcW w:w="0" w:type="auto"/>
          </w:tcPr>
          <w:p w14:paraId="047E8D5F" w14:textId="1A6D7E67" w:rsidR="008C130F" w:rsidRPr="00670963" w:rsidRDefault="00670963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3</w:t>
            </w:r>
          </w:p>
        </w:tc>
      </w:tr>
      <w:tr w:rsidR="00253D28" w14:paraId="6F414B94" w14:textId="77777777" w:rsidTr="00670963">
        <w:tc>
          <w:tcPr>
            <w:tcW w:w="0" w:type="auto"/>
          </w:tcPr>
          <w:p w14:paraId="0E02D649" w14:textId="7D4A9F31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Стандартном программном обеспечении, предоставленном или рекомендованном Министерством финансов / Казначейством </w:t>
            </w:r>
          </w:p>
        </w:tc>
        <w:tc>
          <w:tcPr>
            <w:tcW w:w="0" w:type="auto"/>
          </w:tcPr>
          <w:p w14:paraId="1DE3787A" w14:textId="5F1E9219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6</w:t>
            </w:r>
          </w:p>
        </w:tc>
      </w:tr>
      <w:tr w:rsidR="00253D28" w14:paraId="6AC18601" w14:textId="77777777" w:rsidTr="00670963">
        <w:tc>
          <w:tcPr>
            <w:tcW w:w="0" w:type="auto"/>
          </w:tcPr>
          <w:p w14:paraId="36FD5A03" w14:textId="4EB79E7D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Нестандартном программном обеспечении</w:t>
            </w:r>
          </w:p>
        </w:tc>
        <w:tc>
          <w:tcPr>
            <w:tcW w:w="0" w:type="auto"/>
          </w:tcPr>
          <w:p w14:paraId="3072F8A3" w14:textId="2FB64FF3" w:rsidR="008C130F" w:rsidRPr="00670963" w:rsidRDefault="00670963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12</w:t>
            </w:r>
          </w:p>
        </w:tc>
      </w:tr>
      <w:tr w:rsidR="00253D28" w14:paraId="06408FF1" w14:textId="77777777" w:rsidTr="00670963">
        <w:tc>
          <w:tcPr>
            <w:tcW w:w="0" w:type="auto"/>
          </w:tcPr>
          <w:p w14:paraId="1D3ECB34" w14:textId="4B798EC9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Другим способом (опишите)</w:t>
            </w:r>
          </w:p>
        </w:tc>
        <w:tc>
          <w:tcPr>
            <w:tcW w:w="0" w:type="auto"/>
          </w:tcPr>
          <w:p w14:paraId="0D064084" w14:textId="0025E477" w:rsidR="008C130F" w:rsidRPr="00670963" w:rsidRDefault="00670963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2</w:t>
            </w:r>
          </w:p>
        </w:tc>
      </w:tr>
      <w:tr w:rsidR="008C130F" w14:paraId="675BF772" w14:textId="77777777" w:rsidTr="00670963">
        <w:tc>
          <w:tcPr>
            <w:tcW w:w="0" w:type="auto"/>
            <w:gridSpan w:val="2"/>
          </w:tcPr>
          <w:p w14:paraId="7E8BCCC8" w14:textId="0D32331E" w:rsidR="008C130F" w:rsidRPr="00253D28" w:rsidRDefault="00253D28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253D28">
              <w:rPr>
                <w:rFonts w:ascii="Times New Roman" w:hAnsi="Times New Roman" w:cs="Times New Roman"/>
                <w:b/>
                <w:bCs/>
                <w:sz w:val="20"/>
                <w:szCs w:val="24"/>
                <w:lang w:val="ru-RU"/>
              </w:rPr>
              <w:t>Бюджетные организации представляют финансовую отчетность</w:t>
            </w:r>
          </w:p>
        </w:tc>
      </w:tr>
      <w:tr w:rsidR="00253D28" w14:paraId="131056A7" w14:textId="77777777" w:rsidTr="00670963">
        <w:tc>
          <w:tcPr>
            <w:tcW w:w="0" w:type="auto"/>
          </w:tcPr>
          <w:p w14:paraId="6EC45E33" w14:textId="30F911A2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Непосредственно в центральной ИСУГФ Министерства финансов / Казначейства </w:t>
            </w:r>
          </w:p>
        </w:tc>
        <w:tc>
          <w:tcPr>
            <w:tcW w:w="0" w:type="auto"/>
          </w:tcPr>
          <w:p w14:paraId="7E5EB9F1" w14:textId="32D7C504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7</w:t>
            </w:r>
          </w:p>
        </w:tc>
      </w:tr>
      <w:tr w:rsidR="00253D28" w14:paraId="50A26D18" w14:textId="77777777" w:rsidTr="00670963">
        <w:tc>
          <w:tcPr>
            <w:tcW w:w="0" w:type="auto"/>
          </w:tcPr>
          <w:p w14:paraId="7A792C86" w14:textId="028EADD3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Посредством веб-портала, поддерживаемого Министерством финансов / Казначейством</w:t>
            </w:r>
          </w:p>
        </w:tc>
        <w:tc>
          <w:tcPr>
            <w:tcW w:w="0" w:type="auto"/>
          </w:tcPr>
          <w:p w14:paraId="15AE092B" w14:textId="1AADEE91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4</w:t>
            </w:r>
          </w:p>
        </w:tc>
      </w:tr>
      <w:tr w:rsidR="00253D28" w14:paraId="5D834CF4" w14:textId="77777777" w:rsidTr="00670963">
        <w:tc>
          <w:tcPr>
            <w:tcW w:w="0" w:type="auto"/>
          </w:tcPr>
          <w:p w14:paraId="104DF607" w14:textId="6C7FD0EC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Иным образом в электронном виде (опишите)</w:t>
            </w:r>
          </w:p>
        </w:tc>
        <w:tc>
          <w:tcPr>
            <w:tcW w:w="0" w:type="auto"/>
          </w:tcPr>
          <w:p w14:paraId="19E41195" w14:textId="1DA5E86D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6</w:t>
            </w:r>
          </w:p>
        </w:tc>
      </w:tr>
      <w:tr w:rsidR="00253D28" w14:paraId="12D2CBF1" w14:textId="77777777" w:rsidTr="00670963">
        <w:tc>
          <w:tcPr>
            <w:tcW w:w="0" w:type="auto"/>
          </w:tcPr>
          <w:p w14:paraId="60D0BF04" w14:textId="10A68417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На бумажных носителях </w:t>
            </w:r>
          </w:p>
        </w:tc>
        <w:tc>
          <w:tcPr>
            <w:tcW w:w="0" w:type="auto"/>
          </w:tcPr>
          <w:p w14:paraId="433CE966" w14:textId="00D25679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9</w:t>
            </w:r>
          </w:p>
        </w:tc>
      </w:tr>
      <w:tr w:rsidR="00253D28" w14:paraId="56002E8A" w14:textId="77777777" w:rsidTr="00670963">
        <w:tc>
          <w:tcPr>
            <w:tcW w:w="0" w:type="auto"/>
          </w:tcPr>
          <w:p w14:paraId="302446D1" w14:textId="0BBC74E5" w:rsidR="008C130F" w:rsidRPr="00253D28" w:rsidRDefault="00253D28" w:rsidP="00253D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Другим способом</w:t>
            </w: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en-US"/>
              </w:rPr>
              <w:t xml:space="preserve"> (</w:t>
            </w: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опишите</w:t>
            </w:r>
            <w:r w:rsidRPr="00253D28">
              <w:rPr>
                <w:rFonts w:ascii="Times New Roman" w:hAnsi="Times New Roman" w:cs="Times New Roman"/>
                <w:bCs/>
                <w:sz w:val="20"/>
                <w:szCs w:val="24"/>
                <w:lang w:val="en-US"/>
              </w:rPr>
              <w:t>)</w:t>
            </w:r>
            <w:r w:rsidR="008C130F" w:rsidRPr="00253D28">
              <w:rPr>
                <w:rFonts w:ascii="Times New Roman" w:hAnsi="Times New Roman" w:cs="Times New Roman"/>
                <w:bCs/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14:paraId="7ABD94BE" w14:textId="77777777" w:rsidR="008C130F" w:rsidRPr="00670963" w:rsidRDefault="008C130F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</w:p>
        </w:tc>
      </w:tr>
      <w:tr w:rsidR="008C130F" w14:paraId="771D4F69" w14:textId="77777777" w:rsidTr="00670963">
        <w:tc>
          <w:tcPr>
            <w:tcW w:w="0" w:type="auto"/>
            <w:gridSpan w:val="2"/>
          </w:tcPr>
          <w:p w14:paraId="43E30400" w14:textId="5C89C0DD" w:rsidR="008C130F" w:rsidRPr="00670963" w:rsidRDefault="00253D28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 w:rsidRPr="00253D28">
              <w:rPr>
                <w:rFonts w:ascii="Times New Roman" w:hAnsi="Times New Roman" w:cs="Times New Roman"/>
                <w:b/>
                <w:bCs/>
                <w:sz w:val="20"/>
                <w:szCs w:val="24"/>
                <w:lang w:val="ru-RU"/>
              </w:rPr>
              <w:t>Представление финансовых отчетов осуществляется</w:t>
            </w:r>
            <w:r w:rsidRPr="00253D2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:</w:t>
            </w:r>
          </w:p>
        </w:tc>
      </w:tr>
      <w:tr w:rsidR="00253D28" w14:paraId="182BB5BB" w14:textId="77777777" w:rsidTr="00670963">
        <w:tc>
          <w:tcPr>
            <w:tcW w:w="0" w:type="auto"/>
          </w:tcPr>
          <w:p w14:paraId="39F08F2B" w14:textId="3E19951D" w:rsidR="008C130F" w:rsidRPr="006E0757" w:rsidRDefault="00253D28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С нижнего уровня бюджетных организаций непосредственно в Министерство финансов / Казначейство </w:t>
            </w:r>
          </w:p>
        </w:tc>
        <w:tc>
          <w:tcPr>
            <w:tcW w:w="0" w:type="auto"/>
          </w:tcPr>
          <w:p w14:paraId="5CB14833" w14:textId="204C0E44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4</w:t>
            </w:r>
          </w:p>
        </w:tc>
      </w:tr>
      <w:tr w:rsidR="00253D28" w14:paraId="3C4DE1A2" w14:textId="77777777" w:rsidTr="00670963">
        <w:tc>
          <w:tcPr>
            <w:tcW w:w="0" w:type="auto"/>
          </w:tcPr>
          <w:p w14:paraId="094C0EF6" w14:textId="427F595B" w:rsidR="008C130F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lastRenderedPageBreak/>
              <w:t xml:space="preserve">С нижнего уровня бюджетных организаций на следующий административный уровень (напр. на районный уровень, областной, и </w:t>
            </w:r>
            <w:proofErr w:type="spellStart"/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т.п</w:t>
            </w:r>
            <w:proofErr w:type="spellEnd"/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, этот уровень в свою очередь представляет отчеты в центр)</w:t>
            </w:r>
          </w:p>
        </w:tc>
        <w:tc>
          <w:tcPr>
            <w:tcW w:w="0" w:type="auto"/>
          </w:tcPr>
          <w:p w14:paraId="45E6A4D2" w14:textId="4DBF4312" w:rsidR="008C130F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11</w:t>
            </w:r>
          </w:p>
        </w:tc>
      </w:tr>
      <w:tr w:rsidR="00253D28" w14:paraId="1A5E9A42" w14:textId="77777777" w:rsidTr="00670963">
        <w:tc>
          <w:tcPr>
            <w:tcW w:w="0" w:type="auto"/>
          </w:tcPr>
          <w:p w14:paraId="627D208D" w14:textId="19D761DC" w:rsidR="008C130F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В другой последовательности (опишите)</w:t>
            </w:r>
          </w:p>
        </w:tc>
        <w:tc>
          <w:tcPr>
            <w:tcW w:w="0" w:type="auto"/>
          </w:tcPr>
          <w:p w14:paraId="7556B4AF" w14:textId="77777777" w:rsidR="008C130F" w:rsidRPr="00670963" w:rsidRDefault="008C130F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</w:p>
        </w:tc>
      </w:tr>
      <w:tr w:rsidR="00253D28" w14:paraId="6DA39570" w14:textId="77777777" w:rsidTr="00670963">
        <w:tc>
          <w:tcPr>
            <w:tcW w:w="0" w:type="auto"/>
          </w:tcPr>
          <w:p w14:paraId="7FD0FD07" w14:textId="7335642C" w:rsidR="008C130F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Не все уровни бюджетных организаций представляют финансовую отчетность </w:t>
            </w:r>
          </w:p>
        </w:tc>
        <w:tc>
          <w:tcPr>
            <w:tcW w:w="0" w:type="auto"/>
          </w:tcPr>
          <w:p w14:paraId="0F87F3E0" w14:textId="77777777" w:rsidR="008C130F" w:rsidRPr="006E0757" w:rsidRDefault="008C130F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670963" w14:paraId="2ACE3174" w14:textId="77777777" w:rsidTr="00670963">
        <w:tc>
          <w:tcPr>
            <w:tcW w:w="0" w:type="auto"/>
            <w:gridSpan w:val="2"/>
          </w:tcPr>
          <w:p w14:paraId="1A2C2683" w14:textId="77B4E685" w:rsidR="00670963" w:rsidRPr="00670963" w:rsidRDefault="006E0757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 w:rsidRPr="006E0757">
              <w:rPr>
                <w:rFonts w:ascii="Times New Roman" w:hAnsi="Times New Roman" w:cs="Times New Roman"/>
                <w:b/>
                <w:bCs/>
                <w:sz w:val="20"/>
                <w:szCs w:val="24"/>
                <w:lang w:val="ru-RU"/>
              </w:rPr>
              <w:t>Консолидация финансовой отчетности</w:t>
            </w:r>
          </w:p>
        </w:tc>
      </w:tr>
      <w:tr w:rsidR="00253D28" w14:paraId="24E13172" w14:textId="77777777" w:rsidTr="00670963">
        <w:tc>
          <w:tcPr>
            <w:tcW w:w="0" w:type="auto"/>
          </w:tcPr>
          <w:p w14:paraId="75943022" w14:textId="20255604" w:rsidR="00670963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Автоматизирована в центральной ИСУГФ Министерства финансов / Казначейства</w:t>
            </w:r>
          </w:p>
        </w:tc>
        <w:tc>
          <w:tcPr>
            <w:tcW w:w="0" w:type="auto"/>
          </w:tcPr>
          <w:p w14:paraId="51076CAE" w14:textId="3D7CF2ED" w:rsidR="00670963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5</w:t>
            </w:r>
          </w:p>
        </w:tc>
      </w:tr>
      <w:tr w:rsidR="00253D28" w14:paraId="484C12FB" w14:textId="77777777" w:rsidTr="00670963">
        <w:tc>
          <w:tcPr>
            <w:tcW w:w="0" w:type="auto"/>
          </w:tcPr>
          <w:p w14:paraId="49158799" w14:textId="2F14AD8F" w:rsidR="00670963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Автоматизирована в другой информационной системе (укажите)</w:t>
            </w:r>
          </w:p>
        </w:tc>
        <w:tc>
          <w:tcPr>
            <w:tcW w:w="0" w:type="auto"/>
          </w:tcPr>
          <w:p w14:paraId="59FFE048" w14:textId="7D80471C" w:rsidR="00670963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3</w:t>
            </w:r>
          </w:p>
        </w:tc>
      </w:tr>
      <w:tr w:rsidR="00253D28" w14:paraId="6CFFB897" w14:textId="77777777" w:rsidTr="00670963">
        <w:tc>
          <w:tcPr>
            <w:tcW w:w="0" w:type="auto"/>
          </w:tcPr>
          <w:p w14:paraId="789F74E3" w14:textId="15CD2077" w:rsidR="00670963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Частично автоматизирована, требует дополнительных ручных манипуляций</w:t>
            </w:r>
          </w:p>
        </w:tc>
        <w:tc>
          <w:tcPr>
            <w:tcW w:w="0" w:type="auto"/>
          </w:tcPr>
          <w:p w14:paraId="185416E9" w14:textId="3D34F548" w:rsidR="00670963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3</w:t>
            </w:r>
          </w:p>
        </w:tc>
      </w:tr>
      <w:tr w:rsidR="00253D28" w14:paraId="128A3CED" w14:textId="77777777" w:rsidTr="00670963">
        <w:tc>
          <w:tcPr>
            <w:tcW w:w="0" w:type="auto"/>
          </w:tcPr>
          <w:p w14:paraId="03553FBB" w14:textId="2F27088C" w:rsidR="00670963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>Осуществляется посредством электронных таблиц, баз данных</w:t>
            </w:r>
          </w:p>
        </w:tc>
        <w:tc>
          <w:tcPr>
            <w:tcW w:w="0" w:type="auto"/>
          </w:tcPr>
          <w:p w14:paraId="787A9A9C" w14:textId="33B2AB97" w:rsidR="00670963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2</w:t>
            </w:r>
          </w:p>
        </w:tc>
      </w:tr>
      <w:tr w:rsidR="00253D28" w14:paraId="28857C05" w14:textId="77777777" w:rsidTr="00670963">
        <w:tc>
          <w:tcPr>
            <w:tcW w:w="0" w:type="auto"/>
          </w:tcPr>
          <w:p w14:paraId="57121740" w14:textId="7100147A" w:rsidR="00670963" w:rsidRPr="006E0757" w:rsidRDefault="006E0757" w:rsidP="006E0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E0757">
              <w:rPr>
                <w:rFonts w:ascii="Times New Roman" w:hAnsi="Times New Roman" w:cs="Times New Roman"/>
                <w:bCs/>
                <w:sz w:val="20"/>
                <w:szCs w:val="24"/>
                <w:lang w:val="ru-RU"/>
              </w:rPr>
              <w:t xml:space="preserve">Другое – опишите </w:t>
            </w:r>
          </w:p>
        </w:tc>
        <w:tc>
          <w:tcPr>
            <w:tcW w:w="0" w:type="auto"/>
          </w:tcPr>
          <w:p w14:paraId="6C12CE69" w14:textId="686D90ED" w:rsidR="00670963" w:rsidRPr="00670963" w:rsidRDefault="00CA781E" w:rsidP="00EA5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GB"/>
              </w:rPr>
              <w:t>1</w:t>
            </w:r>
          </w:p>
        </w:tc>
      </w:tr>
    </w:tbl>
    <w:p w14:paraId="691B172A" w14:textId="77777777" w:rsidR="0047028E" w:rsidRDefault="0047028E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35CD7E" w14:textId="64340563" w:rsidR="008C130F" w:rsidRPr="00B93252" w:rsidRDefault="00D67871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12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ответили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предлагаемые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каждая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ответила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ряде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случаев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представители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отметили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что для их ситуации актуальны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вариантов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ответа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Вообще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странах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частично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автоматизирован.</w:t>
      </w:r>
      <w:r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781E"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семи странах имеются ИСУГФ; при этом в 9 странах по-прежнему требуются  дополнительные ручные манипуляции</w:t>
      </w:r>
      <w:r w:rsidR="00CA781E" w:rsidRPr="00D678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C4062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406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62">
        <w:rPr>
          <w:rFonts w:ascii="Times New Roman" w:hAnsi="Times New Roman" w:cs="Times New Roman"/>
          <w:sz w:val="24"/>
          <w:szCs w:val="24"/>
          <w:lang w:val="ru-RU"/>
        </w:rPr>
        <w:t>вероятно</w:t>
      </w:r>
      <w:r w:rsidR="004C406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C4062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406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большинстве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бюджетн</w:t>
      </w:r>
      <w:r w:rsidR="00DD2FCD">
        <w:rPr>
          <w:rFonts w:ascii="Times New Roman" w:hAnsi="Times New Roman" w:cs="Times New Roman"/>
          <w:sz w:val="24"/>
          <w:szCs w:val="24"/>
          <w:lang w:val="ru-RU"/>
        </w:rPr>
        <w:t>ый учёт ведётся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кассовому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принципу</w:t>
      </w:r>
      <w:r w:rsidR="00B93252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252">
        <w:rPr>
          <w:rFonts w:ascii="Times New Roman" w:hAnsi="Times New Roman" w:cs="Times New Roman"/>
          <w:sz w:val="24"/>
          <w:szCs w:val="24"/>
          <w:lang w:val="ru-RU"/>
        </w:rPr>
        <w:t>с применением ИСУГФ, но для подготовки консолидированной финансовой отчётности используется сочетание сторонних приложений и ручных манипуляций. Таким образом, имеются большие перспективы для дальнейшей автоматизации в этой сфере</w:t>
      </w:r>
      <w:r w:rsidR="00CA781E" w:rsidRPr="00B9325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6A17D82" w14:textId="326AA185" w:rsidR="00EA5EB2" w:rsidRPr="00B93252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58B094" w14:textId="2836233B" w:rsidR="00EA5EB2" w:rsidRPr="003C2324" w:rsidRDefault="003C2324" w:rsidP="00925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предложено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обсудить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отразить планы по улучшению автоматизации бухучёта и финансовой отчётности на уровне бюджетных организаций.</w:t>
      </w:r>
      <w:r w:rsidR="00EA5EB2"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моменты, обозначенные во время обсуждения, представлены во Вставке </w:t>
      </w:r>
      <w:r w:rsidR="007A4C64" w:rsidRPr="007A4C64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; возможные решения проблем, связанных с внедрением автоматизированного инструментария для подготовки консолидированной отчётности – во Вставке </w:t>
      </w:r>
      <w:r w:rsidR="007A4C64" w:rsidRPr="007A4C64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(см. ниже).</w:t>
      </w:r>
      <w:r w:rsidR="002F3C7B" w:rsidRPr="003C23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17AFB21" w14:textId="77777777" w:rsidR="00EA5EB2" w:rsidRPr="003C2324" w:rsidRDefault="00EA5EB2" w:rsidP="00EA5E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A5EB2" w14:paraId="47222187" w14:textId="77777777" w:rsidTr="0041543F">
        <w:trPr>
          <w:trHeight w:val="3392"/>
        </w:trPr>
        <w:tc>
          <w:tcPr>
            <w:tcW w:w="9010" w:type="dxa"/>
            <w:shd w:val="clear" w:color="auto" w:fill="A6A6A6" w:themeFill="background1" w:themeFillShade="A6"/>
          </w:tcPr>
          <w:p w14:paraId="5600E0E7" w14:textId="36C9BA95" w:rsidR="00EA5EB2" w:rsidRPr="002D4D04" w:rsidRDefault="001B02BA" w:rsidP="00D546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Вставка</w:t>
            </w:r>
            <w:r w:rsidR="00EA5EB2" w:rsidRPr="002D4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A4C64" w:rsidRPr="007A4C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EA5EB2"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="002D4D04" w:rsidRPr="002D4D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Текущие / планируемые реформы по улучшению автоматизации бухучета</w:t>
            </w:r>
          </w:p>
          <w:p w14:paraId="23238AC4" w14:textId="77777777" w:rsidR="002D4D04" w:rsidRPr="002D4D04" w:rsidRDefault="002D4D04" w:rsidP="00D546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2E44FA" w14:textId="683D186E" w:rsidR="002D4D04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Централизация бух</w:t>
            </w: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учета в Минфине </w:t>
            </w:r>
          </w:p>
          <w:p w14:paraId="4B5756D5" w14:textId="1F54CF9B" w:rsidR="00C25BB3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новой ИСУГФ, которая обеспечит автоматизацию</w:t>
            </w:r>
          </w:p>
          <w:p w14:paraId="0B633023" w14:textId="77777777" w:rsidR="002D4D04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Автоматизация бухучета (расширение) на уровне БО </w:t>
            </w:r>
          </w:p>
          <w:p w14:paraId="6DCF342F" w14:textId="38BBCCB0" w:rsidR="00C25BB3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единого ПО для ведения бухучета и фин</w:t>
            </w:r>
            <w:r w:rsidR="003C2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ансовой </w:t>
            </w: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отчетности (будет обязательным)  </w:t>
            </w:r>
            <w:r w:rsidR="00C25BB3"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111D700" w14:textId="4F096258" w:rsidR="00C25BB3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Охват всех операций системой (к 2020), учет всех операций по доходам в единой казначейской системе (аналитика к 2018)</w:t>
            </w:r>
            <w:r w:rsidR="00C25BB3"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471F270" w14:textId="08609541" w:rsidR="00C25BB3" w:rsidRPr="00CA781E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Аутсорсинг услуг ведения БУ </w:t>
            </w:r>
          </w:p>
          <w:p w14:paraId="026EB1EB" w14:textId="1C98CD66" w:rsidR="00C25BB3" w:rsidRPr="002D4D04" w:rsidRDefault="002D4D04" w:rsidP="004154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единого облачного решения для ведения БУ с интеграцией с ИСУГФ </w:t>
            </w:r>
          </w:p>
          <w:p w14:paraId="773180DF" w14:textId="4E19E138" w:rsidR="00C25BB3" w:rsidRPr="001B7021" w:rsidRDefault="001B7021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Единый план счетов; бухгалтерский учет в бюджетной организации реализовать с помощью единого программного обеспечения</w:t>
            </w:r>
            <w:r w:rsidR="00C25BB3"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0BE5811" w14:textId="6050503C" w:rsidR="001B7021" w:rsidRDefault="001B7021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Централизация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технологического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сервиса</w:t>
            </w:r>
          </w:p>
          <w:p w14:paraId="7FF7F14F" w14:textId="6E400975" w:rsidR="00C25BB3" w:rsidRPr="00FC6D69" w:rsidRDefault="001B7021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полномочий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Казначейство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3-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</w:t>
            </w:r>
            <w:r w:rsidR="00124469" w:rsidRPr="00FC6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D2C9DF9" w14:textId="77777777" w:rsidR="001B7021" w:rsidRDefault="001B7021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результатов метода начислений для планирования и оценки рисков бюджета, при сохранении бюджетирования по кассовому методу. Расширение казначейского обслуживания за периметр сектора госуправления</w:t>
            </w:r>
          </w:p>
          <w:p w14:paraId="7A66F1A8" w14:textId="4DC8031F" w:rsidR="00C25BB3" w:rsidRPr="001B7021" w:rsidRDefault="001B7021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модуля бухгалтерского учета с интеграцией с другими ресурсами</w:t>
            </w:r>
          </w:p>
          <w:p w14:paraId="4FAA4B06" w14:textId="58CA5F1A" w:rsidR="004C4062" w:rsidRPr="001B7021" w:rsidRDefault="004C4062" w:rsidP="001B7021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 на стандартное программное обеспечение для бу</w:t>
            </w:r>
            <w:r w:rsid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хучета</w:t>
            </w:r>
          </w:p>
          <w:p w14:paraId="530D17BF" w14:textId="58F63BEC" w:rsidR="004C4062" w:rsidRPr="001B7021" w:rsidRDefault="004C4062" w:rsidP="001B7021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Создание условий для аутсорсинга бухгалтерского учета в бюджетных организациях, отказ от </w:t>
            </w:r>
            <w:r w:rsid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бумажных носителей в отчетности</w:t>
            </w:r>
          </w:p>
          <w:p w14:paraId="51005095" w14:textId="354426C6" w:rsidR="00C25BB3" w:rsidRPr="001B7021" w:rsidRDefault="001B7021" w:rsidP="001B7021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централизованного обучения по вопросам </w:t>
            </w:r>
            <w:proofErr w:type="spellStart"/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финансов для всех заинтересованных сторон</w:t>
            </w:r>
          </w:p>
          <w:p w14:paraId="3A68FBDA" w14:textId="5568E1DF" w:rsidR="00C25BB3" w:rsidRPr="002D4D04" w:rsidRDefault="004C4062" w:rsidP="002D4D04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 к бухучёту по принципу начисления, интеграция кассового метода, используемого при подготовке и исполнении бюджета, и пересмотренного подхода к учёту по принципу начисления  </w:t>
            </w:r>
          </w:p>
          <w:p w14:paraId="6F839248" w14:textId="33C3FB86" w:rsidR="00C25BB3" w:rsidRPr="002D4D04" w:rsidRDefault="004C4062" w:rsidP="002D4D04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казначейской системы для расширения охвата</w:t>
            </w:r>
            <w:r w:rsidR="00CA781E"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Портал с доступом для БО для выполнения ими своих функций </w:t>
            </w:r>
          </w:p>
          <w:p w14:paraId="189FD7AF" w14:textId="040E1D30" w:rsidR="00EA5EB2" w:rsidRPr="00C54169" w:rsidRDefault="00C54169" w:rsidP="0041543F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Полная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интеграция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отраслевых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министерств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новой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централизованной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бухучёта</w:t>
            </w:r>
            <w:r w:rsidRPr="00C54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</w:tbl>
    <w:p w14:paraId="036D006D" w14:textId="77777777" w:rsidR="00EA5EB2" w:rsidRPr="00C54169" w:rsidRDefault="00EA5EB2" w:rsidP="00EA5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16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3C7B" w14:paraId="37E97C69" w14:textId="77777777" w:rsidTr="002F3C7B">
        <w:tc>
          <w:tcPr>
            <w:tcW w:w="9010" w:type="dxa"/>
            <w:shd w:val="clear" w:color="auto" w:fill="A6A6A6" w:themeFill="background1" w:themeFillShade="A6"/>
          </w:tcPr>
          <w:p w14:paraId="41CF5BAE" w14:textId="68DC436A" w:rsidR="002F3C7B" w:rsidRDefault="001B02BA" w:rsidP="002F3C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Вставка</w:t>
            </w:r>
            <w:r w:rsidR="002F3C7B" w:rsidRPr="001B70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="007A4C6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</w:t>
            </w:r>
            <w:r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2F3C7B" w:rsidRPr="001B70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- </w:t>
            </w:r>
            <w:r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="001B7021"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оз</w:t>
            </w:r>
            <w:r w:rsid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</w:t>
            </w:r>
            <w:r w:rsidR="001B7021"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ожные</w:t>
            </w:r>
            <w:r w:rsidRPr="001B702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решения</w:t>
            </w:r>
          </w:p>
          <w:p w14:paraId="63D87EE9" w14:textId="77777777" w:rsidR="001B7021" w:rsidRPr="001B7021" w:rsidRDefault="001B7021" w:rsidP="002F3C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7BEACC63" w14:textId="67E7D7FC" w:rsidR="00C25BB3" w:rsidRPr="001B7021" w:rsidRDefault="004C4062" w:rsidP="001B7021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единого регламента, с предварительной унификацией процессов и введением </w:t>
            </w:r>
            <w:r w:rsid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электронного документооборота (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централизации);</w:t>
            </w:r>
          </w:p>
          <w:p w14:paraId="5ECCFC60" w14:textId="77777777" w:rsidR="001B7021" w:rsidRPr="001B7021" w:rsidRDefault="001B7021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принципа однократного введения данных</w:t>
            </w:r>
          </w:p>
          <w:p w14:paraId="6E7FA6A4" w14:textId="023C4FC5" w:rsidR="00C25BB3" w:rsidRPr="002F3C7B" w:rsidRDefault="001B7021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Централизованное ведение справочной информации</w:t>
            </w:r>
          </w:p>
          <w:p w14:paraId="6E82F530" w14:textId="083A2142" w:rsidR="001B7021" w:rsidRPr="001B7021" w:rsidRDefault="001B7021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Синхронизация реформ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сфере учета и управления государственными финансами и контроля</w:t>
            </w:r>
            <w:r w:rsidRPr="001B70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B7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аудита</w:t>
            </w:r>
          </w:p>
          <w:p w14:paraId="5F4931B6" w14:textId="743358F8" w:rsidR="00C25BB3" w:rsidRPr="002D4D04" w:rsidRDefault="002D4D04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ПО для централизации БУ и ФО</w:t>
            </w:r>
          </w:p>
          <w:p w14:paraId="62069F18" w14:textId="77777777" w:rsidR="002D4D04" w:rsidRDefault="002D4D04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учета специфики различных организаций, недостаточный уровень подготовки кадров, текучесть кадров </w:t>
            </w:r>
          </w:p>
          <w:p w14:paraId="4484DB9A" w14:textId="48D588A7" w:rsidR="002F3C7B" w:rsidRPr="002D4D04" w:rsidRDefault="002D4D04" w:rsidP="00DF1E8E">
            <w:pPr>
              <w:numPr>
                <w:ilvl w:val="1"/>
                <w:numId w:val="13"/>
              </w:numPr>
              <w:tabs>
                <w:tab w:val="num" w:pos="144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Крайне важно уделять внимание управлению изменениями и обучению </w:t>
            </w:r>
          </w:p>
        </w:tc>
      </w:tr>
    </w:tbl>
    <w:p w14:paraId="4BBE9C4A" w14:textId="77777777" w:rsidR="00EA5EB2" w:rsidRPr="002D4D04" w:rsidRDefault="00EA5EB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CE21CC" w14:textId="5BE89B26" w:rsidR="002D337D" w:rsidRDefault="002B2E4F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завершение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5B2A">
        <w:rPr>
          <w:rFonts w:ascii="Times New Roman" w:hAnsi="Times New Roman" w:cs="Times New Roman"/>
          <w:sz w:val="24"/>
          <w:szCs w:val="24"/>
          <w:lang w:val="ru-RU"/>
        </w:rPr>
        <w:t xml:space="preserve">третьего дня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Никулина подвела краткий итог. По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мероприятие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прошло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крайне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успешно, - как в первые два дня, посвящённые заседанию тематической группы по использованию ИТ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казначейских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операциях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так и в последний день, когда в рамках сов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местного заседания встречались две тематические группы.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Было очевидным, что тема, выбранная для совместного заседания, для большинства стран была весьма актуальной, и потому тематические группы скорее всего вернутся к её рассмотрению в ходе последующих заседаний. Информация о следующем заседании группы по использованию ИТ в казначейских операциях будет размещена на вебсайте программы </w:t>
      </w:r>
      <w:r w:rsidR="00A83696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A83696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сразу после того, как будет выбрано место его проведения и составлена программа. Странам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которые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будущем желали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принимать у себя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 ПС</w:t>
      </w:r>
      <w:r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было предложено связаться с Секретариатом и с ресурсной командой. </w:t>
      </w:r>
      <w:r w:rsidR="00A83696" w:rsidRPr="002B2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4D4EAEF" w14:textId="77777777" w:rsidR="005E1536" w:rsidRPr="00E223B6" w:rsidRDefault="005E153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227C6C" w14:textId="658ED038" w:rsidR="002D337D" w:rsidRDefault="002D337D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116EC699" wp14:editId="05BD86C8">
            <wp:extent cx="6178735" cy="3619500"/>
            <wp:effectExtent l="0" t="0" r="0" b="0"/>
            <wp:docPr id="17" name="Picture 17" descr="C:\Users\WB462124\AppData\Local\Microsoft\Windows\INetCache\Content.Word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B462124\AppData\Local\Microsoft\Windows\INetCache\Content.Word\IMG_68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21" cy="36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E377" w14:textId="395920AB" w:rsidR="002D337D" w:rsidRDefault="002D337D" w:rsidP="002D337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B46FFE3" w14:textId="61AD51D9" w:rsidR="002D337D" w:rsidRPr="002D337D" w:rsidRDefault="002D337D" w:rsidP="002D337D">
      <w:pPr>
        <w:tabs>
          <w:tab w:val="left" w:pos="773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sectPr w:rsidR="002D337D" w:rsidRPr="002D337D" w:rsidSect="00801184">
      <w:footerReference w:type="even" r:id="rId26"/>
      <w:foot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C394A" w14:textId="77777777" w:rsidR="00FA1EC7" w:rsidRDefault="00FA1EC7" w:rsidP="00695171">
      <w:pPr>
        <w:spacing w:after="0" w:line="240" w:lineRule="auto"/>
      </w:pPr>
      <w:r>
        <w:separator/>
      </w:r>
    </w:p>
  </w:endnote>
  <w:endnote w:type="continuationSeparator" w:id="0">
    <w:p w14:paraId="376845F8" w14:textId="77777777" w:rsidR="00FA1EC7" w:rsidRDefault="00FA1EC7" w:rsidP="0069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69439480"/>
      <w:docPartObj>
        <w:docPartGallery w:val="Page Numbers (Bottom of Page)"/>
        <w:docPartUnique/>
      </w:docPartObj>
    </w:sdtPr>
    <w:sdtContent>
      <w:p w14:paraId="0ECCBE2C" w14:textId="57107020" w:rsidR="004C4062" w:rsidRDefault="004C4062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00DA89" w14:textId="77777777" w:rsidR="004C4062" w:rsidRDefault="004C4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2257527"/>
      <w:docPartObj>
        <w:docPartGallery w:val="Page Numbers (Bottom of Page)"/>
        <w:docPartUnique/>
      </w:docPartObj>
    </w:sdtPr>
    <w:sdtContent>
      <w:p w14:paraId="4D245F4E" w14:textId="7577C937" w:rsidR="004C4062" w:rsidRDefault="004C4062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F5B2A"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14:paraId="0801EE6C" w14:textId="77777777" w:rsidR="004C4062" w:rsidRDefault="004C4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E6CC6" w14:textId="77777777" w:rsidR="00FA1EC7" w:rsidRDefault="00FA1EC7" w:rsidP="00695171">
      <w:pPr>
        <w:spacing w:after="0" w:line="240" w:lineRule="auto"/>
      </w:pPr>
      <w:r>
        <w:separator/>
      </w:r>
    </w:p>
  </w:footnote>
  <w:footnote w:type="continuationSeparator" w:id="0">
    <w:p w14:paraId="64B43533" w14:textId="77777777" w:rsidR="00FA1EC7" w:rsidRDefault="00FA1EC7" w:rsidP="00695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16BB"/>
    <w:multiLevelType w:val="hybridMultilevel"/>
    <w:tmpl w:val="6E263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0F3A57"/>
    <w:multiLevelType w:val="hybridMultilevel"/>
    <w:tmpl w:val="B9AA5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2A45661"/>
    <w:multiLevelType w:val="hybridMultilevel"/>
    <w:tmpl w:val="F9524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E719A"/>
    <w:multiLevelType w:val="hybridMultilevel"/>
    <w:tmpl w:val="F6467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F463F1"/>
    <w:multiLevelType w:val="hybridMultilevel"/>
    <w:tmpl w:val="DF382B78"/>
    <w:lvl w:ilvl="0" w:tplc="EE20D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C57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56D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BEE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C1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CE8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6C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BCB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E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2479AC"/>
    <w:multiLevelType w:val="hybridMultilevel"/>
    <w:tmpl w:val="FE9A0CA4"/>
    <w:lvl w:ilvl="0" w:tplc="6E7058C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96FEA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7213F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DE1E2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82929A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E62BC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46AF0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C297A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54512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F1F0EF5"/>
    <w:multiLevelType w:val="hybridMultilevel"/>
    <w:tmpl w:val="F5508750"/>
    <w:lvl w:ilvl="0" w:tplc="722698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A17E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288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7A45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62E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20E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496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819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A98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7A347E"/>
    <w:multiLevelType w:val="hybridMultilevel"/>
    <w:tmpl w:val="F23EE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906636"/>
    <w:multiLevelType w:val="hybridMultilevel"/>
    <w:tmpl w:val="C39A7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124F2E"/>
    <w:multiLevelType w:val="hybridMultilevel"/>
    <w:tmpl w:val="9C3E9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975E90"/>
    <w:multiLevelType w:val="hybridMultilevel"/>
    <w:tmpl w:val="1B9CB4E8"/>
    <w:lvl w:ilvl="0" w:tplc="CBCC0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81B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16C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661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9E2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E1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D46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8A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2720A6"/>
    <w:multiLevelType w:val="hybridMultilevel"/>
    <w:tmpl w:val="80581850"/>
    <w:lvl w:ilvl="0" w:tplc="062646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B850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4993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455A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984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C701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6C34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E649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8EB62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497E18"/>
    <w:multiLevelType w:val="hybridMultilevel"/>
    <w:tmpl w:val="88CC75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9515DE"/>
    <w:multiLevelType w:val="hybridMultilevel"/>
    <w:tmpl w:val="44F83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724155"/>
    <w:multiLevelType w:val="hybridMultilevel"/>
    <w:tmpl w:val="2780C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2F1A1C"/>
    <w:multiLevelType w:val="hybridMultilevel"/>
    <w:tmpl w:val="7BE09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A309DD"/>
    <w:multiLevelType w:val="hybridMultilevel"/>
    <w:tmpl w:val="245073B8"/>
    <w:lvl w:ilvl="0" w:tplc="FC2023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B432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649B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0095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4AD8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92A6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8E8C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54F3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A8E00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6D4946DE"/>
    <w:multiLevelType w:val="hybridMultilevel"/>
    <w:tmpl w:val="D77AE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812C4E"/>
    <w:multiLevelType w:val="hybridMultilevel"/>
    <w:tmpl w:val="AF88A554"/>
    <w:lvl w:ilvl="0" w:tplc="F7449A2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52154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0D3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E88C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64C0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BCAE3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CA2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4DE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066A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60E455B"/>
    <w:multiLevelType w:val="hybridMultilevel"/>
    <w:tmpl w:val="91D4D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B61B76"/>
    <w:multiLevelType w:val="hybridMultilevel"/>
    <w:tmpl w:val="4F783EEA"/>
    <w:lvl w:ilvl="0" w:tplc="EA7E7C4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8C8B6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02446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EC36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7A49E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C0E712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2242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C46AC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7AB30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17"/>
  </w:num>
  <w:num w:numId="8">
    <w:abstractNumId w:val="9"/>
  </w:num>
  <w:num w:numId="9">
    <w:abstractNumId w:val="14"/>
  </w:num>
  <w:num w:numId="10">
    <w:abstractNumId w:val="3"/>
  </w:num>
  <w:num w:numId="11">
    <w:abstractNumId w:val="12"/>
  </w:num>
  <w:num w:numId="12">
    <w:abstractNumId w:val="1"/>
  </w:num>
  <w:num w:numId="13">
    <w:abstractNumId w:val="16"/>
  </w:num>
  <w:num w:numId="14">
    <w:abstractNumId w:val="19"/>
  </w:num>
  <w:num w:numId="15">
    <w:abstractNumId w:val="5"/>
  </w:num>
  <w:num w:numId="16">
    <w:abstractNumId w:val="20"/>
  </w:num>
  <w:num w:numId="17">
    <w:abstractNumId w:val="4"/>
  </w:num>
  <w:num w:numId="18">
    <w:abstractNumId w:val="10"/>
  </w:num>
  <w:num w:numId="19">
    <w:abstractNumId w:val="11"/>
  </w:num>
  <w:num w:numId="20">
    <w:abstractNumId w:val="18"/>
  </w:num>
  <w:num w:numId="21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isplayBackgroundShape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activeWritingStyle w:appName="MSWord" w:lang="en-AU" w:vendorID="64" w:dllVersion="0" w:nlCheck="1" w:checkStyle="0"/>
  <w:activeWritingStyle w:appName="MSWord" w:lang="de-A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625"/>
    <w:rsid w:val="00000766"/>
    <w:rsid w:val="000013FA"/>
    <w:rsid w:val="000031AB"/>
    <w:rsid w:val="0001260B"/>
    <w:rsid w:val="00012B4D"/>
    <w:rsid w:val="00014412"/>
    <w:rsid w:val="00016DC0"/>
    <w:rsid w:val="00022D37"/>
    <w:rsid w:val="00023210"/>
    <w:rsid w:val="00023BBF"/>
    <w:rsid w:val="000243BC"/>
    <w:rsid w:val="00024B79"/>
    <w:rsid w:val="00031026"/>
    <w:rsid w:val="00032047"/>
    <w:rsid w:val="00032B99"/>
    <w:rsid w:val="00036C02"/>
    <w:rsid w:val="00046A64"/>
    <w:rsid w:val="00062BCA"/>
    <w:rsid w:val="00066629"/>
    <w:rsid w:val="00070E79"/>
    <w:rsid w:val="00085F47"/>
    <w:rsid w:val="0008708E"/>
    <w:rsid w:val="00090871"/>
    <w:rsid w:val="0009217E"/>
    <w:rsid w:val="00095EAF"/>
    <w:rsid w:val="00096671"/>
    <w:rsid w:val="000A0409"/>
    <w:rsid w:val="000A67D4"/>
    <w:rsid w:val="000B1F02"/>
    <w:rsid w:val="000B50E1"/>
    <w:rsid w:val="000C284B"/>
    <w:rsid w:val="000C3532"/>
    <w:rsid w:val="000C7101"/>
    <w:rsid w:val="000D252D"/>
    <w:rsid w:val="000E24A5"/>
    <w:rsid w:val="000F0C7F"/>
    <w:rsid w:val="00104EAF"/>
    <w:rsid w:val="001078EC"/>
    <w:rsid w:val="0011002B"/>
    <w:rsid w:val="00115FB6"/>
    <w:rsid w:val="00122E09"/>
    <w:rsid w:val="00124469"/>
    <w:rsid w:val="00127FAF"/>
    <w:rsid w:val="0013431C"/>
    <w:rsid w:val="001518CF"/>
    <w:rsid w:val="001551D1"/>
    <w:rsid w:val="00156728"/>
    <w:rsid w:val="00160328"/>
    <w:rsid w:val="001631B4"/>
    <w:rsid w:val="0016566B"/>
    <w:rsid w:val="00172AA8"/>
    <w:rsid w:val="001769D4"/>
    <w:rsid w:val="00190CE6"/>
    <w:rsid w:val="001A0889"/>
    <w:rsid w:val="001A56B2"/>
    <w:rsid w:val="001A5762"/>
    <w:rsid w:val="001A685E"/>
    <w:rsid w:val="001B02BA"/>
    <w:rsid w:val="001B343E"/>
    <w:rsid w:val="001B6564"/>
    <w:rsid w:val="001B7021"/>
    <w:rsid w:val="001C0BD3"/>
    <w:rsid w:val="001C61BB"/>
    <w:rsid w:val="001C61EF"/>
    <w:rsid w:val="001C7A23"/>
    <w:rsid w:val="001D2A72"/>
    <w:rsid w:val="001D4543"/>
    <w:rsid w:val="001D5149"/>
    <w:rsid w:val="001D689D"/>
    <w:rsid w:val="001E4216"/>
    <w:rsid w:val="001E534B"/>
    <w:rsid w:val="001F1AC5"/>
    <w:rsid w:val="002016C3"/>
    <w:rsid w:val="002038CE"/>
    <w:rsid w:val="00205409"/>
    <w:rsid w:val="002132F9"/>
    <w:rsid w:val="002134D3"/>
    <w:rsid w:val="00214581"/>
    <w:rsid w:val="002157BF"/>
    <w:rsid w:val="00220C27"/>
    <w:rsid w:val="0022269F"/>
    <w:rsid w:val="00227BA6"/>
    <w:rsid w:val="00227D06"/>
    <w:rsid w:val="00233779"/>
    <w:rsid w:val="00235001"/>
    <w:rsid w:val="002373B2"/>
    <w:rsid w:val="00242591"/>
    <w:rsid w:val="00242CB6"/>
    <w:rsid w:val="00243473"/>
    <w:rsid w:val="002470EF"/>
    <w:rsid w:val="00250F00"/>
    <w:rsid w:val="00253D28"/>
    <w:rsid w:val="002619B3"/>
    <w:rsid w:val="002630EE"/>
    <w:rsid w:val="00265120"/>
    <w:rsid w:val="002652C1"/>
    <w:rsid w:val="002703EC"/>
    <w:rsid w:val="0027084F"/>
    <w:rsid w:val="00276152"/>
    <w:rsid w:val="00281D87"/>
    <w:rsid w:val="00282552"/>
    <w:rsid w:val="00285DC1"/>
    <w:rsid w:val="00287E3A"/>
    <w:rsid w:val="0029653A"/>
    <w:rsid w:val="00297EA5"/>
    <w:rsid w:val="002B1CD0"/>
    <w:rsid w:val="002B2E4F"/>
    <w:rsid w:val="002B54AE"/>
    <w:rsid w:val="002D1030"/>
    <w:rsid w:val="002D337D"/>
    <w:rsid w:val="002D4D04"/>
    <w:rsid w:val="002E1C48"/>
    <w:rsid w:val="002E7AB8"/>
    <w:rsid w:val="002F3215"/>
    <w:rsid w:val="002F3C7B"/>
    <w:rsid w:val="002F5B2A"/>
    <w:rsid w:val="002F7C50"/>
    <w:rsid w:val="003022FD"/>
    <w:rsid w:val="0031484D"/>
    <w:rsid w:val="0031563A"/>
    <w:rsid w:val="00315AE0"/>
    <w:rsid w:val="00315FA7"/>
    <w:rsid w:val="003162E1"/>
    <w:rsid w:val="00322836"/>
    <w:rsid w:val="003278F5"/>
    <w:rsid w:val="00330746"/>
    <w:rsid w:val="003312F1"/>
    <w:rsid w:val="003322D5"/>
    <w:rsid w:val="00334022"/>
    <w:rsid w:val="003366E4"/>
    <w:rsid w:val="00341000"/>
    <w:rsid w:val="0034631F"/>
    <w:rsid w:val="0034713D"/>
    <w:rsid w:val="00351345"/>
    <w:rsid w:val="00351887"/>
    <w:rsid w:val="0035256C"/>
    <w:rsid w:val="00354943"/>
    <w:rsid w:val="00354CEF"/>
    <w:rsid w:val="003554FC"/>
    <w:rsid w:val="00363A60"/>
    <w:rsid w:val="00365EE7"/>
    <w:rsid w:val="00366DCD"/>
    <w:rsid w:val="00371DBC"/>
    <w:rsid w:val="003722CC"/>
    <w:rsid w:val="003748E6"/>
    <w:rsid w:val="00375398"/>
    <w:rsid w:val="00376720"/>
    <w:rsid w:val="0038244E"/>
    <w:rsid w:val="00383D69"/>
    <w:rsid w:val="0038489F"/>
    <w:rsid w:val="00385A78"/>
    <w:rsid w:val="00386315"/>
    <w:rsid w:val="003914EB"/>
    <w:rsid w:val="00394087"/>
    <w:rsid w:val="003965E2"/>
    <w:rsid w:val="003A0636"/>
    <w:rsid w:val="003B3DDA"/>
    <w:rsid w:val="003C1D4D"/>
    <w:rsid w:val="003C2324"/>
    <w:rsid w:val="003C62AF"/>
    <w:rsid w:val="003C6328"/>
    <w:rsid w:val="003D009B"/>
    <w:rsid w:val="003D3F79"/>
    <w:rsid w:val="003E264C"/>
    <w:rsid w:val="003E5DE1"/>
    <w:rsid w:val="0040165F"/>
    <w:rsid w:val="00405233"/>
    <w:rsid w:val="0041543F"/>
    <w:rsid w:val="004314B4"/>
    <w:rsid w:val="00440F7A"/>
    <w:rsid w:val="0044311D"/>
    <w:rsid w:val="0044412F"/>
    <w:rsid w:val="0044645E"/>
    <w:rsid w:val="00447557"/>
    <w:rsid w:val="00447EEC"/>
    <w:rsid w:val="0045708E"/>
    <w:rsid w:val="00467895"/>
    <w:rsid w:val="0047028E"/>
    <w:rsid w:val="004703C7"/>
    <w:rsid w:val="0049078D"/>
    <w:rsid w:val="00490C55"/>
    <w:rsid w:val="00497235"/>
    <w:rsid w:val="004A2A24"/>
    <w:rsid w:val="004A2E41"/>
    <w:rsid w:val="004A494D"/>
    <w:rsid w:val="004A549F"/>
    <w:rsid w:val="004A608C"/>
    <w:rsid w:val="004B30F9"/>
    <w:rsid w:val="004C4062"/>
    <w:rsid w:val="004C6662"/>
    <w:rsid w:val="004C6EC7"/>
    <w:rsid w:val="004C729E"/>
    <w:rsid w:val="004C7B64"/>
    <w:rsid w:val="004E11E5"/>
    <w:rsid w:val="004E3EC4"/>
    <w:rsid w:val="004F22B0"/>
    <w:rsid w:val="004F6185"/>
    <w:rsid w:val="00501A81"/>
    <w:rsid w:val="005020C8"/>
    <w:rsid w:val="00510514"/>
    <w:rsid w:val="00510B80"/>
    <w:rsid w:val="00513831"/>
    <w:rsid w:val="00527FD6"/>
    <w:rsid w:val="00535DA8"/>
    <w:rsid w:val="00536FFE"/>
    <w:rsid w:val="0055140F"/>
    <w:rsid w:val="005521AE"/>
    <w:rsid w:val="00556B15"/>
    <w:rsid w:val="005632FA"/>
    <w:rsid w:val="00570D0C"/>
    <w:rsid w:val="00571766"/>
    <w:rsid w:val="005770C8"/>
    <w:rsid w:val="00585E09"/>
    <w:rsid w:val="005905D9"/>
    <w:rsid w:val="00591A2F"/>
    <w:rsid w:val="005941BA"/>
    <w:rsid w:val="005951C3"/>
    <w:rsid w:val="005961B4"/>
    <w:rsid w:val="005A0778"/>
    <w:rsid w:val="005A0F5C"/>
    <w:rsid w:val="005A4895"/>
    <w:rsid w:val="005A7AD2"/>
    <w:rsid w:val="005B0EB4"/>
    <w:rsid w:val="005B2FAC"/>
    <w:rsid w:val="005B5020"/>
    <w:rsid w:val="005C162D"/>
    <w:rsid w:val="005C1895"/>
    <w:rsid w:val="005C51ED"/>
    <w:rsid w:val="005C7C9E"/>
    <w:rsid w:val="005C7D4E"/>
    <w:rsid w:val="005D5F3E"/>
    <w:rsid w:val="005D6954"/>
    <w:rsid w:val="005E1536"/>
    <w:rsid w:val="005E4F14"/>
    <w:rsid w:val="005F0287"/>
    <w:rsid w:val="005F0464"/>
    <w:rsid w:val="006025EA"/>
    <w:rsid w:val="00606138"/>
    <w:rsid w:val="006128FA"/>
    <w:rsid w:val="00616B29"/>
    <w:rsid w:val="00631850"/>
    <w:rsid w:val="00634E6F"/>
    <w:rsid w:val="006405C5"/>
    <w:rsid w:val="00643A6D"/>
    <w:rsid w:val="00645B7A"/>
    <w:rsid w:val="0065182F"/>
    <w:rsid w:val="00652735"/>
    <w:rsid w:val="00654E2B"/>
    <w:rsid w:val="00660914"/>
    <w:rsid w:val="00663BC5"/>
    <w:rsid w:val="00665BB6"/>
    <w:rsid w:val="00666D47"/>
    <w:rsid w:val="00670963"/>
    <w:rsid w:val="00671B0A"/>
    <w:rsid w:val="006737E1"/>
    <w:rsid w:val="00674274"/>
    <w:rsid w:val="00674C05"/>
    <w:rsid w:val="00684393"/>
    <w:rsid w:val="00684464"/>
    <w:rsid w:val="00685030"/>
    <w:rsid w:val="00690552"/>
    <w:rsid w:val="0069127A"/>
    <w:rsid w:val="006932B6"/>
    <w:rsid w:val="00695171"/>
    <w:rsid w:val="006959A5"/>
    <w:rsid w:val="006A2ABB"/>
    <w:rsid w:val="006A3565"/>
    <w:rsid w:val="006B102F"/>
    <w:rsid w:val="006B2E82"/>
    <w:rsid w:val="006B4E0A"/>
    <w:rsid w:val="006B58CC"/>
    <w:rsid w:val="006B5D0C"/>
    <w:rsid w:val="006C2C82"/>
    <w:rsid w:val="006C42C2"/>
    <w:rsid w:val="006D45B4"/>
    <w:rsid w:val="006D620C"/>
    <w:rsid w:val="006D68AE"/>
    <w:rsid w:val="006E0757"/>
    <w:rsid w:val="006E181E"/>
    <w:rsid w:val="006E21BB"/>
    <w:rsid w:val="006E21C9"/>
    <w:rsid w:val="006E45CF"/>
    <w:rsid w:val="006F0592"/>
    <w:rsid w:val="006F2300"/>
    <w:rsid w:val="006F44BC"/>
    <w:rsid w:val="00702C7A"/>
    <w:rsid w:val="0070501E"/>
    <w:rsid w:val="007159F5"/>
    <w:rsid w:val="00721AEF"/>
    <w:rsid w:val="00724FB3"/>
    <w:rsid w:val="00735C7D"/>
    <w:rsid w:val="007427C8"/>
    <w:rsid w:val="0074750E"/>
    <w:rsid w:val="00754D43"/>
    <w:rsid w:val="007636C4"/>
    <w:rsid w:val="007646B1"/>
    <w:rsid w:val="00764D4A"/>
    <w:rsid w:val="007659FF"/>
    <w:rsid w:val="00767C68"/>
    <w:rsid w:val="007731D9"/>
    <w:rsid w:val="00774E6F"/>
    <w:rsid w:val="0077718E"/>
    <w:rsid w:val="00777D9E"/>
    <w:rsid w:val="00780B69"/>
    <w:rsid w:val="00783195"/>
    <w:rsid w:val="00794D62"/>
    <w:rsid w:val="0079640E"/>
    <w:rsid w:val="007A4C64"/>
    <w:rsid w:val="007B7407"/>
    <w:rsid w:val="007C1717"/>
    <w:rsid w:val="007C4759"/>
    <w:rsid w:val="007D0508"/>
    <w:rsid w:val="007D298F"/>
    <w:rsid w:val="007E0625"/>
    <w:rsid w:val="007E40D0"/>
    <w:rsid w:val="007F0F33"/>
    <w:rsid w:val="007F0FC5"/>
    <w:rsid w:val="00801184"/>
    <w:rsid w:val="008039FF"/>
    <w:rsid w:val="008076FD"/>
    <w:rsid w:val="008118D7"/>
    <w:rsid w:val="00815E2D"/>
    <w:rsid w:val="00821443"/>
    <w:rsid w:val="008214ED"/>
    <w:rsid w:val="00826197"/>
    <w:rsid w:val="008336D8"/>
    <w:rsid w:val="00834DBD"/>
    <w:rsid w:val="00846042"/>
    <w:rsid w:val="00850397"/>
    <w:rsid w:val="00855334"/>
    <w:rsid w:val="00864C98"/>
    <w:rsid w:val="00867FD1"/>
    <w:rsid w:val="00870268"/>
    <w:rsid w:val="00871A94"/>
    <w:rsid w:val="008736E1"/>
    <w:rsid w:val="00881238"/>
    <w:rsid w:val="0088262A"/>
    <w:rsid w:val="0088383B"/>
    <w:rsid w:val="00886D55"/>
    <w:rsid w:val="008979E5"/>
    <w:rsid w:val="008A1745"/>
    <w:rsid w:val="008A472D"/>
    <w:rsid w:val="008A7589"/>
    <w:rsid w:val="008A7932"/>
    <w:rsid w:val="008B2DFC"/>
    <w:rsid w:val="008B6F34"/>
    <w:rsid w:val="008C130F"/>
    <w:rsid w:val="008C2FBF"/>
    <w:rsid w:val="008C7918"/>
    <w:rsid w:val="008D388F"/>
    <w:rsid w:val="008D3CE7"/>
    <w:rsid w:val="008D40DA"/>
    <w:rsid w:val="008D5257"/>
    <w:rsid w:val="008D7F9A"/>
    <w:rsid w:val="008E22AF"/>
    <w:rsid w:val="008E7E4A"/>
    <w:rsid w:val="008F5B36"/>
    <w:rsid w:val="009006FE"/>
    <w:rsid w:val="009010E5"/>
    <w:rsid w:val="0090205C"/>
    <w:rsid w:val="009023CF"/>
    <w:rsid w:val="00902FC1"/>
    <w:rsid w:val="009052B4"/>
    <w:rsid w:val="0090584A"/>
    <w:rsid w:val="00907DC3"/>
    <w:rsid w:val="00911786"/>
    <w:rsid w:val="00914EF6"/>
    <w:rsid w:val="00915878"/>
    <w:rsid w:val="00925155"/>
    <w:rsid w:val="00925262"/>
    <w:rsid w:val="009322AB"/>
    <w:rsid w:val="00933CFC"/>
    <w:rsid w:val="00934C4B"/>
    <w:rsid w:val="00934E7C"/>
    <w:rsid w:val="00946422"/>
    <w:rsid w:val="00946A63"/>
    <w:rsid w:val="00971304"/>
    <w:rsid w:val="00971588"/>
    <w:rsid w:val="0097742D"/>
    <w:rsid w:val="00984ECD"/>
    <w:rsid w:val="0099186E"/>
    <w:rsid w:val="009941A4"/>
    <w:rsid w:val="00994AE5"/>
    <w:rsid w:val="00996F4C"/>
    <w:rsid w:val="009971DA"/>
    <w:rsid w:val="00997E97"/>
    <w:rsid w:val="00997F5F"/>
    <w:rsid w:val="009A1A6F"/>
    <w:rsid w:val="009A2929"/>
    <w:rsid w:val="009A5A59"/>
    <w:rsid w:val="009B2B01"/>
    <w:rsid w:val="009B5183"/>
    <w:rsid w:val="009C75C3"/>
    <w:rsid w:val="009D03F1"/>
    <w:rsid w:val="009D2381"/>
    <w:rsid w:val="009D50AD"/>
    <w:rsid w:val="009D6C00"/>
    <w:rsid w:val="009D6F79"/>
    <w:rsid w:val="009E694D"/>
    <w:rsid w:val="009F621F"/>
    <w:rsid w:val="009F7716"/>
    <w:rsid w:val="00A05811"/>
    <w:rsid w:val="00A13436"/>
    <w:rsid w:val="00A13A4D"/>
    <w:rsid w:val="00A2369E"/>
    <w:rsid w:val="00A2418E"/>
    <w:rsid w:val="00A32FBC"/>
    <w:rsid w:val="00A341EC"/>
    <w:rsid w:val="00A4663E"/>
    <w:rsid w:val="00A50F31"/>
    <w:rsid w:val="00A51ED1"/>
    <w:rsid w:val="00A52443"/>
    <w:rsid w:val="00A55C3B"/>
    <w:rsid w:val="00A56437"/>
    <w:rsid w:val="00A626C1"/>
    <w:rsid w:val="00A6277A"/>
    <w:rsid w:val="00A7030F"/>
    <w:rsid w:val="00A7033E"/>
    <w:rsid w:val="00A71DBE"/>
    <w:rsid w:val="00A726AA"/>
    <w:rsid w:val="00A74D8D"/>
    <w:rsid w:val="00A76CE5"/>
    <w:rsid w:val="00A81609"/>
    <w:rsid w:val="00A83696"/>
    <w:rsid w:val="00A853B2"/>
    <w:rsid w:val="00A92824"/>
    <w:rsid w:val="00A9301D"/>
    <w:rsid w:val="00AA0697"/>
    <w:rsid w:val="00AB41F5"/>
    <w:rsid w:val="00AC48CC"/>
    <w:rsid w:val="00AC5336"/>
    <w:rsid w:val="00AC5950"/>
    <w:rsid w:val="00AC5FD4"/>
    <w:rsid w:val="00AC713B"/>
    <w:rsid w:val="00AD168E"/>
    <w:rsid w:val="00AD1E24"/>
    <w:rsid w:val="00AD74C0"/>
    <w:rsid w:val="00AE7D10"/>
    <w:rsid w:val="00AF2203"/>
    <w:rsid w:val="00AF61C0"/>
    <w:rsid w:val="00B03F01"/>
    <w:rsid w:val="00B24D6E"/>
    <w:rsid w:val="00B325CC"/>
    <w:rsid w:val="00B421E0"/>
    <w:rsid w:val="00B451E5"/>
    <w:rsid w:val="00B4632B"/>
    <w:rsid w:val="00B6238D"/>
    <w:rsid w:val="00B6340A"/>
    <w:rsid w:val="00B646F7"/>
    <w:rsid w:val="00B6588E"/>
    <w:rsid w:val="00B6773D"/>
    <w:rsid w:val="00B8644A"/>
    <w:rsid w:val="00B909DB"/>
    <w:rsid w:val="00B931BD"/>
    <w:rsid w:val="00B93252"/>
    <w:rsid w:val="00B95654"/>
    <w:rsid w:val="00B96893"/>
    <w:rsid w:val="00BA27E2"/>
    <w:rsid w:val="00BA2C1C"/>
    <w:rsid w:val="00BB01F4"/>
    <w:rsid w:val="00BB115D"/>
    <w:rsid w:val="00BB7D14"/>
    <w:rsid w:val="00BC241D"/>
    <w:rsid w:val="00BD1C2A"/>
    <w:rsid w:val="00BD657E"/>
    <w:rsid w:val="00BE7519"/>
    <w:rsid w:val="00BF5AF4"/>
    <w:rsid w:val="00BF7AC3"/>
    <w:rsid w:val="00BF7EEB"/>
    <w:rsid w:val="00C001B9"/>
    <w:rsid w:val="00C02686"/>
    <w:rsid w:val="00C02C32"/>
    <w:rsid w:val="00C05E84"/>
    <w:rsid w:val="00C063A3"/>
    <w:rsid w:val="00C118E5"/>
    <w:rsid w:val="00C15C0D"/>
    <w:rsid w:val="00C22639"/>
    <w:rsid w:val="00C227F0"/>
    <w:rsid w:val="00C23CE6"/>
    <w:rsid w:val="00C25BB3"/>
    <w:rsid w:val="00C32457"/>
    <w:rsid w:val="00C325CE"/>
    <w:rsid w:val="00C405B1"/>
    <w:rsid w:val="00C42335"/>
    <w:rsid w:val="00C42868"/>
    <w:rsid w:val="00C45159"/>
    <w:rsid w:val="00C54169"/>
    <w:rsid w:val="00C5474A"/>
    <w:rsid w:val="00C54AEF"/>
    <w:rsid w:val="00C56D20"/>
    <w:rsid w:val="00C57AD0"/>
    <w:rsid w:val="00C60A05"/>
    <w:rsid w:val="00C60B70"/>
    <w:rsid w:val="00C61D70"/>
    <w:rsid w:val="00C70485"/>
    <w:rsid w:val="00C737CA"/>
    <w:rsid w:val="00C75F29"/>
    <w:rsid w:val="00C810F1"/>
    <w:rsid w:val="00C811B8"/>
    <w:rsid w:val="00C86861"/>
    <w:rsid w:val="00C9253A"/>
    <w:rsid w:val="00CA1AA4"/>
    <w:rsid w:val="00CA3FE9"/>
    <w:rsid w:val="00CA781E"/>
    <w:rsid w:val="00CB18F1"/>
    <w:rsid w:val="00CB506E"/>
    <w:rsid w:val="00CB5852"/>
    <w:rsid w:val="00CC7633"/>
    <w:rsid w:val="00CD0ABE"/>
    <w:rsid w:val="00CD0B86"/>
    <w:rsid w:val="00CD2DD9"/>
    <w:rsid w:val="00CD3748"/>
    <w:rsid w:val="00CE7260"/>
    <w:rsid w:val="00CF4FD9"/>
    <w:rsid w:val="00CF6480"/>
    <w:rsid w:val="00CF7374"/>
    <w:rsid w:val="00D00060"/>
    <w:rsid w:val="00D00868"/>
    <w:rsid w:val="00D05697"/>
    <w:rsid w:val="00D110BC"/>
    <w:rsid w:val="00D138F2"/>
    <w:rsid w:val="00D1507C"/>
    <w:rsid w:val="00D16640"/>
    <w:rsid w:val="00D20986"/>
    <w:rsid w:val="00D269AA"/>
    <w:rsid w:val="00D36573"/>
    <w:rsid w:val="00D41811"/>
    <w:rsid w:val="00D43FAB"/>
    <w:rsid w:val="00D44577"/>
    <w:rsid w:val="00D5106B"/>
    <w:rsid w:val="00D51395"/>
    <w:rsid w:val="00D53B11"/>
    <w:rsid w:val="00D546BC"/>
    <w:rsid w:val="00D548AE"/>
    <w:rsid w:val="00D67871"/>
    <w:rsid w:val="00D82B2D"/>
    <w:rsid w:val="00D90841"/>
    <w:rsid w:val="00D90F35"/>
    <w:rsid w:val="00D9135F"/>
    <w:rsid w:val="00D946AC"/>
    <w:rsid w:val="00D95E58"/>
    <w:rsid w:val="00D97DBF"/>
    <w:rsid w:val="00DA42BD"/>
    <w:rsid w:val="00DA5E91"/>
    <w:rsid w:val="00DD24F3"/>
    <w:rsid w:val="00DD2FCD"/>
    <w:rsid w:val="00DD54E2"/>
    <w:rsid w:val="00DE01B4"/>
    <w:rsid w:val="00DE582A"/>
    <w:rsid w:val="00DF0E48"/>
    <w:rsid w:val="00DF1E8E"/>
    <w:rsid w:val="00DF2F68"/>
    <w:rsid w:val="00DF3A0E"/>
    <w:rsid w:val="00DF4E48"/>
    <w:rsid w:val="00E0297A"/>
    <w:rsid w:val="00E048A2"/>
    <w:rsid w:val="00E07307"/>
    <w:rsid w:val="00E1079E"/>
    <w:rsid w:val="00E217E2"/>
    <w:rsid w:val="00E223B6"/>
    <w:rsid w:val="00E24AE3"/>
    <w:rsid w:val="00E266F7"/>
    <w:rsid w:val="00E30F67"/>
    <w:rsid w:val="00E503F8"/>
    <w:rsid w:val="00E553FC"/>
    <w:rsid w:val="00E70F53"/>
    <w:rsid w:val="00E731CD"/>
    <w:rsid w:val="00E84F5F"/>
    <w:rsid w:val="00E94EF5"/>
    <w:rsid w:val="00E950DE"/>
    <w:rsid w:val="00EA5EB2"/>
    <w:rsid w:val="00EB3626"/>
    <w:rsid w:val="00EB3F20"/>
    <w:rsid w:val="00EB5A3B"/>
    <w:rsid w:val="00EC0B2E"/>
    <w:rsid w:val="00EC1B22"/>
    <w:rsid w:val="00ED0C4C"/>
    <w:rsid w:val="00ED4741"/>
    <w:rsid w:val="00EE5548"/>
    <w:rsid w:val="00EE6805"/>
    <w:rsid w:val="00EE721B"/>
    <w:rsid w:val="00EF39FF"/>
    <w:rsid w:val="00EF3C8A"/>
    <w:rsid w:val="00EF689A"/>
    <w:rsid w:val="00F1584E"/>
    <w:rsid w:val="00F2359B"/>
    <w:rsid w:val="00F2723A"/>
    <w:rsid w:val="00F345D4"/>
    <w:rsid w:val="00F41398"/>
    <w:rsid w:val="00F465DC"/>
    <w:rsid w:val="00F628A3"/>
    <w:rsid w:val="00F646BA"/>
    <w:rsid w:val="00F703AA"/>
    <w:rsid w:val="00F76DDE"/>
    <w:rsid w:val="00F83DCF"/>
    <w:rsid w:val="00F84A7D"/>
    <w:rsid w:val="00F90307"/>
    <w:rsid w:val="00F9215E"/>
    <w:rsid w:val="00FA1EC7"/>
    <w:rsid w:val="00FA6632"/>
    <w:rsid w:val="00FA7303"/>
    <w:rsid w:val="00FB7BA6"/>
    <w:rsid w:val="00FC1CD6"/>
    <w:rsid w:val="00FC21DA"/>
    <w:rsid w:val="00FC3709"/>
    <w:rsid w:val="00FC3856"/>
    <w:rsid w:val="00FC4856"/>
    <w:rsid w:val="00FC48D3"/>
    <w:rsid w:val="00FC6D69"/>
    <w:rsid w:val="00FE3C0A"/>
    <w:rsid w:val="00FE71D5"/>
    <w:rsid w:val="00FF015C"/>
    <w:rsid w:val="00FF09B7"/>
    <w:rsid w:val="00FF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2DB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0625"/>
    <w:pPr>
      <w:spacing w:after="200" w:line="276" w:lineRule="auto"/>
    </w:pPr>
    <w:rPr>
      <w:rFonts w:eastAsiaTheme="minorEastAsia"/>
      <w:sz w:val="22"/>
      <w:szCs w:val="22"/>
      <w:lang w:val="be-BY" w:eastAsia="be-BY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E06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E0625"/>
    <w:pPr>
      <w:spacing w:after="0" w:line="240" w:lineRule="auto"/>
    </w:pPr>
    <w:rPr>
      <w:sz w:val="24"/>
      <w:szCs w:val="24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625"/>
    <w:rPr>
      <w:rFonts w:eastAsiaTheme="minorEastAsia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62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25"/>
    <w:rPr>
      <w:rFonts w:ascii="Times New Roman" w:eastAsiaTheme="minorEastAsia" w:hAnsi="Times New Roman" w:cs="Times New Roman"/>
      <w:sz w:val="18"/>
      <w:szCs w:val="18"/>
      <w:lang w:val="be-BY" w:eastAsia="be-BY"/>
    </w:rPr>
  </w:style>
  <w:style w:type="paragraph" w:styleId="ListParagraph">
    <w:name w:val="List Paragraph"/>
    <w:basedOn w:val="Normal"/>
    <w:uiPriority w:val="34"/>
    <w:qFormat/>
    <w:rsid w:val="009F621F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C4C"/>
    <w:pPr>
      <w:spacing w:after="200"/>
    </w:pPr>
    <w:rPr>
      <w:b/>
      <w:bCs/>
      <w:sz w:val="20"/>
      <w:szCs w:val="20"/>
      <w:lang w:val="be-BY" w:eastAsia="be-B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C4C"/>
    <w:rPr>
      <w:rFonts w:eastAsiaTheme="minorEastAsia"/>
      <w:b/>
      <w:bCs/>
      <w:sz w:val="20"/>
      <w:szCs w:val="20"/>
      <w:lang w:val="be-BY" w:eastAsia="be-BY"/>
    </w:rPr>
  </w:style>
  <w:style w:type="paragraph" w:styleId="FootnoteText">
    <w:name w:val="footnote text"/>
    <w:basedOn w:val="Normal"/>
    <w:link w:val="FootnoteTextChar"/>
    <w:uiPriority w:val="99"/>
    <w:unhideWhenUsed/>
    <w:rsid w:val="0069517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95171"/>
    <w:rPr>
      <w:rFonts w:eastAsiaTheme="minorEastAsia"/>
      <w:lang w:val="be-BY" w:eastAsia="be-BY"/>
    </w:rPr>
  </w:style>
  <w:style w:type="character" w:styleId="FootnoteReference">
    <w:name w:val="footnote reference"/>
    <w:basedOn w:val="DefaultParagraphFont"/>
    <w:uiPriority w:val="99"/>
    <w:unhideWhenUsed/>
    <w:rsid w:val="006951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7026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70268"/>
    <w:rPr>
      <w:color w:val="0000FF"/>
      <w:u w:val="single"/>
    </w:rPr>
  </w:style>
  <w:style w:type="table" w:styleId="TableGrid">
    <w:name w:val="Table Grid"/>
    <w:basedOn w:val="TableNormal"/>
    <w:uiPriority w:val="39"/>
    <w:rsid w:val="00EC1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B1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02F"/>
    <w:rPr>
      <w:rFonts w:eastAsiaTheme="minorEastAsia"/>
      <w:sz w:val="22"/>
      <w:szCs w:val="22"/>
      <w:lang w:val="be-BY" w:eastAsia="be-BY"/>
    </w:rPr>
  </w:style>
  <w:style w:type="character" w:styleId="PageNumber">
    <w:name w:val="page number"/>
    <w:basedOn w:val="DefaultParagraphFont"/>
    <w:uiPriority w:val="99"/>
    <w:semiHidden/>
    <w:unhideWhenUsed/>
    <w:rsid w:val="006B102F"/>
  </w:style>
  <w:style w:type="character" w:styleId="UnresolvedMention">
    <w:name w:val="Unresolved Mention"/>
    <w:basedOn w:val="DefaultParagraphFont"/>
    <w:uiPriority w:val="99"/>
    <w:rsid w:val="00D546B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F413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42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05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6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7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2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535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35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2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4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4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3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8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3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148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3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67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36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9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9114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90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3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93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63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4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3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10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51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0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3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46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832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84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546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68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00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23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97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8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60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40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013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44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45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9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4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4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3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63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3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0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1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3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0257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4068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empal.org/sites/pempal/files/2.1._sap_upgrade_project_rus.pptx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www.ASA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empal.org/sites/pempal/files/2.1.sap_upgrade_project_rus.pptx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8E91F-7637-4DA7-8081-4D88EBC5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22</Pages>
  <Words>6712</Words>
  <Characters>38263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Silins</dc:creator>
  <cp:keywords/>
  <dc:description/>
  <cp:lastModifiedBy>Andrei Nikolaevich Salnikov</cp:lastModifiedBy>
  <cp:revision>105</cp:revision>
  <dcterms:created xsi:type="dcterms:W3CDTF">2018-06-25T09:22:00Z</dcterms:created>
  <dcterms:modified xsi:type="dcterms:W3CDTF">2018-07-23T10:32:00Z</dcterms:modified>
</cp:coreProperties>
</file>