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D647" w14:textId="77777777" w:rsidR="00384104" w:rsidRPr="007B7173" w:rsidRDefault="00384104" w:rsidP="000158D5">
      <w:pPr>
        <w:spacing w:line="360" w:lineRule="auto"/>
        <w:jc w:val="center"/>
        <w:rPr>
          <w:rStyle w:val="notranslate"/>
          <w:b/>
          <w:sz w:val="32"/>
          <w:szCs w:val="32"/>
          <w:u w:val="single"/>
          <w:lang w:val="en-US"/>
        </w:rPr>
      </w:pPr>
    </w:p>
    <w:p w14:paraId="16A132F1" w14:textId="77777777" w:rsidR="000158D5" w:rsidRPr="007B7173" w:rsidRDefault="007E3D28" w:rsidP="000158D5">
      <w:pPr>
        <w:spacing w:line="360" w:lineRule="auto"/>
        <w:jc w:val="center"/>
        <w:rPr>
          <w:rStyle w:val="notranslate"/>
          <w:b/>
          <w:sz w:val="32"/>
          <w:szCs w:val="32"/>
          <w:u w:val="single"/>
        </w:rPr>
      </w:pPr>
      <w:r>
        <w:rPr>
          <w:rStyle w:val="notranslate"/>
          <w:b/>
          <w:sz w:val="32"/>
          <w:szCs w:val="32"/>
          <w:u w:val="single"/>
        </w:rPr>
        <w:t>Videokonferencija BCOP-a PEMPAL-a: ANKETA ZA PRIKUPLJANJE POVRATNIH INFORMACIJA</w:t>
      </w:r>
    </w:p>
    <w:p w14:paraId="412C1687" w14:textId="77777777" w:rsidR="00687F0B" w:rsidRDefault="00C559FF" w:rsidP="001D788B">
      <w:pPr>
        <w:spacing w:line="360" w:lineRule="auto"/>
        <w:rPr>
          <w:rStyle w:val="page-subtitle-elem"/>
        </w:rPr>
      </w:pPr>
      <w:r>
        <w:rPr>
          <w:rStyle w:val="page-subtitle-elem"/>
        </w:rPr>
        <w:t>12. studenoga/novembra 2020. BLTWG Zajednice prakse za proračun održao je sastanak videokonferencijskom vezom na temu Mehanizama za nacionalna ministarstva financija kojima se olakšava učešće građana u izradi proračuna na podnacionalnoj razini i dizajniraju inicijative za učešće građana u izradi proračuna na nacionalnoj razini</w:t>
      </w:r>
      <w:r>
        <w:rPr>
          <w:rStyle w:val="page-subtitle-elem"/>
          <w:b/>
          <w:bCs/>
        </w:rPr>
        <w:t>.</w:t>
      </w:r>
    </w:p>
    <w:p w14:paraId="5368FDC0" w14:textId="77777777" w:rsidR="000C37DA" w:rsidRPr="00974C68" w:rsidRDefault="000C37DA" w:rsidP="001D788B">
      <w:pPr>
        <w:spacing w:line="360" w:lineRule="auto"/>
        <w:rPr>
          <w:rFonts w:eastAsia="Batang"/>
          <w:bCs/>
          <w:color w:val="000000"/>
          <w:sz w:val="27"/>
          <w:szCs w:val="27"/>
          <w:lang w:eastAsia="ko-KR"/>
        </w:rPr>
      </w:pPr>
    </w:p>
    <w:p w14:paraId="7DDB9E3D" w14:textId="77777777" w:rsidR="000158D5" w:rsidRPr="007B7173" w:rsidRDefault="00CC23F0" w:rsidP="001D788B">
      <w:pPr>
        <w:spacing w:line="360" w:lineRule="auto"/>
      </w:pPr>
      <w:r>
        <w:t xml:space="preserve">Nakon skupa izrađena je trojezična </w:t>
      </w:r>
      <w:r>
        <w:rPr>
          <w:i/>
          <w:iCs/>
        </w:rPr>
        <w:t>online</w:t>
      </w:r>
      <w:r>
        <w:t xml:space="preserve"> anketa na temelju standardnih pitanja koja su osmišljena u lipnju/junu 2017. Cilj ankete bio je prikupiti povratne informacije o skupu te o planovima za budućnost. </w:t>
      </w:r>
    </w:p>
    <w:p w14:paraId="6D529526" w14:textId="77777777" w:rsidR="000158D5" w:rsidRPr="00974C68" w:rsidRDefault="000158D5" w:rsidP="000158D5">
      <w:pPr>
        <w:spacing w:line="360" w:lineRule="auto"/>
        <w:rPr>
          <w:rStyle w:val="notranslate"/>
          <w:lang w:val="de-DE"/>
        </w:rPr>
      </w:pPr>
    </w:p>
    <w:p w14:paraId="1430D0E9" w14:textId="77777777" w:rsidR="006D4C8F" w:rsidRPr="00FC06BF" w:rsidRDefault="000158D5" w:rsidP="00C96E2C">
      <w:pPr>
        <w:spacing w:line="360" w:lineRule="auto"/>
      </w:pPr>
      <w:r>
        <w:t xml:space="preserve">Poveznica na anketu – </w:t>
      </w:r>
      <w:hyperlink r:id="rId9" w:history="1">
        <w:r>
          <w:rPr>
            <w:rStyle w:val="a3"/>
          </w:rPr>
          <w:t>https://www.surveymonkey.com/r/BDSYCPQ</w:t>
        </w:r>
      </w:hyperlink>
    </w:p>
    <w:p w14:paraId="2FCB4919" w14:textId="77777777" w:rsidR="00C96E2C" w:rsidRPr="007B7173" w:rsidRDefault="00C96E2C" w:rsidP="00C96E2C">
      <w:pPr>
        <w:spacing w:line="360" w:lineRule="auto"/>
        <w:rPr>
          <w:lang w:val="en-US"/>
        </w:rPr>
      </w:pPr>
    </w:p>
    <w:p w14:paraId="24BFFE61" w14:textId="77777777" w:rsidR="000158D5" w:rsidRPr="007B7173" w:rsidRDefault="000158D5" w:rsidP="008E2C87">
      <w:pPr>
        <w:spacing w:line="360" w:lineRule="auto"/>
        <w:jc w:val="both"/>
      </w:pPr>
      <w:r>
        <w:t>Prikupljanje odgovora na anketu započelo je 19. studenoga/novembra i završilo 1. prosinca/decembra 2020.</w:t>
      </w:r>
    </w:p>
    <w:p w14:paraId="748E8ED9" w14:textId="77777777" w:rsidR="000158D5" w:rsidRPr="007B7173" w:rsidRDefault="000158D5" w:rsidP="008E2C87">
      <w:pPr>
        <w:spacing w:line="360" w:lineRule="auto"/>
        <w:jc w:val="both"/>
      </w:pPr>
      <w:r>
        <w:t>Pozivnice za sudjelovanje u anketi dobili su svi sudionici skupa. Poslali smo 20 pozivnica.</w:t>
      </w:r>
    </w:p>
    <w:p w14:paraId="1C0B2334" w14:textId="77777777" w:rsidR="005656A7" w:rsidRPr="007B7173" w:rsidRDefault="006E795A" w:rsidP="008E2C87">
      <w:pPr>
        <w:spacing w:line="360" w:lineRule="auto"/>
        <w:jc w:val="both"/>
      </w:pPr>
      <w:r>
        <w:t>Na anketu je odgovorilo 12 osoba. U ovom izvješću analiziramo svih 12 odgovora. Za potrebe daljnjeg izračuna, taj broj odgovora uzimamo kao 100 %-tni.</w:t>
      </w:r>
    </w:p>
    <w:p w14:paraId="72524BD8" w14:textId="77777777" w:rsidR="003F3604" w:rsidRPr="00974C68" w:rsidRDefault="003F3604" w:rsidP="008E2C87">
      <w:pPr>
        <w:spacing w:line="360" w:lineRule="auto"/>
        <w:jc w:val="both"/>
      </w:pPr>
    </w:p>
    <w:p w14:paraId="5A348205" w14:textId="77777777" w:rsidR="003F3604" w:rsidRPr="007B7173" w:rsidRDefault="003F3604" w:rsidP="008E2C87">
      <w:pPr>
        <w:spacing w:line="360" w:lineRule="auto"/>
        <w:jc w:val="both"/>
      </w:pPr>
      <w:r>
        <w:t>Svi će ti odgovori biti uključeni u bazu podataka povratnih informacija povezanih sa skupom.</w:t>
      </w:r>
    </w:p>
    <w:p w14:paraId="2B6CF107" w14:textId="77777777" w:rsidR="000158D5" w:rsidRPr="007B7173" w:rsidRDefault="000158D5" w:rsidP="008E2C87">
      <w:pPr>
        <w:spacing w:before="240" w:line="360" w:lineRule="auto"/>
        <w:jc w:val="both"/>
      </w:pPr>
      <w:r>
        <w:t>Upitnik se sastoji od pet dijelova: o ispitaniku, organizaciji skupa, vođenju skupa, općem dojmu i preporukama za buduće skupove. Anketa ukupno ima 26 pitanja.</w:t>
      </w:r>
    </w:p>
    <w:p w14:paraId="0D677303" w14:textId="77777777" w:rsidR="00F109B2" w:rsidRPr="007B7173" w:rsidRDefault="009D22A5" w:rsidP="000158D5">
      <w:pPr>
        <w:spacing w:before="240" w:line="360" w:lineRule="auto"/>
        <w:rPr>
          <w:i/>
          <w:sz w:val="28"/>
          <w:szCs w:val="28"/>
        </w:rPr>
      </w:pPr>
      <w:r>
        <w:br w:type="page"/>
      </w:r>
      <w:r>
        <w:rPr>
          <w:i/>
          <w:sz w:val="28"/>
          <w:szCs w:val="28"/>
        </w:rPr>
        <w:lastRenderedPageBreak/>
        <w:t>INFORMACIJE O ISPITANIKU</w:t>
      </w:r>
    </w:p>
    <w:p w14:paraId="54B3E8EB" w14:textId="77777777" w:rsidR="00A71A1F" w:rsidRPr="007B7173" w:rsidRDefault="00A71A1F" w:rsidP="00A71A1F">
      <w:pPr>
        <w:pStyle w:val="3"/>
        <w:rPr>
          <w:color w:val="000000"/>
          <w:u w:val="single"/>
        </w:rPr>
      </w:pPr>
      <w:r>
        <w:rPr>
          <w:u w:val="single"/>
        </w:rPr>
        <w:t>Pitanje 1. Vi ste…</w:t>
      </w:r>
    </w:p>
    <w:p w14:paraId="14FB6D5E" w14:textId="77777777" w:rsidR="002B4430" w:rsidRPr="007B7173" w:rsidRDefault="000D4E33" w:rsidP="003A0AFF">
      <w:pPr>
        <w:pStyle w:val="3"/>
        <w:spacing w:line="36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Odgovorio je 12 ispitanika (100 %). Među njima: predstavnici zemalja članica PEMPAL-a (ne i članovi Izvršnog odbora) — 4; predstavnici Izvršnog odbora BCOP-a — 4; osobe iz resursnog tima – 1; pozvani stručnjaci — 3. </w:t>
      </w:r>
    </w:p>
    <w:p w14:paraId="0C9F7B81" w14:textId="2FDFB4DB" w:rsidR="00510D2B" w:rsidRPr="007B7173" w:rsidRDefault="00974C68" w:rsidP="00D00F9D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ru-RU"/>
        </w:rPr>
        <w:drawing>
          <wp:inline distT="0" distB="0" distL="0" distR="0" wp14:anchorId="567EB6CB" wp14:editId="73A22E86">
            <wp:extent cx="4610100" cy="276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BADC" w14:textId="77777777" w:rsidR="005C5258" w:rsidRPr="007B7173" w:rsidRDefault="005C5258" w:rsidP="00383203">
      <w:pPr>
        <w:rPr>
          <w:b/>
          <w:sz w:val="26"/>
          <w:szCs w:val="26"/>
          <w:u w:val="single"/>
          <w:lang w:val="en-US"/>
        </w:rPr>
      </w:pPr>
    </w:p>
    <w:p w14:paraId="237A7033" w14:textId="77777777" w:rsidR="00747426" w:rsidRPr="007B7173" w:rsidRDefault="00747426" w:rsidP="0038320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Pitanje 2. Je li ovo bilo vaše prvo sudjelovanje na skupu PEMPAL-a?</w:t>
      </w:r>
    </w:p>
    <w:p w14:paraId="2B2F2C0C" w14:textId="77777777" w:rsidR="00686B6C" w:rsidRPr="004536C3" w:rsidRDefault="00686B6C" w:rsidP="00747426">
      <w:pPr>
        <w:rPr>
          <w:lang w:val="fr-FR"/>
        </w:rPr>
      </w:pPr>
    </w:p>
    <w:p w14:paraId="4BB981D4" w14:textId="77777777" w:rsidR="00747426" w:rsidRPr="007B7173" w:rsidRDefault="000D4E33" w:rsidP="00747426">
      <w:r>
        <w:t xml:space="preserve">Na ovo je pitanje odgovorilo 12 ispitanika (100%).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551"/>
        <w:gridCol w:w="2552"/>
      </w:tblGrid>
      <w:tr w:rsidR="00A00D9E" w:rsidRPr="007B7173" w14:paraId="1B98CFEE" w14:textId="77777777" w:rsidTr="00013E9D">
        <w:trPr>
          <w:trHeight w:val="600"/>
        </w:trPr>
        <w:tc>
          <w:tcPr>
            <w:tcW w:w="2127" w:type="dxa"/>
            <w:shd w:val="clear" w:color="auto" w:fill="DEE9F7"/>
            <w:vAlign w:val="center"/>
          </w:tcPr>
          <w:p w14:paraId="26B68812" w14:textId="77777777" w:rsidR="00A00D9E" w:rsidRPr="007B7173" w:rsidRDefault="00A00D9E" w:rsidP="00A00D9E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2551" w:type="dxa"/>
            <w:shd w:val="clear" w:color="auto" w:fill="CDD8E6"/>
          </w:tcPr>
          <w:p w14:paraId="438EDD27" w14:textId="77777777" w:rsidR="00A00D9E" w:rsidRPr="007B7173" w:rsidRDefault="00A00D9E" w:rsidP="00A00D9E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2552" w:type="dxa"/>
            <w:shd w:val="clear" w:color="auto" w:fill="CDD8E6"/>
            <w:vAlign w:val="center"/>
          </w:tcPr>
          <w:p w14:paraId="5AC6E700" w14:textId="77777777" w:rsidR="00A00D9E" w:rsidRPr="007B7173" w:rsidRDefault="00A00D9E" w:rsidP="00A00D9E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742CB6" w:rsidRPr="007B7173" w14:paraId="229C05D7" w14:textId="77777777" w:rsidTr="00013E9D">
        <w:trPr>
          <w:trHeight w:val="264"/>
        </w:trPr>
        <w:tc>
          <w:tcPr>
            <w:tcW w:w="2127" w:type="dxa"/>
            <w:shd w:val="clear" w:color="auto" w:fill="EEEEEE"/>
            <w:vAlign w:val="bottom"/>
          </w:tcPr>
          <w:p w14:paraId="506DAAA3" w14:textId="77777777" w:rsidR="00742CB6" w:rsidRPr="007B7173" w:rsidRDefault="00742CB6" w:rsidP="00A00D9E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2551" w:type="dxa"/>
            <w:shd w:val="clear" w:color="auto" w:fill="DEE9F7"/>
            <w:vAlign w:val="bottom"/>
          </w:tcPr>
          <w:p w14:paraId="1A380C81" w14:textId="77777777" w:rsidR="00742CB6" w:rsidRPr="00FC06BF" w:rsidRDefault="00FC06BF" w:rsidP="00742CB6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25</w:t>
            </w:r>
          </w:p>
        </w:tc>
        <w:tc>
          <w:tcPr>
            <w:tcW w:w="2552" w:type="dxa"/>
            <w:shd w:val="clear" w:color="auto" w:fill="DEE9F7"/>
            <w:noWrap/>
            <w:vAlign w:val="bottom"/>
          </w:tcPr>
          <w:p w14:paraId="734469CE" w14:textId="77777777" w:rsidR="00742CB6" w:rsidRPr="00FC06BF" w:rsidRDefault="00FC06BF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3</w:t>
            </w:r>
          </w:p>
        </w:tc>
      </w:tr>
      <w:tr w:rsidR="00742CB6" w:rsidRPr="007B7173" w14:paraId="3FF421EC" w14:textId="77777777" w:rsidTr="00013E9D">
        <w:trPr>
          <w:trHeight w:val="264"/>
        </w:trPr>
        <w:tc>
          <w:tcPr>
            <w:tcW w:w="2127" w:type="dxa"/>
            <w:shd w:val="clear" w:color="auto" w:fill="EEEEEE"/>
            <w:vAlign w:val="bottom"/>
          </w:tcPr>
          <w:p w14:paraId="5698C246" w14:textId="77777777" w:rsidR="00742CB6" w:rsidRPr="007B7173" w:rsidRDefault="00742CB6" w:rsidP="00A00D9E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551" w:type="dxa"/>
            <w:shd w:val="clear" w:color="auto" w:fill="DEE9F7"/>
            <w:vAlign w:val="bottom"/>
          </w:tcPr>
          <w:p w14:paraId="3D61E7F9" w14:textId="77777777" w:rsidR="00742CB6" w:rsidRPr="00FC06BF" w:rsidRDefault="00FC06BF" w:rsidP="00742CB6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75</w:t>
            </w:r>
          </w:p>
        </w:tc>
        <w:tc>
          <w:tcPr>
            <w:tcW w:w="2552" w:type="dxa"/>
            <w:shd w:val="clear" w:color="auto" w:fill="DEE9F7"/>
            <w:noWrap/>
            <w:vAlign w:val="bottom"/>
          </w:tcPr>
          <w:p w14:paraId="700D0E8D" w14:textId="77777777" w:rsidR="00742CB6" w:rsidRPr="00FC06BF" w:rsidRDefault="00FC06BF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9</w:t>
            </w:r>
          </w:p>
        </w:tc>
      </w:tr>
    </w:tbl>
    <w:p w14:paraId="13C62764" w14:textId="77777777" w:rsidR="00A00D9E" w:rsidRPr="007B7173" w:rsidRDefault="00A00D9E" w:rsidP="00747426">
      <w:pPr>
        <w:rPr>
          <w:lang w:val="en-US"/>
        </w:rPr>
      </w:pPr>
    </w:p>
    <w:p w14:paraId="33E1D3D6" w14:textId="77777777" w:rsidR="00747426" w:rsidRPr="007B7173" w:rsidRDefault="00747426" w:rsidP="00F663F8">
      <w:pPr>
        <w:spacing w:before="240"/>
      </w:pPr>
      <w:r>
        <w:rPr>
          <w:b/>
          <w:sz w:val="26"/>
          <w:szCs w:val="26"/>
          <w:u w:val="single"/>
        </w:rPr>
        <w:t>Pitanje 3. Na koliko ste PEMPAL-ovih skupova već sudjelovali?</w:t>
      </w:r>
    </w:p>
    <w:p w14:paraId="79888E88" w14:textId="77777777" w:rsidR="00686B6C" w:rsidRPr="007B7173" w:rsidRDefault="00686B6C" w:rsidP="00747426">
      <w:pPr>
        <w:rPr>
          <w:lang w:val="en-US"/>
        </w:rPr>
      </w:pPr>
    </w:p>
    <w:p w14:paraId="06D0F6CA" w14:textId="77777777" w:rsidR="00747426" w:rsidRPr="007B7173" w:rsidRDefault="00747426" w:rsidP="008E2C87">
      <w:pPr>
        <w:spacing w:line="360" w:lineRule="auto"/>
      </w:pPr>
      <w:r>
        <w:t>Ovo je pitanje bilo namijenjeno samo onim ispitanicima koji su na prethodno pitanje odgovorili „ne”.</w:t>
      </w:r>
    </w:p>
    <w:p w14:paraId="19984EC5" w14:textId="77777777" w:rsidR="00747426" w:rsidRPr="007B7173" w:rsidRDefault="000375E7" w:rsidP="008E2C87">
      <w:pPr>
        <w:spacing w:line="360" w:lineRule="auto"/>
      </w:pPr>
      <w:r>
        <w:t xml:space="preserve">9 sudionika odgovorilo je na ovo pitanje. </w:t>
      </w:r>
    </w:p>
    <w:p w14:paraId="03129591" w14:textId="77777777" w:rsidR="00686B6C" w:rsidRPr="00974C68" w:rsidRDefault="00686B6C" w:rsidP="00747426">
      <w:pPr>
        <w:rPr>
          <w:lang w:val="de-DE"/>
        </w:rPr>
      </w:pPr>
    </w:p>
    <w:tbl>
      <w:tblPr>
        <w:tblW w:w="7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747426" w:rsidRPr="007B7173" w14:paraId="6D767BF3" w14:textId="77777777" w:rsidTr="00013E9D">
        <w:trPr>
          <w:trHeight w:val="600"/>
        </w:trPr>
        <w:tc>
          <w:tcPr>
            <w:tcW w:w="1440" w:type="dxa"/>
            <w:shd w:val="clear" w:color="000000" w:fill="DEE9F7"/>
            <w:vAlign w:val="center"/>
            <w:hideMark/>
          </w:tcPr>
          <w:p w14:paraId="7B007F6A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440" w:type="dxa"/>
            <w:shd w:val="clear" w:color="000000" w:fill="DEE9F7"/>
            <w:vAlign w:val="center"/>
            <w:hideMark/>
          </w:tcPr>
          <w:p w14:paraId="5D24F800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440" w:type="dxa"/>
            <w:shd w:val="clear" w:color="000000" w:fill="DEE9F7"/>
            <w:vAlign w:val="center"/>
            <w:hideMark/>
          </w:tcPr>
          <w:p w14:paraId="6E4AF788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440" w:type="dxa"/>
            <w:shd w:val="clear" w:color="000000" w:fill="DEE9F7"/>
            <w:vAlign w:val="center"/>
            <w:hideMark/>
          </w:tcPr>
          <w:p w14:paraId="4D070CF3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više od 6</w:t>
            </w:r>
          </w:p>
        </w:tc>
        <w:tc>
          <w:tcPr>
            <w:tcW w:w="1440" w:type="dxa"/>
            <w:shd w:val="clear" w:color="000000" w:fill="CDD8E6"/>
            <w:vAlign w:val="center"/>
            <w:hideMark/>
          </w:tcPr>
          <w:p w14:paraId="22889986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Zbroj odgovora </w:t>
            </w:r>
          </w:p>
        </w:tc>
      </w:tr>
      <w:tr w:rsidR="003F2D24" w:rsidRPr="007B7173" w14:paraId="605EB218" w14:textId="77777777" w:rsidTr="00013E9D">
        <w:trPr>
          <w:trHeight w:val="255"/>
        </w:trPr>
        <w:tc>
          <w:tcPr>
            <w:tcW w:w="1440" w:type="dxa"/>
            <w:shd w:val="clear" w:color="000000" w:fill="EEEEEE"/>
            <w:noWrap/>
            <w:vAlign w:val="center"/>
            <w:hideMark/>
          </w:tcPr>
          <w:p w14:paraId="757E040C" w14:textId="77777777" w:rsidR="003F2D24" w:rsidRPr="007B7173" w:rsidRDefault="00037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000000" w:fill="EEEEEE"/>
            <w:noWrap/>
            <w:vAlign w:val="center"/>
            <w:hideMark/>
          </w:tcPr>
          <w:p w14:paraId="7E6E3A6A" w14:textId="77777777" w:rsidR="003F2D24" w:rsidRPr="007B7173" w:rsidRDefault="00037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000000" w:fill="EEEEEE"/>
            <w:noWrap/>
            <w:vAlign w:val="center"/>
            <w:hideMark/>
          </w:tcPr>
          <w:p w14:paraId="65C3F0A9" w14:textId="77777777" w:rsidR="003F2D24" w:rsidRPr="007B7173" w:rsidRDefault="0074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000000" w:fill="EEEEEE"/>
            <w:noWrap/>
            <w:vAlign w:val="center"/>
            <w:hideMark/>
          </w:tcPr>
          <w:p w14:paraId="28F482D9" w14:textId="77777777" w:rsidR="003F2D24" w:rsidRPr="007B7173" w:rsidRDefault="000375E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440" w:type="dxa"/>
            <w:shd w:val="clear" w:color="000000" w:fill="DEE9F7"/>
            <w:noWrap/>
            <w:vAlign w:val="center"/>
            <w:hideMark/>
          </w:tcPr>
          <w:p w14:paraId="474C978C" w14:textId="77777777" w:rsidR="003F2D24" w:rsidRPr="007B7173" w:rsidRDefault="000375E7" w:rsidP="0074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14:paraId="2BE33390" w14:textId="77777777" w:rsidR="00F109B2" w:rsidRPr="007B7173" w:rsidRDefault="00383203" w:rsidP="00D00F9D">
      <w:pPr>
        <w:rPr>
          <w:b/>
          <w:i/>
          <w:sz w:val="28"/>
          <w:szCs w:val="28"/>
        </w:rPr>
      </w:pPr>
      <w:r>
        <w:br w:type="page"/>
      </w:r>
      <w:r>
        <w:rPr>
          <w:b/>
          <w:i/>
          <w:sz w:val="28"/>
          <w:szCs w:val="28"/>
        </w:rPr>
        <w:lastRenderedPageBreak/>
        <w:t xml:space="preserve">PRVI DIO – ORGANIZACIJA SKUPA </w:t>
      </w:r>
    </w:p>
    <w:p w14:paraId="463DE3EB" w14:textId="77777777" w:rsidR="00383203" w:rsidRPr="007B7173" w:rsidRDefault="00383203" w:rsidP="00F109B2">
      <w:pPr>
        <w:rPr>
          <w:b/>
          <w:sz w:val="26"/>
          <w:szCs w:val="26"/>
          <w:u w:val="single"/>
          <w:lang w:val="en-US"/>
        </w:rPr>
      </w:pPr>
    </w:p>
    <w:p w14:paraId="4F5D8896" w14:textId="77777777" w:rsidR="00F109B2" w:rsidRPr="007B7173" w:rsidRDefault="008B68FA" w:rsidP="00F109B2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Pitanje 4. Kako ocjenjujete svoje sudjelovanje na ovom skupu?</w:t>
      </w:r>
    </w:p>
    <w:p w14:paraId="524DB0A4" w14:textId="77777777" w:rsidR="001E02BC" w:rsidRPr="007B7173" w:rsidRDefault="001E02BC" w:rsidP="00F109B2">
      <w:pPr>
        <w:rPr>
          <w:lang w:val="en-US"/>
        </w:rPr>
      </w:pPr>
    </w:p>
    <w:p w14:paraId="097E6EBB" w14:textId="77777777" w:rsidR="00F109B2" w:rsidRPr="007B7173" w:rsidRDefault="000D4E33" w:rsidP="008E2C87">
      <w:pPr>
        <w:spacing w:line="360" w:lineRule="auto"/>
        <w:jc w:val="both"/>
      </w:pPr>
      <w:r>
        <w:t>Dobili smo 12 (100 %) odgovora. 7 ispitanika smatra da je njihovo sudjelovanje na skupu bilo „aktivno”. 5 ispitanika smatra da je njihovo sudjelovanje bilo „prosječno”. Nitko nije odabrao opciju „pasivno”.</w:t>
      </w:r>
    </w:p>
    <w:p w14:paraId="526AA5AB" w14:textId="77777777" w:rsidR="00F452A8" w:rsidRPr="00974C68" w:rsidRDefault="00F452A8" w:rsidP="00F109B2"/>
    <w:p w14:paraId="606271A1" w14:textId="3815C182" w:rsidR="00E2356C" w:rsidRPr="007B7173" w:rsidRDefault="00974C68" w:rsidP="00BC057F">
      <w:r>
        <w:rPr>
          <w:noProof/>
          <w:lang w:val="ru-RU"/>
        </w:rPr>
        <w:drawing>
          <wp:inline distT="0" distB="0" distL="0" distR="0" wp14:anchorId="426EFBF5" wp14:editId="26E847C3">
            <wp:extent cx="4591050" cy="2771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5E7">
        <w:t xml:space="preserve"> </w:t>
      </w:r>
    </w:p>
    <w:p w14:paraId="3BAE0588" w14:textId="77777777" w:rsidR="001A6253" w:rsidRPr="004536C3" w:rsidRDefault="001A6253" w:rsidP="005D49B9">
      <w:pPr>
        <w:rPr>
          <w:b/>
          <w:sz w:val="26"/>
          <w:szCs w:val="26"/>
          <w:u w:val="single"/>
        </w:rPr>
      </w:pPr>
    </w:p>
    <w:p w14:paraId="1E16F64B" w14:textId="77777777" w:rsidR="005D49B9" w:rsidRPr="007B7173" w:rsidRDefault="005D49B9" w:rsidP="005D49B9">
      <w:r>
        <w:rPr>
          <w:b/>
          <w:sz w:val="26"/>
          <w:szCs w:val="26"/>
          <w:u w:val="single"/>
        </w:rPr>
        <w:t xml:space="preserve">Pitanje 5. </w:t>
      </w:r>
      <w:r>
        <w:rPr>
          <w:b/>
          <w:bCs/>
          <w:u w:val="single"/>
        </w:rPr>
        <w:t>Kako sveukupno ocjenjujete trajanje skupa?</w:t>
      </w:r>
      <w:r>
        <w:t xml:space="preserve"> </w:t>
      </w:r>
    </w:p>
    <w:p w14:paraId="71F36473" w14:textId="77777777" w:rsidR="005D49B9" w:rsidRPr="004536C3" w:rsidRDefault="005D49B9" w:rsidP="005D49B9"/>
    <w:p w14:paraId="21617B60" w14:textId="77777777" w:rsidR="00383277" w:rsidRPr="007B7173" w:rsidRDefault="00C66D23" w:rsidP="008E2C87">
      <w:pPr>
        <w:spacing w:line="360" w:lineRule="auto"/>
      </w:pPr>
      <w:r>
        <w:t>Na ovo je pitanje odgovorilo 12 ispitanika (100%). Svi ispitanici smatraju da je trajanje skupa općenito bilo „primjereno”.</w:t>
      </w:r>
    </w:p>
    <w:p w14:paraId="33C6E56C" w14:textId="77777777" w:rsidR="0005525D" w:rsidRPr="007B7173" w:rsidRDefault="0005525D" w:rsidP="00383277">
      <w:pPr>
        <w:spacing w:line="360" w:lineRule="auto"/>
        <w:rPr>
          <w:b/>
        </w:rPr>
      </w:pPr>
      <w:r>
        <w:rPr>
          <w:b/>
          <w:sz w:val="26"/>
          <w:szCs w:val="26"/>
          <w:u w:val="single"/>
        </w:rPr>
        <w:t xml:space="preserve">Pitanje 6. </w:t>
      </w:r>
      <w:r>
        <w:rPr>
          <w:rStyle w:val="notranslate"/>
          <w:b/>
          <w:sz w:val="26"/>
          <w:szCs w:val="26"/>
          <w:u w:val="single"/>
        </w:rPr>
        <w:t xml:space="preserve">U kojoj se mjeri slažete sa sljedećim tvrdnjama o sudionicima na skupu? </w:t>
      </w:r>
    </w:p>
    <w:p w14:paraId="705C2803" w14:textId="77777777" w:rsidR="0005525D" w:rsidRPr="007B7173" w:rsidRDefault="00C66D23" w:rsidP="005C067E">
      <w:r>
        <w:t xml:space="preserve">Na ovo je pitanje odgovorilo 11 ispitanika (91,7%). 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992"/>
        <w:gridCol w:w="426"/>
        <w:gridCol w:w="425"/>
        <w:gridCol w:w="567"/>
        <w:gridCol w:w="850"/>
        <w:gridCol w:w="992"/>
        <w:gridCol w:w="1560"/>
      </w:tblGrid>
      <w:tr w:rsidR="001A1D3C" w:rsidRPr="007B7173" w14:paraId="1ED7264E" w14:textId="77777777" w:rsidTr="005C067E">
        <w:trPr>
          <w:trHeight w:val="60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A77FBBF" w14:textId="77777777" w:rsidR="001A1D3C" w:rsidRPr="007B7173" w:rsidRDefault="001A1D3C" w:rsidP="00AA70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8017D38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izričito se ne slažem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C2D94FA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BB9072C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4550058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BFB1640" w14:textId="77777777" w:rsidR="001A1D3C" w:rsidRPr="007B7173" w:rsidRDefault="001A1D3C" w:rsidP="00B25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izričito se slažem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3A914667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46BD40" w14:textId="77777777" w:rsidR="001A1D3C" w:rsidRPr="007B7173" w:rsidRDefault="001A1D3C" w:rsidP="00CA696A">
            <w:pPr>
              <w:ind w:right="4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Prosječno</w:t>
            </w:r>
          </w:p>
        </w:tc>
      </w:tr>
      <w:tr w:rsidR="002751E7" w:rsidRPr="007B7173" w14:paraId="11F3F9E7" w14:textId="77777777" w:rsidTr="005C067E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3EE54119" w14:textId="77777777" w:rsidR="002751E7" w:rsidRPr="007B7173" w:rsidRDefault="002751E7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Razina skupa odgovarala je osobi s mojim iskustvom i znanjem.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BFF2FD9" w14:textId="77777777" w:rsidR="002751E7" w:rsidRPr="007B7173" w:rsidRDefault="00C66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7DB9AE3" w14:textId="77777777" w:rsidR="002751E7" w:rsidRPr="007B7173" w:rsidRDefault="000375E7" w:rsidP="001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ED19E1B" w14:textId="77777777" w:rsidR="002751E7" w:rsidRPr="00013E9D" w:rsidRDefault="000375E7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AAB28A9" w14:textId="77777777" w:rsidR="002751E7" w:rsidRPr="007B7173" w:rsidRDefault="0050234E" w:rsidP="00113E67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3438D5F" w14:textId="77777777" w:rsidR="002751E7" w:rsidRPr="000C403F" w:rsidRDefault="0050234E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41935545" w14:textId="77777777" w:rsidR="002751E7" w:rsidRPr="000C403F" w:rsidRDefault="00C66D23" w:rsidP="000375E7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B1726" w14:textId="77777777" w:rsidR="002751E7" w:rsidRPr="00C66D23" w:rsidRDefault="002751E7" w:rsidP="000375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</w:tr>
    </w:tbl>
    <w:p w14:paraId="57C6D860" w14:textId="77777777" w:rsidR="000375E7" w:rsidRDefault="000375E7" w:rsidP="002B44AB">
      <w:pPr>
        <w:spacing w:before="240"/>
        <w:rPr>
          <w:b/>
          <w:sz w:val="26"/>
          <w:szCs w:val="26"/>
          <w:u w:val="single"/>
          <w:lang w:val="en-US"/>
        </w:rPr>
      </w:pPr>
    </w:p>
    <w:p w14:paraId="0267C354" w14:textId="77777777" w:rsidR="000375E7" w:rsidRDefault="000375E7">
      <w:pPr>
        <w:rPr>
          <w:b/>
          <w:sz w:val="26"/>
          <w:szCs w:val="26"/>
          <w:u w:val="single"/>
        </w:rPr>
      </w:pPr>
      <w:r>
        <w:br w:type="page"/>
      </w:r>
    </w:p>
    <w:p w14:paraId="61BD28EF" w14:textId="77777777" w:rsidR="002B44AB" w:rsidRPr="007B7173" w:rsidRDefault="002B44AB" w:rsidP="002B44AB">
      <w:pPr>
        <w:spacing w:before="240"/>
        <w:rPr>
          <w:b/>
        </w:rPr>
      </w:pPr>
      <w:r>
        <w:rPr>
          <w:b/>
          <w:sz w:val="26"/>
          <w:szCs w:val="26"/>
          <w:u w:val="single"/>
        </w:rPr>
        <w:t xml:space="preserve">Pitanje 7. </w:t>
      </w:r>
      <w:r>
        <w:rPr>
          <w:rStyle w:val="notranslate"/>
          <w:b/>
          <w:sz w:val="26"/>
          <w:szCs w:val="26"/>
          <w:u w:val="single"/>
        </w:rPr>
        <w:t xml:space="preserve">U kojoj se mjeri slažete sa sljedećim tvrdnjama o oblikovanju sadržaja na skupu? </w:t>
      </w:r>
    </w:p>
    <w:p w14:paraId="30D8343E" w14:textId="77777777" w:rsidR="002B44AB" w:rsidRPr="007B7173" w:rsidRDefault="00C66D23" w:rsidP="002B44AB">
      <w:pPr>
        <w:spacing w:before="240"/>
        <w:ind w:left="720"/>
      </w:pPr>
      <w:r>
        <w:t xml:space="preserve">Na ovo je pitanje odgovorilo 11 ispitanika (91,7%). </w:t>
      </w:r>
    </w:p>
    <w:tbl>
      <w:tblPr>
        <w:tblW w:w="89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993"/>
        <w:gridCol w:w="425"/>
        <w:gridCol w:w="709"/>
        <w:gridCol w:w="567"/>
        <w:gridCol w:w="992"/>
        <w:gridCol w:w="1134"/>
        <w:gridCol w:w="850"/>
      </w:tblGrid>
      <w:tr w:rsidR="007C4D55" w:rsidRPr="007B7173" w14:paraId="7EAEA3A0" w14:textId="77777777" w:rsidTr="003D4812">
        <w:trPr>
          <w:trHeight w:val="58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158E9B7" w14:textId="77777777" w:rsidR="007C4D55" w:rsidRPr="007B7173" w:rsidRDefault="007C4D55" w:rsidP="002B44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B0AFE59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izričito se ne slažem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FCC99AF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730CA6F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5D2C18A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157B455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izričito se slažem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5CADFB9E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9AB4F7" w14:textId="77777777" w:rsidR="007C4D55" w:rsidRPr="007B7173" w:rsidRDefault="007C4D55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Prosječno</w:t>
            </w:r>
          </w:p>
          <w:p w14:paraId="5F1D3607" w14:textId="77777777" w:rsidR="007C4D55" w:rsidRPr="007B7173" w:rsidRDefault="007C4D55" w:rsidP="002B44AB">
            <w:pPr>
              <w:rPr>
                <w:sz w:val="20"/>
                <w:szCs w:val="20"/>
                <w:lang w:val="en-US"/>
              </w:rPr>
            </w:pPr>
          </w:p>
        </w:tc>
      </w:tr>
      <w:tr w:rsidR="003D4812" w:rsidRPr="007B7173" w14:paraId="3F220DEA" w14:textId="77777777" w:rsidTr="003D4812">
        <w:trPr>
          <w:trHeight w:val="48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0CC81F59" w14:textId="77777777" w:rsidR="003D4812" w:rsidRPr="007B7173" w:rsidRDefault="003D4812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Program skupa dobro je isplaniran.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467544C" w14:textId="77777777" w:rsidR="003D4812" w:rsidRPr="007B7173" w:rsidRDefault="003D4812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B19E5F0" w14:textId="77777777" w:rsidR="003D4812" w:rsidRPr="007B7173" w:rsidRDefault="003D4812" w:rsidP="003D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6B970B9D" w14:textId="77777777" w:rsidR="003D4812" w:rsidRPr="007B7173" w:rsidRDefault="003D4812" w:rsidP="003D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CA587AA" w14:textId="77777777" w:rsidR="003D4812" w:rsidRDefault="003D4812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5524187" w14:textId="77777777" w:rsidR="003D4812" w:rsidRPr="003D4812" w:rsidRDefault="003D4812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0FA89770" w14:textId="77777777" w:rsidR="003D4812" w:rsidRPr="003D4812" w:rsidRDefault="003D4812" w:rsidP="003D4812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64A6D" w14:textId="77777777" w:rsidR="003D4812" w:rsidRPr="003D4812" w:rsidRDefault="003D4812" w:rsidP="003D48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</w:tr>
      <w:tr w:rsidR="003D4812" w:rsidRPr="007B7173" w14:paraId="5D73144D" w14:textId="77777777" w:rsidTr="003D4812">
        <w:trPr>
          <w:trHeight w:val="47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187CAD71" w14:textId="77777777" w:rsidR="003D4812" w:rsidRPr="007B7173" w:rsidRDefault="003D4812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Sadržaj skupa pravilno je pripremljen.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2167CF4" w14:textId="77777777" w:rsidR="003D4812" w:rsidRPr="007B7173" w:rsidRDefault="003D4812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3C45942" w14:textId="77777777" w:rsidR="003D4812" w:rsidRPr="007B7173" w:rsidRDefault="003D4812" w:rsidP="003D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EA110CC" w14:textId="77777777" w:rsidR="003D4812" w:rsidRPr="007B7173" w:rsidRDefault="003D4812" w:rsidP="003D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40E2817" w14:textId="77777777" w:rsidR="003D4812" w:rsidRPr="003D4812" w:rsidRDefault="003D4812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E24ED39" w14:textId="77777777" w:rsidR="003D4812" w:rsidRPr="003D4812" w:rsidRDefault="003D4812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29AD68A5" w14:textId="77777777" w:rsidR="003D4812" w:rsidRPr="003D4812" w:rsidRDefault="003D4812" w:rsidP="003D4812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94399C" w14:textId="77777777" w:rsidR="003D4812" w:rsidRPr="003D4812" w:rsidRDefault="003D4812" w:rsidP="003D48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</w:tr>
      <w:tr w:rsidR="003D4812" w:rsidRPr="007B7173" w14:paraId="1C9F08AA" w14:textId="77777777" w:rsidTr="003D4812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22DEA6EA" w14:textId="77777777" w:rsidR="003D4812" w:rsidRPr="007B7173" w:rsidRDefault="003D4812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с) Na skupu smo se bavili pitanjima važnima za ono čime se bavim.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2B629C9" w14:textId="77777777" w:rsidR="003D4812" w:rsidRPr="007B7173" w:rsidRDefault="003D4812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16DE880" w14:textId="77777777" w:rsidR="003D4812" w:rsidRPr="007B7173" w:rsidRDefault="003D4812" w:rsidP="003D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607D403A" w14:textId="77777777" w:rsidR="003D4812" w:rsidRPr="007B7173" w:rsidRDefault="003D4812" w:rsidP="003D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015E715" w14:textId="77777777" w:rsidR="003D4812" w:rsidRPr="003D4812" w:rsidRDefault="003D4812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34EEDB1" w14:textId="77777777" w:rsidR="003D4812" w:rsidRPr="003D4812" w:rsidRDefault="003D4812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260169B5" w14:textId="77777777" w:rsidR="003D4812" w:rsidRPr="003D4812" w:rsidRDefault="003D4812" w:rsidP="003D4812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10665" w14:textId="77777777" w:rsidR="003D4812" w:rsidRPr="003D4812" w:rsidRDefault="003D4812" w:rsidP="003D48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4,6</w:t>
            </w:r>
          </w:p>
        </w:tc>
      </w:tr>
      <w:tr w:rsidR="003D4812" w:rsidRPr="007B7173" w14:paraId="537B590B" w14:textId="77777777" w:rsidTr="003D4812">
        <w:trPr>
          <w:trHeight w:val="456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1C1C2F89" w14:textId="77777777" w:rsidR="003D4812" w:rsidRPr="007B7173" w:rsidRDefault="003D4812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Skup je obuhvatio odgovarajući broj tema u odnosu na količinu dostupnog vremena.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0586314" w14:textId="77777777" w:rsidR="003D4812" w:rsidRPr="007B7173" w:rsidRDefault="003D4812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9DDB49B" w14:textId="77777777" w:rsidR="003D4812" w:rsidRPr="007B7173" w:rsidRDefault="003D4812" w:rsidP="003D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9667CF2" w14:textId="77777777" w:rsidR="003D4812" w:rsidRPr="007B7173" w:rsidRDefault="003D4812" w:rsidP="003D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BD42196" w14:textId="77777777" w:rsidR="003D4812" w:rsidRDefault="003D4812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41950E1" w14:textId="77777777" w:rsidR="003D4812" w:rsidRPr="003D4812" w:rsidRDefault="003D4812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0A40BC55" w14:textId="77777777" w:rsidR="003D4812" w:rsidRPr="003D4812" w:rsidRDefault="003D4812" w:rsidP="003D4812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AE44" w14:textId="77777777" w:rsidR="003D4812" w:rsidRPr="003D4812" w:rsidRDefault="003D4812" w:rsidP="003D48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</w:t>
            </w:r>
          </w:p>
        </w:tc>
      </w:tr>
      <w:tr w:rsidR="003D4812" w:rsidRPr="007B7173" w14:paraId="3F545B9A" w14:textId="77777777" w:rsidTr="003D4812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3E13DC07" w14:textId="77777777" w:rsidR="003D4812" w:rsidRPr="007B7173" w:rsidRDefault="003D4812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Izlaganja za vrijeme skupa bila su relevantna i korisna.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1AECDB00" w14:textId="77777777" w:rsidR="003D4812" w:rsidRPr="007B7173" w:rsidRDefault="003D4812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B9A5C68" w14:textId="77777777" w:rsidR="003D4812" w:rsidRPr="007B7173" w:rsidRDefault="003D4812" w:rsidP="003D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BD7A73F" w14:textId="77777777" w:rsidR="003D4812" w:rsidRPr="007B7173" w:rsidRDefault="003D4812" w:rsidP="003D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B37EED5" w14:textId="77777777" w:rsidR="003D4812" w:rsidRPr="003D4812" w:rsidRDefault="003D4812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BD23E25" w14:textId="77777777" w:rsidR="003D4812" w:rsidRPr="003D4812" w:rsidRDefault="003D4812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1BA6BFF9" w14:textId="77777777" w:rsidR="003D4812" w:rsidRPr="003D4812" w:rsidRDefault="003D4812" w:rsidP="003D4812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8594" w14:textId="77777777" w:rsidR="003D4812" w:rsidRPr="003D4812" w:rsidRDefault="003D481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5,0</w:t>
            </w:r>
          </w:p>
        </w:tc>
      </w:tr>
      <w:tr w:rsidR="003D4812" w:rsidRPr="007B7173" w14:paraId="0F2A9374" w14:textId="77777777" w:rsidTr="003D4812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224AFECF" w14:textId="77777777" w:rsidR="003D4812" w:rsidRPr="007B7173" w:rsidRDefault="003D4812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Bilo je dovoljno vremena za postavljanje pitanja govornicima.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21E1933" w14:textId="77777777" w:rsidR="003D4812" w:rsidRPr="007B7173" w:rsidRDefault="003D4812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47B996BD" w14:textId="77777777" w:rsidR="003D4812" w:rsidRPr="007B7173" w:rsidRDefault="003D4812" w:rsidP="003D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5D8A900" w14:textId="77777777" w:rsidR="003D4812" w:rsidRPr="007B7173" w:rsidRDefault="003D4812" w:rsidP="003D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3D844C2" w14:textId="77777777" w:rsidR="003D4812" w:rsidRDefault="003D4812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AD2A590" w14:textId="77777777" w:rsidR="003D4812" w:rsidRPr="007146F6" w:rsidRDefault="003D4812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6E264C0B" w14:textId="77777777" w:rsidR="003D4812" w:rsidRPr="003D4812" w:rsidRDefault="003D4812" w:rsidP="003D4812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2DD1" w14:textId="77777777" w:rsidR="003D4812" w:rsidRPr="003D4812" w:rsidRDefault="003D4812" w:rsidP="003D48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</w:tr>
    </w:tbl>
    <w:p w14:paraId="6F678B86" w14:textId="77777777" w:rsidR="002B44AB" w:rsidRPr="007B7173" w:rsidRDefault="002B44AB" w:rsidP="00E472B5">
      <w:pPr>
        <w:rPr>
          <w:rStyle w:val="notranslate"/>
          <w:lang w:val="en-US"/>
        </w:rPr>
      </w:pPr>
    </w:p>
    <w:p w14:paraId="72609155" w14:textId="77777777" w:rsidR="00DD0B23" w:rsidRPr="00DD0B23" w:rsidRDefault="003D4812" w:rsidP="0050234E">
      <w:pPr>
        <w:rPr>
          <w:rStyle w:val="notranslate"/>
          <w:i/>
        </w:rPr>
      </w:pPr>
      <w:r>
        <w:rPr>
          <w:rStyle w:val="notranslate"/>
        </w:rPr>
        <w:t>Nismo dobili nijedan komentar.</w:t>
      </w:r>
    </w:p>
    <w:p w14:paraId="7DB45B3E" w14:textId="77777777" w:rsidR="005113CD" w:rsidRPr="007B7173" w:rsidRDefault="005113CD" w:rsidP="00DD0B23">
      <w:pPr>
        <w:spacing w:before="240"/>
        <w:rPr>
          <w:b/>
          <w:bCs/>
          <w:color w:val="333333"/>
        </w:rPr>
      </w:pPr>
      <w:r>
        <w:rPr>
          <w:b/>
          <w:sz w:val="26"/>
          <w:szCs w:val="26"/>
          <w:u w:val="single"/>
        </w:rPr>
        <w:t xml:space="preserve">Pitanje 8. </w:t>
      </w:r>
      <w:r>
        <w:rPr>
          <w:rStyle w:val="notranslate"/>
          <w:b/>
          <w:sz w:val="26"/>
          <w:szCs w:val="26"/>
          <w:u w:val="single"/>
        </w:rPr>
        <w:t xml:space="preserve">U kojoj se mjeri slažete sa sljedećim tvrdnjama o ishodima skupa? </w:t>
      </w:r>
    </w:p>
    <w:p w14:paraId="0B1D52FC" w14:textId="77777777" w:rsidR="005113CD" w:rsidRPr="007B7173" w:rsidRDefault="00340AEE" w:rsidP="005113CD">
      <w:pPr>
        <w:spacing w:before="240" w:after="240"/>
      </w:pPr>
      <w:r>
        <w:t>Dobili smo 11 odgovora (91,7%).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"/>
        <w:gridCol w:w="426"/>
        <w:gridCol w:w="425"/>
        <w:gridCol w:w="567"/>
        <w:gridCol w:w="850"/>
        <w:gridCol w:w="709"/>
        <w:gridCol w:w="992"/>
      </w:tblGrid>
      <w:tr w:rsidR="0020474E" w:rsidRPr="003D4812" w14:paraId="001FF9FA" w14:textId="77777777" w:rsidTr="00B75326">
        <w:trPr>
          <w:trHeight w:val="816"/>
        </w:trPr>
        <w:tc>
          <w:tcPr>
            <w:tcW w:w="4678" w:type="dxa"/>
            <w:shd w:val="clear" w:color="auto" w:fill="DEE9F7"/>
            <w:vAlign w:val="center"/>
          </w:tcPr>
          <w:p w14:paraId="7F0551F4" w14:textId="77777777" w:rsidR="0020474E" w:rsidRPr="007B7173" w:rsidRDefault="0020474E" w:rsidP="005113C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Ostvareni su ciljevi skupa:</w:t>
            </w:r>
          </w:p>
        </w:tc>
        <w:tc>
          <w:tcPr>
            <w:tcW w:w="992" w:type="dxa"/>
            <w:shd w:val="clear" w:color="auto" w:fill="DEE9F7"/>
            <w:vAlign w:val="center"/>
          </w:tcPr>
          <w:p w14:paraId="0A25F7A1" w14:textId="77777777" w:rsidR="0020474E" w:rsidRPr="007B7173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izričito se ne slažem</w:t>
            </w:r>
          </w:p>
        </w:tc>
        <w:tc>
          <w:tcPr>
            <w:tcW w:w="426" w:type="dxa"/>
            <w:shd w:val="clear" w:color="auto" w:fill="DEE9F7"/>
            <w:vAlign w:val="center"/>
          </w:tcPr>
          <w:p w14:paraId="6D9983DF" w14:textId="77777777" w:rsidR="0020474E" w:rsidRPr="001C56B2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EE9F7"/>
            <w:vAlign w:val="center"/>
          </w:tcPr>
          <w:p w14:paraId="3564FE8B" w14:textId="77777777" w:rsidR="0020474E" w:rsidRPr="007B7173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EE9F7"/>
            <w:vAlign w:val="center"/>
          </w:tcPr>
          <w:p w14:paraId="7E85F023" w14:textId="77777777" w:rsidR="0020474E" w:rsidRPr="007B7173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EE9F7"/>
            <w:vAlign w:val="center"/>
          </w:tcPr>
          <w:p w14:paraId="735A6027" w14:textId="77777777" w:rsidR="0020474E" w:rsidRPr="007B7173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izričito se slažem</w:t>
            </w:r>
          </w:p>
        </w:tc>
        <w:tc>
          <w:tcPr>
            <w:tcW w:w="709" w:type="dxa"/>
            <w:shd w:val="clear" w:color="auto" w:fill="CDD8E6"/>
            <w:vAlign w:val="center"/>
          </w:tcPr>
          <w:p w14:paraId="6D27B8AB" w14:textId="77777777" w:rsidR="0020474E" w:rsidRPr="007B7173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E465BE" w14:textId="77777777" w:rsidR="0020474E" w:rsidRPr="007B7173" w:rsidRDefault="0020474E" w:rsidP="00511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Prosječno </w:t>
            </w:r>
          </w:p>
        </w:tc>
      </w:tr>
      <w:tr w:rsidR="003D4812" w:rsidRPr="003272F6" w14:paraId="57851E7D" w14:textId="77777777" w:rsidTr="003D4812">
        <w:trPr>
          <w:trHeight w:val="489"/>
        </w:trPr>
        <w:tc>
          <w:tcPr>
            <w:tcW w:w="4678" w:type="dxa"/>
            <w:shd w:val="clear" w:color="auto" w:fill="EEEEEE"/>
          </w:tcPr>
          <w:p w14:paraId="65C59807" w14:textId="77777777" w:rsidR="003D4812" w:rsidRPr="007A3BEB" w:rsidRDefault="003D4812" w:rsidP="003D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Predstaviti prvi nacrt proizvoda znanja BLTWG-a o Mehanizmima za nacionalna ministarstva financija kojima se olakšava učešće građana u izradi proračuna na podnacionalnoj razini i dizajniraju inicijative za učešće građana u izradi proračuna na nacionalnoj razini</w:t>
            </w:r>
          </w:p>
        </w:tc>
        <w:tc>
          <w:tcPr>
            <w:tcW w:w="992" w:type="dxa"/>
            <w:shd w:val="clear" w:color="auto" w:fill="EEEEEE"/>
            <w:noWrap/>
            <w:vAlign w:val="center"/>
          </w:tcPr>
          <w:p w14:paraId="686624D3" w14:textId="77777777" w:rsidR="003D4812" w:rsidRPr="003272F6" w:rsidRDefault="003D4812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EEEEE"/>
            <w:noWrap/>
            <w:vAlign w:val="center"/>
          </w:tcPr>
          <w:p w14:paraId="319FAA8A" w14:textId="77777777" w:rsidR="003D4812" w:rsidRPr="003D4812" w:rsidRDefault="003D4812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EEEEE"/>
            <w:noWrap/>
            <w:vAlign w:val="center"/>
          </w:tcPr>
          <w:p w14:paraId="555E3B96" w14:textId="77777777" w:rsidR="003D4812" w:rsidRPr="003D4812" w:rsidRDefault="003D4812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EEE"/>
            <w:noWrap/>
            <w:vAlign w:val="bottom"/>
          </w:tcPr>
          <w:p w14:paraId="1B20BFF6" w14:textId="77777777" w:rsidR="003D4812" w:rsidRPr="003D4812" w:rsidRDefault="003D4812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EEEEEE"/>
            <w:noWrap/>
          </w:tcPr>
          <w:p w14:paraId="52710B5F" w14:textId="77777777" w:rsidR="003D4812" w:rsidRPr="003D4812" w:rsidRDefault="003D4812" w:rsidP="003272F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709" w:type="dxa"/>
            <w:shd w:val="clear" w:color="auto" w:fill="DEE9F7"/>
            <w:noWrap/>
          </w:tcPr>
          <w:p w14:paraId="55CE0E88" w14:textId="77777777" w:rsidR="003D4812" w:rsidRPr="003D4812" w:rsidRDefault="003D4812" w:rsidP="003D4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14:paraId="5D105B22" w14:textId="77777777" w:rsidR="003D4812" w:rsidRPr="003D4812" w:rsidRDefault="003D4812" w:rsidP="003D4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3D4812" w:rsidRPr="003272F6" w14:paraId="02582F5D" w14:textId="77777777" w:rsidTr="003D4812">
        <w:trPr>
          <w:trHeight w:val="489"/>
        </w:trPr>
        <w:tc>
          <w:tcPr>
            <w:tcW w:w="4678" w:type="dxa"/>
            <w:shd w:val="clear" w:color="auto" w:fill="EEEEEE"/>
          </w:tcPr>
          <w:p w14:paraId="28EF73E8" w14:textId="77777777" w:rsidR="003D4812" w:rsidRPr="007A3BEB" w:rsidRDefault="003D4812" w:rsidP="003D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prikupiti povratne informacije o nacrtu proizvoda na temelju kojih će se proizvod finalizirati </w:t>
            </w:r>
          </w:p>
        </w:tc>
        <w:tc>
          <w:tcPr>
            <w:tcW w:w="992" w:type="dxa"/>
            <w:shd w:val="clear" w:color="auto" w:fill="EEEEEE"/>
            <w:noWrap/>
            <w:vAlign w:val="center"/>
          </w:tcPr>
          <w:p w14:paraId="053E649A" w14:textId="77777777" w:rsidR="003D4812" w:rsidRPr="003272F6" w:rsidRDefault="003D4812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EEEEE"/>
            <w:noWrap/>
            <w:vAlign w:val="center"/>
          </w:tcPr>
          <w:p w14:paraId="45A608D7" w14:textId="77777777" w:rsidR="003D4812" w:rsidRPr="003272F6" w:rsidRDefault="003D4812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EEEEE"/>
            <w:noWrap/>
            <w:vAlign w:val="center"/>
          </w:tcPr>
          <w:p w14:paraId="0DADEFFC" w14:textId="77777777" w:rsidR="003D4812" w:rsidRPr="003D4812" w:rsidRDefault="003D4812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EEE"/>
            <w:noWrap/>
            <w:vAlign w:val="bottom"/>
          </w:tcPr>
          <w:p w14:paraId="64DC3BC9" w14:textId="77777777" w:rsidR="003D4812" w:rsidRPr="003D4812" w:rsidRDefault="003D4812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EEEEEE"/>
            <w:noWrap/>
          </w:tcPr>
          <w:p w14:paraId="6FEE726C" w14:textId="77777777" w:rsidR="003D4812" w:rsidRPr="003D4812" w:rsidRDefault="003D4812" w:rsidP="003272F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709" w:type="dxa"/>
            <w:shd w:val="clear" w:color="auto" w:fill="DEE9F7"/>
            <w:noWrap/>
          </w:tcPr>
          <w:p w14:paraId="29A8825C" w14:textId="77777777" w:rsidR="003D4812" w:rsidRPr="003D4812" w:rsidRDefault="003D4812" w:rsidP="003D4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14:paraId="409DD744" w14:textId="77777777" w:rsidR="003D4812" w:rsidRPr="003D4812" w:rsidRDefault="003D4812" w:rsidP="003D4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</w:tbl>
    <w:p w14:paraId="0C1DA63B" w14:textId="77777777" w:rsidR="005113CD" w:rsidRPr="007B7173" w:rsidRDefault="005113CD" w:rsidP="005113CD">
      <w:pPr>
        <w:ind w:left="720"/>
        <w:rPr>
          <w:sz w:val="20"/>
          <w:szCs w:val="20"/>
          <w:lang w:val="en-US"/>
        </w:rPr>
      </w:pPr>
    </w:p>
    <w:p w14:paraId="687ED5B0" w14:textId="77777777" w:rsidR="005113CD" w:rsidRPr="00DD0B23" w:rsidRDefault="00C615A1" w:rsidP="00C615A1">
      <w:pPr>
        <w:rPr>
          <w:i/>
        </w:rPr>
      </w:pPr>
      <w:r>
        <w:t>Nismo dobili nijedan komentar.</w:t>
      </w:r>
    </w:p>
    <w:p w14:paraId="64D8B0DE" w14:textId="77777777" w:rsidR="00C615A1" w:rsidRDefault="00C615A1">
      <w:pPr>
        <w:rPr>
          <w:b/>
          <w:sz w:val="26"/>
          <w:szCs w:val="26"/>
          <w:u w:val="single"/>
        </w:rPr>
      </w:pPr>
      <w:r>
        <w:br w:type="page"/>
      </w:r>
    </w:p>
    <w:p w14:paraId="680633CD" w14:textId="77777777" w:rsidR="004129CC" w:rsidRPr="007B7173" w:rsidRDefault="004129CC" w:rsidP="004129CC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9. Molimo ocijenite kvalitetu upravljanja i rukovodstva pruženih na skupu prema sljedećem: </w:t>
      </w:r>
    </w:p>
    <w:p w14:paraId="50FE22AD" w14:textId="77777777" w:rsidR="00C941B8" w:rsidRPr="007B7173" w:rsidRDefault="00340AEE" w:rsidP="00C941B8">
      <w:pPr>
        <w:spacing w:before="240" w:after="240"/>
      </w:pPr>
      <w:r>
        <w:t xml:space="preserve">Dobili smo 11 odgovora (91,7%). </w:t>
      </w:r>
    </w:p>
    <w:tbl>
      <w:tblPr>
        <w:tblW w:w="8545" w:type="dxa"/>
        <w:tblInd w:w="103" w:type="dxa"/>
        <w:tblLook w:val="0000" w:firstRow="0" w:lastRow="0" w:firstColumn="0" w:lastColumn="0" w:noHBand="0" w:noVBand="0"/>
      </w:tblPr>
      <w:tblGrid>
        <w:gridCol w:w="2308"/>
        <w:gridCol w:w="682"/>
        <w:gridCol w:w="620"/>
        <w:gridCol w:w="439"/>
        <w:gridCol w:w="659"/>
        <w:gridCol w:w="860"/>
        <w:gridCol w:w="1480"/>
        <w:gridCol w:w="1497"/>
      </w:tblGrid>
      <w:tr w:rsidR="00C941B8" w:rsidRPr="00AD2489" w14:paraId="7DFB0829" w14:textId="77777777" w:rsidTr="00C941B8">
        <w:trPr>
          <w:trHeight w:val="45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0853392" w14:textId="77777777" w:rsidR="00C941B8" w:rsidRPr="007B7173" w:rsidRDefault="00C941B8" w:rsidP="00C941B8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Mogući odgovori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1183105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281D6383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A7F5223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17ECF5F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8E6545E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visoka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073F605C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25606478" w14:textId="77777777" w:rsidR="00C941B8" w:rsidRPr="007B7173" w:rsidRDefault="00C941B8" w:rsidP="00C941B8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Prosječno</w:t>
            </w:r>
          </w:p>
        </w:tc>
      </w:tr>
      <w:tr w:rsidR="00340AEE" w:rsidRPr="00AD2489" w14:paraId="41EAB57D" w14:textId="77777777" w:rsidTr="00C941B8">
        <w:trPr>
          <w:trHeight w:val="26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2275126B" w14:textId="77777777" w:rsidR="00340AEE" w:rsidRPr="007B7173" w:rsidRDefault="00340AEE" w:rsidP="00C941B8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Izvršni odbor Zajednice prakse za proračun (BCOP)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05060BA" w14:textId="77777777" w:rsidR="00340AEE" w:rsidRPr="007B7173" w:rsidRDefault="00340AE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69B687C" w14:textId="77777777" w:rsidR="00340AEE" w:rsidRPr="007B7173" w:rsidRDefault="00340AE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3041745" w14:textId="77777777" w:rsidR="00340AEE" w:rsidRPr="007B7173" w:rsidRDefault="00AD2489" w:rsidP="00AD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EFD7919" w14:textId="77777777" w:rsidR="00340AEE" w:rsidRPr="007B7173" w:rsidRDefault="00C615A1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D1B956B" w14:textId="77777777" w:rsidR="00340AEE" w:rsidRPr="00AD2489" w:rsidRDefault="00AD2489" w:rsidP="00C615A1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463FDB79" w14:textId="77777777" w:rsidR="00340AEE" w:rsidRPr="00C615A1" w:rsidRDefault="00340AEE" w:rsidP="00AD248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1AD3943D" w14:textId="77777777" w:rsidR="00340AEE" w:rsidRPr="00C615A1" w:rsidRDefault="00340AEE" w:rsidP="00AD24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  <w:tr w:rsidR="00340AEE" w:rsidRPr="007B7173" w14:paraId="0F197F11" w14:textId="77777777" w:rsidTr="00C941B8">
        <w:trPr>
          <w:trHeight w:val="26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64414144" w14:textId="77777777" w:rsidR="00340AEE" w:rsidRPr="007B7173" w:rsidRDefault="00340AEE" w:rsidP="00C941B8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Resursni tim Svjetske banke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671CB22" w14:textId="77777777" w:rsidR="00340AEE" w:rsidRPr="007B7173" w:rsidRDefault="00340AE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468AB3BD" w14:textId="77777777" w:rsidR="00340AEE" w:rsidRPr="007B7173" w:rsidRDefault="00340AE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21E3213" w14:textId="77777777" w:rsidR="00340AEE" w:rsidRPr="007B7173" w:rsidRDefault="00340AE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6B73E9A0" w14:textId="77777777" w:rsidR="00340AEE" w:rsidRPr="007B7173" w:rsidRDefault="00AD2489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8D6A073" w14:textId="77777777" w:rsidR="00340AEE" w:rsidRPr="00AD2489" w:rsidRDefault="00AD2489" w:rsidP="00C615A1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3CD64966" w14:textId="77777777" w:rsidR="00340AEE" w:rsidRPr="00C615A1" w:rsidRDefault="00340AEE" w:rsidP="00AD248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03CA9DEF" w14:textId="77777777" w:rsidR="00340AEE" w:rsidRPr="00AD2489" w:rsidRDefault="00340AEE" w:rsidP="00C615A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</w:tbl>
    <w:p w14:paraId="602C6D37" w14:textId="77777777" w:rsidR="001C56B2" w:rsidRDefault="001C56B2" w:rsidP="00835625">
      <w:pPr>
        <w:rPr>
          <w:lang w:val="en-US"/>
        </w:rPr>
      </w:pPr>
    </w:p>
    <w:p w14:paraId="2366C01B" w14:textId="77777777" w:rsidR="00C615A1" w:rsidRPr="00DD0B23" w:rsidRDefault="00C615A1" w:rsidP="00C615A1">
      <w:pPr>
        <w:rPr>
          <w:i/>
        </w:rPr>
      </w:pPr>
      <w:r>
        <w:t>Nismo dobili nijedan komentar.</w:t>
      </w:r>
    </w:p>
    <w:p w14:paraId="37E49F94" w14:textId="77777777" w:rsidR="00984BCA" w:rsidRPr="007B7173" w:rsidRDefault="00984BCA" w:rsidP="003C1948">
      <w:pPr>
        <w:spacing w:before="240" w:after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10. Molimo da ocijenite kvalitetu govornika na skupu: </w:t>
      </w:r>
    </w:p>
    <w:p w14:paraId="58CACD73" w14:textId="77777777" w:rsidR="00D26E68" w:rsidRPr="007B7173" w:rsidRDefault="000F0D22" w:rsidP="00D26E68">
      <w:pPr>
        <w:spacing w:before="240"/>
      </w:pPr>
      <w:r>
        <w:t>Dobili smo 10 odgovora (83,3%).</w:t>
      </w:r>
    </w:p>
    <w:tbl>
      <w:tblPr>
        <w:tblW w:w="8486" w:type="dxa"/>
        <w:tblInd w:w="103" w:type="dxa"/>
        <w:tblLook w:val="0000" w:firstRow="0" w:lastRow="0" w:firstColumn="0" w:lastColumn="0" w:noHBand="0" w:noVBand="0"/>
      </w:tblPr>
      <w:tblGrid>
        <w:gridCol w:w="2249"/>
        <w:gridCol w:w="682"/>
        <w:gridCol w:w="620"/>
        <w:gridCol w:w="439"/>
        <w:gridCol w:w="659"/>
        <w:gridCol w:w="860"/>
        <w:gridCol w:w="1480"/>
        <w:gridCol w:w="1497"/>
      </w:tblGrid>
      <w:tr w:rsidR="00CF00DB" w:rsidRPr="00AD2489" w14:paraId="6B0D6494" w14:textId="77777777" w:rsidTr="00CF00DB">
        <w:trPr>
          <w:trHeight w:val="45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738A910" w14:textId="77777777" w:rsidR="00CF00DB" w:rsidRPr="007B7173" w:rsidRDefault="00CF00DB" w:rsidP="004774B5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Mogući odgovori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3BAC76B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F813068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A2AEC22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BB1B2D6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2B269775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visoka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028D2392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7B9A5720" w14:textId="77777777" w:rsidR="00CF00DB" w:rsidRPr="007B7173" w:rsidRDefault="00CF00DB" w:rsidP="004774B5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Prosječno</w:t>
            </w:r>
          </w:p>
        </w:tc>
      </w:tr>
      <w:tr w:rsidR="00C941B8" w:rsidRPr="00AD2489" w14:paraId="5A6BF775" w14:textId="77777777" w:rsidTr="00CF00DB">
        <w:trPr>
          <w:trHeight w:val="26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7BD87F91" w14:textId="77777777" w:rsidR="00C941B8" w:rsidRPr="007B7173" w:rsidRDefault="002017D7" w:rsidP="004774B5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Kvaliteta govornika na skupu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BA2DCFB" w14:textId="77777777" w:rsidR="00C941B8" w:rsidRPr="007B7173" w:rsidRDefault="00C941B8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2045409" w14:textId="77777777" w:rsidR="00C941B8" w:rsidRPr="007B7173" w:rsidRDefault="00C941B8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B18C8B8" w14:textId="77777777" w:rsidR="00C941B8" w:rsidRPr="000F0D22" w:rsidRDefault="00AD2489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0D90099" w14:textId="77777777" w:rsidR="00C941B8" w:rsidRPr="007B7173" w:rsidRDefault="00AD2489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FF8F1E8" w14:textId="77777777" w:rsidR="00C941B8" w:rsidRPr="007B7173" w:rsidRDefault="00AD2489" w:rsidP="00401832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1C6522BB" w14:textId="77777777" w:rsidR="00C941B8" w:rsidRPr="007B7173" w:rsidRDefault="000F0D22" w:rsidP="00AD248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6EF2246A" w14:textId="77777777" w:rsidR="00C941B8" w:rsidRPr="007B7173" w:rsidRDefault="00C941B8" w:rsidP="00AD24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</w:tbl>
    <w:p w14:paraId="7B013491" w14:textId="77777777" w:rsidR="002017D7" w:rsidRPr="00DD0B23" w:rsidRDefault="002017D7" w:rsidP="002017D7">
      <w:pPr>
        <w:spacing w:before="240"/>
        <w:rPr>
          <w:i/>
        </w:rPr>
      </w:pPr>
      <w:r>
        <w:t>Nismo dobili nijedan komentar.</w:t>
      </w:r>
    </w:p>
    <w:p w14:paraId="784AA28C" w14:textId="77777777" w:rsidR="00F109B2" w:rsidRPr="007B7173" w:rsidRDefault="005C5258" w:rsidP="00984BCA">
      <w:pPr>
        <w:pStyle w:val="1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t>DRUGI DIO – VOĐENJE SKUPA</w:t>
      </w:r>
    </w:p>
    <w:p w14:paraId="624AC912" w14:textId="77777777" w:rsidR="00D43B65" w:rsidRPr="007B7173" w:rsidRDefault="008B68FA" w:rsidP="008E2C87">
      <w:pPr>
        <w:spacing w:before="240"/>
      </w:pPr>
      <w:r>
        <w:rPr>
          <w:b/>
          <w:sz w:val="26"/>
          <w:szCs w:val="26"/>
          <w:u w:val="single"/>
        </w:rPr>
        <w:t xml:space="preserve">Pitanje 11. Molimo ocijenite kvalitetu vođenja skupa: </w:t>
      </w:r>
    </w:p>
    <w:p w14:paraId="6A10AD40" w14:textId="77777777" w:rsidR="001C273B" w:rsidRPr="007B7173" w:rsidRDefault="001C273B" w:rsidP="008E2C87">
      <w:pPr>
        <w:spacing w:before="240" w:after="240"/>
      </w:pPr>
      <w:r>
        <w:t xml:space="preserve">Dobivenih odgovora – 11 (91,7%). </w:t>
      </w:r>
    </w:p>
    <w:tbl>
      <w:tblPr>
        <w:tblW w:w="9468" w:type="dxa"/>
        <w:tblInd w:w="103" w:type="dxa"/>
        <w:tblLook w:val="0000" w:firstRow="0" w:lastRow="0" w:firstColumn="0" w:lastColumn="0" w:noHBand="0" w:noVBand="0"/>
      </w:tblPr>
      <w:tblGrid>
        <w:gridCol w:w="1108"/>
        <w:gridCol w:w="1160"/>
        <w:gridCol w:w="682"/>
        <w:gridCol w:w="620"/>
        <w:gridCol w:w="439"/>
        <w:gridCol w:w="659"/>
        <w:gridCol w:w="860"/>
        <w:gridCol w:w="1140"/>
        <w:gridCol w:w="2800"/>
      </w:tblGrid>
      <w:tr w:rsidR="00D425B4" w:rsidRPr="007B7173" w14:paraId="516FAA5F" w14:textId="77777777" w:rsidTr="00D425B4">
        <w:trPr>
          <w:trHeight w:val="4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CD357CE" w14:textId="77777777" w:rsidR="00D425B4" w:rsidRPr="007B7173" w:rsidRDefault="00D425B4" w:rsidP="002909A5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Mogući odgovori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2DC2E5C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3EB65EE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8B1FB27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EFD0100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2B1C4454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visoka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14:paraId="7676107F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2A63CB01" w14:textId="77777777" w:rsidR="00D425B4" w:rsidRPr="007B7173" w:rsidRDefault="00D425B4" w:rsidP="002909A5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Prosječno</w:t>
            </w:r>
          </w:p>
        </w:tc>
      </w:tr>
      <w:tr w:rsidR="00C941B8" w:rsidRPr="007B7173" w14:paraId="2DB97F40" w14:textId="77777777" w:rsidTr="00E91370">
        <w:trPr>
          <w:trHeight w:val="2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43E7E384" w14:textId="77777777" w:rsidR="00C941B8" w:rsidRPr="007B7173" w:rsidRDefault="00C941B8" w:rsidP="0001358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32101319" w14:textId="77777777" w:rsidR="00C941B8" w:rsidRPr="007B7173" w:rsidRDefault="00C941B8" w:rsidP="0001358A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sz w:val="20"/>
                <w:szCs w:val="20"/>
              </w:rPr>
              <w:t>Kvaliteta vođenja</w:t>
            </w:r>
          </w:p>
        </w:tc>
      </w:tr>
      <w:tr w:rsidR="00A61618" w:rsidRPr="007B7173" w14:paraId="625C0AE8" w14:textId="77777777" w:rsidTr="00C941B8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40537392" w14:textId="77777777" w:rsidR="00A61618" w:rsidRPr="007B7173" w:rsidRDefault="00A61618" w:rsidP="00212E24">
            <w:pPr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odaziv osoblja Tajništva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C858027" w14:textId="77777777" w:rsidR="00A61618" w:rsidRPr="000F0D22" w:rsidRDefault="00A61618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8924963" w14:textId="77777777" w:rsidR="00A61618" w:rsidRPr="000F0D22" w:rsidRDefault="00A61618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F16200C" w14:textId="77777777" w:rsidR="00A61618" w:rsidRPr="000F0D22" w:rsidRDefault="00EB23FD" w:rsidP="00A61618">
            <w:pPr>
              <w:jc w:val="right"/>
              <w:rPr>
                <w:color w:val="333333"/>
                <w:sz w:val="22"/>
                <w:szCs w:val="22"/>
                <w:highlight w:val="darkGray"/>
              </w:rPr>
            </w:pPr>
            <w:r>
              <w:rPr>
                <w:color w:val="333333"/>
                <w:sz w:val="22"/>
                <w:szCs w:val="22"/>
                <w:highlight w:val="lightGray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ED85855" w14:textId="77777777" w:rsidR="00A61618" w:rsidRPr="000F0D22" w:rsidRDefault="00EB23FD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CC184FB" w14:textId="77777777" w:rsidR="00A61618" w:rsidRPr="000F0D22" w:rsidRDefault="00A61618" w:rsidP="00A61618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77174B53" w14:textId="77777777" w:rsidR="00A61618" w:rsidRPr="000F0D22" w:rsidRDefault="00A61618" w:rsidP="00EB23FD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53B1AD8E" w14:textId="77777777" w:rsidR="00A61618" w:rsidRPr="00EB23FD" w:rsidRDefault="00A61618" w:rsidP="00EB23FD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4,9</w:t>
            </w:r>
          </w:p>
        </w:tc>
      </w:tr>
      <w:tr w:rsidR="00A61618" w:rsidRPr="007B7173" w14:paraId="4F60F1C4" w14:textId="77777777" w:rsidTr="00C941B8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001B5CD2" w14:textId="77777777" w:rsidR="00A61618" w:rsidRPr="007B7173" w:rsidRDefault="00A61618" w:rsidP="0001358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– pisana komunikacija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4C4A567" w14:textId="77777777" w:rsidR="00A61618" w:rsidRPr="000F0D22" w:rsidRDefault="00A61618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70A3456" w14:textId="77777777" w:rsidR="00A61618" w:rsidRPr="000F0D22" w:rsidRDefault="00A61618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D86C040" w14:textId="77777777" w:rsidR="00A61618" w:rsidRPr="000F0D22" w:rsidRDefault="00A6161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58A3E94" w14:textId="77777777" w:rsidR="00A61618" w:rsidRPr="000F0D22" w:rsidRDefault="00EB23FD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38F79BF" w14:textId="77777777" w:rsidR="00A61618" w:rsidRPr="000F0D22" w:rsidRDefault="00A61618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623E8740" w14:textId="77777777" w:rsidR="00A61618" w:rsidRPr="000F0D22" w:rsidRDefault="00A61618" w:rsidP="00EB23FD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13D78DA0" w14:textId="77777777" w:rsidR="00A61618" w:rsidRPr="00A61618" w:rsidRDefault="00A61618" w:rsidP="00EB23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  <w:tr w:rsidR="00A61618" w:rsidRPr="007B7173" w14:paraId="35130DA8" w14:textId="77777777" w:rsidTr="00C941B8">
        <w:trPr>
          <w:trHeight w:val="10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5527C059" w14:textId="77777777" w:rsidR="00A61618" w:rsidRPr="007B7173" w:rsidRDefault="00A61618" w:rsidP="0001358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– registracija sudionika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10AEF7E" w14:textId="77777777" w:rsidR="00A61618" w:rsidRPr="000F0D22" w:rsidRDefault="00A61618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B92BAD2" w14:textId="77777777" w:rsidR="00A61618" w:rsidRPr="000F0D22" w:rsidRDefault="00A61618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715E27B" w14:textId="77777777" w:rsidR="00A61618" w:rsidRPr="000F0D22" w:rsidRDefault="00A61618">
            <w:pPr>
              <w:jc w:val="right"/>
              <w:rPr>
                <w:color w:val="333333"/>
                <w:sz w:val="22"/>
                <w:szCs w:val="22"/>
                <w:highlight w:val="darkGray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D9E5A80" w14:textId="77777777" w:rsidR="00A61618" w:rsidRPr="000F0D22" w:rsidRDefault="00EB23FD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F02EE31" w14:textId="77777777" w:rsidR="00A61618" w:rsidRPr="000F0D22" w:rsidRDefault="00EB23FD" w:rsidP="00A61618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6E7893DB" w14:textId="77777777" w:rsidR="00A61618" w:rsidRPr="000F0D22" w:rsidRDefault="00A61618" w:rsidP="00EB23FD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22CD3265" w14:textId="77777777" w:rsidR="00A61618" w:rsidRPr="00EB23FD" w:rsidRDefault="00A61618" w:rsidP="000F0D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</w:tbl>
    <w:p w14:paraId="36FFAC04" w14:textId="77777777" w:rsidR="00890159" w:rsidRPr="007B7173" w:rsidRDefault="000F0D22" w:rsidP="00E12A83">
      <w:pPr>
        <w:pStyle w:val="af2"/>
        <w:spacing w:beforeAutospacing="0" w:afterAutospacing="0"/>
      </w:pPr>
      <w:r>
        <w:t xml:space="preserve">Nismo dobili nijedan komentar. </w:t>
      </w:r>
    </w:p>
    <w:p w14:paraId="0976E1F5" w14:textId="77777777" w:rsidR="000F0D22" w:rsidRPr="008B5B54" w:rsidRDefault="000F0D22" w:rsidP="000F0D22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Pitanje 12. Jesu li smjernice koje sadržava poruka o najavi skupa bile dovoljne kako biste se pripremili za skup?</w:t>
      </w:r>
    </w:p>
    <w:p w14:paraId="30C738F0" w14:textId="77777777" w:rsidR="000F0D22" w:rsidRPr="008B5B54" w:rsidRDefault="000F0D22" w:rsidP="000F0D22">
      <w:pPr>
        <w:spacing w:before="240" w:line="360" w:lineRule="auto"/>
      </w:pPr>
      <w:r>
        <w:t xml:space="preserve">Dobili smo 10 (83,3%) odgovora. Svi su odgovori (100 %) glasili da. </w:t>
      </w:r>
    </w:p>
    <w:p w14:paraId="65E02D38" w14:textId="77777777" w:rsidR="000F0D22" w:rsidRPr="008B5B54" w:rsidRDefault="000F0D22" w:rsidP="000F0D22">
      <w:pPr>
        <w:spacing w:before="2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13. Jesu li smjernice o novoj platformi za održavanje videokonferencija (KUDO) bile dovoljno jasne? </w:t>
      </w:r>
    </w:p>
    <w:p w14:paraId="6433BBF8" w14:textId="77777777" w:rsidR="00EB23FD" w:rsidRPr="008B5B54" w:rsidRDefault="00EB23FD" w:rsidP="00EB23FD">
      <w:pPr>
        <w:spacing w:before="240" w:line="360" w:lineRule="auto"/>
      </w:pPr>
      <w:r>
        <w:t xml:space="preserve">Dobili smo 10 (83,3%) odgovora. Svi su odgovori (100 %) glasili „da”. </w:t>
      </w:r>
    </w:p>
    <w:p w14:paraId="2FBF1840" w14:textId="77777777" w:rsidR="000F0D22" w:rsidRPr="008B5B54" w:rsidRDefault="000F0D22" w:rsidP="000F0D22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Pitanje 14. Jeste li se susreli s problemima prilikom služenja novom platformom za održavanje videokonferencija (KUDO)?</w:t>
      </w:r>
    </w:p>
    <w:p w14:paraId="51120C17" w14:textId="77777777" w:rsidR="000971FF" w:rsidRDefault="00EB23FD" w:rsidP="009B084B">
      <w:pPr>
        <w:spacing w:before="240"/>
      </w:pPr>
      <w:r>
        <w:t>Dobili smo 3 komentara:</w:t>
      </w:r>
    </w:p>
    <w:p w14:paraId="3C66BB14" w14:textId="137AC8E2" w:rsidR="000971FF" w:rsidRPr="000971FF" w:rsidRDefault="004536C3" w:rsidP="004536C3">
      <w:pPr>
        <w:pStyle w:val="ae"/>
        <w:numPr>
          <w:ilvl w:val="0"/>
          <w:numId w:val="32"/>
        </w:numPr>
        <w:spacing w:before="240"/>
        <w:rPr>
          <w:rFonts w:ascii="Times New Roman" w:eastAsia="BatangChe" w:hAnsi="Times New Roman"/>
          <w:sz w:val="24"/>
          <w:szCs w:val="24"/>
        </w:rPr>
      </w:pPr>
      <w:r w:rsidRPr="004536C3">
        <w:rPr>
          <w:rFonts w:ascii="Times New Roman" w:hAnsi="Times New Roman"/>
          <w:i/>
          <w:iCs/>
          <w:sz w:val="24"/>
          <w:szCs w:val="24"/>
        </w:rPr>
        <w:t xml:space="preserve">Ne. </w:t>
      </w:r>
    </w:p>
    <w:p w14:paraId="4C23B73F" w14:textId="77777777" w:rsidR="00EB23FD" w:rsidRPr="000971FF" w:rsidRDefault="000971FF" w:rsidP="000971FF">
      <w:pPr>
        <w:pStyle w:val="ae"/>
        <w:numPr>
          <w:ilvl w:val="0"/>
          <w:numId w:val="32"/>
        </w:numPr>
        <w:spacing w:before="240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Platforma se često zamrzavala i prijevod nije uvijek bilo moguće čuti.</w:t>
      </w:r>
    </w:p>
    <w:p w14:paraId="1139C295" w14:textId="487A361D" w:rsidR="00A61618" w:rsidRPr="000971FF" w:rsidRDefault="004536C3" w:rsidP="004536C3">
      <w:pPr>
        <w:pStyle w:val="ae"/>
        <w:numPr>
          <w:ilvl w:val="0"/>
          <w:numId w:val="32"/>
        </w:numPr>
        <w:spacing w:before="240"/>
        <w:rPr>
          <w:rFonts w:ascii="Times New Roman" w:eastAsia="BatangChe" w:hAnsi="Times New Roman"/>
          <w:i/>
          <w:sz w:val="24"/>
          <w:szCs w:val="24"/>
        </w:rPr>
      </w:pPr>
      <w:r w:rsidRPr="004536C3">
        <w:rPr>
          <w:rFonts w:ascii="Times New Roman" w:hAnsi="Times New Roman"/>
          <w:i/>
          <w:sz w:val="24"/>
          <w:szCs w:val="24"/>
        </w:rPr>
        <w:t>Nisam imala nikakvih problema prilikom služenja novom platformom. Sve je izuzetno jednostavno.</w:t>
      </w:r>
    </w:p>
    <w:p w14:paraId="6FEA87AC" w14:textId="77777777" w:rsidR="00694495" w:rsidRPr="007B7173" w:rsidRDefault="00694495" w:rsidP="00A61618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15. Jeste li zadovoljni kvalitetom simultanog prevođenja za vrijeme skupa? </w:t>
      </w:r>
    </w:p>
    <w:p w14:paraId="1363BE82" w14:textId="77777777" w:rsidR="00E12A83" w:rsidRPr="007B7173" w:rsidRDefault="009B084B" w:rsidP="002C59F8">
      <w:pPr>
        <w:spacing w:before="240" w:after="240"/>
      </w:pPr>
      <w:r>
        <w:t xml:space="preserve">Dobili smo 10 (83,3 %) odgovora. </w:t>
      </w:r>
    </w:p>
    <w:tbl>
      <w:tblPr>
        <w:tblpPr w:leftFromText="180" w:rightFromText="180" w:vertAnchor="text" w:horzAnchor="margin" w:tblpY="28"/>
        <w:tblW w:w="8626" w:type="dxa"/>
        <w:tblLook w:val="0000" w:firstRow="0" w:lastRow="0" w:firstColumn="0" w:lastColumn="0" w:noHBand="0" w:noVBand="0"/>
      </w:tblPr>
      <w:tblGrid>
        <w:gridCol w:w="1595"/>
        <w:gridCol w:w="850"/>
        <w:gridCol w:w="709"/>
        <w:gridCol w:w="567"/>
        <w:gridCol w:w="567"/>
        <w:gridCol w:w="992"/>
        <w:gridCol w:w="2225"/>
        <w:gridCol w:w="1121"/>
      </w:tblGrid>
      <w:tr w:rsidR="00D425B4" w:rsidRPr="000971FF" w14:paraId="13A62405" w14:textId="77777777" w:rsidTr="00D425B4">
        <w:trPr>
          <w:trHeight w:val="4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4903FCA" w14:textId="77777777" w:rsidR="00D425B4" w:rsidRPr="007B7173" w:rsidRDefault="00D425B4" w:rsidP="00694495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CEC1BEC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niska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8F80A2B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EAB00DF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14D180B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5A03E35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visoka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3F7F336C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14:paraId="0DE48A9B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Prosječno</w:t>
            </w:r>
          </w:p>
        </w:tc>
      </w:tr>
      <w:tr w:rsidR="00D425B4" w:rsidRPr="000971FF" w14:paraId="76C80A41" w14:textId="77777777" w:rsidTr="00D425B4">
        <w:trPr>
          <w:trHeight w:val="3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67C080C5" w14:textId="77777777" w:rsidR="00D425B4" w:rsidRPr="007B7173" w:rsidRDefault="00D425B4" w:rsidP="00694495">
            <w:pPr>
              <w:rPr>
                <w:rFonts w:eastAsia="Batang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Kvaliteta simultanog prevođenja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F19052B" w14:textId="77777777" w:rsidR="00D425B4" w:rsidRPr="007B7173" w:rsidRDefault="00D425B4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DE82945" w14:textId="77777777" w:rsidR="00D425B4" w:rsidRPr="007B7173" w:rsidRDefault="00D425B4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E84366D" w14:textId="77777777" w:rsidR="00D425B4" w:rsidRPr="007B7173" w:rsidRDefault="009B084B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128BED4" w14:textId="77777777" w:rsidR="00D425B4" w:rsidRPr="007B7173" w:rsidRDefault="000971FF" w:rsidP="009B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32D8C94" w14:textId="77777777" w:rsidR="00D425B4" w:rsidRPr="007B7173" w:rsidRDefault="000971FF" w:rsidP="00EF4BE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center"/>
          </w:tcPr>
          <w:p w14:paraId="7576E121" w14:textId="77777777" w:rsidR="00D425B4" w:rsidRPr="007B7173" w:rsidRDefault="009B084B" w:rsidP="0009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6CA7A73F" w14:textId="77777777" w:rsidR="00D425B4" w:rsidRPr="007B7173" w:rsidRDefault="00D425B4" w:rsidP="000971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</w:tbl>
    <w:p w14:paraId="733E4EE1" w14:textId="77777777" w:rsidR="00D425B4" w:rsidRPr="007B7173" w:rsidRDefault="00D425B4" w:rsidP="0001358A">
      <w:pPr>
        <w:spacing w:before="240"/>
        <w:rPr>
          <w:lang w:val="en-US"/>
        </w:rPr>
      </w:pPr>
    </w:p>
    <w:p w14:paraId="386503E7" w14:textId="77777777" w:rsidR="00D425B4" w:rsidRPr="007B7173" w:rsidRDefault="00D425B4" w:rsidP="0001358A">
      <w:pPr>
        <w:spacing w:before="240"/>
        <w:rPr>
          <w:lang w:val="en-US"/>
        </w:rPr>
      </w:pPr>
    </w:p>
    <w:p w14:paraId="6879517A" w14:textId="77777777" w:rsidR="004536C3" w:rsidRDefault="004536C3" w:rsidP="009B084B">
      <w:pPr>
        <w:spacing w:before="240" w:line="360" w:lineRule="auto"/>
      </w:pPr>
    </w:p>
    <w:p w14:paraId="165379A1" w14:textId="06845D51" w:rsidR="00C22866" w:rsidRPr="00C22866" w:rsidRDefault="009B084B" w:rsidP="009B084B">
      <w:pPr>
        <w:spacing w:before="240" w:line="360" w:lineRule="auto"/>
        <w:rPr>
          <w:b/>
          <w:sz w:val="26"/>
          <w:szCs w:val="26"/>
          <w:u w:val="single"/>
        </w:rPr>
      </w:pPr>
      <w:r>
        <w:t xml:space="preserve">Dobili smo jedan komentar: </w:t>
      </w:r>
      <w:r w:rsidR="004536C3" w:rsidRPr="004536C3">
        <w:rPr>
          <w:i/>
        </w:rPr>
        <w:t>Prevoditeljice su upućene u teme koje se obrađuju tako da nema problema prilikom prevođenja.</w:t>
      </w:r>
      <w:r>
        <w:rPr>
          <w:i/>
        </w:rPr>
        <w:t>.</w:t>
      </w:r>
    </w:p>
    <w:p w14:paraId="1B6DDE9F" w14:textId="77777777" w:rsidR="005C5258" w:rsidRPr="007B7173" w:rsidRDefault="00F56274" w:rsidP="00C22866">
      <w:pPr>
        <w:rPr>
          <w:b/>
          <w:sz w:val="26"/>
          <w:szCs w:val="26"/>
          <w:u w:val="single"/>
        </w:rPr>
      </w:pPr>
      <w:r>
        <w:br w:type="page"/>
      </w:r>
      <w:r>
        <w:rPr>
          <w:b/>
          <w:sz w:val="26"/>
          <w:szCs w:val="26"/>
          <w:u w:val="single"/>
        </w:rPr>
        <w:t xml:space="preserve">Pitanje 16. </w:t>
      </w:r>
      <w:r>
        <w:rPr>
          <w:b/>
          <w:color w:val="000000"/>
          <w:sz w:val="26"/>
          <w:szCs w:val="26"/>
          <w:u w:val="single"/>
        </w:rPr>
        <w:t>Jeste li zadovoljni kvalitetom pisanih prijevoda materijala za skup?</w:t>
      </w:r>
    </w:p>
    <w:p w14:paraId="61023807" w14:textId="77777777" w:rsidR="005C5258" w:rsidRPr="007B7173" w:rsidRDefault="00F56274" w:rsidP="008E2C87">
      <w:pPr>
        <w:spacing w:before="240" w:after="240"/>
      </w:pPr>
      <w:r>
        <w:t>Dobili smo 10 (83,3 %) odgovora.</w:t>
      </w:r>
    </w:p>
    <w:tbl>
      <w:tblPr>
        <w:tblpPr w:leftFromText="180" w:rightFromText="180" w:vertAnchor="text" w:horzAnchor="margin" w:tblpY="28"/>
        <w:tblW w:w="8626" w:type="dxa"/>
        <w:tblLook w:val="0000" w:firstRow="0" w:lastRow="0" w:firstColumn="0" w:lastColumn="0" w:noHBand="0" w:noVBand="0"/>
      </w:tblPr>
      <w:tblGrid>
        <w:gridCol w:w="1595"/>
        <w:gridCol w:w="850"/>
        <w:gridCol w:w="709"/>
        <w:gridCol w:w="567"/>
        <w:gridCol w:w="567"/>
        <w:gridCol w:w="992"/>
        <w:gridCol w:w="2225"/>
        <w:gridCol w:w="1121"/>
      </w:tblGrid>
      <w:tr w:rsidR="00221C86" w:rsidRPr="000971FF" w14:paraId="00F9CF7F" w14:textId="77777777" w:rsidTr="00221C86">
        <w:trPr>
          <w:trHeight w:val="4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2D2C3C36" w14:textId="77777777" w:rsidR="00221C86" w:rsidRPr="007B7173" w:rsidRDefault="00221C86" w:rsidP="00203A2F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50EAB07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niska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EC3E2FD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BE7EDA2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B944515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22AF964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visoka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05AE451A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14:paraId="099DACC6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Prosječno</w:t>
            </w:r>
          </w:p>
        </w:tc>
      </w:tr>
      <w:tr w:rsidR="0080658D" w:rsidRPr="000971FF" w14:paraId="2E0963D0" w14:textId="77777777" w:rsidTr="0080658D">
        <w:trPr>
          <w:trHeight w:val="3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0A99EB05" w14:textId="77777777" w:rsidR="0080658D" w:rsidRPr="007B7173" w:rsidRDefault="0080658D" w:rsidP="00BB4E4C">
            <w:pPr>
              <w:rPr>
                <w:rFonts w:eastAsia="Batang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Kvaliteta pisanih prijevoda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4DD9D4EA" w14:textId="77777777" w:rsidR="0080658D" w:rsidRPr="007B7173" w:rsidRDefault="0080658D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8C9FFE5" w14:textId="77777777" w:rsidR="0080658D" w:rsidRPr="007B7173" w:rsidRDefault="0080658D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86ABF1F" w14:textId="77777777" w:rsidR="0080658D" w:rsidRPr="007B7173" w:rsidRDefault="00F56274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232D450" w14:textId="77777777" w:rsidR="0080658D" w:rsidRPr="007B7173" w:rsidRDefault="00184674" w:rsidP="00476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307E8EA" w14:textId="77777777" w:rsidR="0080658D" w:rsidRPr="009576F6" w:rsidRDefault="000971FF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017F298F" w14:textId="77777777" w:rsidR="0080658D" w:rsidRPr="009576F6" w:rsidRDefault="00F56274" w:rsidP="000971FF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066A108B" w14:textId="77777777" w:rsidR="0080658D" w:rsidRPr="009576F6" w:rsidRDefault="0080658D" w:rsidP="000971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</w:tbl>
    <w:p w14:paraId="3946F431" w14:textId="77777777" w:rsidR="00221C86" w:rsidRPr="007B7173" w:rsidRDefault="00221C86" w:rsidP="0058431B">
      <w:pPr>
        <w:spacing w:before="240"/>
        <w:rPr>
          <w:lang w:val="en-US"/>
        </w:rPr>
      </w:pPr>
    </w:p>
    <w:p w14:paraId="7212DD3E" w14:textId="77777777" w:rsidR="00221C86" w:rsidRPr="007B7173" w:rsidRDefault="00221C86" w:rsidP="0058431B">
      <w:pPr>
        <w:spacing w:before="240"/>
        <w:rPr>
          <w:lang w:val="en-US"/>
        </w:rPr>
      </w:pPr>
    </w:p>
    <w:p w14:paraId="58BE8929" w14:textId="77777777" w:rsidR="00221C86" w:rsidRPr="007B7173" w:rsidRDefault="00221C86" w:rsidP="0058431B">
      <w:pPr>
        <w:spacing w:before="240"/>
        <w:rPr>
          <w:lang w:val="en-US"/>
        </w:rPr>
      </w:pPr>
    </w:p>
    <w:p w14:paraId="20A0CAA1" w14:textId="77777777" w:rsidR="00476EB6" w:rsidRPr="007B7173" w:rsidRDefault="00F56274" w:rsidP="00070AA4">
      <w:r>
        <w:t xml:space="preserve">Nismo dobili nijedan komentar. </w:t>
      </w:r>
    </w:p>
    <w:p w14:paraId="538A4912" w14:textId="77777777" w:rsidR="003A64FF" w:rsidRDefault="003A64FF" w:rsidP="00070AA4">
      <w:pPr>
        <w:spacing w:before="240" w:line="360" w:lineRule="auto"/>
        <w:rPr>
          <w:rStyle w:val="20"/>
          <w:lang w:val="en-US"/>
        </w:rPr>
      </w:pPr>
    </w:p>
    <w:p w14:paraId="7B22156C" w14:textId="77777777" w:rsidR="005B30E1" w:rsidRPr="002C59F8" w:rsidRDefault="005B30E1" w:rsidP="00070AA4">
      <w:pPr>
        <w:spacing w:before="240" w:line="360" w:lineRule="auto"/>
        <w:rPr>
          <w:rStyle w:val="20"/>
        </w:rPr>
      </w:pPr>
      <w:r>
        <w:rPr>
          <w:rStyle w:val="20"/>
        </w:rPr>
        <w:t>TREĆI DIO – UKUPNI DOJAM</w:t>
      </w:r>
    </w:p>
    <w:p w14:paraId="659CC0ED" w14:textId="77777777" w:rsidR="00A84EC0" w:rsidRPr="007B7173" w:rsidRDefault="00A84EC0" w:rsidP="009576F6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17. Je li skup bio ispod vaših očekivanja, je li ispunio ili premašio vaša očekivanja? </w:t>
      </w:r>
    </w:p>
    <w:p w14:paraId="49A22521" w14:textId="77777777" w:rsidR="00A84EC0" w:rsidRPr="00974C68" w:rsidRDefault="00A84EC0" w:rsidP="00A84EC0">
      <w:pPr>
        <w:rPr>
          <w:b/>
          <w:sz w:val="26"/>
          <w:szCs w:val="26"/>
          <w:u w:val="single"/>
        </w:rPr>
      </w:pPr>
    </w:p>
    <w:p w14:paraId="6C774571" w14:textId="77777777" w:rsidR="00BF3C09" w:rsidRPr="007B7173" w:rsidRDefault="00F56274" w:rsidP="008E2C87">
      <w:pPr>
        <w:spacing w:after="240"/>
      </w:pPr>
      <w:r>
        <w:t>Na pitanje je odgovorilo 10 sudionika (</w:t>
      </w:r>
      <w:r>
        <w:rPr>
          <w:color w:val="000000"/>
        </w:rPr>
        <w:t>83,3</w:t>
      </w:r>
      <w:r>
        <w:t xml:space="preserve"> %). </w:t>
      </w:r>
    </w:p>
    <w:tbl>
      <w:tblPr>
        <w:tblW w:w="7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1440"/>
        <w:gridCol w:w="1440"/>
      </w:tblGrid>
      <w:tr w:rsidR="0089758E" w:rsidRPr="000971FF" w14:paraId="742D6D19" w14:textId="77777777" w:rsidTr="0089758E">
        <w:trPr>
          <w:trHeight w:val="600"/>
        </w:trPr>
        <w:tc>
          <w:tcPr>
            <w:tcW w:w="4880" w:type="dxa"/>
            <w:shd w:val="clear" w:color="000000" w:fill="DEE9F7"/>
            <w:vAlign w:val="center"/>
            <w:hideMark/>
          </w:tcPr>
          <w:p w14:paraId="36AFF3D1" w14:textId="77777777" w:rsidR="0089758E" w:rsidRPr="007B7173" w:rsidRDefault="008975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1440" w:type="dxa"/>
            <w:shd w:val="clear" w:color="000000" w:fill="CDD8E6"/>
            <w:vAlign w:val="center"/>
            <w:hideMark/>
          </w:tcPr>
          <w:p w14:paraId="172964D5" w14:textId="77777777" w:rsidR="0089758E" w:rsidRPr="007B7173" w:rsidRDefault="00897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1440" w:type="dxa"/>
            <w:shd w:val="clear" w:color="000000" w:fill="CDD8E6"/>
            <w:vAlign w:val="center"/>
            <w:hideMark/>
          </w:tcPr>
          <w:p w14:paraId="2A0DF2EE" w14:textId="77777777" w:rsidR="0089758E" w:rsidRPr="007B7173" w:rsidRDefault="00897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184674" w:rsidRPr="000971FF" w14:paraId="5B6BB496" w14:textId="77777777" w:rsidTr="00F56274">
        <w:trPr>
          <w:trHeight w:val="255"/>
        </w:trPr>
        <w:tc>
          <w:tcPr>
            <w:tcW w:w="4880" w:type="dxa"/>
            <w:shd w:val="clear" w:color="000000" w:fill="EEEEEE"/>
            <w:vAlign w:val="bottom"/>
            <w:hideMark/>
          </w:tcPr>
          <w:p w14:paraId="0DBF53B8" w14:textId="77777777" w:rsidR="00184674" w:rsidRPr="007B7173" w:rsidRDefault="00184674" w:rsidP="0089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Ispod očekivanja </w:t>
            </w:r>
          </w:p>
        </w:tc>
        <w:tc>
          <w:tcPr>
            <w:tcW w:w="1440" w:type="dxa"/>
            <w:shd w:val="clear" w:color="000000" w:fill="DEE9F7"/>
            <w:noWrap/>
            <w:hideMark/>
          </w:tcPr>
          <w:p w14:paraId="7FFB623A" w14:textId="77777777" w:rsidR="00184674" w:rsidRPr="000971FF" w:rsidRDefault="000971FF" w:rsidP="00184674">
            <w:r>
              <w:t>0,0</w:t>
            </w:r>
          </w:p>
        </w:tc>
        <w:tc>
          <w:tcPr>
            <w:tcW w:w="1440" w:type="dxa"/>
            <w:shd w:val="clear" w:color="000000" w:fill="DEE9F7"/>
            <w:noWrap/>
            <w:hideMark/>
          </w:tcPr>
          <w:p w14:paraId="69F44799" w14:textId="77777777" w:rsidR="00184674" w:rsidRPr="000971FF" w:rsidRDefault="000971FF" w:rsidP="00184674">
            <w:r>
              <w:t>0</w:t>
            </w:r>
          </w:p>
        </w:tc>
      </w:tr>
      <w:tr w:rsidR="00184674" w:rsidRPr="000971FF" w14:paraId="7D0FED21" w14:textId="77777777" w:rsidTr="00F56274">
        <w:trPr>
          <w:trHeight w:val="255"/>
        </w:trPr>
        <w:tc>
          <w:tcPr>
            <w:tcW w:w="4880" w:type="dxa"/>
            <w:shd w:val="clear" w:color="000000" w:fill="EEEEEE"/>
            <w:vAlign w:val="bottom"/>
            <w:hideMark/>
          </w:tcPr>
          <w:p w14:paraId="4DFBCFEF" w14:textId="77777777" w:rsidR="00184674" w:rsidRPr="007B7173" w:rsidRDefault="00184674" w:rsidP="0089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Ispunio očekivanja </w:t>
            </w:r>
          </w:p>
        </w:tc>
        <w:tc>
          <w:tcPr>
            <w:tcW w:w="1440" w:type="dxa"/>
            <w:shd w:val="clear" w:color="000000" w:fill="DEE9F7"/>
            <w:noWrap/>
            <w:hideMark/>
          </w:tcPr>
          <w:p w14:paraId="5064DDD0" w14:textId="77777777" w:rsidR="00184674" w:rsidRPr="000971FF" w:rsidRDefault="000971FF" w:rsidP="001846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80,0</w:t>
            </w:r>
          </w:p>
        </w:tc>
        <w:tc>
          <w:tcPr>
            <w:tcW w:w="1440" w:type="dxa"/>
            <w:shd w:val="clear" w:color="000000" w:fill="DEE9F7"/>
            <w:noWrap/>
            <w:hideMark/>
          </w:tcPr>
          <w:p w14:paraId="489E542C" w14:textId="77777777" w:rsidR="00184674" w:rsidRPr="000971FF" w:rsidRDefault="000971FF" w:rsidP="001846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</w:tc>
      </w:tr>
      <w:tr w:rsidR="00184674" w:rsidRPr="000971FF" w14:paraId="6DCF21EF" w14:textId="77777777" w:rsidTr="00F56274">
        <w:trPr>
          <w:trHeight w:val="255"/>
        </w:trPr>
        <w:tc>
          <w:tcPr>
            <w:tcW w:w="4880" w:type="dxa"/>
            <w:shd w:val="clear" w:color="000000" w:fill="EEEEEE"/>
            <w:vAlign w:val="bottom"/>
            <w:hideMark/>
          </w:tcPr>
          <w:p w14:paraId="67090053" w14:textId="77777777" w:rsidR="00184674" w:rsidRPr="007B7173" w:rsidRDefault="00184674" w:rsidP="0089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Nadmašio očekivanja</w:t>
            </w:r>
          </w:p>
        </w:tc>
        <w:tc>
          <w:tcPr>
            <w:tcW w:w="1440" w:type="dxa"/>
            <w:shd w:val="clear" w:color="000000" w:fill="DEE9F7"/>
            <w:noWrap/>
            <w:hideMark/>
          </w:tcPr>
          <w:p w14:paraId="5F5E5B60" w14:textId="77777777" w:rsidR="00184674" w:rsidRPr="000971FF" w:rsidRDefault="00184674" w:rsidP="000971FF">
            <w:r>
              <w:t>0,0</w:t>
            </w:r>
          </w:p>
        </w:tc>
        <w:tc>
          <w:tcPr>
            <w:tcW w:w="1440" w:type="dxa"/>
            <w:shd w:val="clear" w:color="000000" w:fill="DEE9F7"/>
            <w:noWrap/>
            <w:hideMark/>
          </w:tcPr>
          <w:p w14:paraId="41E448F1" w14:textId="77777777" w:rsidR="00184674" w:rsidRPr="000971FF" w:rsidRDefault="000971FF" w:rsidP="00184674">
            <w:r>
              <w:t>2</w:t>
            </w:r>
          </w:p>
        </w:tc>
      </w:tr>
    </w:tbl>
    <w:p w14:paraId="3E55CC9A" w14:textId="77777777" w:rsidR="0089758E" w:rsidRPr="007B7173" w:rsidRDefault="0089758E" w:rsidP="00A84EC0">
      <w:pPr>
        <w:rPr>
          <w:lang w:val="en-US"/>
        </w:rPr>
      </w:pPr>
    </w:p>
    <w:p w14:paraId="7C9716AB" w14:textId="77777777" w:rsidR="0048009A" w:rsidRPr="007B7173" w:rsidRDefault="0048009A" w:rsidP="0010100B">
      <w:pPr>
        <w:rPr>
          <w:b/>
          <w:sz w:val="26"/>
          <w:szCs w:val="26"/>
          <w:highlight w:val="yellow"/>
          <w:u w:val="single"/>
        </w:rPr>
      </w:pPr>
      <w:r>
        <w:rPr>
          <w:b/>
          <w:sz w:val="26"/>
          <w:szCs w:val="26"/>
          <w:u w:val="single"/>
        </w:rPr>
        <w:t xml:space="preserve">Pitanje 18. Što vam se najviše svidjelo? </w:t>
      </w:r>
    </w:p>
    <w:p w14:paraId="4B4D9F72" w14:textId="77777777" w:rsidR="0048009A" w:rsidRPr="004536C3" w:rsidRDefault="0048009A" w:rsidP="0048009A">
      <w:pPr>
        <w:rPr>
          <w:highlight w:val="yellow"/>
          <w:lang w:val="fr-FR"/>
        </w:rPr>
      </w:pPr>
    </w:p>
    <w:p w14:paraId="7BEAC608" w14:textId="77777777" w:rsidR="00AB7B6A" w:rsidRPr="007B7173" w:rsidRDefault="00AB7B6A" w:rsidP="00AB7B6A">
      <w:r>
        <w:t xml:space="preserve">Nismo dobili nijedan komentar. </w:t>
      </w:r>
    </w:p>
    <w:p w14:paraId="78BC1724" w14:textId="77777777" w:rsidR="002C59F8" w:rsidRPr="00974C68" w:rsidRDefault="002C59F8" w:rsidP="002C59F8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14:paraId="62D0B231" w14:textId="77777777" w:rsidR="0048009A" w:rsidRPr="00A577C0" w:rsidRDefault="0048009A" w:rsidP="002C59F8">
      <w:pPr>
        <w:pStyle w:val="ae"/>
        <w:spacing w:before="240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Pitanje 19. Što vam se najmanje svidjelo u vezi sa skupom? </w:t>
      </w:r>
    </w:p>
    <w:p w14:paraId="7B50F437" w14:textId="77777777" w:rsidR="001A6899" w:rsidRPr="009576F6" w:rsidRDefault="00AB7B6A" w:rsidP="00AB7B6A">
      <w:pPr>
        <w:rPr>
          <w:i/>
        </w:rPr>
      </w:pPr>
      <w:r>
        <w:t>Dobili smo jedan komentar:</w:t>
      </w:r>
      <w:r>
        <w:rPr>
          <w:rStyle w:val="notranslate"/>
        </w:rPr>
        <w:t xml:space="preserve"> „</w:t>
      </w:r>
      <w:r>
        <w:rPr>
          <w:rStyle w:val="jlqj4b"/>
          <w:i/>
        </w:rPr>
        <w:t>Nemam primjedbi.</w:t>
      </w:r>
      <w:r>
        <w:rPr>
          <w:i/>
          <w:color w:val="000000"/>
        </w:rPr>
        <w:t>”</w:t>
      </w:r>
    </w:p>
    <w:p w14:paraId="6BB5C9D4" w14:textId="77777777" w:rsidR="0063183A" w:rsidRPr="007B7173" w:rsidRDefault="0063183A" w:rsidP="00834276">
      <w:pPr>
        <w:pStyle w:val="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Pitanje 20. Planirate li izvijestiti svoje kolege o ovom skupu?</w:t>
      </w:r>
    </w:p>
    <w:p w14:paraId="380CC0ED" w14:textId="77777777" w:rsidR="00E230CD" w:rsidRPr="007B7173" w:rsidRDefault="00215770" w:rsidP="00E230CD">
      <w:r>
        <w:t>Na pitanje je odgovorilo 10 sudionika (</w:t>
      </w:r>
      <w:r>
        <w:rPr>
          <w:color w:val="000000"/>
        </w:rPr>
        <w:t>83,3</w:t>
      </w:r>
      <w:r>
        <w:t> %). Svi su odgovori (100 %) glasili da.</w:t>
      </w:r>
    </w:p>
    <w:p w14:paraId="5C522820" w14:textId="77777777" w:rsidR="00A84EC0" w:rsidRPr="007B7173" w:rsidRDefault="000C1A96" w:rsidP="00A84EC0">
      <w:pPr>
        <w:spacing w:before="240"/>
        <w:rPr>
          <w:b/>
          <w:sz w:val="26"/>
          <w:szCs w:val="26"/>
          <w:u w:val="single"/>
        </w:rPr>
      </w:pPr>
      <w:r>
        <w:br w:type="page"/>
      </w:r>
      <w:r>
        <w:rPr>
          <w:b/>
          <w:sz w:val="26"/>
          <w:szCs w:val="26"/>
          <w:u w:val="single"/>
        </w:rPr>
        <w:t>Pitanje 21. Kako planirate izvijestiti svoje kolege?</w:t>
      </w:r>
    </w:p>
    <w:p w14:paraId="56DA4045" w14:textId="77777777" w:rsidR="00A84EC0" w:rsidRPr="007B7173" w:rsidRDefault="00A84EC0" w:rsidP="007A3BEB">
      <w:pPr>
        <w:spacing w:before="240" w:after="240"/>
      </w:pPr>
      <w:r>
        <w:t xml:space="preserve">Dobivenih odgovora – -10 (83,3%). 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268"/>
        <w:gridCol w:w="2551"/>
      </w:tblGrid>
      <w:tr w:rsidR="00E535A8" w:rsidRPr="007B7173" w14:paraId="62D1778B" w14:textId="77777777" w:rsidTr="007A3BEB">
        <w:trPr>
          <w:trHeight w:val="248"/>
        </w:trPr>
        <w:tc>
          <w:tcPr>
            <w:tcW w:w="3261" w:type="dxa"/>
            <w:shd w:val="clear" w:color="auto" w:fill="DEE9F7"/>
            <w:vAlign w:val="center"/>
          </w:tcPr>
          <w:p w14:paraId="0DE07F72" w14:textId="77777777" w:rsidR="00E535A8" w:rsidRPr="007B7173" w:rsidRDefault="00E535A8" w:rsidP="00E06746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2268" w:type="dxa"/>
            <w:shd w:val="clear" w:color="auto" w:fill="CDD8E6"/>
          </w:tcPr>
          <w:p w14:paraId="7885ECDC" w14:textId="77777777" w:rsidR="00E535A8" w:rsidRPr="007B7173" w:rsidRDefault="00E535A8" w:rsidP="00E06746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2551" w:type="dxa"/>
            <w:shd w:val="clear" w:color="auto" w:fill="CDD8E6"/>
            <w:vAlign w:val="center"/>
          </w:tcPr>
          <w:p w14:paraId="44DCB9D2" w14:textId="77777777" w:rsidR="00E535A8" w:rsidRPr="007B7173" w:rsidRDefault="00E535A8" w:rsidP="00E06746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045C14" w:rsidRPr="007B7173" w14:paraId="44B2EAE3" w14:textId="77777777" w:rsidTr="00045C14">
        <w:trPr>
          <w:trHeight w:val="264"/>
        </w:trPr>
        <w:tc>
          <w:tcPr>
            <w:tcW w:w="3261" w:type="dxa"/>
            <w:shd w:val="clear" w:color="auto" w:fill="EEEEEE"/>
            <w:vAlign w:val="bottom"/>
          </w:tcPr>
          <w:p w14:paraId="18E3E990" w14:textId="77777777" w:rsidR="00045C14" w:rsidRPr="007B7173" w:rsidRDefault="00045C14" w:rsidP="00E0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Podijeliti materijale </w:t>
            </w:r>
          </w:p>
        </w:tc>
        <w:tc>
          <w:tcPr>
            <w:tcW w:w="2268" w:type="dxa"/>
            <w:shd w:val="clear" w:color="auto" w:fill="DEE9F7"/>
            <w:vAlign w:val="bottom"/>
          </w:tcPr>
          <w:p w14:paraId="7A83F986" w14:textId="77777777" w:rsidR="00045C14" w:rsidRPr="00045C14" w:rsidRDefault="00AB7B6A" w:rsidP="00045C14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90</w:t>
            </w:r>
          </w:p>
        </w:tc>
        <w:tc>
          <w:tcPr>
            <w:tcW w:w="2551" w:type="dxa"/>
            <w:shd w:val="clear" w:color="auto" w:fill="DEE9F7"/>
            <w:noWrap/>
            <w:vAlign w:val="bottom"/>
          </w:tcPr>
          <w:p w14:paraId="34087D12" w14:textId="77777777" w:rsidR="00045C14" w:rsidRPr="00AB7B6A" w:rsidRDefault="00AB7B6A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9</w:t>
            </w:r>
          </w:p>
        </w:tc>
      </w:tr>
      <w:tr w:rsidR="00045C14" w:rsidRPr="007B7173" w14:paraId="0BD2E23C" w14:textId="77777777" w:rsidTr="00045C14">
        <w:trPr>
          <w:trHeight w:val="264"/>
        </w:trPr>
        <w:tc>
          <w:tcPr>
            <w:tcW w:w="3261" w:type="dxa"/>
            <w:shd w:val="clear" w:color="auto" w:fill="EEEEEE"/>
            <w:vAlign w:val="bottom"/>
          </w:tcPr>
          <w:p w14:paraId="1EE9EE05" w14:textId="77777777" w:rsidR="00045C14" w:rsidRPr="007B7173" w:rsidRDefault="007A3BEB" w:rsidP="00E0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Pripremiti izlaganje</w:t>
            </w:r>
          </w:p>
        </w:tc>
        <w:tc>
          <w:tcPr>
            <w:tcW w:w="2268" w:type="dxa"/>
            <w:shd w:val="clear" w:color="auto" w:fill="DEE9F7"/>
            <w:vAlign w:val="bottom"/>
          </w:tcPr>
          <w:p w14:paraId="0F5CEA58" w14:textId="77777777" w:rsidR="00045C14" w:rsidRPr="00AB7B6A" w:rsidRDefault="00AB7B6A" w:rsidP="00045C14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10</w:t>
            </w:r>
          </w:p>
        </w:tc>
        <w:tc>
          <w:tcPr>
            <w:tcW w:w="2551" w:type="dxa"/>
            <w:shd w:val="clear" w:color="auto" w:fill="DEE9F7"/>
            <w:noWrap/>
            <w:vAlign w:val="bottom"/>
          </w:tcPr>
          <w:p w14:paraId="7A96F21B" w14:textId="77777777" w:rsidR="00045C14" w:rsidRPr="00AB7B6A" w:rsidRDefault="00AB7B6A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</w:t>
            </w:r>
          </w:p>
        </w:tc>
      </w:tr>
      <w:tr w:rsidR="00045C14" w:rsidRPr="007B7173" w14:paraId="5FD892EF" w14:textId="77777777" w:rsidTr="00045C14">
        <w:trPr>
          <w:trHeight w:val="264"/>
        </w:trPr>
        <w:tc>
          <w:tcPr>
            <w:tcW w:w="3261" w:type="dxa"/>
            <w:shd w:val="clear" w:color="auto" w:fill="EEEEEE"/>
            <w:vAlign w:val="bottom"/>
          </w:tcPr>
          <w:p w14:paraId="343DC4FB" w14:textId="77777777" w:rsidR="00045C14" w:rsidRPr="007B7173" w:rsidRDefault="00045C14" w:rsidP="00E0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Pripremiti izvješće nakon povratka u ured </w:t>
            </w:r>
          </w:p>
        </w:tc>
        <w:tc>
          <w:tcPr>
            <w:tcW w:w="2268" w:type="dxa"/>
            <w:shd w:val="clear" w:color="auto" w:fill="DEE9F7"/>
            <w:vAlign w:val="bottom"/>
          </w:tcPr>
          <w:p w14:paraId="40BA98F7" w14:textId="77777777" w:rsidR="00045C14" w:rsidRPr="00AB7B6A" w:rsidRDefault="00AB7B6A" w:rsidP="00045C14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30</w:t>
            </w:r>
          </w:p>
        </w:tc>
        <w:tc>
          <w:tcPr>
            <w:tcW w:w="2551" w:type="dxa"/>
            <w:shd w:val="clear" w:color="auto" w:fill="DEE9F7"/>
            <w:noWrap/>
            <w:vAlign w:val="bottom"/>
          </w:tcPr>
          <w:p w14:paraId="518B1605" w14:textId="77777777" w:rsidR="00045C14" w:rsidRPr="00AB7B6A" w:rsidRDefault="00AB7B6A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3</w:t>
            </w:r>
          </w:p>
        </w:tc>
      </w:tr>
    </w:tbl>
    <w:p w14:paraId="1289C1DB" w14:textId="566A1618" w:rsidR="00FD1C03" w:rsidRPr="00C73D6B" w:rsidRDefault="00AB7B6A" w:rsidP="00AB7B6A">
      <w:pPr>
        <w:pStyle w:val="af2"/>
        <w:spacing w:beforeAutospacing="0" w:afterAutospacing="0"/>
        <w:rPr>
          <w:i/>
          <w:color w:val="000000"/>
        </w:rPr>
      </w:pPr>
      <w:r>
        <w:rPr>
          <w:color w:val="000000"/>
        </w:rPr>
        <w:t xml:space="preserve">Dobili smo jedan komentar: </w:t>
      </w:r>
      <w:r>
        <w:rPr>
          <w:i/>
          <w:iCs/>
          <w:color w:val="000000"/>
        </w:rPr>
        <w:t>„</w:t>
      </w:r>
      <w:r w:rsidR="004536C3" w:rsidRPr="004536C3">
        <w:rPr>
          <w:i/>
          <w:iCs/>
          <w:color w:val="000000"/>
        </w:rPr>
        <w:t>Često sam predavač na seminarima za zaposlenike drugih državnih tijela i proračunskih korisnika na državnoj i lokalnoj razini. To je prilika da govorim o PEMPAL-u i koristim znanje stečeno na događajima PEMPAL-a.</w:t>
      </w:r>
      <w:r>
        <w:rPr>
          <w:i/>
          <w:color w:val="000000"/>
        </w:rPr>
        <w:t>”</w:t>
      </w:r>
    </w:p>
    <w:p w14:paraId="49DE98AB" w14:textId="77777777" w:rsidR="00A84EC0" w:rsidRPr="007B7173" w:rsidRDefault="00212E24" w:rsidP="00AA701B">
      <w:pPr>
        <w:spacing w:before="240"/>
        <w:rPr>
          <w:rStyle w:val="notranslate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22. </w:t>
      </w:r>
      <w:r>
        <w:rPr>
          <w:rStyle w:val="notranslate"/>
          <w:b/>
          <w:sz w:val="26"/>
          <w:szCs w:val="26"/>
          <w:u w:val="single"/>
        </w:rPr>
        <w:t>U kojoj se mjeri slažete sa sljedećom tvrdnjom?</w:t>
      </w:r>
    </w:p>
    <w:p w14:paraId="7B93B51B" w14:textId="77777777" w:rsidR="00A84EC0" w:rsidRPr="007B7173" w:rsidRDefault="006F4A3E" w:rsidP="007A3BEB">
      <w:pPr>
        <w:spacing w:before="240" w:after="240"/>
      </w:pPr>
      <w:r>
        <w:t xml:space="preserve">Na ovo je pitanje odgovorilo 10 ispitanika (83,3%). Prosječne su ocjene pozitivne.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2"/>
        <w:gridCol w:w="1028"/>
        <w:gridCol w:w="392"/>
        <w:gridCol w:w="316"/>
        <w:gridCol w:w="426"/>
        <w:gridCol w:w="1275"/>
        <w:gridCol w:w="1385"/>
        <w:gridCol w:w="1450"/>
      </w:tblGrid>
      <w:tr w:rsidR="00F46877" w:rsidRPr="007B7173" w14:paraId="69F67BCE" w14:textId="77777777" w:rsidTr="007A3BEB">
        <w:trPr>
          <w:trHeight w:val="335"/>
        </w:trPr>
        <w:tc>
          <w:tcPr>
            <w:tcW w:w="3119" w:type="dxa"/>
            <w:shd w:val="clear" w:color="auto" w:fill="DEE9F7"/>
            <w:vAlign w:val="center"/>
          </w:tcPr>
          <w:p w14:paraId="6C97B69B" w14:textId="77777777" w:rsidR="00F46877" w:rsidRPr="007B7173" w:rsidRDefault="00F46877" w:rsidP="00AA70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851" w:type="dxa"/>
            <w:shd w:val="clear" w:color="auto" w:fill="DEE9F7"/>
            <w:vAlign w:val="center"/>
          </w:tcPr>
          <w:p w14:paraId="1345446F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ni najmanje</w:t>
            </w:r>
          </w:p>
        </w:tc>
        <w:tc>
          <w:tcPr>
            <w:tcW w:w="392" w:type="dxa"/>
            <w:shd w:val="clear" w:color="auto" w:fill="DEE9F7"/>
            <w:vAlign w:val="center"/>
          </w:tcPr>
          <w:p w14:paraId="635F0DFE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shd w:val="clear" w:color="auto" w:fill="DEE9F7"/>
            <w:vAlign w:val="center"/>
          </w:tcPr>
          <w:p w14:paraId="50A8C7E7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EE9F7"/>
            <w:vAlign w:val="center"/>
          </w:tcPr>
          <w:p w14:paraId="7609C1B4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EE9F7"/>
            <w:vAlign w:val="center"/>
          </w:tcPr>
          <w:p w14:paraId="6F591FF5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u potpunosti</w:t>
            </w:r>
          </w:p>
        </w:tc>
        <w:tc>
          <w:tcPr>
            <w:tcW w:w="1385" w:type="dxa"/>
            <w:shd w:val="clear" w:color="auto" w:fill="CDD8E6"/>
            <w:vAlign w:val="center"/>
          </w:tcPr>
          <w:p w14:paraId="492BE6BA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343F36A0" w14:textId="77777777" w:rsidR="00F46877" w:rsidRPr="007B7173" w:rsidRDefault="00F46877" w:rsidP="00AA7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Prosječno</w:t>
            </w:r>
          </w:p>
          <w:p w14:paraId="781F75C8" w14:textId="77777777" w:rsidR="00F46877" w:rsidRPr="007B7173" w:rsidRDefault="00F46877" w:rsidP="00AA701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9573CD" w:rsidRPr="007B7173" w14:paraId="2B37CDFF" w14:textId="77777777" w:rsidTr="007A3BEB">
        <w:trPr>
          <w:trHeight w:val="264"/>
        </w:trPr>
        <w:tc>
          <w:tcPr>
            <w:tcW w:w="3119" w:type="dxa"/>
            <w:shd w:val="clear" w:color="auto" w:fill="EEEEEE"/>
            <w:vAlign w:val="bottom"/>
          </w:tcPr>
          <w:p w14:paraId="2FF87B4F" w14:textId="77777777" w:rsidR="009573CD" w:rsidRPr="007B7173" w:rsidRDefault="009573CD" w:rsidP="00AA7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Moći ću primijeniti znanje stečeno na skupu u svojem poslu. </w:t>
            </w:r>
          </w:p>
        </w:tc>
        <w:tc>
          <w:tcPr>
            <w:tcW w:w="851" w:type="dxa"/>
            <w:shd w:val="clear" w:color="auto" w:fill="EEEEEE"/>
            <w:noWrap/>
            <w:vAlign w:val="center"/>
          </w:tcPr>
          <w:p w14:paraId="6A9F47A2" w14:textId="77777777" w:rsidR="009573CD" w:rsidRPr="007B7173" w:rsidRDefault="00AB7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shd w:val="clear" w:color="auto" w:fill="EEEEEE"/>
            <w:noWrap/>
            <w:vAlign w:val="center"/>
          </w:tcPr>
          <w:p w14:paraId="7B8C0C0E" w14:textId="77777777" w:rsidR="009573CD" w:rsidRPr="007B7173" w:rsidRDefault="00241231" w:rsidP="0011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dxa"/>
            <w:shd w:val="clear" w:color="auto" w:fill="EEEEEE"/>
            <w:noWrap/>
            <w:vAlign w:val="center"/>
          </w:tcPr>
          <w:p w14:paraId="46B77F1B" w14:textId="77777777" w:rsidR="009573CD" w:rsidRPr="006F4A3E" w:rsidRDefault="00AB7B6A" w:rsidP="0011588A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EEEEE"/>
            <w:noWrap/>
            <w:vAlign w:val="center"/>
          </w:tcPr>
          <w:p w14:paraId="0893F8C4" w14:textId="77777777" w:rsidR="009573CD" w:rsidRPr="007B7173" w:rsidRDefault="00AB7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EEEEEE"/>
            <w:noWrap/>
            <w:vAlign w:val="bottom"/>
          </w:tcPr>
          <w:p w14:paraId="2FBB3565" w14:textId="77777777" w:rsidR="009573CD" w:rsidRPr="006C2B13" w:rsidRDefault="00AB7B6A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6</w:t>
            </w:r>
          </w:p>
        </w:tc>
        <w:tc>
          <w:tcPr>
            <w:tcW w:w="1385" w:type="dxa"/>
            <w:shd w:val="clear" w:color="auto" w:fill="DEE9F7"/>
            <w:noWrap/>
            <w:vAlign w:val="bottom"/>
          </w:tcPr>
          <w:p w14:paraId="3BFC3464" w14:textId="77777777" w:rsidR="009573CD" w:rsidRPr="006C2B13" w:rsidRDefault="006F4A3E" w:rsidP="00AB7B6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5572ABDB" w14:textId="77777777" w:rsidR="009573CD" w:rsidRPr="006C2B13" w:rsidRDefault="009573CD" w:rsidP="00BA5B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</w:tr>
    </w:tbl>
    <w:p w14:paraId="16E67686" w14:textId="77777777" w:rsidR="00AA701B" w:rsidRPr="007B7173" w:rsidRDefault="00AA701B" w:rsidP="00C61B19">
      <w:pPr>
        <w:spacing w:before="240"/>
        <w:rPr>
          <w:rStyle w:val="notranslate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23. </w:t>
      </w:r>
      <w:r>
        <w:rPr>
          <w:rStyle w:val="notranslate"/>
          <w:b/>
          <w:sz w:val="26"/>
          <w:szCs w:val="26"/>
          <w:u w:val="single"/>
        </w:rPr>
        <w:t>Kako možete primijeniti stečeno znanje?</w:t>
      </w:r>
    </w:p>
    <w:p w14:paraId="225D9FB7" w14:textId="77777777" w:rsidR="00AA701B" w:rsidRPr="00077FEC" w:rsidRDefault="00BA5BC2" w:rsidP="003A64FF">
      <w:pPr>
        <w:spacing w:before="240"/>
        <w:rPr>
          <w:rStyle w:val="notranslate"/>
        </w:rPr>
      </w:pPr>
      <w:r>
        <w:rPr>
          <w:rStyle w:val="notranslate"/>
        </w:rPr>
        <w:t xml:space="preserve">Dobili smo 2 komentara. </w:t>
      </w:r>
    </w:p>
    <w:p w14:paraId="7CC4E952" w14:textId="77777777" w:rsidR="00BA5BC2" w:rsidRDefault="00BA5BC2" w:rsidP="00BA5BC2">
      <w:pPr>
        <w:numPr>
          <w:ilvl w:val="0"/>
          <w:numId w:val="33"/>
        </w:numPr>
        <w:spacing w:before="240" w:after="240"/>
        <w:jc w:val="both"/>
        <w:rPr>
          <w:i/>
        </w:rPr>
      </w:pPr>
      <w:r>
        <w:rPr>
          <w:i/>
        </w:rPr>
        <w:t>Upotrijebiti ga u izradi metodološke osnove za izmjene i dopune regulatornog okvira primjenjivog na tu temu, čime se promiče reforma javnih financija u zemlji.</w:t>
      </w:r>
    </w:p>
    <w:p w14:paraId="2937F7AF" w14:textId="708E42C3" w:rsidR="006F4A3E" w:rsidRPr="003A64FF" w:rsidRDefault="004536C3" w:rsidP="004536C3">
      <w:pPr>
        <w:numPr>
          <w:ilvl w:val="0"/>
          <w:numId w:val="33"/>
        </w:numPr>
        <w:spacing w:after="240"/>
        <w:jc w:val="both"/>
        <w:rPr>
          <w:i/>
        </w:rPr>
      </w:pPr>
      <w:r w:rsidRPr="004536C3">
        <w:rPr>
          <w:i/>
        </w:rPr>
        <w:t>Znanje stečeno na ovom događaju najviše ću koristiti prilikom edukacije zaposlenika na lokalnoj razini.</w:t>
      </w:r>
    </w:p>
    <w:p w14:paraId="6325C904" w14:textId="77777777" w:rsidR="00AA701B" w:rsidRPr="007B7173" w:rsidRDefault="00AA701B" w:rsidP="00F4247E">
      <w:pPr>
        <w:spacing w:before="2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Pitanje 24. Moje opće zadovoljstvo skupom bilo je...</w:t>
      </w:r>
      <w:bookmarkStart w:id="0" w:name="_GoBack"/>
      <w:bookmarkEnd w:id="0"/>
    </w:p>
    <w:p w14:paraId="3B9D937E" w14:textId="77777777" w:rsidR="00AA701B" w:rsidRPr="007B7173" w:rsidRDefault="00AA701B" w:rsidP="007A3BEB">
      <w:pPr>
        <w:spacing w:before="240" w:after="240"/>
      </w:pPr>
      <w:r>
        <w:t xml:space="preserve">Dobili smo 10 (83,3 %) odgovora. </w:t>
      </w:r>
    </w:p>
    <w:tbl>
      <w:tblPr>
        <w:tblW w:w="8414" w:type="dxa"/>
        <w:tblInd w:w="108" w:type="dxa"/>
        <w:tblLook w:val="0000" w:firstRow="0" w:lastRow="0" w:firstColumn="0" w:lastColumn="0" w:noHBand="0" w:noVBand="0"/>
      </w:tblPr>
      <w:tblGrid>
        <w:gridCol w:w="1360"/>
        <w:gridCol w:w="1217"/>
        <w:gridCol w:w="743"/>
        <w:gridCol w:w="839"/>
        <w:gridCol w:w="1337"/>
        <w:gridCol w:w="1217"/>
        <w:gridCol w:w="1701"/>
      </w:tblGrid>
      <w:tr w:rsidR="00F46877" w:rsidRPr="007B7173" w14:paraId="43006393" w14:textId="77777777" w:rsidTr="00F46877">
        <w:trPr>
          <w:trHeight w:val="614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273017F9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nezadovoljan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7B148511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5D41E6AB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443B13F3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29792559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t xml:space="preserve">5 </w:t>
            </w:r>
            <w:r>
              <w:rPr>
                <w:b/>
                <w:bCs/>
              </w:rPr>
              <w:t>vrlo zadovoljan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279A9988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7100B3D8" w14:textId="77777777" w:rsidR="00F46877" w:rsidRPr="007B7173" w:rsidRDefault="00F46877" w:rsidP="00AA701B">
            <w:pPr>
              <w:rPr>
                <w:rFonts w:eastAsia="Batang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Prosječno </w:t>
            </w:r>
          </w:p>
        </w:tc>
      </w:tr>
      <w:tr w:rsidR="00F46877" w:rsidRPr="007B7173" w14:paraId="2AE717A3" w14:textId="77777777" w:rsidTr="007A3BEB">
        <w:trPr>
          <w:trHeight w:val="216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00F8CCDB" w14:textId="77777777" w:rsidR="00F46877" w:rsidRPr="007B7173" w:rsidRDefault="00F4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63D7A7DA" w14:textId="77777777" w:rsidR="00F46877" w:rsidRPr="007B7173" w:rsidRDefault="007A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634F3C2C" w14:textId="77777777" w:rsidR="00F46877" w:rsidRPr="007B7173" w:rsidRDefault="00542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71C45174" w14:textId="77777777" w:rsidR="00F46877" w:rsidRPr="007B7173" w:rsidRDefault="007A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1375B772" w14:textId="77777777" w:rsidR="00F46877" w:rsidRPr="007B7173" w:rsidRDefault="003A64FF" w:rsidP="0024123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260B3DE6" w14:textId="77777777" w:rsidR="00F46877" w:rsidRPr="007B7173" w:rsidRDefault="00542F81" w:rsidP="007A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18525DD9" w14:textId="77777777" w:rsidR="00F46877" w:rsidRPr="007B7173" w:rsidRDefault="00F46877" w:rsidP="007A3B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</w:tbl>
    <w:p w14:paraId="7E829ED4" w14:textId="77777777" w:rsidR="00F559B9" w:rsidRPr="007B7173" w:rsidRDefault="00F559B9" w:rsidP="00F559B9">
      <w:pPr>
        <w:pStyle w:val="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Pitanje 25. Ako imate dodatnih komentara za nas, molimo da ih navedete ovdje.</w:t>
      </w:r>
    </w:p>
    <w:p w14:paraId="74142A51" w14:textId="77777777" w:rsidR="007A3BEB" w:rsidRPr="007B7173" w:rsidRDefault="007A3BEB" w:rsidP="007A3BEB">
      <w:r>
        <w:t xml:space="preserve">Nismo dobili nijedan komentar. </w:t>
      </w:r>
    </w:p>
    <w:p w14:paraId="44A856A4" w14:textId="77777777" w:rsidR="00AA701B" w:rsidRPr="00842D4E" w:rsidRDefault="00A6214B" w:rsidP="00542F81">
      <w:pPr>
        <w:pStyle w:val="3"/>
        <w:spacing w:before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ČETVRTI DIO – PREPORUKE ZA BUDUĆE SKUPOVE </w:t>
      </w:r>
    </w:p>
    <w:p w14:paraId="0910BD1B" w14:textId="77777777" w:rsidR="007A3BEB" w:rsidRDefault="00F559B9" w:rsidP="007A3BEB">
      <w:pPr>
        <w:pStyle w:val="3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Pitanje 26.</w:t>
      </w:r>
      <w:r>
        <w:rPr>
          <w:rStyle w:val="notranslate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Imate li kakvih prijedloga za unaprjeđenje sadržaja, pristupa i ostalih vidova ovakvih skupova u budućnosti? </w:t>
      </w:r>
    </w:p>
    <w:p w14:paraId="62335B05" w14:textId="77777777" w:rsidR="00217BB5" w:rsidRPr="007A3BEB" w:rsidRDefault="003A64FF" w:rsidP="007A3BEB">
      <w:pPr>
        <w:pStyle w:val="3"/>
        <w:rPr>
          <w:rFonts w:eastAsia="Calibri"/>
          <w:b w:val="0"/>
          <w:bCs w:val="0"/>
          <w:i/>
          <w:sz w:val="24"/>
          <w:szCs w:val="24"/>
        </w:rPr>
      </w:pPr>
      <w:r>
        <w:rPr>
          <w:b w:val="0"/>
          <w:sz w:val="24"/>
          <w:szCs w:val="24"/>
        </w:rPr>
        <w:t>Nismo dobili nijedan komentar.</w:t>
      </w:r>
    </w:p>
    <w:sectPr w:rsidR="00217BB5" w:rsidRPr="007A3BEB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2666C" w14:textId="77777777" w:rsidR="00974C68" w:rsidRDefault="00974C68" w:rsidP="009B1407">
      <w:r>
        <w:separator/>
      </w:r>
    </w:p>
  </w:endnote>
  <w:endnote w:type="continuationSeparator" w:id="0">
    <w:p w14:paraId="01548407" w14:textId="77777777" w:rsidR="00974C68" w:rsidRDefault="00974C68" w:rsidP="009B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14967" w14:textId="77777777" w:rsidR="00974C68" w:rsidRDefault="00974C68" w:rsidP="004076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89EE24" w14:textId="77777777" w:rsidR="00974C68" w:rsidRDefault="00974C68" w:rsidP="009D22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6A91B" w14:textId="77777777" w:rsidR="00974C68" w:rsidRDefault="00974C68" w:rsidP="004076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36C3">
      <w:rPr>
        <w:rStyle w:val="a8"/>
        <w:noProof/>
      </w:rPr>
      <w:t>8</w:t>
    </w:r>
    <w:r>
      <w:rPr>
        <w:rStyle w:val="a8"/>
      </w:rPr>
      <w:fldChar w:fldCharType="end"/>
    </w:r>
  </w:p>
  <w:p w14:paraId="0EE2561D" w14:textId="77777777" w:rsidR="00974C68" w:rsidRDefault="00974C68" w:rsidP="009D22A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2DA26" w14:textId="77777777" w:rsidR="00974C68" w:rsidRDefault="00974C68" w:rsidP="009B1407">
      <w:r>
        <w:separator/>
      </w:r>
    </w:p>
  </w:footnote>
  <w:footnote w:type="continuationSeparator" w:id="0">
    <w:p w14:paraId="38722B4D" w14:textId="77777777" w:rsidR="00974C68" w:rsidRDefault="00974C68" w:rsidP="009B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7F2"/>
    <w:multiLevelType w:val="hybridMultilevel"/>
    <w:tmpl w:val="120A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5179"/>
    <w:multiLevelType w:val="hybridMultilevel"/>
    <w:tmpl w:val="A2008B50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44C2"/>
    <w:multiLevelType w:val="hybridMultilevel"/>
    <w:tmpl w:val="F6605C0C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1177E"/>
    <w:multiLevelType w:val="hybridMultilevel"/>
    <w:tmpl w:val="F0AEFC58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1141B"/>
    <w:multiLevelType w:val="hybridMultilevel"/>
    <w:tmpl w:val="F490FC24"/>
    <w:lvl w:ilvl="0" w:tplc="F804518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136EB"/>
    <w:multiLevelType w:val="hybridMultilevel"/>
    <w:tmpl w:val="46CC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204EF"/>
    <w:multiLevelType w:val="hybridMultilevel"/>
    <w:tmpl w:val="AB5A3176"/>
    <w:lvl w:ilvl="0" w:tplc="D1E24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401BC"/>
    <w:multiLevelType w:val="hybridMultilevel"/>
    <w:tmpl w:val="61F8C160"/>
    <w:lvl w:ilvl="0" w:tplc="F804518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13C7"/>
    <w:multiLevelType w:val="hybridMultilevel"/>
    <w:tmpl w:val="2ED881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464E1B"/>
    <w:multiLevelType w:val="hybridMultilevel"/>
    <w:tmpl w:val="4D1C99C8"/>
    <w:lvl w:ilvl="0" w:tplc="A94692FC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BA34836"/>
    <w:multiLevelType w:val="hybridMultilevel"/>
    <w:tmpl w:val="22B4C1BA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E66E7"/>
    <w:multiLevelType w:val="hybridMultilevel"/>
    <w:tmpl w:val="B0A2C4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531D8B"/>
    <w:multiLevelType w:val="hybridMultilevel"/>
    <w:tmpl w:val="DF627780"/>
    <w:lvl w:ilvl="0" w:tplc="F804518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4B2818"/>
    <w:multiLevelType w:val="hybridMultilevel"/>
    <w:tmpl w:val="E544FEC0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D4EF7"/>
    <w:multiLevelType w:val="hybridMultilevel"/>
    <w:tmpl w:val="581A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A11EF"/>
    <w:multiLevelType w:val="hybridMultilevel"/>
    <w:tmpl w:val="267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910ED"/>
    <w:multiLevelType w:val="hybridMultilevel"/>
    <w:tmpl w:val="2DE059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3D19E2"/>
    <w:multiLevelType w:val="hybridMultilevel"/>
    <w:tmpl w:val="4AE0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E6AB5"/>
    <w:multiLevelType w:val="hybridMultilevel"/>
    <w:tmpl w:val="BFEA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625D8"/>
    <w:multiLevelType w:val="hybridMultilevel"/>
    <w:tmpl w:val="3072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9205B"/>
    <w:multiLevelType w:val="hybridMultilevel"/>
    <w:tmpl w:val="D1B48D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BE135A"/>
    <w:multiLevelType w:val="hybridMultilevel"/>
    <w:tmpl w:val="1FA433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2C2778"/>
    <w:multiLevelType w:val="hybridMultilevel"/>
    <w:tmpl w:val="B0A2C4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927109"/>
    <w:multiLevelType w:val="hybridMultilevel"/>
    <w:tmpl w:val="01205F84"/>
    <w:lvl w:ilvl="0" w:tplc="B67E9C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656F1"/>
    <w:multiLevelType w:val="hybridMultilevel"/>
    <w:tmpl w:val="2E72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C0F63"/>
    <w:multiLevelType w:val="hybridMultilevel"/>
    <w:tmpl w:val="0D0E3ACE"/>
    <w:lvl w:ilvl="0" w:tplc="77488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16D7E"/>
    <w:multiLevelType w:val="hybridMultilevel"/>
    <w:tmpl w:val="90B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8648A"/>
    <w:multiLevelType w:val="hybridMultilevel"/>
    <w:tmpl w:val="7B4EBE34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E4FF1"/>
    <w:multiLevelType w:val="hybridMultilevel"/>
    <w:tmpl w:val="1BBA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0523C"/>
    <w:multiLevelType w:val="hybridMultilevel"/>
    <w:tmpl w:val="FFD8BD74"/>
    <w:lvl w:ilvl="0" w:tplc="B67E9C4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0F580A"/>
    <w:multiLevelType w:val="hybridMultilevel"/>
    <w:tmpl w:val="6C928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605AF"/>
    <w:multiLevelType w:val="hybridMultilevel"/>
    <w:tmpl w:val="6550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83AEA"/>
    <w:multiLevelType w:val="hybridMultilevel"/>
    <w:tmpl w:val="A09AB5A6"/>
    <w:lvl w:ilvl="0" w:tplc="920E95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6"/>
  </w:num>
  <w:num w:numId="4">
    <w:abstractNumId w:val="14"/>
  </w:num>
  <w:num w:numId="5">
    <w:abstractNumId w:val="24"/>
  </w:num>
  <w:num w:numId="6">
    <w:abstractNumId w:val="18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3"/>
  </w:num>
  <w:num w:numId="13">
    <w:abstractNumId w:val="2"/>
  </w:num>
  <w:num w:numId="14">
    <w:abstractNumId w:val="10"/>
  </w:num>
  <w:num w:numId="15">
    <w:abstractNumId w:val="1"/>
  </w:num>
  <w:num w:numId="16">
    <w:abstractNumId w:val="27"/>
  </w:num>
  <w:num w:numId="17">
    <w:abstractNumId w:val="19"/>
  </w:num>
  <w:num w:numId="18">
    <w:abstractNumId w:val="26"/>
  </w:num>
  <w:num w:numId="19">
    <w:abstractNumId w:val="31"/>
  </w:num>
  <w:num w:numId="20">
    <w:abstractNumId w:val="20"/>
  </w:num>
  <w:num w:numId="21">
    <w:abstractNumId w:val="8"/>
  </w:num>
  <w:num w:numId="22">
    <w:abstractNumId w:val="21"/>
  </w:num>
  <w:num w:numId="23">
    <w:abstractNumId w:val="25"/>
  </w:num>
  <w:num w:numId="24">
    <w:abstractNumId w:val="32"/>
  </w:num>
  <w:num w:numId="25">
    <w:abstractNumId w:val="23"/>
  </w:num>
  <w:num w:numId="26">
    <w:abstractNumId w:val="29"/>
  </w:num>
  <w:num w:numId="27">
    <w:abstractNumId w:val="16"/>
  </w:num>
  <w:num w:numId="28">
    <w:abstractNumId w:val="30"/>
  </w:num>
  <w:num w:numId="29">
    <w:abstractNumId w:val="17"/>
  </w:num>
  <w:num w:numId="30">
    <w:abstractNumId w:val="5"/>
  </w:num>
  <w:num w:numId="31">
    <w:abstractNumId w:val="0"/>
  </w:num>
  <w:num w:numId="32">
    <w:abstractNumId w:val="11"/>
  </w:num>
  <w:num w:numId="3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D5"/>
    <w:rsid w:val="00005377"/>
    <w:rsid w:val="0000769D"/>
    <w:rsid w:val="00010FC5"/>
    <w:rsid w:val="00011BCC"/>
    <w:rsid w:val="00012502"/>
    <w:rsid w:val="0001358A"/>
    <w:rsid w:val="00013E9D"/>
    <w:rsid w:val="000148F9"/>
    <w:rsid w:val="000158D5"/>
    <w:rsid w:val="0002019A"/>
    <w:rsid w:val="000204FF"/>
    <w:rsid w:val="00026A89"/>
    <w:rsid w:val="00035898"/>
    <w:rsid w:val="000375E7"/>
    <w:rsid w:val="00045A73"/>
    <w:rsid w:val="00045C14"/>
    <w:rsid w:val="00046EB2"/>
    <w:rsid w:val="00051493"/>
    <w:rsid w:val="000515CE"/>
    <w:rsid w:val="0005257B"/>
    <w:rsid w:val="0005525D"/>
    <w:rsid w:val="00062B83"/>
    <w:rsid w:val="000642AF"/>
    <w:rsid w:val="00067099"/>
    <w:rsid w:val="00070AA4"/>
    <w:rsid w:val="00075B5B"/>
    <w:rsid w:val="00077FEC"/>
    <w:rsid w:val="0009600A"/>
    <w:rsid w:val="00096CCF"/>
    <w:rsid w:val="000971FF"/>
    <w:rsid w:val="00097F54"/>
    <w:rsid w:val="000A4519"/>
    <w:rsid w:val="000A4A97"/>
    <w:rsid w:val="000A6FDA"/>
    <w:rsid w:val="000B01E6"/>
    <w:rsid w:val="000B157A"/>
    <w:rsid w:val="000B1B50"/>
    <w:rsid w:val="000B593A"/>
    <w:rsid w:val="000B6194"/>
    <w:rsid w:val="000B66C1"/>
    <w:rsid w:val="000C1A96"/>
    <w:rsid w:val="000C3556"/>
    <w:rsid w:val="000C37DA"/>
    <w:rsid w:val="000C3B9B"/>
    <w:rsid w:val="000C403F"/>
    <w:rsid w:val="000C43E5"/>
    <w:rsid w:val="000C6D25"/>
    <w:rsid w:val="000C7166"/>
    <w:rsid w:val="000C718F"/>
    <w:rsid w:val="000D09BA"/>
    <w:rsid w:val="000D3E0F"/>
    <w:rsid w:val="000D4E33"/>
    <w:rsid w:val="000D4EA2"/>
    <w:rsid w:val="000D60B1"/>
    <w:rsid w:val="000D7F15"/>
    <w:rsid w:val="000E3246"/>
    <w:rsid w:val="000E499A"/>
    <w:rsid w:val="000E568B"/>
    <w:rsid w:val="000F0157"/>
    <w:rsid w:val="000F0D22"/>
    <w:rsid w:val="000F19F6"/>
    <w:rsid w:val="000F3F04"/>
    <w:rsid w:val="000F40CF"/>
    <w:rsid w:val="000F5C9F"/>
    <w:rsid w:val="000F625F"/>
    <w:rsid w:val="00100D9D"/>
    <w:rsid w:val="0010100B"/>
    <w:rsid w:val="00104669"/>
    <w:rsid w:val="001058F5"/>
    <w:rsid w:val="0011005F"/>
    <w:rsid w:val="0011140E"/>
    <w:rsid w:val="00112F40"/>
    <w:rsid w:val="00113E67"/>
    <w:rsid w:val="00113EEE"/>
    <w:rsid w:val="0011588A"/>
    <w:rsid w:val="00117CF8"/>
    <w:rsid w:val="00122374"/>
    <w:rsid w:val="001224B6"/>
    <w:rsid w:val="00122A11"/>
    <w:rsid w:val="001237C6"/>
    <w:rsid w:val="00123C2C"/>
    <w:rsid w:val="00126F66"/>
    <w:rsid w:val="001273F2"/>
    <w:rsid w:val="00130791"/>
    <w:rsid w:val="00130F7A"/>
    <w:rsid w:val="00131159"/>
    <w:rsid w:val="00131CE1"/>
    <w:rsid w:val="001335B5"/>
    <w:rsid w:val="00133618"/>
    <w:rsid w:val="00135026"/>
    <w:rsid w:val="001434B1"/>
    <w:rsid w:val="00145300"/>
    <w:rsid w:val="00153AFB"/>
    <w:rsid w:val="0015546E"/>
    <w:rsid w:val="00166D47"/>
    <w:rsid w:val="001709F2"/>
    <w:rsid w:val="00170BF6"/>
    <w:rsid w:val="00171030"/>
    <w:rsid w:val="00172C66"/>
    <w:rsid w:val="00175CAD"/>
    <w:rsid w:val="00176918"/>
    <w:rsid w:val="00183903"/>
    <w:rsid w:val="00184674"/>
    <w:rsid w:val="00185A83"/>
    <w:rsid w:val="00186823"/>
    <w:rsid w:val="00186BEA"/>
    <w:rsid w:val="00192132"/>
    <w:rsid w:val="00194A44"/>
    <w:rsid w:val="001A1D3C"/>
    <w:rsid w:val="001A25C5"/>
    <w:rsid w:val="001A3F8C"/>
    <w:rsid w:val="001A60D1"/>
    <w:rsid w:val="001A6253"/>
    <w:rsid w:val="001A6899"/>
    <w:rsid w:val="001B1B9E"/>
    <w:rsid w:val="001B663D"/>
    <w:rsid w:val="001B703D"/>
    <w:rsid w:val="001B7435"/>
    <w:rsid w:val="001C273B"/>
    <w:rsid w:val="001C2947"/>
    <w:rsid w:val="001C4250"/>
    <w:rsid w:val="001C5073"/>
    <w:rsid w:val="001C56B2"/>
    <w:rsid w:val="001C7706"/>
    <w:rsid w:val="001D33AA"/>
    <w:rsid w:val="001D49B8"/>
    <w:rsid w:val="001D67F2"/>
    <w:rsid w:val="001D788B"/>
    <w:rsid w:val="001E02BC"/>
    <w:rsid w:val="001E2F00"/>
    <w:rsid w:val="001E4902"/>
    <w:rsid w:val="001E78EF"/>
    <w:rsid w:val="001F14C1"/>
    <w:rsid w:val="001F31D0"/>
    <w:rsid w:val="002000D7"/>
    <w:rsid w:val="002012CD"/>
    <w:rsid w:val="002017D7"/>
    <w:rsid w:val="002026C4"/>
    <w:rsid w:val="00203A2F"/>
    <w:rsid w:val="0020474E"/>
    <w:rsid w:val="00204B85"/>
    <w:rsid w:val="0020501D"/>
    <w:rsid w:val="00206057"/>
    <w:rsid w:val="00211781"/>
    <w:rsid w:val="00212E24"/>
    <w:rsid w:val="002150BA"/>
    <w:rsid w:val="00215770"/>
    <w:rsid w:val="002170A0"/>
    <w:rsid w:val="00217BB5"/>
    <w:rsid w:val="00221C86"/>
    <w:rsid w:val="00222588"/>
    <w:rsid w:val="00227C4E"/>
    <w:rsid w:val="0023007B"/>
    <w:rsid w:val="0023136B"/>
    <w:rsid w:val="002319FD"/>
    <w:rsid w:val="00232B41"/>
    <w:rsid w:val="00241231"/>
    <w:rsid w:val="002465B6"/>
    <w:rsid w:val="0024737A"/>
    <w:rsid w:val="002569B6"/>
    <w:rsid w:val="0026141B"/>
    <w:rsid w:val="00267906"/>
    <w:rsid w:val="00267DF6"/>
    <w:rsid w:val="002706E1"/>
    <w:rsid w:val="00270BB3"/>
    <w:rsid w:val="002713F1"/>
    <w:rsid w:val="002751E7"/>
    <w:rsid w:val="00277683"/>
    <w:rsid w:val="00280C56"/>
    <w:rsid w:val="002875C7"/>
    <w:rsid w:val="002909A5"/>
    <w:rsid w:val="00291162"/>
    <w:rsid w:val="00292297"/>
    <w:rsid w:val="002928CF"/>
    <w:rsid w:val="002A0E60"/>
    <w:rsid w:val="002A35D7"/>
    <w:rsid w:val="002A3746"/>
    <w:rsid w:val="002A4044"/>
    <w:rsid w:val="002A409E"/>
    <w:rsid w:val="002A563B"/>
    <w:rsid w:val="002A63A2"/>
    <w:rsid w:val="002B210C"/>
    <w:rsid w:val="002B2519"/>
    <w:rsid w:val="002B3B85"/>
    <w:rsid w:val="002B4430"/>
    <w:rsid w:val="002B44AB"/>
    <w:rsid w:val="002C20E0"/>
    <w:rsid w:val="002C33BB"/>
    <w:rsid w:val="002C4BE8"/>
    <w:rsid w:val="002C5021"/>
    <w:rsid w:val="002C59F8"/>
    <w:rsid w:val="002C6E80"/>
    <w:rsid w:val="002C7961"/>
    <w:rsid w:val="002D2206"/>
    <w:rsid w:val="002D33F1"/>
    <w:rsid w:val="002D4603"/>
    <w:rsid w:val="002D4822"/>
    <w:rsid w:val="002D52BA"/>
    <w:rsid w:val="002D7C57"/>
    <w:rsid w:val="002E442E"/>
    <w:rsid w:val="002E6730"/>
    <w:rsid w:val="002E6DF4"/>
    <w:rsid w:val="002E7B96"/>
    <w:rsid w:val="002F0ABA"/>
    <w:rsid w:val="002F1E05"/>
    <w:rsid w:val="002F475F"/>
    <w:rsid w:val="002F59C0"/>
    <w:rsid w:val="002F6718"/>
    <w:rsid w:val="002F7279"/>
    <w:rsid w:val="002F76F3"/>
    <w:rsid w:val="003008F2"/>
    <w:rsid w:val="00300C15"/>
    <w:rsid w:val="0030307F"/>
    <w:rsid w:val="0031183E"/>
    <w:rsid w:val="00320AA8"/>
    <w:rsid w:val="003272F6"/>
    <w:rsid w:val="00327C0E"/>
    <w:rsid w:val="00331F27"/>
    <w:rsid w:val="003328D5"/>
    <w:rsid w:val="00333F92"/>
    <w:rsid w:val="003341A4"/>
    <w:rsid w:val="00337D22"/>
    <w:rsid w:val="00337E49"/>
    <w:rsid w:val="003402C9"/>
    <w:rsid w:val="0034079F"/>
    <w:rsid w:val="00340AEE"/>
    <w:rsid w:val="00340D27"/>
    <w:rsid w:val="00341C36"/>
    <w:rsid w:val="00345256"/>
    <w:rsid w:val="00345520"/>
    <w:rsid w:val="00347AF9"/>
    <w:rsid w:val="00350441"/>
    <w:rsid w:val="0037100B"/>
    <w:rsid w:val="00376521"/>
    <w:rsid w:val="003767CC"/>
    <w:rsid w:val="00380501"/>
    <w:rsid w:val="00381DC9"/>
    <w:rsid w:val="00383203"/>
    <w:rsid w:val="00383277"/>
    <w:rsid w:val="00384104"/>
    <w:rsid w:val="00386A23"/>
    <w:rsid w:val="0038720B"/>
    <w:rsid w:val="0038749F"/>
    <w:rsid w:val="003874E6"/>
    <w:rsid w:val="003904BF"/>
    <w:rsid w:val="00390A9A"/>
    <w:rsid w:val="003915C1"/>
    <w:rsid w:val="003935E9"/>
    <w:rsid w:val="00394AE3"/>
    <w:rsid w:val="003A0AFF"/>
    <w:rsid w:val="003A1CA1"/>
    <w:rsid w:val="003A327D"/>
    <w:rsid w:val="003A64FF"/>
    <w:rsid w:val="003A78C2"/>
    <w:rsid w:val="003B0ED1"/>
    <w:rsid w:val="003B2A6C"/>
    <w:rsid w:val="003B4ED3"/>
    <w:rsid w:val="003B60B1"/>
    <w:rsid w:val="003C149A"/>
    <w:rsid w:val="003C14AE"/>
    <w:rsid w:val="003C1948"/>
    <w:rsid w:val="003D19CD"/>
    <w:rsid w:val="003D4812"/>
    <w:rsid w:val="003D76E2"/>
    <w:rsid w:val="003E2D32"/>
    <w:rsid w:val="003E4E41"/>
    <w:rsid w:val="003E666B"/>
    <w:rsid w:val="003E6F55"/>
    <w:rsid w:val="003F11BF"/>
    <w:rsid w:val="003F17BB"/>
    <w:rsid w:val="003F2CD3"/>
    <w:rsid w:val="003F2D24"/>
    <w:rsid w:val="003F3604"/>
    <w:rsid w:val="003F5F64"/>
    <w:rsid w:val="003F6AA0"/>
    <w:rsid w:val="003F6B23"/>
    <w:rsid w:val="00401832"/>
    <w:rsid w:val="00405853"/>
    <w:rsid w:val="0040764B"/>
    <w:rsid w:val="004129CC"/>
    <w:rsid w:val="00414BA1"/>
    <w:rsid w:val="00417C65"/>
    <w:rsid w:val="00426906"/>
    <w:rsid w:val="0043484D"/>
    <w:rsid w:val="00435C3C"/>
    <w:rsid w:val="0044120A"/>
    <w:rsid w:val="004442F2"/>
    <w:rsid w:val="00446E6C"/>
    <w:rsid w:val="00452549"/>
    <w:rsid w:val="00453392"/>
    <w:rsid w:val="004536C3"/>
    <w:rsid w:val="00455286"/>
    <w:rsid w:val="0046185B"/>
    <w:rsid w:val="00463306"/>
    <w:rsid w:val="00463944"/>
    <w:rsid w:val="00464A16"/>
    <w:rsid w:val="00466DDC"/>
    <w:rsid w:val="00476EB6"/>
    <w:rsid w:val="0047719D"/>
    <w:rsid w:val="004774B5"/>
    <w:rsid w:val="0048009A"/>
    <w:rsid w:val="00480552"/>
    <w:rsid w:val="00480F28"/>
    <w:rsid w:val="0048361D"/>
    <w:rsid w:val="00486517"/>
    <w:rsid w:val="00486BD7"/>
    <w:rsid w:val="004871B0"/>
    <w:rsid w:val="00487CF7"/>
    <w:rsid w:val="004923ED"/>
    <w:rsid w:val="00494C60"/>
    <w:rsid w:val="00496F8E"/>
    <w:rsid w:val="00497AEC"/>
    <w:rsid w:val="004A46C3"/>
    <w:rsid w:val="004A4B69"/>
    <w:rsid w:val="004C20CA"/>
    <w:rsid w:val="004C54A7"/>
    <w:rsid w:val="004C596E"/>
    <w:rsid w:val="004D0810"/>
    <w:rsid w:val="004D2E4D"/>
    <w:rsid w:val="004D6ECE"/>
    <w:rsid w:val="004D740A"/>
    <w:rsid w:val="004E3BCA"/>
    <w:rsid w:val="004E5F56"/>
    <w:rsid w:val="004E7B49"/>
    <w:rsid w:val="004F0E26"/>
    <w:rsid w:val="004F2152"/>
    <w:rsid w:val="004F43A1"/>
    <w:rsid w:val="004F77E9"/>
    <w:rsid w:val="004F790A"/>
    <w:rsid w:val="0050234E"/>
    <w:rsid w:val="00510D2B"/>
    <w:rsid w:val="005113CD"/>
    <w:rsid w:val="005116A6"/>
    <w:rsid w:val="00514CC7"/>
    <w:rsid w:val="00522C2F"/>
    <w:rsid w:val="005230CC"/>
    <w:rsid w:val="00523468"/>
    <w:rsid w:val="00524FF5"/>
    <w:rsid w:val="00526BA3"/>
    <w:rsid w:val="00531E4C"/>
    <w:rsid w:val="00533CE4"/>
    <w:rsid w:val="00535E7E"/>
    <w:rsid w:val="00541146"/>
    <w:rsid w:val="00542F81"/>
    <w:rsid w:val="00544017"/>
    <w:rsid w:val="00544FC3"/>
    <w:rsid w:val="0054605C"/>
    <w:rsid w:val="00546583"/>
    <w:rsid w:val="00546826"/>
    <w:rsid w:val="00546A99"/>
    <w:rsid w:val="0054732A"/>
    <w:rsid w:val="00551B45"/>
    <w:rsid w:val="0055208E"/>
    <w:rsid w:val="005616DD"/>
    <w:rsid w:val="005656A7"/>
    <w:rsid w:val="00565A11"/>
    <w:rsid w:val="00565F17"/>
    <w:rsid w:val="00573DFD"/>
    <w:rsid w:val="00574739"/>
    <w:rsid w:val="005818C0"/>
    <w:rsid w:val="00582861"/>
    <w:rsid w:val="0058431B"/>
    <w:rsid w:val="00585D23"/>
    <w:rsid w:val="0059227F"/>
    <w:rsid w:val="005941C6"/>
    <w:rsid w:val="005945DF"/>
    <w:rsid w:val="005B30E1"/>
    <w:rsid w:val="005B4397"/>
    <w:rsid w:val="005C067E"/>
    <w:rsid w:val="005C5258"/>
    <w:rsid w:val="005C569B"/>
    <w:rsid w:val="005C6CF4"/>
    <w:rsid w:val="005D1295"/>
    <w:rsid w:val="005D13B7"/>
    <w:rsid w:val="005D2071"/>
    <w:rsid w:val="005D20FA"/>
    <w:rsid w:val="005D2887"/>
    <w:rsid w:val="005D49B9"/>
    <w:rsid w:val="005D4F89"/>
    <w:rsid w:val="005D6987"/>
    <w:rsid w:val="005E1660"/>
    <w:rsid w:val="005E51BC"/>
    <w:rsid w:val="005E7F0D"/>
    <w:rsid w:val="005F03D9"/>
    <w:rsid w:val="005F2D0A"/>
    <w:rsid w:val="005F3BE9"/>
    <w:rsid w:val="005F4E00"/>
    <w:rsid w:val="005F7F07"/>
    <w:rsid w:val="0060108E"/>
    <w:rsid w:val="00603A67"/>
    <w:rsid w:val="00604305"/>
    <w:rsid w:val="00616698"/>
    <w:rsid w:val="00616733"/>
    <w:rsid w:val="006170E4"/>
    <w:rsid w:val="0062203B"/>
    <w:rsid w:val="00622C3E"/>
    <w:rsid w:val="0063183A"/>
    <w:rsid w:val="00631FB9"/>
    <w:rsid w:val="0063233D"/>
    <w:rsid w:val="006332B7"/>
    <w:rsid w:val="006369FA"/>
    <w:rsid w:val="00641A5C"/>
    <w:rsid w:val="00642247"/>
    <w:rsid w:val="00643BD3"/>
    <w:rsid w:val="00645F05"/>
    <w:rsid w:val="0064645D"/>
    <w:rsid w:val="00647BA6"/>
    <w:rsid w:val="00655C21"/>
    <w:rsid w:val="006605B5"/>
    <w:rsid w:val="00664FBE"/>
    <w:rsid w:val="00666DEE"/>
    <w:rsid w:val="006708BA"/>
    <w:rsid w:val="006821C2"/>
    <w:rsid w:val="00683FC8"/>
    <w:rsid w:val="00686B6C"/>
    <w:rsid w:val="00686C5B"/>
    <w:rsid w:val="006876D0"/>
    <w:rsid w:val="00687D83"/>
    <w:rsid w:val="00687F0B"/>
    <w:rsid w:val="00691740"/>
    <w:rsid w:val="006929C7"/>
    <w:rsid w:val="006940C4"/>
    <w:rsid w:val="00694495"/>
    <w:rsid w:val="0069640B"/>
    <w:rsid w:val="006A0D58"/>
    <w:rsid w:val="006A2D9E"/>
    <w:rsid w:val="006A3B6B"/>
    <w:rsid w:val="006A42D4"/>
    <w:rsid w:val="006A493D"/>
    <w:rsid w:val="006A61D5"/>
    <w:rsid w:val="006B4DA7"/>
    <w:rsid w:val="006B6D6B"/>
    <w:rsid w:val="006B76F9"/>
    <w:rsid w:val="006C15AB"/>
    <w:rsid w:val="006C2B13"/>
    <w:rsid w:val="006C7502"/>
    <w:rsid w:val="006D029D"/>
    <w:rsid w:val="006D2B6B"/>
    <w:rsid w:val="006D34C3"/>
    <w:rsid w:val="006D4C8F"/>
    <w:rsid w:val="006D55E0"/>
    <w:rsid w:val="006D5FA4"/>
    <w:rsid w:val="006D7C3E"/>
    <w:rsid w:val="006E51E8"/>
    <w:rsid w:val="006E795A"/>
    <w:rsid w:val="006E79BB"/>
    <w:rsid w:val="006F4A3E"/>
    <w:rsid w:val="006F75BB"/>
    <w:rsid w:val="00700FE2"/>
    <w:rsid w:val="00702D1B"/>
    <w:rsid w:val="007102E7"/>
    <w:rsid w:val="00710380"/>
    <w:rsid w:val="0071145D"/>
    <w:rsid w:val="007146F6"/>
    <w:rsid w:val="00716B0A"/>
    <w:rsid w:val="00717AD5"/>
    <w:rsid w:val="00721F61"/>
    <w:rsid w:val="00722132"/>
    <w:rsid w:val="0073084F"/>
    <w:rsid w:val="007334F4"/>
    <w:rsid w:val="00736B4F"/>
    <w:rsid w:val="007401B9"/>
    <w:rsid w:val="007402F8"/>
    <w:rsid w:val="00740686"/>
    <w:rsid w:val="00740B22"/>
    <w:rsid w:val="007416AF"/>
    <w:rsid w:val="00741E82"/>
    <w:rsid w:val="00742258"/>
    <w:rsid w:val="00742CB6"/>
    <w:rsid w:val="00743511"/>
    <w:rsid w:val="0074379F"/>
    <w:rsid w:val="00744406"/>
    <w:rsid w:val="007462E6"/>
    <w:rsid w:val="00747426"/>
    <w:rsid w:val="00750DC5"/>
    <w:rsid w:val="00751BCA"/>
    <w:rsid w:val="00756151"/>
    <w:rsid w:val="007576AF"/>
    <w:rsid w:val="00760BFC"/>
    <w:rsid w:val="0076216A"/>
    <w:rsid w:val="007633F2"/>
    <w:rsid w:val="00763493"/>
    <w:rsid w:val="0077180E"/>
    <w:rsid w:val="007723BF"/>
    <w:rsid w:val="00774B2B"/>
    <w:rsid w:val="00777123"/>
    <w:rsid w:val="00777DA6"/>
    <w:rsid w:val="00782186"/>
    <w:rsid w:val="00782392"/>
    <w:rsid w:val="00782652"/>
    <w:rsid w:val="00786F04"/>
    <w:rsid w:val="00790310"/>
    <w:rsid w:val="007905D0"/>
    <w:rsid w:val="00790AD1"/>
    <w:rsid w:val="00792E41"/>
    <w:rsid w:val="00797218"/>
    <w:rsid w:val="007A1E8E"/>
    <w:rsid w:val="007A3BEB"/>
    <w:rsid w:val="007A464D"/>
    <w:rsid w:val="007A4F89"/>
    <w:rsid w:val="007A523F"/>
    <w:rsid w:val="007A6EB6"/>
    <w:rsid w:val="007B7173"/>
    <w:rsid w:val="007B7BFD"/>
    <w:rsid w:val="007B7FE5"/>
    <w:rsid w:val="007C4D55"/>
    <w:rsid w:val="007D2B56"/>
    <w:rsid w:val="007D621D"/>
    <w:rsid w:val="007E17B3"/>
    <w:rsid w:val="007E3821"/>
    <w:rsid w:val="007E3CBB"/>
    <w:rsid w:val="007E3D28"/>
    <w:rsid w:val="007E577A"/>
    <w:rsid w:val="007F0F2B"/>
    <w:rsid w:val="007F1782"/>
    <w:rsid w:val="007F2E2C"/>
    <w:rsid w:val="007F3BDC"/>
    <w:rsid w:val="007F3BF2"/>
    <w:rsid w:val="007F4906"/>
    <w:rsid w:val="007F5CC3"/>
    <w:rsid w:val="008003F1"/>
    <w:rsid w:val="00801A9B"/>
    <w:rsid w:val="00801AAE"/>
    <w:rsid w:val="008022EE"/>
    <w:rsid w:val="0080658D"/>
    <w:rsid w:val="00806F6E"/>
    <w:rsid w:val="00811F02"/>
    <w:rsid w:val="008146DD"/>
    <w:rsid w:val="00814C34"/>
    <w:rsid w:val="008308C0"/>
    <w:rsid w:val="00834276"/>
    <w:rsid w:val="00835625"/>
    <w:rsid w:val="00837DFC"/>
    <w:rsid w:val="00842D4E"/>
    <w:rsid w:val="00843C7D"/>
    <w:rsid w:val="008478B8"/>
    <w:rsid w:val="00850A50"/>
    <w:rsid w:val="00851B65"/>
    <w:rsid w:val="00851EB0"/>
    <w:rsid w:val="0085228B"/>
    <w:rsid w:val="008636E2"/>
    <w:rsid w:val="008701AF"/>
    <w:rsid w:val="008720B9"/>
    <w:rsid w:val="008730C6"/>
    <w:rsid w:val="00874C25"/>
    <w:rsid w:val="00877F79"/>
    <w:rsid w:val="00881751"/>
    <w:rsid w:val="00885B08"/>
    <w:rsid w:val="00885FFD"/>
    <w:rsid w:val="00890159"/>
    <w:rsid w:val="00890796"/>
    <w:rsid w:val="00890D4C"/>
    <w:rsid w:val="00891FBE"/>
    <w:rsid w:val="00894801"/>
    <w:rsid w:val="00895A16"/>
    <w:rsid w:val="0089758E"/>
    <w:rsid w:val="008A378D"/>
    <w:rsid w:val="008A4D49"/>
    <w:rsid w:val="008A50D9"/>
    <w:rsid w:val="008A614D"/>
    <w:rsid w:val="008B073E"/>
    <w:rsid w:val="008B21C5"/>
    <w:rsid w:val="008B26EB"/>
    <w:rsid w:val="008B287A"/>
    <w:rsid w:val="008B68FA"/>
    <w:rsid w:val="008B704D"/>
    <w:rsid w:val="008B72D5"/>
    <w:rsid w:val="008B75F4"/>
    <w:rsid w:val="008C00CC"/>
    <w:rsid w:val="008C4C8E"/>
    <w:rsid w:val="008C64BB"/>
    <w:rsid w:val="008D15AC"/>
    <w:rsid w:val="008D199C"/>
    <w:rsid w:val="008D5473"/>
    <w:rsid w:val="008D74DC"/>
    <w:rsid w:val="008E1520"/>
    <w:rsid w:val="008E2C87"/>
    <w:rsid w:val="008E4D3E"/>
    <w:rsid w:val="008E64AF"/>
    <w:rsid w:val="008E696B"/>
    <w:rsid w:val="008F214B"/>
    <w:rsid w:val="008F2A7C"/>
    <w:rsid w:val="008F4096"/>
    <w:rsid w:val="008F419A"/>
    <w:rsid w:val="008F502C"/>
    <w:rsid w:val="008F71A6"/>
    <w:rsid w:val="00900540"/>
    <w:rsid w:val="0090261F"/>
    <w:rsid w:val="009037A4"/>
    <w:rsid w:val="00907B2F"/>
    <w:rsid w:val="00917911"/>
    <w:rsid w:val="00924332"/>
    <w:rsid w:val="0092583B"/>
    <w:rsid w:val="00927846"/>
    <w:rsid w:val="00932CC0"/>
    <w:rsid w:val="00935BD7"/>
    <w:rsid w:val="00936006"/>
    <w:rsid w:val="00937D1A"/>
    <w:rsid w:val="00945EAC"/>
    <w:rsid w:val="00945F56"/>
    <w:rsid w:val="009465CC"/>
    <w:rsid w:val="009470C7"/>
    <w:rsid w:val="00950CE4"/>
    <w:rsid w:val="0095281A"/>
    <w:rsid w:val="0095628A"/>
    <w:rsid w:val="009573CD"/>
    <w:rsid w:val="009576F6"/>
    <w:rsid w:val="00960F61"/>
    <w:rsid w:val="00961006"/>
    <w:rsid w:val="00961478"/>
    <w:rsid w:val="00962038"/>
    <w:rsid w:val="009651E6"/>
    <w:rsid w:val="00965980"/>
    <w:rsid w:val="009662C1"/>
    <w:rsid w:val="009662F6"/>
    <w:rsid w:val="0096694E"/>
    <w:rsid w:val="00967426"/>
    <w:rsid w:val="00970084"/>
    <w:rsid w:val="009718A5"/>
    <w:rsid w:val="00972112"/>
    <w:rsid w:val="00972391"/>
    <w:rsid w:val="00973663"/>
    <w:rsid w:val="00974C68"/>
    <w:rsid w:val="0098431A"/>
    <w:rsid w:val="00984BCA"/>
    <w:rsid w:val="00985064"/>
    <w:rsid w:val="00985E15"/>
    <w:rsid w:val="00987F60"/>
    <w:rsid w:val="00995139"/>
    <w:rsid w:val="009A122E"/>
    <w:rsid w:val="009B084B"/>
    <w:rsid w:val="009B1407"/>
    <w:rsid w:val="009B59C6"/>
    <w:rsid w:val="009B64F8"/>
    <w:rsid w:val="009C143D"/>
    <w:rsid w:val="009C1902"/>
    <w:rsid w:val="009C2D56"/>
    <w:rsid w:val="009D22A5"/>
    <w:rsid w:val="009D590E"/>
    <w:rsid w:val="009D650C"/>
    <w:rsid w:val="009D7223"/>
    <w:rsid w:val="009D78A0"/>
    <w:rsid w:val="009E08EB"/>
    <w:rsid w:val="009E1143"/>
    <w:rsid w:val="009E2A7C"/>
    <w:rsid w:val="009E2FB3"/>
    <w:rsid w:val="009E6168"/>
    <w:rsid w:val="009E724E"/>
    <w:rsid w:val="009F35AF"/>
    <w:rsid w:val="009F35FB"/>
    <w:rsid w:val="009F4AE3"/>
    <w:rsid w:val="009F72E0"/>
    <w:rsid w:val="00A00D9E"/>
    <w:rsid w:val="00A028E7"/>
    <w:rsid w:val="00A15C4E"/>
    <w:rsid w:val="00A17135"/>
    <w:rsid w:val="00A206B9"/>
    <w:rsid w:val="00A214D9"/>
    <w:rsid w:val="00A22901"/>
    <w:rsid w:val="00A26A8B"/>
    <w:rsid w:val="00A30971"/>
    <w:rsid w:val="00A3298D"/>
    <w:rsid w:val="00A40451"/>
    <w:rsid w:val="00A42278"/>
    <w:rsid w:val="00A44EBB"/>
    <w:rsid w:val="00A4733E"/>
    <w:rsid w:val="00A50B66"/>
    <w:rsid w:val="00A51F8F"/>
    <w:rsid w:val="00A577C0"/>
    <w:rsid w:val="00A61618"/>
    <w:rsid w:val="00A617FC"/>
    <w:rsid w:val="00A6214B"/>
    <w:rsid w:val="00A65618"/>
    <w:rsid w:val="00A70A88"/>
    <w:rsid w:val="00A71A1F"/>
    <w:rsid w:val="00A74A4E"/>
    <w:rsid w:val="00A750CA"/>
    <w:rsid w:val="00A8087E"/>
    <w:rsid w:val="00A832F7"/>
    <w:rsid w:val="00A84EC0"/>
    <w:rsid w:val="00A9075B"/>
    <w:rsid w:val="00AA1488"/>
    <w:rsid w:val="00AA41E5"/>
    <w:rsid w:val="00AA4AA3"/>
    <w:rsid w:val="00AA676F"/>
    <w:rsid w:val="00AA701B"/>
    <w:rsid w:val="00AA7A7F"/>
    <w:rsid w:val="00AB336D"/>
    <w:rsid w:val="00AB3A94"/>
    <w:rsid w:val="00AB49F8"/>
    <w:rsid w:val="00AB5C02"/>
    <w:rsid w:val="00AB7B6A"/>
    <w:rsid w:val="00AB7C98"/>
    <w:rsid w:val="00AC1556"/>
    <w:rsid w:val="00AC220E"/>
    <w:rsid w:val="00AC25E0"/>
    <w:rsid w:val="00AC75FE"/>
    <w:rsid w:val="00AC76D1"/>
    <w:rsid w:val="00AD11F9"/>
    <w:rsid w:val="00AD2489"/>
    <w:rsid w:val="00AD7329"/>
    <w:rsid w:val="00AE1411"/>
    <w:rsid w:val="00AE24FC"/>
    <w:rsid w:val="00AE2833"/>
    <w:rsid w:val="00AE4094"/>
    <w:rsid w:val="00AF5579"/>
    <w:rsid w:val="00AF7709"/>
    <w:rsid w:val="00B01783"/>
    <w:rsid w:val="00B026DF"/>
    <w:rsid w:val="00B02A49"/>
    <w:rsid w:val="00B03304"/>
    <w:rsid w:val="00B05328"/>
    <w:rsid w:val="00B05481"/>
    <w:rsid w:val="00B11C09"/>
    <w:rsid w:val="00B130F6"/>
    <w:rsid w:val="00B13838"/>
    <w:rsid w:val="00B13AE5"/>
    <w:rsid w:val="00B20221"/>
    <w:rsid w:val="00B22957"/>
    <w:rsid w:val="00B24707"/>
    <w:rsid w:val="00B24F05"/>
    <w:rsid w:val="00B255EE"/>
    <w:rsid w:val="00B25C2B"/>
    <w:rsid w:val="00B27B04"/>
    <w:rsid w:val="00B27B85"/>
    <w:rsid w:val="00B3119E"/>
    <w:rsid w:val="00B31618"/>
    <w:rsid w:val="00B3323B"/>
    <w:rsid w:val="00B33FFB"/>
    <w:rsid w:val="00B34C27"/>
    <w:rsid w:val="00B35680"/>
    <w:rsid w:val="00B377E1"/>
    <w:rsid w:val="00B400BF"/>
    <w:rsid w:val="00B43C5F"/>
    <w:rsid w:val="00B565D0"/>
    <w:rsid w:val="00B61514"/>
    <w:rsid w:val="00B66BF8"/>
    <w:rsid w:val="00B703E4"/>
    <w:rsid w:val="00B71369"/>
    <w:rsid w:val="00B71D4E"/>
    <w:rsid w:val="00B749AE"/>
    <w:rsid w:val="00B75326"/>
    <w:rsid w:val="00B76B0D"/>
    <w:rsid w:val="00B77187"/>
    <w:rsid w:val="00B8530A"/>
    <w:rsid w:val="00B87944"/>
    <w:rsid w:val="00B91BB6"/>
    <w:rsid w:val="00B94517"/>
    <w:rsid w:val="00B95223"/>
    <w:rsid w:val="00B957B8"/>
    <w:rsid w:val="00BA161D"/>
    <w:rsid w:val="00BA5BC2"/>
    <w:rsid w:val="00BA7951"/>
    <w:rsid w:val="00BB1B03"/>
    <w:rsid w:val="00BB220B"/>
    <w:rsid w:val="00BB4E4C"/>
    <w:rsid w:val="00BB5EFB"/>
    <w:rsid w:val="00BB71EA"/>
    <w:rsid w:val="00BC057F"/>
    <w:rsid w:val="00BC46F1"/>
    <w:rsid w:val="00BC48C4"/>
    <w:rsid w:val="00BD43B2"/>
    <w:rsid w:val="00BD5396"/>
    <w:rsid w:val="00BE0BF6"/>
    <w:rsid w:val="00BE2854"/>
    <w:rsid w:val="00BE35C8"/>
    <w:rsid w:val="00BE3DE2"/>
    <w:rsid w:val="00BE638C"/>
    <w:rsid w:val="00BE7991"/>
    <w:rsid w:val="00BF0DD8"/>
    <w:rsid w:val="00BF2623"/>
    <w:rsid w:val="00BF3C09"/>
    <w:rsid w:val="00BF4CF0"/>
    <w:rsid w:val="00BF53D7"/>
    <w:rsid w:val="00BF56E1"/>
    <w:rsid w:val="00BF72E7"/>
    <w:rsid w:val="00C0336F"/>
    <w:rsid w:val="00C03A6B"/>
    <w:rsid w:val="00C0420E"/>
    <w:rsid w:val="00C054FE"/>
    <w:rsid w:val="00C11BE2"/>
    <w:rsid w:val="00C166FE"/>
    <w:rsid w:val="00C17B49"/>
    <w:rsid w:val="00C17FBB"/>
    <w:rsid w:val="00C22866"/>
    <w:rsid w:val="00C2420C"/>
    <w:rsid w:val="00C2591E"/>
    <w:rsid w:val="00C27C96"/>
    <w:rsid w:val="00C30617"/>
    <w:rsid w:val="00C3698B"/>
    <w:rsid w:val="00C36FCA"/>
    <w:rsid w:val="00C37141"/>
    <w:rsid w:val="00C42D55"/>
    <w:rsid w:val="00C4311F"/>
    <w:rsid w:val="00C559FF"/>
    <w:rsid w:val="00C56058"/>
    <w:rsid w:val="00C603A0"/>
    <w:rsid w:val="00C61333"/>
    <w:rsid w:val="00C615A1"/>
    <w:rsid w:val="00C61B19"/>
    <w:rsid w:val="00C66D23"/>
    <w:rsid w:val="00C73D6B"/>
    <w:rsid w:val="00C763ED"/>
    <w:rsid w:val="00C76E64"/>
    <w:rsid w:val="00C81756"/>
    <w:rsid w:val="00C829FF"/>
    <w:rsid w:val="00C82C42"/>
    <w:rsid w:val="00C82CB7"/>
    <w:rsid w:val="00C856CB"/>
    <w:rsid w:val="00C859E8"/>
    <w:rsid w:val="00C872E9"/>
    <w:rsid w:val="00C9052C"/>
    <w:rsid w:val="00C90F21"/>
    <w:rsid w:val="00C90F9F"/>
    <w:rsid w:val="00C941B8"/>
    <w:rsid w:val="00C96E2C"/>
    <w:rsid w:val="00CA696A"/>
    <w:rsid w:val="00CB1773"/>
    <w:rsid w:val="00CB214D"/>
    <w:rsid w:val="00CB2D7F"/>
    <w:rsid w:val="00CB3721"/>
    <w:rsid w:val="00CB43AB"/>
    <w:rsid w:val="00CB69D0"/>
    <w:rsid w:val="00CB6EE6"/>
    <w:rsid w:val="00CC23F0"/>
    <w:rsid w:val="00CC2E2D"/>
    <w:rsid w:val="00CC6F04"/>
    <w:rsid w:val="00CC7755"/>
    <w:rsid w:val="00CD09D6"/>
    <w:rsid w:val="00CE1A28"/>
    <w:rsid w:val="00CE5986"/>
    <w:rsid w:val="00CF00DB"/>
    <w:rsid w:val="00CF077A"/>
    <w:rsid w:val="00CF1192"/>
    <w:rsid w:val="00CF5833"/>
    <w:rsid w:val="00D00F9D"/>
    <w:rsid w:val="00D01A57"/>
    <w:rsid w:val="00D02E27"/>
    <w:rsid w:val="00D06278"/>
    <w:rsid w:val="00D06576"/>
    <w:rsid w:val="00D07F04"/>
    <w:rsid w:val="00D101F6"/>
    <w:rsid w:val="00D119CA"/>
    <w:rsid w:val="00D13092"/>
    <w:rsid w:val="00D15BF7"/>
    <w:rsid w:val="00D167A9"/>
    <w:rsid w:val="00D168D0"/>
    <w:rsid w:val="00D26906"/>
    <w:rsid w:val="00D26923"/>
    <w:rsid w:val="00D26E68"/>
    <w:rsid w:val="00D355BB"/>
    <w:rsid w:val="00D35768"/>
    <w:rsid w:val="00D37D40"/>
    <w:rsid w:val="00D425B4"/>
    <w:rsid w:val="00D42AC5"/>
    <w:rsid w:val="00D43B65"/>
    <w:rsid w:val="00D443C0"/>
    <w:rsid w:val="00D51060"/>
    <w:rsid w:val="00D511F2"/>
    <w:rsid w:val="00D516A3"/>
    <w:rsid w:val="00D51BF8"/>
    <w:rsid w:val="00D55E00"/>
    <w:rsid w:val="00D72056"/>
    <w:rsid w:val="00D72B2F"/>
    <w:rsid w:val="00D7394C"/>
    <w:rsid w:val="00D73BCD"/>
    <w:rsid w:val="00D7431F"/>
    <w:rsid w:val="00D76CBC"/>
    <w:rsid w:val="00D9096A"/>
    <w:rsid w:val="00D95CED"/>
    <w:rsid w:val="00D96032"/>
    <w:rsid w:val="00D96D5D"/>
    <w:rsid w:val="00D97B04"/>
    <w:rsid w:val="00DA3165"/>
    <w:rsid w:val="00DA38AF"/>
    <w:rsid w:val="00DA42C6"/>
    <w:rsid w:val="00DC1B9F"/>
    <w:rsid w:val="00DC38B5"/>
    <w:rsid w:val="00DD0B23"/>
    <w:rsid w:val="00DD180D"/>
    <w:rsid w:val="00DD2861"/>
    <w:rsid w:val="00DD2F88"/>
    <w:rsid w:val="00DD578D"/>
    <w:rsid w:val="00DD5FFA"/>
    <w:rsid w:val="00DE03FF"/>
    <w:rsid w:val="00DE0AD2"/>
    <w:rsid w:val="00DE0F8A"/>
    <w:rsid w:val="00DF0075"/>
    <w:rsid w:val="00DF38B3"/>
    <w:rsid w:val="00DF5FA5"/>
    <w:rsid w:val="00DF7214"/>
    <w:rsid w:val="00DF7D72"/>
    <w:rsid w:val="00E02D6E"/>
    <w:rsid w:val="00E06746"/>
    <w:rsid w:val="00E06B49"/>
    <w:rsid w:val="00E128CE"/>
    <w:rsid w:val="00E12A83"/>
    <w:rsid w:val="00E14537"/>
    <w:rsid w:val="00E22D86"/>
    <w:rsid w:val="00E23090"/>
    <w:rsid w:val="00E230CD"/>
    <w:rsid w:val="00E2356C"/>
    <w:rsid w:val="00E257BA"/>
    <w:rsid w:val="00E27BB1"/>
    <w:rsid w:val="00E30A06"/>
    <w:rsid w:val="00E32B09"/>
    <w:rsid w:val="00E3612C"/>
    <w:rsid w:val="00E37E93"/>
    <w:rsid w:val="00E4015E"/>
    <w:rsid w:val="00E42770"/>
    <w:rsid w:val="00E43F8A"/>
    <w:rsid w:val="00E472B5"/>
    <w:rsid w:val="00E50343"/>
    <w:rsid w:val="00E51456"/>
    <w:rsid w:val="00E527F1"/>
    <w:rsid w:val="00E535A8"/>
    <w:rsid w:val="00E53F6D"/>
    <w:rsid w:val="00E554DE"/>
    <w:rsid w:val="00E56217"/>
    <w:rsid w:val="00E60A48"/>
    <w:rsid w:val="00E6636E"/>
    <w:rsid w:val="00E71384"/>
    <w:rsid w:val="00E72036"/>
    <w:rsid w:val="00E73F26"/>
    <w:rsid w:val="00E75A4E"/>
    <w:rsid w:val="00E7621E"/>
    <w:rsid w:val="00E77A6A"/>
    <w:rsid w:val="00E82E3B"/>
    <w:rsid w:val="00E82F1B"/>
    <w:rsid w:val="00E842B1"/>
    <w:rsid w:val="00E84EA1"/>
    <w:rsid w:val="00E8712F"/>
    <w:rsid w:val="00E91370"/>
    <w:rsid w:val="00E9409E"/>
    <w:rsid w:val="00E95BD5"/>
    <w:rsid w:val="00E96C6B"/>
    <w:rsid w:val="00E977BE"/>
    <w:rsid w:val="00EB23FD"/>
    <w:rsid w:val="00EC2E51"/>
    <w:rsid w:val="00EC31A1"/>
    <w:rsid w:val="00EC4960"/>
    <w:rsid w:val="00ED1592"/>
    <w:rsid w:val="00ED5D91"/>
    <w:rsid w:val="00ED5F12"/>
    <w:rsid w:val="00ED60A9"/>
    <w:rsid w:val="00ED71DF"/>
    <w:rsid w:val="00EE0426"/>
    <w:rsid w:val="00EE08E0"/>
    <w:rsid w:val="00EE1BC2"/>
    <w:rsid w:val="00EE2178"/>
    <w:rsid w:val="00EE720B"/>
    <w:rsid w:val="00EF4BE6"/>
    <w:rsid w:val="00EF6C30"/>
    <w:rsid w:val="00F00BCC"/>
    <w:rsid w:val="00F024FA"/>
    <w:rsid w:val="00F054DD"/>
    <w:rsid w:val="00F0674A"/>
    <w:rsid w:val="00F07074"/>
    <w:rsid w:val="00F07259"/>
    <w:rsid w:val="00F109B2"/>
    <w:rsid w:val="00F1128D"/>
    <w:rsid w:val="00F11C4E"/>
    <w:rsid w:val="00F12916"/>
    <w:rsid w:val="00F1467C"/>
    <w:rsid w:val="00F1566A"/>
    <w:rsid w:val="00F15E07"/>
    <w:rsid w:val="00F16A69"/>
    <w:rsid w:val="00F20668"/>
    <w:rsid w:val="00F20E95"/>
    <w:rsid w:val="00F215DF"/>
    <w:rsid w:val="00F2225B"/>
    <w:rsid w:val="00F2241D"/>
    <w:rsid w:val="00F23E43"/>
    <w:rsid w:val="00F25BB0"/>
    <w:rsid w:val="00F26C18"/>
    <w:rsid w:val="00F30076"/>
    <w:rsid w:val="00F36235"/>
    <w:rsid w:val="00F37A19"/>
    <w:rsid w:val="00F37D0C"/>
    <w:rsid w:val="00F37F4E"/>
    <w:rsid w:val="00F416FA"/>
    <w:rsid w:val="00F4247E"/>
    <w:rsid w:val="00F42D6C"/>
    <w:rsid w:val="00F43501"/>
    <w:rsid w:val="00F452A8"/>
    <w:rsid w:val="00F45EDD"/>
    <w:rsid w:val="00F46877"/>
    <w:rsid w:val="00F474D5"/>
    <w:rsid w:val="00F51063"/>
    <w:rsid w:val="00F52DC7"/>
    <w:rsid w:val="00F53186"/>
    <w:rsid w:val="00F533AD"/>
    <w:rsid w:val="00F53C95"/>
    <w:rsid w:val="00F559B9"/>
    <w:rsid w:val="00F56274"/>
    <w:rsid w:val="00F568B5"/>
    <w:rsid w:val="00F5791D"/>
    <w:rsid w:val="00F57C03"/>
    <w:rsid w:val="00F613AF"/>
    <w:rsid w:val="00F627BD"/>
    <w:rsid w:val="00F65F40"/>
    <w:rsid w:val="00F663F8"/>
    <w:rsid w:val="00F67839"/>
    <w:rsid w:val="00F716FE"/>
    <w:rsid w:val="00F755E1"/>
    <w:rsid w:val="00F75AF5"/>
    <w:rsid w:val="00F802AE"/>
    <w:rsid w:val="00F80FD2"/>
    <w:rsid w:val="00F851F2"/>
    <w:rsid w:val="00F85B37"/>
    <w:rsid w:val="00F86843"/>
    <w:rsid w:val="00F90506"/>
    <w:rsid w:val="00F925C0"/>
    <w:rsid w:val="00F92CF2"/>
    <w:rsid w:val="00F96405"/>
    <w:rsid w:val="00FA1586"/>
    <w:rsid w:val="00FA1961"/>
    <w:rsid w:val="00FA2295"/>
    <w:rsid w:val="00FA32E4"/>
    <w:rsid w:val="00FA348D"/>
    <w:rsid w:val="00FA3692"/>
    <w:rsid w:val="00FA4673"/>
    <w:rsid w:val="00FB0070"/>
    <w:rsid w:val="00FB1C4B"/>
    <w:rsid w:val="00FB260B"/>
    <w:rsid w:val="00FB3392"/>
    <w:rsid w:val="00FB3420"/>
    <w:rsid w:val="00FB7CA4"/>
    <w:rsid w:val="00FB7DD9"/>
    <w:rsid w:val="00FC06BF"/>
    <w:rsid w:val="00FC2F2B"/>
    <w:rsid w:val="00FC5DD7"/>
    <w:rsid w:val="00FC654B"/>
    <w:rsid w:val="00FC7349"/>
    <w:rsid w:val="00FD06CE"/>
    <w:rsid w:val="00FD1C03"/>
    <w:rsid w:val="00FD2DDC"/>
    <w:rsid w:val="00FE00C6"/>
    <w:rsid w:val="00FE2B78"/>
    <w:rsid w:val="00FE571C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CC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hr-HR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8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21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09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109B2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basedOn w:val="a0"/>
    <w:rsid w:val="000158D5"/>
  </w:style>
  <w:style w:type="character" w:styleId="a3">
    <w:name w:val="Hyperlink"/>
    <w:rsid w:val="000158D5"/>
    <w:rPr>
      <w:color w:val="0000FF"/>
      <w:u w:val="single"/>
    </w:rPr>
  </w:style>
  <w:style w:type="paragraph" w:styleId="a4">
    <w:name w:val="footnote text"/>
    <w:basedOn w:val="a"/>
    <w:semiHidden/>
    <w:rsid w:val="000158D5"/>
    <w:rPr>
      <w:sz w:val="20"/>
      <w:szCs w:val="20"/>
    </w:rPr>
  </w:style>
  <w:style w:type="character" w:styleId="a5">
    <w:name w:val="footnote reference"/>
    <w:semiHidden/>
    <w:rsid w:val="000158D5"/>
    <w:rPr>
      <w:vertAlign w:val="superscript"/>
    </w:rPr>
  </w:style>
  <w:style w:type="table" w:styleId="a6">
    <w:name w:val="Table Grid"/>
    <w:basedOn w:val="a1"/>
    <w:rsid w:val="00D4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D2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D22A5"/>
  </w:style>
  <w:style w:type="paragraph" w:customStyle="1" w:styleId="tacreatedat">
    <w:name w:val="ta_createdat"/>
    <w:basedOn w:val="a"/>
    <w:rsid w:val="00F53186"/>
    <w:pPr>
      <w:spacing w:before="100" w:beforeAutospacing="1" w:after="100" w:afterAutospacing="1"/>
    </w:pPr>
  </w:style>
  <w:style w:type="character" w:customStyle="1" w:styleId="hps">
    <w:name w:val="hps"/>
    <w:basedOn w:val="a0"/>
    <w:rsid w:val="00D00F9D"/>
  </w:style>
  <w:style w:type="character" w:customStyle="1" w:styleId="20">
    <w:name w:val="Заголовок 2 Знак"/>
    <w:link w:val="2"/>
    <w:rsid w:val="00A6214B"/>
    <w:rPr>
      <w:rFonts w:ascii="Arial" w:hAnsi="Arial" w:cs="Arial"/>
      <w:b/>
      <w:bCs/>
      <w:i/>
      <w:iCs/>
      <w:sz w:val="28"/>
      <w:szCs w:val="28"/>
      <w:lang w:val="hr-HR" w:eastAsia="ru-RU" w:bidi="ar-SA"/>
    </w:rPr>
  </w:style>
  <w:style w:type="character" w:styleId="a9">
    <w:name w:val="annotation reference"/>
    <w:semiHidden/>
    <w:rsid w:val="00510D2B"/>
    <w:rPr>
      <w:sz w:val="16"/>
      <w:szCs w:val="16"/>
    </w:rPr>
  </w:style>
  <w:style w:type="paragraph" w:styleId="aa">
    <w:name w:val="annotation text"/>
    <w:basedOn w:val="a"/>
    <w:semiHidden/>
    <w:rsid w:val="00510D2B"/>
    <w:rPr>
      <w:sz w:val="20"/>
      <w:szCs w:val="20"/>
    </w:rPr>
  </w:style>
  <w:style w:type="paragraph" w:styleId="ab">
    <w:name w:val="annotation subject"/>
    <w:basedOn w:val="aa"/>
    <w:next w:val="aa"/>
    <w:semiHidden/>
    <w:rsid w:val="00510D2B"/>
    <w:rPr>
      <w:b/>
      <w:bCs/>
    </w:rPr>
  </w:style>
  <w:style w:type="paragraph" w:styleId="ac">
    <w:name w:val="Balloon Text"/>
    <w:basedOn w:val="a"/>
    <w:semiHidden/>
    <w:rsid w:val="00510D2B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C3698B"/>
    <w:rPr>
      <w:b/>
      <w:bCs/>
    </w:rPr>
  </w:style>
  <w:style w:type="paragraph" w:styleId="ae">
    <w:name w:val="List Paragraph"/>
    <w:basedOn w:val="a"/>
    <w:uiPriority w:val="34"/>
    <w:qFormat/>
    <w:rsid w:val="00895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5F03D9"/>
    <w:rPr>
      <w:sz w:val="20"/>
      <w:szCs w:val="20"/>
    </w:rPr>
  </w:style>
  <w:style w:type="character" w:customStyle="1" w:styleId="af0">
    <w:name w:val="Текст концевой сноски Знак"/>
    <w:link w:val="af"/>
    <w:rsid w:val="005F03D9"/>
    <w:rPr>
      <w:rFonts w:eastAsia="Times New Roman"/>
    </w:rPr>
  </w:style>
  <w:style w:type="character" w:styleId="af1">
    <w:name w:val="endnote reference"/>
    <w:rsid w:val="005F03D9"/>
    <w:rPr>
      <w:vertAlign w:val="superscript"/>
    </w:rPr>
  </w:style>
  <w:style w:type="paragraph" w:styleId="af2">
    <w:name w:val="Normal (Web)"/>
    <w:basedOn w:val="a"/>
    <w:uiPriority w:val="99"/>
    <w:unhideWhenUsed/>
    <w:rsid w:val="0005525D"/>
    <w:pPr>
      <w:spacing w:before="100" w:beforeAutospacing="1" w:after="100" w:afterAutospacing="1"/>
    </w:pPr>
  </w:style>
  <w:style w:type="character" w:customStyle="1" w:styleId="shorttext">
    <w:name w:val="short_text"/>
    <w:rsid w:val="00C872E9"/>
  </w:style>
  <w:style w:type="character" w:customStyle="1" w:styleId="10">
    <w:name w:val="Заголовок 1 Знак"/>
    <w:link w:val="1"/>
    <w:rsid w:val="008B21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header"/>
    <w:basedOn w:val="a"/>
    <w:link w:val="af4"/>
    <w:rsid w:val="00AB49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AB49F8"/>
    <w:rPr>
      <w:rFonts w:eastAsia="Times New Roman"/>
      <w:sz w:val="24"/>
      <w:szCs w:val="24"/>
    </w:rPr>
  </w:style>
  <w:style w:type="paragraph" w:styleId="af5">
    <w:name w:val="No Spacing"/>
    <w:uiPriority w:val="1"/>
    <w:qFormat/>
    <w:rsid w:val="001A1D3C"/>
    <w:rPr>
      <w:rFonts w:eastAsia="Times New Roman"/>
      <w:sz w:val="24"/>
      <w:szCs w:val="24"/>
    </w:rPr>
  </w:style>
  <w:style w:type="character" w:customStyle="1" w:styleId="tlid-translation">
    <w:name w:val="tlid-translation"/>
    <w:rsid w:val="008720B9"/>
  </w:style>
  <w:style w:type="character" w:customStyle="1" w:styleId="page-subtitle-elem">
    <w:name w:val="page-subtitle-elem"/>
    <w:rsid w:val="006E795A"/>
  </w:style>
  <w:style w:type="character" w:customStyle="1" w:styleId="jlqj4b">
    <w:name w:val="jlqj4b"/>
    <w:basedOn w:val="a0"/>
    <w:rsid w:val="00AB7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hr-HR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8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21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09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109B2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basedOn w:val="a0"/>
    <w:rsid w:val="000158D5"/>
  </w:style>
  <w:style w:type="character" w:styleId="a3">
    <w:name w:val="Hyperlink"/>
    <w:rsid w:val="000158D5"/>
    <w:rPr>
      <w:color w:val="0000FF"/>
      <w:u w:val="single"/>
    </w:rPr>
  </w:style>
  <w:style w:type="paragraph" w:styleId="a4">
    <w:name w:val="footnote text"/>
    <w:basedOn w:val="a"/>
    <w:semiHidden/>
    <w:rsid w:val="000158D5"/>
    <w:rPr>
      <w:sz w:val="20"/>
      <w:szCs w:val="20"/>
    </w:rPr>
  </w:style>
  <w:style w:type="character" w:styleId="a5">
    <w:name w:val="footnote reference"/>
    <w:semiHidden/>
    <w:rsid w:val="000158D5"/>
    <w:rPr>
      <w:vertAlign w:val="superscript"/>
    </w:rPr>
  </w:style>
  <w:style w:type="table" w:styleId="a6">
    <w:name w:val="Table Grid"/>
    <w:basedOn w:val="a1"/>
    <w:rsid w:val="00D4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D2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D22A5"/>
  </w:style>
  <w:style w:type="paragraph" w:customStyle="1" w:styleId="tacreatedat">
    <w:name w:val="ta_createdat"/>
    <w:basedOn w:val="a"/>
    <w:rsid w:val="00F53186"/>
    <w:pPr>
      <w:spacing w:before="100" w:beforeAutospacing="1" w:after="100" w:afterAutospacing="1"/>
    </w:pPr>
  </w:style>
  <w:style w:type="character" w:customStyle="1" w:styleId="hps">
    <w:name w:val="hps"/>
    <w:basedOn w:val="a0"/>
    <w:rsid w:val="00D00F9D"/>
  </w:style>
  <w:style w:type="character" w:customStyle="1" w:styleId="20">
    <w:name w:val="Заголовок 2 Знак"/>
    <w:link w:val="2"/>
    <w:rsid w:val="00A6214B"/>
    <w:rPr>
      <w:rFonts w:ascii="Arial" w:hAnsi="Arial" w:cs="Arial"/>
      <w:b/>
      <w:bCs/>
      <w:i/>
      <w:iCs/>
      <w:sz w:val="28"/>
      <w:szCs w:val="28"/>
      <w:lang w:val="hr-HR" w:eastAsia="ru-RU" w:bidi="ar-SA"/>
    </w:rPr>
  </w:style>
  <w:style w:type="character" w:styleId="a9">
    <w:name w:val="annotation reference"/>
    <w:semiHidden/>
    <w:rsid w:val="00510D2B"/>
    <w:rPr>
      <w:sz w:val="16"/>
      <w:szCs w:val="16"/>
    </w:rPr>
  </w:style>
  <w:style w:type="paragraph" w:styleId="aa">
    <w:name w:val="annotation text"/>
    <w:basedOn w:val="a"/>
    <w:semiHidden/>
    <w:rsid w:val="00510D2B"/>
    <w:rPr>
      <w:sz w:val="20"/>
      <w:szCs w:val="20"/>
    </w:rPr>
  </w:style>
  <w:style w:type="paragraph" w:styleId="ab">
    <w:name w:val="annotation subject"/>
    <w:basedOn w:val="aa"/>
    <w:next w:val="aa"/>
    <w:semiHidden/>
    <w:rsid w:val="00510D2B"/>
    <w:rPr>
      <w:b/>
      <w:bCs/>
    </w:rPr>
  </w:style>
  <w:style w:type="paragraph" w:styleId="ac">
    <w:name w:val="Balloon Text"/>
    <w:basedOn w:val="a"/>
    <w:semiHidden/>
    <w:rsid w:val="00510D2B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C3698B"/>
    <w:rPr>
      <w:b/>
      <w:bCs/>
    </w:rPr>
  </w:style>
  <w:style w:type="paragraph" w:styleId="ae">
    <w:name w:val="List Paragraph"/>
    <w:basedOn w:val="a"/>
    <w:uiPriority w:val="34"/>
    <w:qFormat/>
    <w:rsid w:val="00895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5F03D9"/>
    <w:rPr>
      <w:sz w:val="20"/>
      <w:szCs w:val="20"/>
    </w:rPr>
  </w:style>
  <w:style w:type="character" w:customStyle="1" w:styleId="af0">
    <w:name w:val="Текст концевой сноски Знак"/>
    <w:link w:val="af"/>
    <w:rsid w:val="005F03D9"/>
    <w:rPr>
      <w:rFonts w:eastAsia="Times New Roman"/>
    </w:rPr>
  </w:style>
  <w:style w:type="character" w:styleId="af1">
    <w:name w:val="endnote reference"/>
    <w:rsid w:val="005F03D9"/>
    <w:rPr>
      <w:vertAlign w:val="superscript"/>
    </w:rPr>
  </w:style>
  <w:style w:type="paragraph" w:styleId="af2">
    <w:name w:val="Normal (Web)"/>
    <w:basedOn w:val="a"/>
    <w:uiPriority w:val="99"/>
    <w:unhideWhenUsed/>
    <w:rsid w:val="0005525D"/>
    <w:pPr>
      <w:spacing w:before="100" w:beforeAutospacing="1" w:after="100" w:afterAutospacing="1"/>
    </w:pPr>
  </w:style>
  <w:style w:type="character" w:customStyle="1" w:styleId="shorttext">
    <w:name w:val="short_text"/>
    <w:rsid w:val="00C872E9"/>
  </w:style>
  <w:style w:type="character" w:customStyle="1" w:styleId="10">
    <w:name w:val="Заголовок 1 Знак"/>
    <w:link w:val="1"/>
    <w:rsid w:val="008B21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header"/>
    <w:basedOn w:val="a"/>
    <w:link w:val="af4"/>
    <w:rsid w:val="00AB49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AB49F8"/>
    <w:rPr>
      <w:rFonts w:eastAsia="Times New Roman"/>
      <w:sz w:val="24"/>
      <w:szCs w:val="24"/>
    </w:rPr>
  </w:style>
  <w:style w:type="paragraph" w:styleId="af5">
    <w:name w:val="No Spacing"/>
    <w:uiPriority w:val="1"/>
    <w:qFormat/>
    <w:rsid w:val="001A1D3C"/>
    <w:rPr>
      <w:rFonts w:eastAsia="Times New Roman"/>
      <w:sz w:val="24"/>
      <w:szCs w:val="24"/>
    </w:rPr>
  </w:style>
  <w:style w:type="character" w:customStyle="1" w:styleId="tlid-translation">
    <w:name w:val="tlid-translation"/>
    <w:rsid w:val="008720B9"/>
  </w:style>
  <w:style w:type="character" w:customStyle="1" w:styleId="page-subtitle-elem">
    <w:name w:val="page-subtitle-elem"/>
    <w:rsid w:val="006E795A"/>
  </w:style>
  <w:style w:type="character" w:customStyle="1" w:styleId="jlqj4b">
    <w:name w:val="jlqj4b"/>
    <w:basedOn w:val="a0"/>
    <w:rsid w:val="00AB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6363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1956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9382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1141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422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2505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087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5172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9387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501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3855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46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20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surveymonkey.com/r/BDSYCP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7A3C-87CE-460B-8C60-245AA3EB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1374</Words>
  <Characters>7351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PEMPAL PLENARY MEETING  Survey</vt:lpstr>
      <vt:lpstr>PEMPAL PLENARY MEETING  Survey</vt:lpstr>
    </vt:vector>
  </TitlesOfParts>
  <Company>Нина_Хауз</Company>
  <LinksUpToDate>false</LinksUpToDate>
  <CharactersWithSpaces>8708</CharactersWithSpaces>
  <SharedDoc>false</SharedDoc>
  <HLinks>
    <vt:vector size="6" baseType="variant"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https://www.surveymonkey.com/r/N7GJ7M6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PEMPAL PLENARY MEETING  Survey</dc:title>
  <dc:creator>Нина</dc:creator>
  <cp:lastModifiedBy>ни</cp:lastModifiedBy>
  <cp:revision>3</cp:revision>
  <dcterms:created xsi:type="dcterms:W3CDTF">2020-12-07T01:34:00Z</dcterms:created>
  <dcterms:modified xsi:type="dcterms:W3CDTF">2020-12-07T01:40:00Z</dcterms:modified>
</cp:coreProperties>
</file>