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9A490" w14:textId="77777777" w:rsidR="00384104" w:rsidRPr="007B7173" w:rsidRDefault="00384104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  <w:lang w:val="en-US"/>
        </w:rPr>
      </w:pPr>
    </w:p>
    <w:p w14:paraId="157AF92A" w14:textId="77777777" w:rsidR="000158D5" w:rsidRPr="007B7173" w:rsidRDefault="007E3D28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</w:rPr>
      </w:pPr>
      <w:r>
        <w:rPr>
          <w:rStyle w:val="notranslate"/>
          <w:b/>
          <w:sz w:val="32"/>
          <w:szCs w:val="32"/>
          <w:u w:val="single"/>
        </w:rPr>
        <w:t>Videokonferencija BCOP-a PEMPAL-a: ANKETA ZA PRIKUPLJANJE POVRATNIH INFORMACIJA</w:t>
      </w:r>
    </w:p>
    <w:p w14:paraId="29B5735C" w14:textId="77777777" w:rsidR="00687F0B" w:rsidRDefault="000C37DA" w:rsidP="001D788B">
      <w:pPr>
        <w:spacing w:line="360" w:lineRule="auto"/>
        <w:rPr>
          <w:rStyle w:val="page-subtitle-elem"/>
        </w:rPr>
      </w:pPr>
      <w:r>
        <w:rPr>
          <w:rStyle w:val="page-subtitle-elem"/>
        </w:rPr>
        <w:t>Dana 5. studenoga/novembra 2020. PPBWG Zajednice prakse za proračun održao je sastanak videokonferencijskom vezom na temu provedbe ubrzane dubinske analize rashoda u svrhu utvrđivanja mjera za balansiranje proračuna.</w:t>
      </w:r>
    </w:p>
    <w:p w14:paraId="3117659E" w14:textId="77777777" w:rsidR="000C37DA" w:rsidRPr="00A556DB" w:rsidRDefault="000C37DA" w:rsidP="001D788B">
      <w:pPr>
        <w:spacing w:line="360" w:lineRule="auto"/>
        <w:rPr>
          <w:rFonts w:eastAsia="Batang"/>
          <w:bCs/>
          <w:color w:val="000000"/>
          <w:sz w:val="27"/>
          <w:szCs w:val="27"/>
          <w:lang w:eastAsia="ko-KR"/>
        </w:rPr>
      </w:pPr>
    </w:p>
    <w:p w14:paraId="69A22607" w14:textId="77777777" w:rsidR="000158D5" w:rsidRPr="007B7173" w:rsidRDefault="00CC23F0" w:rsidP="001D788B">
      <w:pPr>
        <w:spacing w:line="360" w:lineRule="auto"/>
      </w:pPr>
      <w:r>
        <w:t xml:space="preserve">Nakon skupa izrađena je trojezična </w:t>
      </w:r>
      <w:r>
        <w:rPr>
          <w:i/>
          <w:iCs/>
        </w:rPr>
        <w:t>online</w:t>
      </w:r>
      <w:r>
        <w:t xml:space="preserve"> anketa na temelju standardnih pitanja koja su osmišljena u lipnju/junu 2017. Cilj ankete bio je prikupiti povratne informacije o skupu te o planovima za budućnost. </w:t>
      </w:r>
    </w:p>
    <w:p w14:paraId="0C99CD43" w14:textId="77777777" w:rsidR="000158D5" w:rsidRPr="00A556DB" w:rsidRDefault="000158D5" w:rsidP="000158D5">
      <w:pPr>
        <w:spacing w:line="360" w:lineRule="auto"/>
        <w:rPr>
          <w:rStyle w:val="notranslate"/>
          <w:lang w:val="de-DE"/>
        </w:rPr>
      </w:pPr>
    </w:p>
    <w:p w14:paraId="03643A57" w14:textId="77777777" w:rsidR="00FD06CE" w:rsidRDefault="000158D5" w:rsidP="00C96E2C">
      <w:pPr>
        <w:spacing w:line="360" w:lineRule="auto"/>
      </w:pPr>
      <w:r>
        <w:t xml:space="preserve">Poveznica na anketu – </w:t>
      </w:r>
      <w:hyperlink r:id="rId9" w:history="1">
        <w:r>
          <w:rPr>
            <w:rStyle w:val="a3"/>
          </w:rPr>
          <w:t>https://www.surveymonkey.com/r/FQ3N3N7</w:t>
        </w:r>
      </w:hyperlink>
    </w:p>
    <w:p w14:paraId="371EDB85" w14:textId="77777777" w:rsidR="006D4C8F" w:rsidRDefault="006D4C8F" w:rsidP="00C96E2C">
      <w:pPr>
        <w:spacing w:line="360" w:lineRule="auto"/>
        <w:rPr>
          <w:lang w:val="en-US"/>
        </w:rPr>
      </w:pPr>
    </w:p>
    <w:p w14:paraId="35D854D5" w14:textId="77777777" w:rsidR="00C96E2C" w:rsidRPr="007B7173" w:rsidRDefault="00C96E2C" w:rsidP="00C96E2C">
      <w:pPr>
        <w:spacing w:line="360" w:lineRule="auto"/>
        <w:rPr>
          <w:lang w:val="en-US"/>
        </w:rPr>
      </w:pPr>
    </w:p>
    <w:p w14:paraId="473B4F36" w14:textId="77777777" w:rsidR="000158D5" w:rsidRPr="007B7173" w:rsidRDefault="000158D5" w:rsidP="008E2C87">
      <w:pPr>
        <w:spacing w:line="360" w:lineRule="auto"/>
        <w:jc w:val="both"/>
      </w:pPr>
      <w:r>
        <w:t>Prikupljanje odgovora na anketu započelo je 11. studenoga/novembra i završilo 18. studenoga/novembra 2020.</w:t>
      </w:r>
    </w:p>
    <w:p w14:paraId="495AB0AB" w14:textId="77777777" w:rsidR="000158D5" w:rsidRPr="007B7173" w:rsidRDefault="000158D5" w:rsidP="008E2C87">
      <w:pPr>
        <w:spacing w:line="360" w:lineRule="auto"/>
        <w:jc w:val="both"/>
      </w:pPr>
      <w:r>
        <w:t>Pozivnice za sudjelovanje u anketi dobili su svi sudionici skupa. Poslali smo 22 pozivnice.</w:t>
      </w:r>
    </w:p>
    <w:p w14:paraId="37387919" w14:textId="77777777" w:rsidR="005656A7" w:rsidRPr="007B7173" w:rsidRDefault="006E795A" w:rsidP="008E2C87">
      <w:pPr>
        <w:spacing w:line="360" w:lineRule="auto"/>
        <w:jc w:val="both"/>
      </w:pPr>
      <w:r>
        <w:t>Na anketu je odgovorilo 13 osoba. U ovom izvješću analiziramo svih 13 odgovora. Za potrebe daljnjeg izračuna, taj broj odgovora uzimamo kao 100 %-tni.</w:t>
      </w:r>
    </w:p>
    <w:p w14:paraId="0C8A79EB" w14:textId="77777777" w:rsidR="003F3604" w:rsidRPr="00A556DB" w:rsidRDefault="003F3604" w:rsidP="008E2C87">
      <w:pPr>
        <w:spacing w:line="360" w:lineRule="auto"/>
        <w:jc w:val="both"/>
      </w:pPr>
    </w:p>
    <w:p w14:paraId="3773EAF0" w14:textId="77777777" w:rsidR="003F3604" w:rsidRPr="007B7173" w:rsidRDefault="003F3604" w:rsidP="008E2C87">
      <w:pPr>
        <w:spacing w:line="360" w:lineRule="auto"/>
        <w:jc w:val="both"/>
      </w:pPr>
      <w:r>
        <w:t>Svi će ti odgovori biti uključeni u bazu podataka povratnih informacija povezanih sa skupom.</w:t>
      </w:r>
    </w:p>
    <w:p w14:paraId="7508C65C" w14:textId="77777777" w:rsidR="000158D5" w:rsidRPr="007B7173" w:rsidRDefault="000158D5" w:rsidP="008E2C87">
      <w:pPr>
        <w:spacing w:before="240" w:line="360" w:lineRule="auto"/>
        <w:jc w:val="both"/>
      </w:pPr>
      <w:r>
        <w:t>Upitnik se sastoji od pet dijelova: o ispitaniku, organizaciji skupa, vođenju skupa, općem dojmu i preporukama za buduće skupove. Anketa ukupno ima 26 pitanja.</w:t>
      </w:r>
    </w:p>
    <w:p w14:paraId="6CAEBB12" w14:textId="77777777" w:rsidR="00F109B2" w:rsidRPr="007B7173" w:rsidRDefault="009D22A5" w:rsidP="000158D5">
      <w:pPr>
        <w:spacing w:before="240" w:line="360" w:lineRule="auto"/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INFORMACIJE O ISPITANIKU</w:t>
      </w:r>
    </w:p>
    <w:p w14:paraId="064B80ED" w14:textId="77777777" w:rsidR="00A71A1F" w:rsidRPr="007B7173" w:rsidRDefault="00A71A1F" w:rsidP="00A71A1F">
      <w:pPr>
        <w:pStyle w:val="3"/>
        <w:rPr>
          <w:color w:val="000000"/>
          <w:u w:val="single"/>
        </w:rPr>
      </w:pPr>
      <w:r>
        <w:rPr>
          <w:u w:val="single"/>
        </w:rPr>
        <w:t>Pitanje 1. Vi ste…</w:t>
      </w:r>
    </w:p>
    <w:p w14:paraId="199DC06B" w14:textId="77777777" w:rsidR="002B4430" w:rsidRPr="007B7173" w:rsidRDefault="000D4E33" w:rsidP="003A0AFF">
      <w:pPr>
        <w:pStyle w:val="3"/>
        <w:spacing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Odgovorilo je 13 ispitanika (100 %). Među njima: predstavnici zemalja članica PEMPAL-a (ne i članovi Izvršnog odbora) — 6; predstavnici Izvršnog odbora BCOP-a — 6; osobe iz resursnog tima – 1; pozvani stručnjaci — 0. </w:t>
      </w:r>
    </w:p>
    <w:p w14:paraId="53EB84D0" w14:textId="4BB2B87F" w:rsidR="00510D2B" w:rsidRPr="007B7173" w:rsidRDefault="000224C9" w:rsidP="00D00F9D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5A8AE7A0" wp14:editId="3401FF7A">
            <wp:extent cx="4619625" cy="2781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0565" w14:textId="77777777" w:rsidR="005C5258" w:rsidRPr="007B7173" w:rsidRDefault="005C5258" w:rsidP="00383203">
      <w:pPr>
        <w:rPr>
          <w:b/>
          <w:sz w:val="26"/>
          <w:szCs w:val="26"/>
          <w:u w:val="single"/>
          <w:lang w:val="en-US"/>
        </w:rPr>
      </w:pPr>
    </w:p>
    <w:p w14:paraId="4502A166" w14:textId="77777777" w:rsidR="00747426" w:rsidRPr="007B7173" w:rsidRDefault="00747426" w:rsidP="0038320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2. Je li ovo bilo vaše prvo sudjelovanje na skupu PEMPAL-a?</w:t>
      </w:r>
    </w:p>
    <w:p w14:paraId="10F69841" w14:textId="77777777" w:rsidR="00686B6C" w:rsidRPr="00E37477" w:rsidRDefault="00686B6C" w:rsidP="00747426">
      <w:pPr>
        <w:rPr>
          <w:lang w:val="fr-FR"/>
        </w:rPr>
      </w:pPr>
    </w:p>
    <w:p w14:paraId="5F3BB30E" w14:textId="77777777" w:rsidR="00747426" w:rsidRPr="007B7173" w:rsidRDefault="000D4E33" w:rsidP="00747426">
      <w:r>
        <w:t xml:space="preserve">Na ovo je pitanje odgovorilo 13 ispitanika (100%).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51"/>
        <w:gridCol w:w="2552"/>
      </w:tblGrid>
      <w:tr w:rsidR="00A00D9E" w:rsidRPr="007B7173" w14:paraId="29017F8E" w14:textId="77777777" w:rsidTr="00013E9D">
        <w:trPr>
          <w:trHeight w:val="600"/>
        </w:trPr>
        <w:tc>
          <w:tcPr>
            <w:tcW w:w="2127" w:type="dxa"/>
            <w:shd w:val="clear" w:color="auto" w:fill="DEE9F7"/>
            <w:vAlign w:val="center"/>
          </w:tcPr>
          <w:p w14:paraId="1050F7D5" w14:textId="77777777" w:rsidR="00A00D9E" w:rsidRPr="007B7173" w:rsidRDefault="00A00D9E" w:rsidP="00A00D9E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2551" w:type="dxa"/>
            <w:shd w:val="clear" w:color="auto" w:fill="CDD8E6"/>
          </w:tcPr>
          <w:p w14:paraId="0D404E65" w14:textId="77777777" w:rsidR="00A00D9E" w:rsidRPr="007B7173" w:rsidRDefault="00A00D9E" w:rsidP="00A00D9E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552" w:type="dxa"/>
            <w:shd w:val="clear" w:color="auto" w:fill="CDD8E6"/>
            <w:vAlign w:val="center"/>
          </w:tcPr>
          <w:p w14:paraId="770C2C04" w14:textId="77777777" w:rsidR="00A00D9E" w:rsidRPr="007B7173" w:rsidRDefault="00A00D9E" w:rsidP="00A00D9E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742CB6" w:rsidRPr="007B7173" w14:paraId="637DE700" w14:textId="77777777" w:rsidTr="00013E9D">
        <w:trPr>
          <w:trHeight w:val="264"/>
        </w:trPr>
        <w:tc>
          <w:tcPr>
            <w:tcW w:w="2127" w:type="dxa"/>
            <w:shd w:val="clear" w:color="auto" w:fill="EEEEEE"/>
            <w:vAlign w:val="bottom"/>
          </w:tcPr>
          <w:p w14:paraId="398725DB" w14:textId="77777777" w:rsidR="00742CB6" w:rsidRPr="007B7173" w:rsidRDefault="00742CB6" w:rsidP="00A00D9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2551" w:type="dxa"/>
            <w:shd w:val="clear" w:color="auto" w:fill="DEE9F7"/>
            <w:vAlign w:val="bottom"/>
          </w:tcPr>
          <w:p w14:paraId="10C4100A" w14:textId="77777777" w:rsidR="00742CB6" w:rsidRPr="00742CB6" w:rsidRDefault="00742CB6" w:rsidP="00742CB6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15,4</w:t>
            </w:r>
          </w:p>
        </w:tc>
        <w:tc>
          <w:tcPr>
            <w:tcW w:w="2552" w:type="dxa"/>
            <w:shd w:val="clear" w:color="auto" w:fill="DEE9F7"/>
            <w:noWrap/>
            <w:vAlign w:val="bottom"/>
          </w:tcPr>
          <w:p w14:paraId="4CA7FC11" w14:textId="77777777" w:rsidR="00742CB6" w:rsidRDefault="00742CB6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2</w:t>
            </w:r>
          </w:p>
        </w:tc>
      </w:tr>
      <w:tr w:rsidR="00742CB6" w:rsidRPr="007B7173" w14:paraId="5AB09476" w14:textId="77777777" w:rsidTr="00013E9D">
        <w:trPr>
          <w:trHeight w:val="264"/>
        </w:trPr>
        <w:tc>
          <w:tcPr>
            <w:tcW w:w="2127" w:type="dxa"/>
            <w:shd w:val="clear" w:color="auto" w:fill="EEEEEE"/>
            <w:vAlign w:val="bottom"/>
          </w:tcPr>
          <w:p w14:paraId="7013C822" w14:textId="77777777" w:rsidR="00742CB6" w:rsidRPr="007B7173" w:rsidRDefault="00742CB6" w:rsidP="00A00D9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551" w:type="dxa"/>
            <w:shd w:val="clear" w:color="auto" w:fill="DEE9F7"/>
            <w:vAlign w:val="bottom"/>
          </w:tcPr>
          <w:p w14:paraId="41F1B816" w14:textId="77777777" w:rsidR="00742CB6" w:rsidRPr="00742CB6" w:rsidRDefault="00742CB6" w:rsidP="00742CB6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84,6</w:t>
            </w:r>
          </w:p>
        </w:tc>
        <w:tc>
          <w:tcPr>
            <w:tcW w:w="2552" w:type="dxa"/>
            <w:shd w:val="clear" w:color="auto" w:fill="DEE9F7"/>
            <w:noWrap/>
            <w:vAlign w:val="bottom"/>
          </w:tcPr>
          <w:p w14:paraId="71300805" w14:textId="77777777" w:rsidR="00742CB6" w:rsidRPr="00742CB6" w:rsidRDefault="00742CB6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11</w:t>
            </w:r>
          </w:p>
        </w:tc>
      </w:tr>
    </w:tbl>
    <w:p w14:paraId="433C5B64" w14:textId="77777777" w:rsidR="00A00D9E" w:rsidRPr="007B7173" w:rsidRDefault="00A00D9E" w:rsidP="00747426">
      <w:pPr>
        <w:rPr>
          <w:lang w:val="en-US"/>
        </w:rPr>
      </w:pPr>
    </w:p>
    <w:p w14:paraId="7D8AF413" w14:textId="77777777" w:rsidR="00747426" w:rsidRPr="007B7173" w:rsidRDefault="00747426" w:rsidP="00F663F8">
      <w:pPr>
        <w:spacing w:before="240"/>
      </w:pPr>
      <w:r>
        <w:rPr>
          <w:b/>
          <w:sz w:val="26"/>
          <w:szCs w:val="26"/>
          <w:u w:val="single"/>
        </w:rPr>
        <w:t>Pitanje 3. Na koliko ste PEMPAL-ovih skupova već sudjelovali?</w:t>
      </w:r>
    </w:p>
    <w:p w14:paraId="56C27A8E" w14:textId="77777777" w:rsidR="00686B6C" w:rsidRPr="007B7173" w:rsidRDefault="00686B6C" w:rsidP="00747426">
      <w:pPr>
        <w:rPr>
          <w:lang w:val="en-US"/>
        </w:rPr>
      </w:pPr>
    </w:p>
    <w:p w14:paraId="7DE48AF3" w14:textId="77777777" w:rsidR="00747426" w:rsidRPr="007B7173" w:rsidRDefault="00747426" w:rsidP="008E2C87">
      <w:pPr>
        <w:spacing w:line="360" w:lineRule="auto"/>
      </w:pPr>
      <w:r>
        <w:t>Ovo je pitanje bilo namijenjeno samo onim ispitanicima koji su na prethodno pitanje odgovorili „ne”.</w:t>
      </w:r>
    </w:p>
    <w:p w14:paraId="43B385A9" w14:textId="77777777" w:rsidR="00747426" w:rsidRPr="007B7173" w:rsidRDefault="000D4E33" w:rsidP="008E2C87">
      <w:pPr>
        <w:spacing w:line="360" w:lineRule="auto"/>
      </w:pPr>
      <w:r>
        <w:t xml:space="preserve">11 sudionika odgovorilo je na ovo pitanje. </w:t>
      </w:r>
    </w:p>
    <w:p w14:paraId="591B881F" w14:textId="77777777" w:rsidR="00686B6C" w:rsidRPr="00A556DB" w:rsidRDefault="00686B6C" w:rsidP="00747426">
      <w:pPr>
        <w:rPr>
          <w:lang w:val="de-DE"/>
        </w:rPr>
      </w:pPr>
    </w:p>
    <w:tbl>
      <w:tblPr>
        <w:tblW w:w="7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747426" w:rsidRPr="007B7173" w14:paraId="11F2307F" w14:textId="77777777" w:rsidTr="00013E9D">
        <w:trPr>
          <w:trHeight w:val="600"/>
        </w:trPr>
        <w:tc>
          <w:tcPr>
            <w:tcW w:w="1440" w:type="dxa"/>
            <w:shd w:val="clear" w:color="000000" w:fill="DEE9F7"/>
            <w:vAlign w:val="center"/>
            <w:hideMark/>
          </w:tcPr>
          <w:p w14:paraId="10420467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4FAF8F8D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1D22ED8A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5FFF8E63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više od 6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6A066233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Zbroj odgovora </w:t>
            </w:r>
          </w:p>
        </w:tc>
      </w:tr>
      <w:tr w:rsidR="003F2D24" w:rsidRPr="007B7173" w14:paraId="01365B09" w14:textId="77777777" w:rsidTr="00013E9D">
        <w:trPr>
          <w:trHeight w:val="255"/>
        </w:trPr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133B362E" w14:textId="77777777" w:rsidR="003F2D24" w:rsidRPr="007B7173" w:rsidRDefault="000D4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619A4578" w14:textId="77777777" w:rsidR="003F2D24" w:rsidRPr="007B7173" w:rsidRDefault="0074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766806B9" w14:textId="77777777" w:rsidR="003F2D24" w:rsidRPr="007B7173" w:rsidRDefault="0074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0FD6EA43" w14:textId="77777777" w:rsidR="003F2D24" w:rsidRPr="007B7173" w:rsidRDefault="00742CB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440" w:type="dxa"/>
            <w:shd w:val="clear" w:color="000000" w:fill="DEE9F7"/>
            <w:noWrap/>
            <w:vAlign w:val="center"/>
            <w:hideMark/>
          </w:tcPr>
          <w:p w14:paraId="42E5B3FA" w14:textId="77777777" w:rsidR="003F2D24" w:rsidRPr="007B7173" w:rsidRDefault="000D4E33" w:rsidP="00742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14:paraId="1D4F1A40" w14:textId="77777777" w:rsidR="00F109B2" w:rsidRPr="007B7173" w:rsidRDefault="00383203" w:rsidP="00D00F9D">
      <w:pPr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lastRenderedPageBreak/>
        <w:t xml:space="preserve">PRVI DIO – ORGANIZACIJA SKUPA </w:t>
      </w:r>
    </w:p>
    <w:p w14:paraId="7EAEC2A5" w14:textId="77777777" w:rsidR="00383203" w:rsidRPr="007B7173" w:rsidRDefault="00383203" w:rsidP="00F109B2">
      <w:pPr>
        <w:rPr>
          <w:b/>
          <w:sz w:val="26"/>
          <w:szCs w:val="26"/>
          <w:u w:val="single"/>
          <w:lang w:val="en-US"/>
        </w:rPr>
      </w:pPr>
    </w:p>
    <w:p w14:paraId="116E1E88" w14:textId="77777777" w:rsidR="00F109B2" w:rsidRPr="007B7173" w:rsidRDefault="008B68FA" w:rsidP="00F109B2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4. Kako ocjenjujete svoje sudjelovanje na ovom skupu?</w:t>
      </w:r>
    </w:p>
    <w:p w14:paraId="4895F689" w14:textId="77777777" w:rsidR="001E02BC" w:rsidRPr="007B7173" w:rsidRDefault="001E02BC" w:rsidP="00F109B2">
      <w:pPr>
        <w:rPr>
          <w:lang w:val="en-US"/>
        </w:rPr>
      </w:pPr>
    </w:p>
    <w:p w14:paraId="3C1FC946" w14:textId="77777777" w:rsidR="00F109B2" w:rsidRPr="007B7173" w:rsidRDefault="000D4E33" w:rsidP="008E2C87">
      <w:pPr>
        <w:spacing w:line="360" w:lineRule="auto"/>
        <w:jc w:val="both"/>
      </w:pPr>
      <w:r>
        <w:t>Dobili smo 13 (100 %) odgovora. 3 ispitanika smatra da je njihovo sudjelovanje na skupu bilo „aktivno”. 6 ispitanika smatra da je njihovo sudjelovanje bilo „prosječno”. 4 su osobe odabrale opciju „pasivno”.</w:t>
      </w:r>
    </w:p>
    <w:p w14:paraId="2A7964AA" w14:textId="77777777" w:rsidR="00F452A8" w:rsidRPr="00A556DB" w:rsidRDefault="00F452A8" w:rsidP="00F109B2"/>
    <w:p w14:paraId="0E178642" w14:textId="32C527FF" w:rsidR="00E2356C" w:rsidRPr="007B7173" w:rsidRDefault="000224C9" w:rsidP="00BC057F">
      <w:r>
        <w:rPr>
          <w:noProof/>
          <w:lang w:val="ru-RU"/>
        </w:rPr>
        <w:drawing>
          <wp:inline distT="0" distB="0" distL="0" distR="0" wp14:anchorId="0CB3A138" wp14:editId="7AE80999">
            <wp:extent cx="4619625" cy="2771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A57">
        <w:t xml:space="preserve"> </w:t>
      </w:r>
    </w:p>
    <w:p w14:paraId="378643CE" w14:textId="77777777" w:rsidR="001A6253" w:rsidRPr="00E37477" w:rsidRDefault="001A6253" w:rsidP="005D49B9">
      <w:pPr>
        <w:rPr>
          <w:b/>
          <w:sz w:val="26"/>
          <w:szCs w:val="26"/>
          <w:u w:val="single"/>
        </w:rPr>
      </w:pPr>
    </w:p>
    <w:p w14:paraId="34E407A9" w14:textId="77777777" w:rsidR="005D49B9" w:rsidRPr="007B7173" w:rsidRDefault="005D49B9" w:rsidP="005D49B9">
      <w:r>
        <w:rPr>
          <w:b/>
          <w:sz w:val="26"/>
          <w:szCs w:val="26"/>
          <w:u w:val="single"/>
        </w:rPr>
        <w:t xml:space="preserve">Pitanje 5. </w:t>
      </w:r>
      <w:r>
        <w:rPr>
          <w:b/>
          <w:bCs/>
          <w:u w:val="single"/>
        </w:rPr>
        <w:t>Kako sveukupno ocjenjujete trajanje skupa?</w:t>
      </w:r>
      <w:r>
        <w:t xml:space="preserve"> </w:t>
      </w:r>
    </w:p>
    <w:p w14:paraId="2B069F5C" w14:textId="77777777" w:rsidR="005D49B9" w:rsidRPr="00E37477" w:rsidRDefault="005D49B9" w:rsidP="005D49B9"/>
    <w:p w14:paraId="381C5268" w14:textId="77777777" w:rsidR="00B400BF" w:rsidRPr="007B7173" w:rsidRDefault="00C66D23" w:rsidP="008E2C87">
      <w:pPr>
        <w:spacing w:line="360" w:lineRule="auto"/>
      </w:pPr>
      <w:r>
        <w:t xml:space="preserve">Na ovo je pitanje odgovorilo 13 ispitanika (100%). </w:t>
      </w:r>
    </w:p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860"/>
        <w:gridCol w:w="1130"/>
      </w:tblGrid>
      <w:tr w:rsidR="00B35680" w:rsidRPr="007B7173" w14:paraId="3209CF9D" w14:textId="77777777" w:rsidTr="00B35680">
        <w:trPr>
          <w:trHeight w:val="300"/>
        </w:trPr>
        <w:tc>
          <w:tcPr>
            <w:tcW w:w="4410" w:type="dxa"/>
            <w:shd w:val="clear" w:color="EAEAE8" w:fill="EAEAE8"/>
            <w:noWrap/>
            <w:vAlign w:val="bottom"/>
            <w:hideMark/>
          </w:tcPr>
          <w:p w14:paraId="31922C49" w14:textId="77777777" w:rsidR="00B35680" w:rsidRPr="007B7173" w:rsidRDefault="00B35680" w:rsidP="00B35680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Mogući odgovori</w:t>
            </w:r>
          </w:p>
        </w:tc>
        <w:tc>
          <w:tcPr>
            <w:tcW w:w="2860" w:type="dxa"/>
            <w:shd w:val="clear" w:color="EAEAE8" w:fill="EAEAE8"/>
            <w:noWrap/>
            <w:hideMark/>
          </w:tcPr>
          <w:p w14:paraId="4FB9B174" w14:textId="77777777" w:rsidR="00B35680" w:rsidRPr="007B7173" w:rsidRDefault="00B35680" w:rsidP="00B35680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1130" w:type="dxa"/>
            <w:shd w:val="clear" w:color="EAEAE8" w:fill="EAEAE8"/>
            <w:vAlign w:val="center"/>
          </w:tcPr>
          <w:p w14:paraId="21D98D2E" w14:textId="77777777" w:rsidR="00B35680" w:rsidRPr="007B7173" w:rsidRDefault="00B35680" w:rsidP="00B35680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D01A57" w:rsidRPr="007B7173" w14:paraId="2050BC23" w14:textId="77777777" w:rsidTr="00D01A57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D6E92D3" w14:textId="77777777" w:rsidR="00D01A57" w:rsidRPr="007B7173" w:rsidRDefault="00D01A57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Prekratko 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56038BDB" w14:textId="77777777" w:rsidR="00D01A57" w:rsidRPr="007F173C" w:rsidRDefault="00D01A57" w:rsidP="00D01A57">
            <w: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61193D47" w14:textId="77777777" w:rsidR="00D01A57" w:rsidRPr="007F173C" w:rsidRDefault="00D01A57" w:rsidP="00D01A57">
            <w:r>
              <w:t>0</w:t>
            </w:r>
          </w:p>
        </w:tc>
      </w:tr>
      <w:tr w:rsidR="00D01A57" w:rsidRPr="007B7173" w14:paraId="38C8F9DC" w14:textId="77777777" w:rsidTr="00D01A57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44E6168" w14:textId="77777777" w:rsidR="00D01A57" w:rsidRPr="007B7173" w:rsidRDefault="00D01A57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Dovoljno 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5DFBB2B0" w14:textId="77777777" w:rsidR="00D01A57" w:rsidRPr="00D01A57" w:rsidRDefault="00D01A57" w:rsidP="00D01A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92,3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1C02F6F6" w14:textId="77777777" w:rsidR="00D01A57" w:rsidRPr="00D01A57" w:rsidRDefault="00D01A57" w:rsidP="00D01A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</w:p>
        </w:tc>
      </w:tr>
      <w:tr w:rsidR="00D01A57" w:rsidRPr="007B7173" w14:paraId="29D3E049" w14:textId="77777777" w:rsidTr="00D01A57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1263322" w14:textId="77777777" w:rsidR="00D01A57" w:rsidRPr="007B7173" w:rsidRDefault="00D01A57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Predugo 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01845A66" w14:textId="77777777" w:rsidR="00D01A57" w:rsidRPr="00D01A57" w:rsidRDefault="00D01A57" w:rsidP="00D01A57">
            <w:r>
              <w:t>7,7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4D8CB3A0" w14:textId="77777777" w:rsidR="00D01A57" w:rsidRDefault="00D01A57" w:rsidP="00D01A57">
            <w:r>
              <w:t>1</w:t>
            </w:r>
          </w:p>
        </w:tc>
      </w:tr>
    </w:tbl>
    <w:p w14:paraId="405029AF" w14:textId="77777777" w:rsidR="00383277" w:rsidRPr="007B7173" w:rsidRDefault="00383277" w:rsidP="008E2C87">
      <w:pPr>
        <w:spacing w:line="360" w:lineRule="auto"/>
        <w:rPr>
          <w:lang w:val="en-US"/>
        </w:rPr>
      </w:pPr>
    </w:p>
    <w:p w14:paraId="5E5BFE42" w14:textId="77777777" w:rsidR="0005525D" w:rsidRPr="007B7173" w:rsidRDefault="00383277" w:rsidP="00383277">
      <w:pPr>
        <w:spacing w:line="360" w:lineRule="auto"/>
        <w:rPr>
          <w:b/>
        </w:rPr>
      </w:pPr>
      <w:r>
        <w:br w:type="page"/>
      </w:r>
      <w:r>
        <w:rPr>
          <w:b/>
          <w:sz w:val="26"/>
          <w:szCs w:val="26"/>
          <w:u w:val="single"/>
        </w:rPr>
        <w:t xml:space="preserve">Pitanje 6.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sudionicima na skupu? </w:t>
      </w:r>
    </w:p>
    <w:p w14:paraId="0A360219" w14:textId="77777777" w:rsidR="0005525D" w:rsidRPr="007B7173" w:rsidRDefault="00C66D23" w:rsidP="005C067E">
      <w:r>
        <w:t xml:space="preserve">Na ovo je pitanje odgovorilo 13 ispitanika (100%). 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426"/>
        <w:gridCol w:w="425"/>
        <w:gridCol w:w="567"/>
        <w:gridCol w:w="850"/>
        <w:gridCol w:w="1134"/>
        <w:gridCol w:w="1418"/>
      </w:tblGrid>
      <w:tr w:rsidR="001A1D3C" w:rsidRPr="007B7173" w14:paraId="13BDEACC" w14:textId="77777777" w:rsidTr="00B84934">
        <w:trPr>
          <w:trHeight w:val="60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4FB1D92" w14:textId="77777777" w:rsidR="001A1D3C" w:rsidRPr="007B7173" w:rsidRDefault="001A1D3C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0AA557D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19E6204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42329D8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408F6A6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6EAF41B" w14:textId="77777777" w:rsidR="001A1D3C" w:rsidRPr="007B7173" w:rsidRDefault="001A1D3C" w:rsidP="00B25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7EA37351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BDD84" w14:textId="77777777" w:rsidR="001A1D3C" w:rsidRPr="007B7173" w:rsidRDefault="001A1D3C" w:rsidP="00CA696A">
            <w:pPr>
              <w:ind w:right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</w:tc>
      </w:tr>
      <w:tr w:rsidR="002751E7" w:rsidRPr="007B7173" w14:paraId="759C9227" w14:textId="77777777" w:rsidTr="00B84934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7E53F6A" w14:textId="77777777" w:rsidR="002751E7" w:rsidRPr="007B7173" w:rsidRDefault="002751E7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Razina skupa odgovarala je osobi s mojim iskustvom i znanjem.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0BEC543" w14:textId="77777777" w:rsidR="002751E7" w:rsidRPr="007B7173" w:rsidRDefault="00C66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1A269A4" w14:textId="77777777" w:rsidR="002751E7" w:rsidRPr="007B7173" w:rsidRDefault="0050234E" w:rsidP="001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EBB8B4C" w14:textId="77777777" w:rsidR="002751E7" w:rsidRPr="00013E9D" w:rsidRDefault="0050234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BDBD0D5" w14:textId="77777777" w:rsidR="002751E7" w:rsidRPr="007B7173" w:rsidRDefault="0050234E" w:rsidP="00113E6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AE73659" w14:textId="77777777" w:rsidR="002751E7" w:rsidRPr="000C403F" w:rsidRDefault="0050234E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031CCC4D" w14:textId="77777777" w:rsidR="002751E7" w:rsidRPr="000C403F" w:rsidRDefault="00C66D23" w:rsidP="0050234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662E5" w14:textId="77777777" w:rsidR="002751E7" w:rsidRPr="00C66D23" w:rsidRDefault="002751E7" w:rsidP="0050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</w:tr>
    </w:tbl>
    <w:p w14:paraId="129FE464" w14:textId="77777777" w:rsidR="002B44AB" w:rsidRPr="007B7173" w:rsidRDefault="002B44AB" w:rsidP="002B44AB">
      <w:pPr>
        <w:spacing w:before="240"/>
        <w:rPr>
          <w:b/>
        </w:rPr>
      </w:pPr>
      <w:r>
        <w:rPr>
          <w:b/>
          <w:sz w:val="26"/>
          <w:szCs w:val="26"/>
          <w:u w:val="single"/>
        </w:rPr>
        <w:t xml:space="preserve">Pitanje 7.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oblikovanju sadržaja na skupu? </w:t>
      </w:r>
    </w:p>
    <w:p w14:paraId="1B0996D7" w14:textId="77777777" w:rsidR="002B44AB" w:rsidRPr="007B7173" w:rsidRDefault="00C66D23" w:rsidP="002B44AB">
      <w:pPr>
        <w:spacing w:before="240"/>
        <w:ind w:left="720"/>
      </w:pPr>
      <w:r>
        <w:t xml:space="preserve">Na ovo je pitanje odgovorilo 13 ispitanika (100 %). </w:t>
      </w: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993"/>
        <w:gridCol w:w="425"/>
        <w:gridCol w:w="709"/>
        <w:gridCol w:w="567"/>
        <w:gridCol w:w="992"/>
        <w:gridCol w:w="1134"/>
        <w:gridCol w:w="1134"/>
      </w:tblGrid>
      <w:tr w:rsidR="007C4D55" w:rsidRPr="007B7173" w14:paraId="64E933E3" w14:textId="77777777" w:rsidTr="00B84934">
        <w:trPr>
          <w:trHeight w:val="58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9EC66A8" w14:textId="77777777" w:rsidR="007C4D55" w:rsidRPr="007B7173" w:rsidRDefault="007C4D55" w:rsidP="002B44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D2B2FD8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CD75220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B767B9A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B70A4F4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B74EE98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5FF221C5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679A0" w14:textId="77777777" w:rsidR="007C4D55" w:rsidRPr="007B7173" w:rsidRDefault="007C4D55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  <w:p w14:paraId="7E74E103" w14:textId="77777777" w:rsidR="007C4D55" w:rsidRPr="007B7173" w:rsidRDefault="007C4D55" w:rsidP="002B44AB">
            <w:pPr>
              <w:rPr>
                <w:sz w:val="20"/>
                <w:szCs w:val="20"/>
                <w:lang w:val="en-US"/>
              </w:rPr>
            </w:pPr>
          </w:p>
        </w:tc>
      </w:tr>
      <w:tr w:rsidR="0050234E" w:rsidRPr="007B7173" w14:paraId="3A6CEA07" w14:textId="77777777" w:rsidTr="00B84934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17878C9" w14:textId="77777777" w:rsidR="0050234E" w:rsidRPr="007B7173" w:rsidRDefault="0050234E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Program skupa dobro je isplaniran.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5BE9162" w14:textId="77777777" w:rsidR="0050234E" w:rsidRPr="007B7173" w:rsidRDefault="0050234E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ADC38B0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D779AD8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07C2152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516F9E4" w14:textId="77777777" w:rsidR="0050234E" w:rsidRPr="007146F6" w:rsidRDefault="0050234E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4D7D7506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F3A50" w14:textId="77777777" w:rsidR="0050234E" w:rsidRDefault="0050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</w:tr>
      <w:tr w:rsidR="0050234E" w:rsidRPr="007B7173" w14:paraId="17A3309A" w14:textId="77777777" w:rsidTr="00B84934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F5AD5A5" w14:textId="77777777" w:rsidR="0050234E" w:rsidRPr="007B7173" w:rsidRDefault="0050234E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Sadržaj skupa pravilno je pripremljen.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AC3299B" w14:textId="77777777" w:rsidR="0050234E" w:rsidRPr="007B7173" w:rsidRDefault="0050234E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C1FF328" w14:textId="77777777" w:rsidR="0050234E" w:rsidRP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0C002D3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1392275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7EBB91F" w14:textId="77777777" w:rsidR="0050234E" w:rsidRPr="007146F6" w:rsidRDefault="0050234E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1929B334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C9CAB" w14:textId="77777777" w:rsidR="0050234E" w:rsidRDefault="0050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</w:t>
            </w:r>
          </w:p>
        </w:tc>
      </w:tr>
      <w:tr w:rsidR="0050234E" w:rsidRPr="007B7173" w14:paraId="771EB765" w14:textId="77777777" w:rsidTr="00B84934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A8C4DBF" w14:textId="77777777" w:rsidR="0050234E" w:rsidRPr="007B7173" w:rsidRDefault="0050234E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с) Na skupu smo se bavili pitanjima važnima za ono čime se bavim.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38F955F" w14:textId="77777777" w:rsidR="0050234E" w:rsidRPr="007B7173" w:rsidRDefault="0050234E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6621016" w14:textId="77777777" w:rsidR="0050234E" w:rsidRP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B100D23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1D4B5D6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850761B" w14:textId="77777777" w:rsidR="0050234E" w:rsidRPr="007146F6" w:rsidRDefault="0050234E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21CFDFD3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A6F5A" w14:textId="77777777" w:rsidR="0050234E" w:rsidRDefault="0050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</w:tr>
      <w:tr w:rsidR="0050234E" w:rsidRPr="007B7173" w14:paraId="2D618579" w14:textId="77777777" w:rsidTr="00B84934">
        <w:trPr>
          <w:trHeight w:val="456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06E8683" w14:textId="77777777" w:rsidR="0050234E" w:rsidRPr="007B7173" w:rsidRDefault="0050234E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Skup je obuhvatio odgovarajući broj tema u odnosu na količinu dostupnog vremena.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B2B5449" w14:textId="77777777" w:rsidR="0050234E" w:rsidRPr="007B7173" w:rsidRDefault="0050234E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84D68BC" w14:textId="77777777" w:rsidR="0050234E" w:rsidRP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CB7C392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0D6989E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3A9EAC5" w14:textId="77777777" w:rsidR="0050234E" w:rsidRPr="007146F6" w:rsidRDefault="0050234E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58A06DB1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0F52" w14:textId="77777777" w:rsidR="0050234E" w:rsidRDefault="0050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lightGray"/>
              </w:rPr>
              <w:t>4,2</w:t>
            </w:r>
          </w:p>
        </w:tc>
      </w:tr>
      <w:tr w:rsidR="0050234E" w:rsidRPr="007B7173" w14:paraId="7F41906B" w14:textId="77777777" w:rsidTr="00B84934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14A2DC7" w14:textId="77777777" w:rsidR="0050234E" w:rsidRPr="007B7173" w:rsidRDefault="0050234E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Izlaganja za vrijeme skupa bila su relevantna i korisna.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5CAF552" w14:textId="77777777" w:rsidR="0050234E" w:rsidRPr="007B7173" w:rsidRDefault="0050234E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6323650" w14:textId="77777777" w:rsidR="0050234E" w:rsidRP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F5A67A4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A46CA7C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8D2AA99" w14:textId="77777777" w:rsidR="0050234E" w:rsidRPr="007146F6" w:rsidRDefault="0050234E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24E78839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C7F9" w14:textId="77777777" w:rsidR="0050234E" w:rsidRDefault="0050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</w:tr>
      <w:tr w:rsidR="0050234E" w:rsidRPr="007B7173" w14:paraId="45AF252A" w14:textId="77777777" w:rsidTr="00B84934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14E4778" w14:textId="77777777" w:rsidR="0050234E" w:rsidRPr="007B7173" w:rsidRDefault="0050234E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Bilo je dovoljno vremena za postavljanje pitanja govornicima.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3187DF8" w14:textId="77777777" w:rsidR="0050234E" w:rsidRPr="007B7173" w:rsidRDefault="0050234E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DA54F7C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9E73153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55C0F80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7CB6CE0" w14:textId="77777777" w:rsidR="0050234E" w:rsidRPr="007146F6" w:rsidRDefault="0050234E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321CC33D" w14:textId="77777777" w:rsidR="0050234E" w:rsidRDefault="0050234E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CA4A" w14:textId="77777777" w:rsidR="0050234E" w:rsidRPr="0050234E" w:rsidRDefault="0050234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4,6</w:t>
            </w:r>
          </w:p>
        </w:tc>
      </w:tr>
    </w:tbl>
    <w:p w14:paraId="6B31A382" w14:textId="77777777" w:rsidR="002B44AB" w:rsidRPr="007B7173" w:rsidRDefault="002B44AB" w:rsidP="00E472B5">
      <w:pPr>
        <w:rPr>
          <w:rStyle w:val="notranslate"/>
          <w:lang w:val="en-US"/>
        </w:rPr>
      </w:pPr>
    </w:p>
    <w:p w14:paraId="6A5A979A" w14:textId="77777777" w:rsidR="00DD0B23" w:rsidRPr="00DD0B23" w:rsidRDefault="0050234E" w:rsidP="0050234E">
      <w:pPr>
        <w:rPr>
          <w:rStyle w:val="notranslate"/>
          <w:i/>
        </w:rPr>
      </w:pPr>
      <w:r>
        <w:rPr>
          <w:rStyle w:val="notranslate"/>
        </w:rPr>
        <w:t>Dobili smo jedan komentar:</w:t>
      </w:r>
      <w:r>
        <w:t xml:space="preserve"> </w:t>
      </w:r>
      <w:r>
        <w:rPr>
          <w:rStyle w:val="notranslate"/>
          <w:i/>
        </w:rPr>
        <w:t>Više me zanimaju pitanja povezana s monitoringom i evaluacijom izvršenja proračuna.</w:t>
      </w:r>
    </w:p>
    <w:p w14:paraId="3076E602" w14:textId="77777777" w:rsidR="005113CD" w:rsidRPr="007B7173" w:rsidRDefault="005113CD" w:rsidP="00DD0B23">
      <w:pPr>
        <w:spacing w:before="240"/>
        <w:rPr>
          <w:b/>
          <w:bCs/>
          <w:color w:val="333333"/>
        </w:rPr>
      </w:pPr>
      <w:r>
        <w:rPr>
          <w:b/>
          <w:sz w:val="26"/>
          <w:szCs w:val="26"/>
          <w:u w:val="single"/>
        </w:rPr>
        <w:t xml:space="preserve">Pitanje 8.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ishodima skupa? </w:t>
      </w:r>
    </w:p>
    <w:p w14:paraId="5C62A641" w14:textId="77777777" w:rsidR="005113CD" w:rsidRPr="007B7173" w:rsidRDefault="00340AEE" w:rsidP="005113CD">
      <w:pPr>
        <w:spacing w:before="240" w:after="240"/>
      </w:pPr>
      <w:r>
        <w:t>Dobili smo 13 odgovora (100 %).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426"/>
        <w:gridCol w:w="425"/>
        <w:gridCol w:w="567"/>
        <w:gridCol w:w="850"/>
        <w:gridCol w:w="993"/>
        <w:gridCol w:w="992"/>
      </w:tblGrid>
      <w:tr w:rsidR="0020474E" w:rsidRPr="007B7173" w14:paraId="1C86E88C" w14:textId="77777777" w:rsidTr="00B84934">
        <w:trPr>
          <w:trHeight w:val="816"/>
        </w:trPr>
        <w:tc>
          <w:tcPr>
            <w:tcW w:w="4678" w:type="dxa"/>
            <w:shd w:val="clear" w:color="auto" w:fill="DEE9F7"/>
            <w:vAlign w:val="center"/>
          </w:tcPr>
          <w:p w14:paraId="4F90E90C" w14:textId="77777777" w:rsidR="0020474E" w:rsidRPr="007B7173" w:rsidRDefault="0020474E" w:rsidP="005113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Ostvareni su ciljevi skupa:</w:t>
            </w:r>
          </w:p>
        </w:tc>
        <w:tc>
          <w:tcPr>
            <w:tcW w:w="992" w:type="dxa"/>
            <w:shd w:val="clear" w:color="auto" w:fill="DEE9F7"/>
            <w:vAlign w:val="center"/>
          </w:tcPr>
          <w:p w14:paraId="05495E9C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6" w:type="dxa"/>
            <w:shd w:val="clear" w:color="auto" w:fill="DEE9F7"/>
            <w:vAlign w:val="center"/>
          </w:tcPr>
          <w:p w14:paraId="6ABF33B4" w14:textId="77777777" w:rsidR="0020474E" w:rsidRPr="001C56B2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EE9F7"/>
            <w:vAlign w:val="center"/>
          </w:tcPr>
          <w:p w14:paraId="442F6099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EE9F7"/>
            <w:vAlign w:val="center"/>
          </w:tcPr>
          <w:p w14:paraId="6899B01C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EE9F7"/>
            <w:vAlign w:val="center"/>
          </w:tcPr>
          <w:p w14:paraId="6B061CE7" w14:textId="77777777" w:rsidR="0020474E" w:rsidRPr="007B7173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993" w:type="dxa"/>
            <w:shd w:val="clear" w:color="auto" w:fill="CDD8E6"/>
            <w:vAlign w:val="center"/>
          </w:tcPr>
          <w:p w14:paraId="648FB7FC" w14:textId="77777777" w:rsidR="0020474E" w:rsidRPr="00B84934" w:rsidRDefault="0020474E" w:rsidP="00511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4934"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D30810" w14:textId="77777777" w:rsidR="00B84934" w:rsidRDefault="0020474E" w:rsidP="00B84934">
            <w:pPr>
              <w:ind w:right="-242"/>
              <w:rPr>
                <w:b/>
                <w:sz w:val="20"/>
                <w:szCs w:val="20"/>
              </w:rPr>
            </w:pPr>
            <w:r w:rsidRPr="00B84934">
              <w:rPr>
                <w:b/>
                <w:sz w:val="20"/>
                <w:szCs w:val="20"/>
              </w:rPr>
              <w:t>Prosječno</w:t>
            </w:r>
          </w:p>
          <w:p w14:paraId="7892384D" w14:textId="0A005B5C" w:rsidR="0020474E" w:rsidRPr="00B84934" w:rsidRDefault="0020474E" w:rsidP="00B84934">
            <w:pPr>
              <w:ind w:right="-242"/>
              <w:rPr>
                <w:b/>
                <w:sz w:val="18"/>
                <w:szCs w:val="18"/>
              </w:rPr>
            </w:pPr>
            <w:r w:rsidRPr="00B8493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46F6" w:rsidRPr="003272F6" w14:paraId="72653191" w14:textId="77777777" w:rsidTr="00B84934">
        <w:trPr>
          <w:trHeight w:val="489"/>
        </w:trPr>
        <w:tc>
          <w:tcPr>
            <w:tcW w:w="4678" w:type="dxa"/>
            <w:shd w:val="clear" w:color="auto" w:fill="EEEEEE"/>
            <w:vAlign w:val="bottom"/>
          </w:tcPr>
          <w:p w14:paraId="7E93FF06" w14:textId="77777777" w:rsidR="007146F6" w:rsidRPr="003272F6" w:rsidRDefault="007146F6" w:rsidP="003272F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predstaviti prvi nacrt proizvoda znanja PPBWG-a na temu provedbe ubrzane dubinske analize rashoda u svrhu utvrđivanja mjera za balansiranje proračuna</w:t>
            </w:r>
          </w:p>
        </w:tc>
        <w:tc>
          <w:tcPr>
            <w:tcW w:w="992" w:type="dxa"/>
            <w:shd w:val="clear" w:color="auto" w:fill="EEEEEE"/>
            <w:noWrap/>
            <w:vAlign w:val="center"/>
          </w:tcPr>
          <w:p w14:paraId="0EAB83EA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EEEEE"/>
            <w:noWrap/>
            <w:vAlign w:val="center"/>
          </w:tcPr>
          <w:p w14:paraId="64F06FDD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14:paraId="7700528A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EEE"/>
            <w:noWrap/>
            <w:vAlign w:val="bottom"/>
          </w:tcPr>
          <w:p w14:paraId="626B6F7E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EEEEE"/>
            <w:noWrap/>
          </w:tcPr>
          <w:p w14:paraId="4EA11C40" w14:textId="77777777" w:rsidR="007146F6" w:rsidRPr="00C615A1" w:rsidRDefault="007146F6" w:rsidP="003272F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993" w:type="dxa"/>
            <w:shd w:val="clear" w:color="auto" w:fill="DEE9F7"/>
            <w:noWrap/>
          </w:tcPr>
          <w:p w14:paraId="15C5972C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14:paraId="5845373E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7146F6" w:rsidRPr="003272F6" w14:paraId="7C8FA188" w14:textId="77777777" w:rsidTr="00B84934">
        <w:trPr>
          <w:trHeight w:val="489"/>
        </w:trPr>
        <w:tc>
          <w:tcPr>
            <w:tcW w:w="4678" w:type="dxa"/>
            <w:shd w:val="clear" w:color="auto" w:fill="EEEEEE"/>
            <w:vAlign w:val="bottom"/>
          </w:tcPr>
          <w:p w14:paraId="2F2B8508" w14:textId="77777777" w:rsidR="007146F6" w:rsidRPr="003272F6" w:rsidRDefault="007146F6" w:rsidP="00A577C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prikupiti povratne informacije o nacrtu proizvoda na temelju kojih će se proizvod finalizirati</w:t>
            </w:r>
          </w:p>
        </w:tc>
        <w:tc>
          <w:tcPr>
            <w:tcW w:w="992" w:type="dxa"/>
            <w:shd w:val="clear" w:color="auto" w:fill="EEEEEE"/>
            <w:noWrap/>
            <w:vAlign w:val="center"/>
          </w:tcPr>
          <w:p w14:paraId="339B5967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EEEEE"/>
            <w:noWrap/>
            <w:vAlign w:val="center"/>
          </w:tcPr>
          <w:p w14:paraId="69C1818F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14:paraId="3F942D2E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EEE"/>
            <w:noWrap/>
            <w:vAlign w:val="bottom"/>
          </w:tcPr>
          <w:p w14:paraId="32961C92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EEEEE"/>
            <w:noWrap/>
          </w:tcPr>
          <w:p w14:paraId="43D2E53B" w14:textId="77777777" w:rsidR="007146F6" w:rsidRPr="00C615A1" w:rsidRDefault="007146F6" w:rsidP="003272F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993" w:type="dxa"/>
            <w:shd w:val="clear" w:color="auto" w:fill="DEE9F7"/>
            <w:noWrap/>
          </w:tcPr>
          <w:p w14:paraId="0CB0DA42" w14:textId="77777777" w:rsidR="007146F6" w:rsidRPr="003272F6" w:rsidRDefault="007146F6" w:rsidP="00327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14:paraId="77B1D6F0" w14:textId="77777777" w:rsidR="007146F6" w:rsidRPr="003272F6" w:rsidRDefault="007146F6" w:rsidP="003272F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4,4</w:t>
            </w:r>
          </w:p>
        </w:tc>
      </w:tr>
    </w:tbl>
    <w:p w14:paraId="2D34D16C" w14:textId="77777777" w:rsidR="005113CD" w:rsidRPr="007B7173" w:rsidRDefault="005113CD" w:rsidP="005113CD">
      <w:pPr>
        <w:ind w:left="720"/>
        <w:rPr>
          <w:sz w:val="20"/>
          <w:szCs w:val="20"/>
          <w:lang w:val="en-US"/>
        </w:rPr>
      </w:pPr>
    </w:p>
    <w:p w14:paraId="5E52EF2E" w14:textId="77777777" w:rsidR="005113CD" w:rsidRPr="00DD0B23" w:rsidRDefault="00C615A1" w:rsidP="00C615A1">
      <w:pPr>
        <w:rPr>
          <w:i/>
        </w:rPr>
      </w:pPr>
      <w:r>
        <w:t>Nismo dobili nijedan komentar.</w:t>
      </w:r>
    </w:p>
    <w:p w14:paraId="2EAE9479" w14:textId="77777777" w:rsidR="00C615A1" w:rsidRDefault="00C615A1">
      <w:pPr>
        <w:rPr>
          <w:b/>
          <w:sz w:val="26"/>
          <w:szCs w:val="26"/>
          <w:u w:val="single"/>
        </w:rPr>
      </w:pPr>
      <w:r>
        <w:br w:type="page"/>
      </w:r>
    </w:p>
    <w:p w14:paraId="7A82BAD9" w14:textId="77777777" w:rsidR="004129CC" w:rsidRPr="007B7173" w:rsidRDefault="004129CC" w:rsidP="004129CC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9. Molimo ocijenite kvalitetu upravljanja i rukovodstva pruženih na skupu prema sljedećem: </w:t>
      </w:r>
    </w:p>
    <w:p w14:paraId="04470F52" w14:textId="77777777" w:rsidR="00C941B8" w:rsidRPr="007B7173" w:rsidRDefault="00340AEE" w:rsidP="00C941B8">
      <w:pPr>
        <w:spacing w:before="240" w:after="240"/>
      </w:pPr>
      <w:r>
        <w:t xml:space="preserve">Dobili smo 13 odgovora (100%). </w:t>
      </w:r>
    </w:p>
    <w:tbl>
      <w:tblPr>
        <w:tblW w:w="8545" w:type="dxa"/>
        <w:tblInd w:w="103" w:type="dxa"/>
        <w:tblLook w:val="0000" w:firstRow="0" w:lastRow="0" w:firstColumn="0" w:lastColumn="0" w:noHBand="0" w:noVBand="0"/>
      </w:tblPr>
      <w:tblGrid>
        <w:gridCol w:w="2308"/>
        <w:gridCol w:w="682"/>
        <w:gridCol w:w="620"/>
        <w:gridCol w:w="439"/>
        <w:gridCol w:w="659"/>
        <w:gridCol w:w="860"/>
        <w:gridCol w:w="1480"/>
        <w:gridCol w:w="1497"/>
      </w:tblGrid>
      <w:tr w:rsidR="00C941B8" w:rsidRPr="007B7173" w14:paraId="523886F9" w14:textId="77777777" w:rsidTr="00C941B8">
        <w:trPr>
          <w:trHeight w:val="45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5237343" w14:textId="77777777" w:rsidR="00C941B8" w:rsidRPr="007B7173" w:rsidRDefault="00C941B8" w:rsidP="00C941B8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C09AD34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A4671E5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B8C150A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80FF8F9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7CF4836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66124510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65F063FB" w14:textId="77777777" w:rsidR="00C941B8" w:rsidRPr="007B7173" w:rsidRDefault="00C941B8" w:rsidP="00C941B8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340AEE" w:rsidRPr="007B7173" w14:paraId="0EAA97EC" w14:textId="77777777" w:rsidTr="00C941B8">
        <w:trPr>
          <w:trHeight w:val="26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5D9EE2C9" w14:textId="77777777" w:rsidR="00340AEE" w:rsidRPr="007B7173" w:rsidRDefault="00340AEE" w:rsidP="00C941B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Izvršni odbor Zajednice prakse za proračun (BCOP)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36F1B2D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872653D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7A2B178" w14:textId="77777777" w:rsidR="00340AEE" w:rsidRPr="007B7173" w:rsidRDefault="00C615A1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77F4067" w14:textId="77777777" w:rsidR="00340AEE" w:rsidRPr="007B7173" w:rsidRDefault="00C615A1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7D69A45" w14:textId="77777777" w:rsidR="00340AEE" w:rsidRPr="00C615A1" w:rsidRDefault="00340AEE" w:rsidP="00C615A1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1EE8FD4B" w14:textId="77777777" w:rsidR="00340AEE" w:rsidRPr="00C615A1" w:rsidRDefault="00340AEE" w:rsidP="00C615A1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6B49F0DF" w14:textId="77777777" w:rsidR="00340AEE" w:rsidRPr="00C615A1" w:rsidRDefault="00340AEE" w:rsidP="00C615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340AEE" w:rsidRPr="007B7173" w14:paraId="65C78769" w14:textId="77777777" w:rsidTr="00C941B8">
        <w:trPr>
          <w:trHeight w:val="26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4192E46B" w14:textId="77777777" w:rsidR="00340AEE" w:rsidRPr="007B7173" w:rsidRDefault="00340AEE" w:rsidP="00C941B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Resursni tim Svjetske banke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B51B2BD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842DCA5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8177391" w14:textId="77777777" w:rsidR="00340AEE" w:rsidRPr="007B7173" w:rsidRDefault="00340AE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6B96268" w14:textId="77777777" w:rsidR="00340AEE" w:rsidRPr="007B7173" w:rsidRDefault="00C615A1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1011CBA" w14:textId="77777777" w:rsidR="00340AEE" w:rsidRPr="00C615A1" w:rsidRDefault="00340AEE" w:rsidP="00C615A1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32B7E975" w14:textId="77777777" w:rsidR="00340AEE" w:rsidRPr="00C615A1" w:rsidRDefault="00340AEE" w:rsidP="00C615A1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5483F7D5" w14:textId="77777777" w:rsidR="00340AEE" w:rsidRPr="00C615A1" w:rsidRDefault="00340AEE" w:rsidP="00C615A1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4,8</w:t>
            </w:r>
          </w:p>
        </w:tc>
      </w:tr>
    </w:tbl>
    <w:p w14:paraId="32A2A99A" w14:textId="77777777" w:rsidR="001C56B2" w:rsidRDefault="001C56B2" w:rsidP="00835625">
      <w:pPr>
        <w:rPr>
          <w:lang w:val="en-US"/>
        </w:rPr>
      </w:pPr>
    </w:p>
    <w:p w14:paraId="25514659" w14:textId="77777777" w:rsidR="00C615A1" w:rsidRPr="00DD0B23" w:rsidRDefault="00C615A1" w:rsidP="00C615A1">
      <w:pPr>
        <w:rPr>
          <w:i/>
        </w:rPr>
      </w:pPr>
      <w:r>
        <w:t>Nismo dobili nijedan komentar.</w:t>
      </w:r>
    </w:p>
    <w:p w14:paraId="3A049029" w14:textId="77777777" w:rsidR="00984BCA" w:rsidRPr="007B7173" w:rsidRDefault="00984BCA" w:rsidP="003C1948">
      <w:pPr>
        <w:spacing w:before="240" w:after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10. Molimo da ocijenite kvalitetu govornika na skupu: </w:t>
      </w:r>
    </w:p>
    <w:p w14:paraId="5C1B47D7" w14:textId="77777777" w:rsidR="00D26E68" w:rsidRPr="007B7173" w:rsidRDefault="000F0D22" w:rsidP="00D26E68">
      <w:pPr>
        <w:spacing w:before="240"/>
      </w:pPr>
      <w:r>
        <w:t>Dobili smo 13 odgovora (100%).</w:t>
      </w:r>
    </w:p>
    <w:tbl>
      <w:tblPr>
        <w:tblW w:w="8486" w:type="dxa"/>
        <w:tblInd w:w="103" w:type="dxa"/>
        <w:tblLook w:val="0000" w:firstRow="0" w:lastRow="0" w:firstColumn="0" w:lastColumn="0" w:noHBand="0" w:noVBand="0"/>
      </w:tblPr>
      <w:tblGrid>
        <w:gridCol w:w="2249"/>
        <w:gridCol w:w="682"/>
        <w:gridCol w:w="620"/>
        <w:gridCol w:w="439"/>
        <w:gridCol w:w="659"/>
        <w:gridCol w:w="860"/>
        <w:gridCol w:w="1480"/>
        <w:gridCol w:w="1497"/>
      </w:tblGrid>
      <w:tr w:rsidR="00CF00DB" w:rsidRPr="007B7173" w14:paraId="297795E3" w14:textId="77777777" w:rsidTr="00CF00DB">
        <w:trPr>
          <w:trHeight w:val="45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D9FDFDE" w14:textId="77777777" w:rsidR="00CF00DB" w:rsidRPr="007B7173" w:rsidRDefault="00CF00DB" w:rsidP="004774B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95C1C8B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DBFD29D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2FFD43C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B7DDDBB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6B04A44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441DEBF1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4AF16334" w14:textId="77777777" w:rsidR="00CF00DB" w:rsidRPr="007B7173" w:rsidRDefault="00CF00DB" w:rsidP="004774B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7B7173" w14:paraId="6F60BD5E" w14:textId="77777777" w:rsidTr="00CF00DB">
        <w:trPr>
          <w:trHeight w:val="26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BBDF0B1" w14:textId="77777777" w:rsidR="00C941B8" w:rsidRPr="007B7173" w:rsidRDefault="002017D7" w:rsidP="004774B5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Kvaliteta govornika na skupu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0C79E39" w14:textId="77777777" w:rsidR="00C941B8" w:rsidRPr="007B7173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50DEE83" w14:textId="77777777" w:rsidR="00C941B8" w:rsidRPr="007B7173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283F087" w14:textId="77777777" w:rsidR="00C941B8" w:rsidRPr="000F0D22" w:rsidRDefault="002017D7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AAF5C2F" w14:textId="77777777" w:rsidR="00C941B8" w:rsidRPr="007B7173" w:rsidRDefault="002017D7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4705BB4" w14:textId="77777777" w:rsidR="00C941B8" w:rsidRPr="007B7173" w:rsidRDefault="002017D7" w:rsidP="00401832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257AE00F" w14:textId="77777777" w:rsidR="00C941B8" w:rsidRPr="007B7173" w:rsidRDefault="000F0D22" w:rsidP="002017D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75F266DA" w14:textId="77777777" w:rsidR="00C941B8" w:rsidRPr="007B7173" w:rsidRDefault="00C941B8" w:rsidP="002017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</w:tr>
    </w:tbl>
    <w:p w14:paraId="6D4DA8DF" w14:textId="77777777" w:rsidR="002017D7" w:rsidRPr="00DD0B23" w:rsidRDefault="002017D7" w:rsidP="002017D7">
      <w:pPr>
        <w:spacing w:before="240"/>
        <w:rPr>
          <w:i/>
        </w:rPr>
      </w:pPr>
      <w:r>
        <w:t>Nismo dobili nijedan komentar.</w:t>
      </w:r>
    </w:p>
    <w:p w14:paraId="5754583D" w14:textId="77777777" w:rsidR="00F109B2" w:rsidRPr="007B7173" w:rsidRDefault="005C5258" w:rsidP="00984BCA">
      <w:pPr>
        <w:pStyle w:val="1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t>DRUGI DIO – VOĐENJE SKUPA</w:t>
      </w:r>
    </w:p>
    <w:p w14:paraId="59CA0549" w14:textId="77777777" w:rsidR="00D43B65" w:rsidRPr="007B7173" w:rsidRDefault="008B68FA" w:rsidP="008E2C87">
      <w:pPr>
        <w:spacing w:before="240"/>
      </w:pPr>
      <w:r>
        <w:rPr>
          <w:b/>
          <w:sz w:val="26"/>
          <w:szCs w:val="26"/>
          <w:u w:val="single"/>
        </w:rPr>
        <w:t xml:space="preserve">Pitanje 11. Molimo ocijenite kvalitetu vođenja skupa: </w:t>
      </w:r>
    </w:p>
    <w:p w14:paraId="3639954A" w14:textId="77777777" w:rsidR="001C273B" w:rsidRPr="007B7173" w:rsidRDefault="001C273B" w:rsidP="008E2C87">
      <w:pPr>
        <w:spacing w:before="240" w:after="240"/>
      </w:pPr>
      <w:r>
        <w:t xml:space="preserve">Dobivenih odgovora – 13 (100%). </w:t>
      </w:r>
    </w:p>
    <w:tbl>
      <w:tblPr>
        <w:tblW w:w="9468" w:type="dxa"/>
        <w:tblInd w:w="103" w:type="dxa"/>
        <w:tblLook w:val="0000" w:firstRow="0" w:lastRow="0" w:firstColumn="0" w:lastColumn="0" w:noHBand="0" w:noVBand="0"/>
      </w:tblPr>
      <w:tblGrid>
        <w:gridCol w:w="1108"/>
        <w:gridCol w:w="1160"/>
        <w:gridCol w:w="682"/>
        <w:gridCol w:w="620"/>
        <w:gridCol w:w="439"/>
        <w:gridCol w:w="659"/>
        <w:gridCol w:w="860"/>
        <w:gridCol w:w="1140"/>
        <w:gridCol w:w="2800"/>
      </w:tblGrid>
      <w:tr w:rsidR="00D425B4" w:rsidRPr="007B7173" w14:paraId="31E61E17" w14:textId="77777777" w:rsidTr="00D425B4">
        <w:trPr>
          <w:trHeight w:val="4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A211491" w14:textId="77777777" w:rsidR="00D425B4" w:rsidRPr="007B7173" w:rsidRDefault="00D425B4" w:rsidP="002909A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21EF2F7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85BC3F9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37A03EB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AF52DC1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AE927B8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3DA5992F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14F263AA" w14:textId="77777777" w:rsidR="00D425B4" w:rsidRPr="007B7173" w:rsidRDefault="00D425B4" w:rsidP="002909A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7B7173" w14:paraId="3AFD2025" w14:textId="77777777" w:rsidTr="00E91370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41D2E12" w14:textId="77777777" w:rsidR="00C941B8" w:rsidRPr="007B7173" w:rsidRDefault="00C941B8" w:rsidP="0001358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4E7D60F3" w14:textId="77777777" w:rsidR="00C941B8" w:rsidRPr="007B7173" w:rsidRDefault="00C941B8" w:rsidP="0001358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sz w:val="20"/>
                <w:szCs w:val="20"/>
              </w:rPr>
              <w:t>Kvaliteta vođenja</w:t>
            </w:r>
          </w:p>
        </w:tc>
      </w:tr>
      <w:tr w:rsidR="00A61618" w:rsidRPr="007B7173" w14:paraId="2E737221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BC70B6D" w14:textId="77777777" w:rsidR="00A61618" w:rsidRPr="007B7173" w:rsidRDefault="00A61618" w:rsidP="00212E24">
            <w:pPr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odaziv osoblja Tajništva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E0E2239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F43C571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5FA46A3" w14:textId="77777777" w:rsidR="00A61618" w:rsidRPr="000F0D22" w:rsidRDefault="00A61618" w:rsidP="00A61618">
            <w:pPr>
              <w:jc w:val="right"/>
              <w:rPr>
                <w:color w:val="333333"/>
                <w:sz w:val="22"/>
                <w:szCs w:val="22"/>
                <w:highlight w:val="darkGray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D7492BD" w14:textId="77777777" w:rsidR="00A61618" w:rsidRPr="000F0D22" w:rsidRDefault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C2E26FD" w14:textId="77777777" w:rsidR="00A61618" w:rsidRPr="000F0D22" w:rsidRDefault="00A61618" w:rsidP="00A6161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219A98F2" w14:textId="77777777" w:rsidR="00A61618" w:rsidRPr="000F0D22" w:rsidRDefault="00A61618" w:rsidP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42EA3802" w14:textId="77777777" w:rsidR="00A61618" w:rsidRPr="00A61618" w:rsidRDefault="00A61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A61618" w:rsidRPr="007B7173" w14:paraId="5F0ACA21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DEE27D1" w14:textId="77777777" w:rsidR="00A61618" w:rsidRPr="007B7173" w:rsidRDefault="00A61618" w:rsidP="0001358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pisana komunikacija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47A4FDF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356FAC5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ADF52D2" w14:textId="77777777" w:rsidR="00A61618" w:rsidRPr="000F0D22" w:rsidRDefault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4793ADA" w14:textId="77777777" w:rsidR="00A61618" w:rsidRPr="000F0D22" w:rsidRDefault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9D37AB7" w14:textId="77777777" w:rsidR="00A61618" w:rsidRPr="000F0D22" w:rsidRDefault="00A6161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111776D4" w14:textId="77777777" w:rsidR="00A61618" w:rsidRPr="000F0D22" w:rsidRDefault="00A61618" w:rsidP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4C366D45" w14:textId="77777777" w:rsidR="00A61618" w:rsidRPr="00A61618" w:rsidRDefault="00A61618" w:rsidP="00A616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A61618" w:rsidRPr="007B7173" w14:paraId="3A149EFE" w14:textId="77777777" w:rsidTr="00C941B8">
        <w:trPr>
          <w:trHeight w:val="10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3BF93A91" w14:textId="77777777" w:rsidR="00A61618" w:rsidRPr="007B7173" w:rsidRDefault="00A61618" w:rsidP="0001358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– registracija sudionika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34899B3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33D5DBD" w14:textId="77777777" w:rsidR="00A61618" w:rsidRPr="000F0D22" w:rsidRDefault="00A61618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4420337" w14:textId="77777777" w:rsidR="00A61618" w:rsidRPr="000F0D22" w:rsidRDefault="00A61618">
            <w:pPr>
              <w:jc w:val="right"/>
              <w:rPr>
                <w:color w:val="333333"/>
                <w:sz w:val="22"/>
                <w:szCs w:val="22"/>
                <w:highlight w:val="darkGray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38209A8" w14:textId="77777777" w:rsidR="00A61618" w:rsidRPr="000F0D22" w:rsidRDefault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EB9401B" w14:textId="77777777" w:rsidR="00A61618" w:rsidRPr="000F0D22" w:rsidRDefault="00A61618" w:rsidP="00A6161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53DD2FFD" w14:textId="77777777" w:rsidR="00A61618" w:rsidRPr="000F0D22" w:rsidRDefault="00A61618" w:rsidP="00A6161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6786D134" w14:textId="77777777" w:rsidR="00A61618" w:rsidRPr="00A61618" w:rsidRDefault="00A61618" w:rsidP="000F0D22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4,8</w:t>
            </w:r>
          </w:p>
        </w:tc>
      </w:tr>
    </w:tbl>
    <w:p w14:paraId="44244DB7" w14:textId="77777777" w:rsidR="00890159" w:rsidRPr="007B7173" w:rsidRDefault="000F0D22" w:rsidP="00E12A83">
      <w:pPr>
        <w:pStyle w:val="af2"/>
        <w:spacing w:beforeAutospacing="0" w:afterAutospacing="0"/>
      </w:pPr>
      <w:r>
        <w:t xml:space="preserve">Nismo dobili nijedan komentar. </w:t>
      </w:r>
    </w:p>
    <w:p w14:paraId="3FC63E59" w14:textId="77777777" w:rsidR="000F0D22" w:rsidRPr="008B5B54" w:rsidRDefault="000F0D22" w:rsidP="000F0D22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12. Jesu li smjernice koje sadržava poruka o najavi skupa bile dovoljne kako biste se pripremili za skup?</w:t>
      </w:r>
    </w:p>
    <w:p w14:paraId="3352A025" w14:textId="77777777" w:rsidR="000F0D22" w:rsidRPr="008B5B54" w:rsidRDefault="000F0D22" w:rsidP="000F0D22">
      <w:pPr>
        <w:spacing w:before="240" w:line="360" w:lineRule="auto"/>
      </w:pPr>
      <w:r>
        <w:t xml:space="preserve">Dobili smo 13 (100 %) odgovora. Svi su odgovori (100 %) glasili „da”. </w:t>
      </w:r>
    </w:p>
    <w:p w14:paraId="03D66DAF" w14:textId="77777777" w:rsidR="000F0D22" w:rsidRPr="008B5B54" w:rsidRDefault="000F0D22" w:rsidP="000F0D22">
      <w:pPr>
        <w:spacing w:before="2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13. Jesu li smjernice o novoj platformi za održavanje videokonferencija (KUDO) bile dovoljno jasne? </w:t>
      </w:r>
    </w:p>
    <w:p w14:paraId="543A7591" w14:textId="77777777" w:rsidR="000F0D22" w:rsidRPr="008B5B54" w:rsidRDefault="000F0D22" w:rsidP="000F0D22">
      <w:pPr>
        <w:spacing w:before="240" w:line="360" w:lineRule="auto"/>
      </w:pPr>
      <w:r>
        <w:t xml:space="preserve">Dobili smo 12 (92,3%) odgovora. Svi su odgovori (100 %) glasili „da”. </w:t>
      </w:r>
    </w:p>
    <w:p w14:paraId="61BD0ED8" w14:textId="77777777" w:rsidR="000F0D22" w:rsidRPr="008B5B54" w:rsidRDefault="000F0D22" w:rsidP="000F0D22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Pitanje 14. Jeste li se susreli s problemima prilikom služenja novom platformom za održavanje videokonferencija (KUDO)?</w:t>
      </w:r>
    </w:p>
    <w:p w14:paraId="2CEF6623" w14:textId="77777777" w:rsidR="009B084B" w:rsidRDefault="00A61618" w:rsidP="009B084B">
      <w:pPr>
        <w:spacing w:before="240"/>
      </w:pPr>
      <w:r>
        <w:t>Dobili smo 5 komentara. 3 ispitanika napisalo je da „nije bilo problema”.</w:t>
      </w:r>
    </w:p>
    <w:p w14:paraId="772E153E" w14:textId="77777777" w:rsidR="009B084B" w:rsidRDefault="009B084B" w:rsidP="009B084B">
      <w:pPr>
        <w:spacing w:before="240"/>
      </w:pPr>
      <w:r>
        <w:t>Ostala dva komentara:</w:t>
      </w:r>
    </w:p>
    <w:p w14:paraId="3DF1E522" w14:textId="77777777" w:rsidR="00A61618" w:rsidRPr="00A61618" w:rsidRDefault="00A61618" w:rsidP="00A61618">
      <w:pPr>
        <w:pStyle w:val="ae"/>
        <w:numPr>
          <w:ilvl w:val="0"/>
          <w:numId w:val="30"/>
        </w:numPr>
        <w:spacing w:before="240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Slika se često zamrzavala.</w:t>
      </w:r>
    </w:p>
    <w:p w14:paraId="03F01BB4" w14:textId="77777777" w:rsidR="00A61618" w:rsidRPr="00A61618" w:rsidRDefault="00A61618" w:rsidP="00A61618">
      <w:pPr>
        <w:pStyle w:val="ae"/>
        <w:numPr>
          <w:ilvl w:val="0"/>
          <w:numId w:val="30"/>
        </w:numPr>
        <w:spacing w:before="240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Prijevod na ruski katkad nije bio dostupan.</w:t>
      </w:r>
    </w:p>
    <w:p w14:paraId="2D636D68" w14:textId="77777777" w:rsidR="00694495" w:rsidRPr="007B7173" w:rsidRDefault="00694495" w:rsidP="00A61618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15. Jeste li zadovoljni kvalitetom simultanog prevođenja za vrijeme skupa? </w:t>
      </w:r>
    </w:p>
    <w:p w14:paraId="5A68FE47" w14:textId="77777777" w:rsidR="00E12A83" w:rsidRPr="007B7173" w:rsidRDefault="009B084B" w:rsidP="002C59F8">
      <w:pPr>
        <w:spacing w:before="240" w:after="240"/>
      </w:pPr>
      <w:r>
        <w:t xml:space="preserve">Dobili smo 13 (100 %) odgovora. 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D425B4" w:rsidRPr="007B7173" w14:paraId="33D8662B" w14:textId="77777777" w:rsidTr="00D425B4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8EFDF49" w14:textId="77777777" w:rsidR="00D425B4" w:rsidRPr="007B7173" w:rsidRDefault="00D425B4" w:rsidP="00694495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5559FCD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0E062B9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B3838BC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6E562EE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9112E30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7325A63A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0666E128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D425B4" w:rsidRPr="007B7173" w14:paraId="6360C49F" w14:textId="77777777" w:rsidTr="00D425B4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0FD440AA" w14:textId="77777777" w:rsidR="00D425B4" w:rsidRPr="007B7173" w:rsidRDefault="00D425B4" w:rsidP="00694495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simultanog prevođenja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CC16058" w14:textId="77777777" w:rsidR="00D425B4" w:rsidRPr="007B7173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199FEB8" w14:textId="77777777" w:rsidR="00D425B4" w:rsidRPr="007B7173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BCD77CB" w14:textId="77777777" w:rsidR="00D425B4" w:rsidRPr="007B7173" w:rsidRDefault="009B084B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4795AE5" w14:textId="77777777" w:rsidR="00D425B4" w:rsidRPr="007B7173" w:rsidRDefault="00EF4BE6" w:rsidP="009B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EA0F8B8" w14:textId="77777777" w:rsidR="00D425B4" w:rsidRPr="007B7173" w:rsidRDefault="009B084B" w:rsidP="00EF4BE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center"/>
          </w:tcPr>
          <w:p w14:paraId="20726DD5" w14:textId="77777777" w:rsidR="00D425B4" w:rsidRPr="007B7173" w:rsidRDefault="009B084B" w:rsidP="00EF4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60EC46B0" w14:textId="77777777" w:rsidR="00D425B4" w:rsidRPr="007B7173" w:rsidRDefault="00D425B4" w:rsidP="00EF4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</w:tbl>
    <w:p w14:paraId="1263FD2D" w14:textId="77777777" w:rsidR="00D425B4" w:rsidRPr="007B7173" w:rsidRDefault="00D425B4" w:rsidP="0001358A">
      <w:pPr>
        <w:spacing w:before="240"/>
        <w:rPr>
          <w:lang w:val="en-US"/>
        </w:rPr>
      </w:pPr>
    </w:p>
    <w:p w14:paraId="20F47307" w14:textId="77777777" w:rsidR="00D425B4" w:rsidRPr="007B7173" w:rsidRDefault="00D425B4" w:rsidP="0001358A">
      <w:pPr>
        <w:spacing w:before="240"/>
        <w:rPr>
          <w:lang w:val="en-US"/>
        </w:rPr>
      </w:pPr>
    </w:p>
    <w:p w14:paraId="54F0B01D" w14:textId="77777777" w:rsidR="00A556DB" w:rsidRDefault="00A556DB" w:rsidP="009B084B">
      <w:pPr>
        <w:spacing w:before="240" w:line="360" w:lineRule="auto"/>
      </w:pPr>
    </w:p>
    <w:p w14:paraId="5CED988D" w14:textId="01687AE4" w:rsidR="00C22866" w:rsidRPr="00C22866" w:rsidRDefault="009B084B" w:rsidP="009B084B">
      <w:pPr>
        <w:spacing w:before="240" w:line="360" w:lineRule="auto"/>
        <w:rPr>
          <w:b/>
          <w:sz w:val="26"/>
          <w:szCs w:val="26"/>
          <w:u w:val="single"/>
        </w:rPr>
      </w:pPr>
      <w:r>
        <w:t xml:space="preserve">Dobili smo jedan komentar: </w:t>
      </w:r>
      <w:r w:rsidR="00E37477" w:rsidRPr="00E37477">
        <w:rPr>
          <w:i/>
        </w:rPr>
        <w:t>Prijevod je, kao i na drugim doga</w:t>
      </w:r>
      <w:r w:rsidR="00E37477">
        <w:rPr>
          <w:i/>
        </w:rPr>
        <w:t>đajima, bio izuzetno kvalitetan</w:t>
      </w:r>
      <w:r>
        <w:rPr>
          <w:i/>
        </w:rPr>
        <w:t>.</w:t>
      </w:r>
    </w:p>
    <w:p w14:paraId="22023E3A" w14:textId="77777777" w:rsidR="005C5258" w:rsidRPr="007B7173" w:rsidRDefault="00F56274" w:rsidP="00C22866">
      <w:pPr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t xml:space="preserve">Pitanje 16. </w:t>
      </w:r>
      <w:r>
        <w:rPr>
          <w:b/>
          <w:color w:val="000000"/>
          <w:sz w:val="26"/>
          <w:szCs w:val="26"/>
          <w:u w:val="single"/>
        </w:rPr>
        <w:t>Jeste li zadovoljni kvalitetom pisanih prijevoda materijala za skup?</w:t>
      </w:r>
    </w:p>
    <w:p w14:paraId="4B1A0B37" w14:textId="77777777" w:rsidR="005C5258" w:rsidRPr="007B7173" w:rsidRDefault="00F56274" w:rsidP="008E2C87">
      <w:pPr>
        <w:spacing w:before="240" w:after="240"/>
      </w:pPr>
      <w:r>
        <w:t>Dobili smo 13 (100 %) odgovora.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221C86" w:rsidRPr="007B7173" w14:paraId="78653A50" w14:textId="77777777" w:rsidTr="00221C86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12D1625" w14:textId="77777777" w:rsidR="00221C86" w:rsidRPr="007B7173" w:rsidRDefault="00221C86" w:rsidP="00203A2F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9B7691F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C48C8BF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F49EBE0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1EADBD3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9FFF343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B24215E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0420C654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80658D" w:rsidRPr="007B7173" w14:paraId="16275542" w14:textId="77777777" w:rsidTr="0080658D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5E7AF8EF" w14:textId="77777777" w:rsidR="0080658D" w:rsidRPr="007B7173" w:rsidRDefault="0080658D" w:rsidP="00BB4E4C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pisanih prijevoda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EACDBFE" w14:textId="77777777" w:rsidR="0080658D" w:rsidRPr="007B7173" w:rsidRDefault="0080658D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88059B8" w14:textId="77777777" w:rsidR="0080658D" w:rsidRPr="007B7173" w:rsidRDefault="0080658D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EFEB565" w14:textId="77777777" w:rsidR="0080658D" w:rsidRPr="007B7173" w:rsidRDefault="00F56274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C81BD74" w14:textId="77777777" w:rsidR="0080658D" w:rsidRPr="007B7173" w:rsidRDefault="00184674" w:rsidP="0047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84DFC36" w14:textId="77777777" w:rsidR="0080658D" w:rsidRPr="009576F6" w:rsidRDefault="00F56274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02D15AD8" w14:textId="77777777" w:rsidR="0080658D" w:rsidRPr="009576F6" w:rsidRDefault="00F56274" w:rsidP="0018467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3496BEED" w14:textId="77777777" w:rsidR="0080658D" w:rsidRPr="009576F6" w:rsidRDefault="0080658D" w:rsidP="001846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</w:tbl>
    <w:p w14:paraId="7DFE7035" w14:textId="77777777" w:rsidR="00221C86" w:rsidRPr="007B7173" w:rsidRDefault="00221C86" w:rsidP="0058431B">
      <w:pPr>
        <w:spacing w:before="240"/>
        <w:rPr>
          <w:lang w:val="en-US"/>
        </w:rPr>
      </w:pPr>
    </w:p>
    <w:p w14:paraId="25239A0A" w14:textId="77777777" w:rsidR="00221C86" w:rsidRPr="007B7173" w:rsidRDefault="00221C86" w:rsidP="0058431B">
      <w:pPr>
        <w:spacing w:before="240"/>
        <w:rPr>
          <w:lang w:val="en-US"/>
        </w:rPr>
      </w:pPr>
    </w:p>
    <w:p w14:paraId="61D943FA" w14:textId="77777777" w:rsidR="00221C86" w:rsidRPr="007B7173" w:rsidRDefault="00221C86" w:rsidP="0058431B">
      <w:pPr>
        <w:spacing w:before="240"/>
        <w:rPr>
          <w:lang w:val="en-US"/>
        </w:rPr>
      </w:pPr>
    </w:p>
    <w:p w14:paraId="6711BF8F" w14:textId="77777777" w:rsidR="00476EB6" w:rsidRPr="007B7173" w:rsidRDefault="00F56274" w:rsidP="00070AA4">
      <w:r>
        <w:t xml:space="preserve">Nismo dobili nijedan komentar. </w:t>
      </w:r>
    </w:p>
    <w:p w14:paraId="2EEEC6D0" w14:textId="77777777" w:rsidR="003A64FF" w:rsidRDefault="003A64FF" w:rsidP="00070AA4">
      <w:pPr>
        <w:spacing w:before="240" w:line="360" w:lineRule="auto"/>
        <w:rPr>
          <w:rStyle w:val="20"/>
          <w:lang w:val="en-US"/>
        </w:rPr>
      </w:pPr>
    </w:p>
    <w:p w14:paraId="194DE8B1" w14:textId="77777777" w:rsidR="005B30E1" w:rsidRPr="002C59F8" w:rsidRDefault="005B30E1" w:rsidP="00070AA4">
      <w:pPr>
        <w:spacing w:before="240" w:line="360" w:lineRule="auto"/>
        <w:rPr>
          <w:rStyle w:val="20"/>
        </w:rPr>
      </w:pPr>
      <w:r>
        <w:rPr>
          <w:rStyle w:val="20"/>
        </w:rPr>
        <w:t>TREĆI DIO – UKUPNI DOJAM</w:t>
      </w:r>
    </w:p>
    <w:p w14:paraId="5CE47A95" w14:textId="77777777" w:rsidR="00A84EC0" w:rsidRPr="007B7173" w:rsidRDefault="00A84EC0" w:rsidP="009576F6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17. Je li skup bio ispod vaših očekivanja, je li ispunio ili premašio vaša očekivanja? </w:t>
      </w:r>
    </w:p>
    <w:p w14:paraId="443F8D61" w14:textId="77777777" w:rsidR="00A84EC0" w:rsidRPr="00A556DB" w:rsidRDefault="00A84EC0" w:rsidP="00A84EC0">
      <w:pPr>
        <w:rPr>
          <w:b/>
          <w:sz w:val="26"/>
          <w:szCs w:val="26"/>
          <w:u w:val="single"/>
        </w:rPr>
      </w:pPr>
    </w:p>
    <w:p w14:paraId="551FA79E" w14:textId="77777777" w:rsidR="00BF3C09" w:rsidRPr="007B7173" w:rsidRDefault="00F56274" w:rsidP="008E2C87">
      <w:pPr>
        <w:spacing w:after="240"/>
      </w:pPr>
      <w:r>
        <w:t>Na pitanje je odgovorilo 13 sudionika (</w:t>
      </w:r>
      <w:r>
        <w:rPr>
          <w:color w:val="000000"/>
        </w:rPr>
        <w:t>100</w:t>
      </w:r>
      <w:r>
        <w:t xml:space="preserve"> %). </w:t>
      </w:r>
    </w:p>
    <w:tbl>
      <w:tblPr>
        <w:tblW w:w="7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1440"/>
        <w:gridCol w:w="1440"/>
      </w:tblGrid>
      <w:tr w:rsidR="0089758E" w:rsidRPr="007B7173" w14:paraId="403055DA" w14:textId="77777777" w:rsidTr="0089758E">
        <w:trPr>
          <w:trHeight w:val="600"/>
        </w:trPr>
        <w:tc>
          <w:tcPr>
            <w:tcW w:w="4880" w:type="dxa"/>
            <w:shd w:val="clear" w:color="000000" w:fill="DEE9F7"/>
            <w:vAlign w:val="center"/>
            <w:hideMark/>
          </w:tcPr>
          <w:p w14:paraId="3A6E2906" w14:textId="77777777" w:rsidR="0089758E" w:rsidRPr="007B7173" w:rsidRDefault="008975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2F288FBE" w14:textId="77777777" w:rsidR="0089758E" w:rsidRPr="007B7173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421F2738" w14:textId="77777777" w:rsidR="0089758E" w:rsidRPr="007B7173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184674" w:rsidRPr="007B7173" w14:paraId="797309DD" w14:textId="77777777" w:rsidTr="00F56274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195A631D" w14:textId="77777777" w:rsidR="00184674" w:rsidRPr="007B7173" w:rsidRDefault="00184674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Ispod očekivanja 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3B991DFC" w14:textId="77777777" w:rsidR="00184674" w:rsidRPr="00184674" w:rsidRDefault="00184674" w:rsidP="00184674">
            <w:r>
              <w:t>7,7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7C202D33" w14:textId="77777777" w:rsidR="00184674" w:rsidRPr="007E0DC3" w:rsidRDefault="00184674" w:rsidP="00184674">
            <w:r>
              <w:t>1</w:t>
            </w:r>
          </w:p>
        </w:tc>
      </w:tr>
      <w:tr w:rsidR="00184674" w:rsidRPr="007B7173" w14:paraId="4B86B53C" w14:textId="77777777" w:rsidTr="00F56274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4D4E6BBB" w14:textId="77777777" w:rsidR="00184674" w:rsidRPr="007B7173" w:rsidRDefault="00184674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Ispunio očekivanja 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5487B5EE" w14:textId="77777777" w:rsidR="00184674" w:rsidRPr="00184674" w:rsidRDefault="00184674" w:rsidP="001846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92,3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755B52DC" w14:textId="77777777" w:rsidR="00184674" w:rsidRPr="00184674" w:rsidRDefault="00184674" w:rsidP="001846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</w:p>
        </w:tc>
      </w:tr>
      <w:tr w:rsidR="00184674" w:rsidRPr="007B7173" w14:paraId="64AF47A2" w14:textId="77777777" w:rsidTr="00F56274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09E3AD9F" w14:textId="77777777" w:rsidR="00184674" w:rsidRPr="007B7173" w:rsidRDefault="00184674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Nadmašio očekivanja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7E8852AC" w14:textId="77777777" w:rsidR="00184674" w:rsidRPr="007E0DC3" w:rsidRDefault="00184674" w:rsidP="00184674">
            <w:r>
              <w:t>0,0</w:t>
            </w:r>
          </w:p>
        </w:tc>
        <w:tc>
          <w:tcPr>
            <w:tcW w:w="1440" w:type="dxa"/>
            <w:shd w:val="clear" w:color="000000" w:fill="DEE9F7"/>
            <w:noWrap/>
            <w:hideMark/>
          </w:tcPr>
          <w:p w14:paraId="4ED88D3D" w14:textId="77777777" w:rsidR="00184674" w:rsidRDefault="00184674" w:rsidP="00184674">
            <w:r>
              <w:t>0</w:t>
            </w:r>
          </w:p>
        </w:tc>
      </w:tr>
    </w:tbl>
    <w:p w14:paraId="335BEFF6" w14:textId="77777777" w:rsidR="0089758E" w:rsidRPr="007B7173" w:rsidRDefault="0089758E" w:rsidP="00A84EC0">
      <w:pPr>
        <w:rPr>
          <w:lang w:val="en-US"/>
        </w:rPr>
      </w:pPr>
    </w:p>
    <w:p w14:paraId="69118F99" w14:textId="77777777" w:rsidR="0048009A" w:rsidRPr="007B7173" w:rsidRDefault="0048009A" w:rsidP="0010100B">
      <w:pPr>
        <w:rPr>
          <w:b/>
          <w:sz w:val="26"/>
          <w:szCs w:val="26"/>
          <w:highlight w:val="yellow"/>
          <w:u w:val="single"/>
        </w:rPr>
      </w:pPr>
      <w:r>
        <w:rPr>
          <w:b/>
          <w:sz w:val="26"/>
          <w:szCs w:val="26"/>
          <w:u w:val="single"/>
        </w:rPr>
        <w:t xml:space="preserve">Pitanje 18. Što vam se najviše svidjelo? </w:t>
      </w:r>
    </w:p>
    <w:p w14:paraId="61BEDB9D" w14:textId="77777777" w:rsidR="0048009A" w:rsidRPr="00E37477" w:rsidRDefault="0048009A" w:rsidP="0048009A">
      <w:pPr>
        <w:rPr>
          <w:highlight w:val="yellow"/>
          <w:lang w:val="fr-FR"/>
        </w:rPr>
      </w:pPr>
    </w:p>
    <w:p w14:paraId="71FBF99D" w14:textId="77777777" w:rsidR="005E1660" w:rsidRPr="007B7173" w:rsidRDefault="00184674" w:rsidP="0048009A">
      <w:r>
        <w:t xml:space="preserve">Dobili smo 4 komentara. </w:t>
      </w:r>
    </w:p>
    <w:p w14:paraId="6AA3E53B" w14:textId="77777777" w:rsidR="00184674" w:rsidRPr="00184674" w:rsidRDefault="00184674" w:rsidP="003A64FF">
      <w:pPr>
        <w:pStyle w:val="ae"/>
        <w:numPr>
          <w:ilvl w:val="0"/>
          <w:numId w:val="3"/>
        </w:numPr>
        <w:spacing w:befor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Sve je bilo u redu.</w:t>
      </w:r>
    </w:p>
    <w:p w14:paraId="2C9E0989" w14:textId="77777777" w:rsidR="00184674" w:rsidRPr="00184674" w:rsidRDefault="00184674" w:rsidP="00184674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Informacije o tome kako je taj proces proveden u drugim zemljama.</w:t>
      </w:r>
    </w:p>
    <w:p w14:paraId="45E0A556" w14:textId="77777777" w:rsidR="00184674" w:rsidRPr="00184674" w:rsidRDefault="00184674" w:rsidP="00184674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Relevantne teme, prilika za sudjelovanje</w:t>
      </w:r>
    </w:p>
    <w:p w14:paraId="5633A28B" w14:textId="77777777" w:rsidR="00FA32E4" w:rsidRPr="00184674" w:rsidRDefault="00184674" w:rsidP="00184674">
      <w:pPr>
        <w:pStyle w:val="ae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Sve.</w:t>
      </w:r>
    </w:p>
    <w:p w14:paraId="15EF8138" w14:textId="77777777" w:rsidR="002C59F8" w:rsidRPr="00184674" w:rsidRDefault="002C59F8" w:rsidP="002C59F8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03D0934" w14:textId="77777777" w:rsidR="0048009A" w:rsidRPr="00A577C0" w:rsidRDefault="0048009A" w:rsidP="002C59F8">
      <w:pPr>
        <w:pStyle w:val="ae"/>
        <w:spacing w:before="24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Pitanje 19. Što vam se najmanje svidjelo u vezi sa skupom? </w:t>
      </w:r>
    </w:p>
    <w:p w14:paraId="6096CAC8" w14:textId="77777777" w:rsidR="009573CD" w:rsidRPr="007B7173" w:rsidRDefault="00215770" w:rsidP="009573CD">
      <w:r>
        <w:t>Dobili smo 3 komentara. Dva ih je glasilo „</w:t>
      </w:r>
      <w:r>
        <w:rPr>
          <w:i/>
          <w:iCs/>
        </w:rPr>
        <w:t>ništa</w:t>
      </w:r>
      <w:r>
        <w:t>” i „</w:t>
      </w:r>
      <w:r>
        <w:rPr>
          <w:i/>
          <w:iCs/>
        </w:rPr>
        <w:t>sve mi se svidjelo!!!”</w:t>
      </w:r>
      <w:r>
        <w:t>.</w:t>
      </w:r>
    </w:p>
    <w:p w14:paraId="13EE5205" w14:textId="77777777" w:rsidR="001A6899" w:rsidRPr="009576F6" w:rsidRDefault="009573CD" w:rsidP="00215770">
      <w:pPr>
        <w:rPr>
          <w:i/>
        </w:rPr>
      </w:pPr>
      <w:r>
        <w:t xml:space="preserve">Preostali komentari: </w:t>
      </w:r>
      <w:r>
        <w:rPr>
          <w:i/>
          <w:color w:val="000000"/>
        </w:rPr>
        <w:t>Potrebno je više informacija o tome s kojim se problemima zemlje suočavaju pri prelasku na planiranje proračuna usmjereno na rezultate te o načinima na koje rješavaju te probleme.</w:t>
      </w:r>
    </w:p>
    <w:p w14:paraId="38CD4ADB" w14:textId="77777777" w:rsidR="0063183A" w:rsidRPr="007B7173" w:rsidRDefault="0063183A" w:rsidP="00834276">
      <w:pPr>
        <w:pStyle w:val="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Pitanje 20. Planirate li izvijestiti svoje kolege o ovom skupu?</w:t>
      </w:r>
    </w:p>
    <w:p w14:paraId="36BD8083" w14:textId="77777777" w:rsidR="00E230CD" w:rsidRPr="007B7173" w:rsidRDefault="00215770" w:rsidP="00E230CD">
      <w:r>
        <w:t>Na pitanje je odgovorilo 11 sudionika (</w:t>
      </w:r>
      <w:r>
        <w:rPr>
          <w:color w:val="000000"/>
        </w:rPr>
        <w:t>84,6</w:t>
      </w:r>
      <w:r>
        <w:t xml:space="preserve"> %). Svi su odgovori (100 %) glasili da.</w:t>
      </w:r>
    </w:p>
    <w:p w14:paraId="1EF7E9F9" w14:textId="77777777" w:rsidR="00A84EC0" w:rsidRPr="007B7173" w:rsidRDefault="000C1A96" w:rsidP="00A84EC0">
      <w:pPr>
        <w:spacing w:before="240"/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t>Pitanje 21. Kako planirate izvijestiti svoje kolege?</w:t>
      </w:r>
    </w:p>
    <w:p w14:paraId="27D7BAC4" w14:textId="77777777" w:rsidR="00A84EC0" w:rsidRPr="007B7173" w:rsidRDefault="00A84EC0" w:rsidP="00BE7991">
      <w:pPr>
        <w:spacing w:before="240"/>
      </w:pPr>
      <w:r>
        <w:t xml:space="preserve">Dobivenih odgovora – 12 (92,3%).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551"/>
      </w:tblGrid>
      <w:tr w:rsidR="00E535A8" w:rsidRPr="007B7173" w14:paraId="13459CA5" w14:textId="77777777" w:rsidTr="009573CD">
        <w:trPr>
          <w:trHeight w:val="600"/>
        </w:trPr>
        <w:tc>
          <w:tcPr>
            <w:tcW w:w="3261" w:type="dxa"/>
            <w:shd w:val="clear" w:color="auto" w:fill="DEE9F7"/>
            <w:vAlign w:val="center"/>
          </w:tcPr>
          <w:p w14:paraId="1A24CBB8" w14:textId="77777777" w:rsidR="00E535A8" w:rsidRPr="007B7173" w:rsidRDefault="00E535A8" w:rsidP="00E06746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2268" w:type="dxa"/>
            <w:shd w:val="clear" w:color="auto" w:fill="CDD8E6"/>
          </w:tcPr>
          <w:p w14:paraId="10A81582" w14:textId="77777777" w:rsidR="00E535A8" w:rsidRPr="007B7173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551" w:type="dxa"/>
            <w:shd w:val="clear" w:color="auto" w:fill="CDD8E6"/>
            <w:vAlign w:val="center"/>
          </w:tcPr>
          <w:p w14:paraId="1B4DD087" w14:textId="77777777" w:rsidR="00E535A8" w:rsidRPr="007B7173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045C14" w:rsidRPr="007B7173" w14:paraId="45AD2E90" w14:textId="77777777" w:rsidTr="00045C14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709711FF" w14:textId="77777777" w:rsidR="00045C14" w:rsidRPr="007B7173" w:rsidRDefault="00045C14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Podijeliti materijale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14:paraId="6E9A5C58" w14:textId="77777777" w:rsidR="00045C14" w:rsidRPr="00045C14" w:rsidRDefault="00045C14" w:rsidP="00045C14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100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14:paraId="32D58DC9" w14:textId="77777777" w:rsidR="00045C14" w:rsidRPr="00045C14" w:rsidRDefault="00045C14">
            <w:pPr>
              <w:jc w:val="right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  <w:u w:val="single"/>
              </w:rPr>
              <w:t>12</w:t>
            </w:r>
          </w:p>
        </w:tc>
      </w:tr>
      <w:tr w:rsidR="00045C14" w:rsidRPr="007B7173" w14:paraId="57A48312" w14:textId="77777777" w:rsidTr="00045C14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1FE01C49" w14:textId="77777777" w:rsidR="00045C14" w:rsidRPr="007B7173" w:rsidRDefault="00045C14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Pripremiti izlaganje 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14:paraId="73A9EB6B" w14:textId="77777777" w:rsidR="00045C14" w:rsidRDefault="00045C14" w:rsidP="00045C14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25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14:paraId="58B94BF9" w14:textId="77777777" w:rsidR="00045C14" w:rsidRDefault="00045C14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3</w:t>
            </w:r>
          </w:p>
        </w:tc>
      </w:tr>
      <w:tr w:rsidR="00045C14" w:rsidRPr="007B7173" w14:paraId="2B8D40AE" w14:textId="77777777" w:rsidTr="00045C14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5D452DCB" w14:textId="77777777" w:rsidR="00045C14" w:rsidRPr="007B7173" w:rsidRDefault="00045C14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Pripremiti izvješće nakon povratka u ured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14:paraId="41FA9FEF" w14:textId="77777777" w:rsidR="00045C14" w:rsidRDefault="00045C14" w:rsidP="00045C14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8,3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14:paraId="46D66FD6" w14:textId="77777777" w:rsidR="00045C14" w:rsidRDefault="00045C14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</w:t>
            </w:r>
          </w:p>
        </w:tc>
      </w:tr>
    </w:tbl>
    <w:p w14:paraId="64F7282D" w14:textId="77777777" w:rsidR="00AA701B" w:rsidRPr="007B7173" w:rsidRDefault="00045C14" w:rsidP="00E230CD">
      <w:pPr>
        <w:pStyle w:val="af2"/>
        <w:spacing w:beforeAutospacing="0" w:afterAutospacing="0"/>
        <w:rPr>
          <w:color w:val="000000"/>
        </w:rPr>
      </w:pPr>
      <w:r>
        <w:rPr>
          <w:color w:val="000000"/>
        </w:rPr>
        <w:t xml:space="preserve">Dobili smo dva komentara: </w:t>
      </w:r>
    </w:p>
    <w:p w14:paraId="78CD45CC" w14:textId="77777777" w:rsidR="00BB5EFB" w:rsidRPr="00BB5EFB" w:rsidRDefault="00BB5EFB" w:rsidP="00BB5EFB">
      <w:pPr>
        <w:pStyle w:val="af2"/>
        <w:numPr>
          <w:ilvl w:val="0"/>
          <w:numId w:val="2"/>
        </w:numPr>
        <w:rPr>
          <w:i/>
          <w:color w:val="000000"/>
        </w:rPr>
      </w:pPr>
      <w:r>
        <w:rPr>
          <w:i/>
          <w:color w:val="000000"/>
        </w:rPr>
        <w:t>Koristit će mi u pripremi regulatornog okvira za dubinsku analizu rashoda i nova metodološka pojašnjenja u vezi s tim.</w:t>
      </w:r>
    </w:p>
    <w:p w14:paraId="75FBA22F" w14:textId="77777777" w:rsidR="00FD1C03" w:rsidRPr="00C73D6B" w:rsidRDefault="00BB5EFB" w:rsidP="00BB5EFB">
      <w:pPr>
        <w:pStyle w:val="af2"/>
        <w:numPr>
          <w:ilvl w:val="0"/>
          <w:numId w:val="2"/>
        </w:numPr>
        <w:spacing w:beforeAutospacing="0" w:afterAutospacing="0"/>
        <w:rPr>
          <w:i/>
          <w:color w:val="000000"/>
        </w:rPr>
      </w:pPr>
      <w:r>
        <w:rPr>
          <w:i/>
          <w:color w:val="000000"/>
        </w:rPr>
        <w:t>Koristit će mi za potrebe analize i prijedloge izmjena regulatornih dokumenata.</w:t>
      </w:r>
    </w:p>
    <w:p w14:paraId="5189E7AC" w14:textId="77777777" w:rsidR="00A84EC0" w:rsidRPr="007B7173" w:rsidRDefault="00212E24" w:rsidP="00AA701B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22. </w:t>
      </w:r>
      <w:r>
        <w:rPr>
          <w:rStyle w:val="notranslate"/>
          <w:b/>
          <w:sz w:val="26"/>
          <w:szCs w:val="26"/>
          <w:u w:val="single"/>
        </w:rPr>
        <w:t>U kojoj se mjeri slažete sa sljedećom tvrdnjom?</w:t>
      </w:r>
    </w:p>
    <w:p w14:paraId="3289A267" w14:textId="77777777" w:rsidR="00A84EC0" w:rsidRPr="007B7173" w:rsidRDefault="006F4A3E" w:rsidP="00950CE4">
      <w:pPr>
        <w:spacing w:before="240"/>
      </w:pPr>
      <w:r>
        <w:t xml:space="preserve">Na ovo je pitanje odgovorilo 13 ispitanika (100%). Prosječne su ocjene pozitivne. </w:t>
      </w:r>
    </w:p>
    <w:tbl>
      <w:tblPr>
        <w:tblW w:w="8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1028"/>
        <w:gridCol w:w="567"/>
        <w:gridCol w:w="425"/>
        <w:gridCol w:w="567"/>
        <w:gridCol w:w="1321"/>
        <w:gridCol w:w="1372"/>
        <w:gridCol w:w="1418"/>
      </w:tblGrid>
      <w:tr w:rsidR="00F46877" w:rsidRPr="007B7173" w14:paraId="1508FB92" w14:textId="77777777" w:rsidTr="006C2B13">
        <w:trPr>
          <w:trHeight w:val="600"/>
        </w:trPr>
        <w:tc>
          <w:tcPr>
            <w:tcW w:w="2312" w:type="dxa"/>
            <w:shd w:val="clear" w:color="auto" w:fill="DEE9F7"/>
            <w:vAlign w:val="center"/>
          </w:tcPr>
          <w:p w14:paraId="652818FD" w14:textId="77777777" w:rsidR="00F46877" w:rsidRPr="007B7173" w:rsidRDefault="00F46877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709" w:type="dxa"/>
            <w:shd w:val="clear" w:color="auto" w:fill="DEE9F7"/>
            <w:vAlign w:val="center"/>
          </w:tcPr>
          <w:p w14:paraId="4E539E5E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 najmanje</w:t>
            </w:r>
          </w:p>
        </w:tc>
        <w:tc>
          <w:tcPr>
            <w:tcW w:w="567" w:type="dxa"/>
            <w:shd w:val="clear" w:color="auto" w:fill="DEE9F7"/>
            <w:vAlign w:val="center"/>
          </w:tcPr>
          <w:p w14:paraId="78EF4AAC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EE9F7"/>
            <w:vAlign w:val="center"/>
          </w:tcPr>
          <w:p w14:paraId="0F10901D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EE9F7"/>
            <w:vAlign w:val="center"/>
          </w:tcPr>
          <w:p w14:paraId="0975641B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1" w:type="dxa"/>
            <w:shd w:val="clear" w:color="auto" w:fill="DEE9F7"/>
            <w:vAlign w:val="center"/>
          </w:tcPr>
          <w:p w14:paraId="778E22CB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u potpunosti</w:t>
            </w:r>
          </w:p>
        </w:tc>
        <w:tc>
          <w:tcPr>
            <w:tcW w:w="1372" w:type="dxa"/>
            <w:shd w:val="clear" w:color="auto" w:fill="CDD8E6"/>
            <w:vAlign w:val="center"/>
          </w:tcPr>
          <w:p w14:paraId="22D9AE6C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0535A3" w14:textId="77777777" w:rsidR="00F46877" w:rsidRPr="007B7173" w:rsidRDefault="00F46877" w:rsidP="00AA7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Prosječno</w:t>
            </w:r>
          </w:p>
          <w:p w14:paraId="26E75DDF" w14:textId="77777777" w:rsidR="00F46877" w:rsidRPr="007B7173" w:rsidRDefault="00F46877" w:rsidP="00AA701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573CD" w:rsidRPr="007B7173" w14:paraId="2C22A41F" w14:textId="77777777" w:rsidTr="006C2B13">
        <w:trPr>
          <w:trHeight w:val="264"/>
        </w:trPr>
        <w:tc>
          <w:tcPr>
            <w:tcW w:w="2312" w:type="dxa"/>
            <w:shd w:val="clear" w:color="auto" w:fill="EEEEEE"/>
            <w:vAlign w:val="bottom"/>
          </w:tcPr>
          <w:p w14:paraId="14A7D56D" w14:textId="77777777" w:rsidR="009573CD" w:rsidRPr="007B7173" w:rsidRDefault="009573CD" w:rsidP="00AA7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Moći ću primijeniti znanje stečeno na skupu u svojem poslu. </w:t>
            </w:r>
          </w:p>
        </w:tc>
        <w:tc>
          <w:tcPr>
            <w:tcW w:w="709" w:type="dxa"/>
            <w:shd w:val="clear" w:color="auto" w:fill="EEEEEE"/>
            <w:noWrap/>
            <w:vAlign w:val="center"/>
          </w:tcPr>
          <w:p w14:paraId="05B371B8" w14:textId="77777777" w:rsidR="009573CD" w:rsidRPr="007B7173" w:rsidRDefault="00BB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67" w:type="dxa"/>
            <w:shd w:val="clear" w:color="auto" w:fill="EEEEEE"/>
            <w:noWrap/>
            <w:vAlign w:val="center"/>
          </w:tcPr>
          <w:p w14:paraId="501E5F62" w14:textId="77777777" w:rsidR="009573CD" w:rsidRPr="007B7173" w:rsidRDefault="00241231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14:paraId="383E0DA4" w14:textId="77777777" w:rsidR="009573CD" w:rsidRPr="006F4A3E" w:rsidRDefault="00BB5EFB" w:rsidP="0011588A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EEE"/>
            <w:noWrap/>
            <w:vAlign w:val="center"/>
          </w:tcPr>
          <w:p w14:paraId="3F9E1AA7" w14:textId="77777777" w:rsidR="009573CD" w:rsidRPr="007B7173" w:rsidRDefault="00BB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shd w:val="clear" w:color="auto" w:fill="EEEEEE"/>
            <w:noWrap/>
            <w:vAlign w:val="bottom"/>
          </w:tcPr>
          <w:p w14:paraId="2F715CD9" w14:textId="77777777" w:rsidR="009573CD" w:rsidRPr="006C2B13" w:rsidRDefault="006F4A3E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372" w:type="dxa"/>
            <w:shd w:val="clear" w:color="auto" w:fill="DEE9F7"/>
            <w:noWrap/>
            <w:vAlign w:val="bottom"/>
          </w:tcPr>
          <w:p w14:paraId="2B03C50E" w14:textId="77777777" w:rsidR="009573CD" w:rsidRPr="006C2B13" w:rsidRDefault="006F4A3E" w:rsidP="00BB5EF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AB63DB" w14:textId="77777777" w:rsidR="009573CD" w:rsidRPr="006C2B13" w:rsidRDefault="009573CD" w:rsidP="00BB5E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</w:tbl>
    <w:p w14:paraId="47FF11C0" w14:textId="77777777" w:rsidR="00AA701B" w:rsidRPr="007B7173" w:rsidRDefault="00AA701B" w:rsidP="00C61B19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Pitanje 23. </w:t>
      </w:r>
      <w:r>
        <w:rPr>
          <w:rStyle w:val="notranslate"/>
          <w:b/>
          <w:sz w:val="26"/>
          <w:szCs w:val="26"/>
          <w:u w:val="single"/>
        </w:rPr>
        <w:t>Kako možete primijeniti stečeno znanje?</w:t>
      </w:r>
    </w:p>
    <w:p w14:paraId="1F58E073" w14:textId="77777777" w:rsidR="00AA701B" w:rsidRPr="00077FEC" w:rsidRDefault="003A64FF" w:rsidP="003A64FF">
      <w:pPr>
        <w:spacing w:before="240"/>
        <w:rPr>
          <w:rStyle w:val="notranslate"/>
        </w:rPr>
      </w:pPr>
      <w:r>
        <w:rPr>
          <w:rStyle w:val="notranslate"/>
        </w:rPr>
        <w:t xml:space="preserve">Dobili smo 4 komentara. </w:t>
      </w:r>
    </w:p>
    <w:p w14:paraId="2FA74C42" w14:textId="77777777" w:rsidR="00BB5EFB" w:rsidRPr="00BB5EFB" w:rsidRDefault="00BB5EFB" w:rsidP="00BB5EFB">
      <w:pPr>
        <w:numPr>
          <w:ilvl w:val="0"/>
          <w:numId w:val="5"/>
        </w:numPr>
        <w:spacing w:before="240" w:after="240"/>
        <w:jc w:val="both"/>
        <w:rPr>
          <w:i/>
        </w:rPr>
      </w:pPr>
      <w:r>
        <w:rPr>
          <w:i/>
        </w:rPr>
        <w:t>U svojem svakodnevnom metodološkom radu na regulatornim dokumentima i izmjenama nacrta dokumenata o dubinskoj analizi rashoda.</w:t>
      </w:r>
    </w:p>
    <w:p w14:paraId="40254775" w14:textId="170588D3" w:rsidR="00BB5EFB" w:rsidRPr="00BB5EFB" w:rsidRDefault="00E37477" w:rsidP="00E37477">
      <w:pPr>
        <w:numPr>
          <w:ilvl w:val="0"/>
          <w:numId w:val="5"/>
        </w:numPr>
        <w:spacing w:after="240"/>
        <w:jc w:val="both"/>
        <w:rPr>
          <w:i/>
        </w:rPr>
      </w:pPr>
      <w:r w:rsidRPr="00E37477">
        <w:rPr>
          <w:i/>
        </w:rPr>
        <w:t>Znanja stečena na ovom, kao i ostalim događajima PEMPAL-a koristim kod uputa za izradu proračuna koje pripremamo u Ministarstvu financija, prilikom educiranja zaposlenika koji rade na proračunu na nacionalnoj i lokalnoj razini te kod odgovora na upite koje svakodnevno primam.</w:t>
      </w:r>
      <w:bookmarkStart w:id="0" w:name="_GoBack"/>
      <w:bookmarkEnd w:id="0"/>
      <w:r w:rsidR="00BB5EFB">
        <w:rPr>
          <w:i/>
        </w:rPr>
        <w:t>.</w:t>
      </w:r>
    </w:p>
    <w:p w14:paraId="71333848" w14:textId="77777777" w:rsidR="003A64FF" w:rsidRPr="003A64FF" w:rsidRDefault="003A64FF" w:rsidP="003A64FF">
      <w:pPr>
        <w:numPr>
          <w:ilvl w:val="0"/>
          <w:numId w:val="5"/>
        </w:numPr>
        <w:spacing w:after="240"/>
        <w:jc w:val="both"/>
        <w:rPr>
          <w:i/>
        </w:rPr>
      </w:pPr>
      <w:r>
        <w:rPr>
          <w:i/>
        </w:rPr>
        <w:t>Uzet ću ovo u obzir pri izradi regulatornih dokumenata.</w:t>
      </w:r>
    </w:p>
    <w:p w14:paraId="550307C2" w14:textId="77777777" w:rsidR="006F4A3E" w:rsidRPr="003A64FF" w:rsidRDefault="003A64FF" w:rsidP="003A64FF">
      <w:pPr>
        <w:numPr>
          <w:ilvl w:val="0"/>
          <w:numId w:val="5"/>
        </w:numPr>
        <w:spacing w:after="240"/>
        <w:jc w:val="both"/>
        <w:rPr>
          <w:i/>
        </w:rPr>
      </w:pPr>
      <w:r>
        <w:rPr>
          <w:i/>
        </w:rPr>
        <w:t>U analizi međunarodnog iskustva u pogledu provedbe, u razvoju regulatornog okvira i metodologije za taj okvir.</w:t>
      </w:r>
    </w:p>
    <w:p w14:paraId="704D8300" w14:textId="77777777" w:rsidR="00AA701B" w:rsidRPr="007B7173" w:rsidRDefault="00542F81" w:rsidP="00F86843">
      <w:pPr>
        <w:spacing w:before="240"/>
        <w:ind w:left="360"/>
        <w:jc w:val="both"/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t>Pitanje 24. Moje opće zadovoljstvo skupom bilo je...</w:t>
      </w:r>
    </w:p>
    <w:p w14:paraId="68A79BEC" w14:textId="77777777" w:rsidR="00AA701B" w:rsidRPr="007B7173" w:rsidRDefault="00AA701B" w:rsidP="00AA701B">
      <w:r>
        <w:t xml:space="preserve"> </w:t>
      </w:r>
    </w:p>
    <w:p w14:paraId="01158F92" w14:textId="77777777" w:rsidR="00AA701B" w:rsidRPr="007B7173" w:rsidRDefault="00AA701B" w:rsidP="005E7F0D">
      <w:pPr>
        <w:spacing w:after="240"/>
      </w:pPr>
      <w:r>
        <w:t xml:space="preserve">Dobili smo 13 (100 %) odgovora. </w:t>
      </w:r>
    </w:p>
    <w:tbl>
      <w:tblPr>
        <w:tblW w:w="8414" w:type="dxa"/>
        <w:tblInd w:w="108" w:type="dxa"/>
        <w:tblLook w:val="0000" w:firstRow="0" w:lastRow="0" w:firstColumn="0" w:lastColumn="0" w:noHBand="0" w:noVBand="0"/>
      </w:tblPr>
      <w:tblGrid>
        <w:gridCol w:w="1360"/>
        <w:gridCol w:w="1217"/>
        <w:gridCol w:w="743"/>
        <w:gridCol w:w="839"/>
        <w:gridCol w:w="1337"/>
        <w:gridCol w:w="1217"/>
        <w:gridCol w:w="1701"/>
      </w:tblGrid>
      <w:tr w:rsidR="00F46877" w:rsidRPr="007B7173" w14:paraId="311844B7" w14:textId="77777777" w:rsidTr="00F46877">
        <w:trPr>
          <w:trHeight w:val="614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331778E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nezadovoljan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BC4602D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7AA584F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D0A8224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72F5A17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t xml:space="preserve">5 </w:t>
            </w:r>
            <w:r>
              <w:rPr>
                <w:b/>
                <w:bCs/>
              </w:rPr>
              <w:t>vrlo zadovoljan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E9FC643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1285C661" w14:textId="77777777" w:rsidR="00F46877" w:rsidRPr="007B7173" w:rsidRDefault="00F46877" w:rsidP="00AA701B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Prosječno </w:t>
            </w:r>
          </w:p>
        </w:tc>
      </w:tr>
      <w:tr w:rsidR="00F46877" w:rsidRPr="007B7173" w14:paraId="416B25D7" w14:textId="77777777" w:rsidTr="00842D4E">
        <w:trPr>
          <w:trHeight w:val="395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B10F348" w14:textId="77777777" w:rsidR="00F46877" w:rsidRPr="007B7173" w:rsidRDefault="00F4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451B99F" w14:textId="77777777" w:rsidR="00F46877" w:rsidRPr="007B7173" w:rsidRDefault="003A6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6E4ABF88" w14:textId="77777777" w:rsidR="00F46877" w:rsidRPr="007B7173" w:rsidRDefault="00542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44A2BC24" w14:textId="77777777" w:rsidR="00F46877" w:rsidRPr="007B7173" w:rsidRDefault="003A6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218951C" w14:textId="77777777" w:rsidR="00F46877" w:rsidRPr="007B7173" w:rsidRDefault="003A64FF" w:rsidP="0024123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741D1974" w14:textId="77777777" w:rsidR="00F46877" w:rsidRPr="007B7173" w:rsidRDefault="00542F81" w:rsidP="003A6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1B665F85" w14:textId="77777777" w:rsidR="00F46877" w:rsidRPr="007B7173" w:rsidRDefault="00F46877" w:rsidP="003A64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</w:tbl>
    <w:p w14:paraId="46978F9B" w14:textId="77777777" w:rsidR="00F559B9" w:rsidRPr="007B7173" w:rsidRDefault="00F559B9" w:rsidP="00F559B9">
      <w:pPr>
        <w:pStyle w:val="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Pitanje 25. Ako imate dodatnih komentara za nas, molimo da ih navedete ovdje.</w:t>
      </w:r>
    </w:p>
    <w:p w14:paraId="3F6D19BB" w14:textId="77777777" w:rsidR="00381DC9" w:rsidRPr="003A64FF" w:rsidRDefault="005F4E00" w:rsidP="00F559B9">
      <w:pPr>
        <w:pStyle w:val="3"/>
        <w:rPr>
          <w:b w:val="0"/>
          <w:i/>
          <w:sz w:val="26"/>
          <w:szCs w:val="26"/>
        </w:rPr>
      </w:pPr>
      <w:r>
        <w:rPr>
          <w:b w:val="0"/>
          <w:sz w:val="26"/>
          <w:szCs w:val="26"/>
        </w:rPr>
        <w:t xml:space="preserve">Dobili smo jedan komentar: </w:t>
      </w:r>
      <w:r>
        <w:rPr>
          <w:b w:val="0"/>
          <w:i/>
          <w:sz w:val="26"/>
          <w:szCs w:val="26"/>
        </w:rPr>
        <w:t>Hvala!</w:t>
      </w:r>
    </w:p>
    <w:p w14:paraId="5780EE67" w14:textId="77777777" w:rsidR="00542F81" w:rsidRPr="00A556DB" w:rsidRDefault="00542F81" w:rsidP="00542F81">
      <w:pPr>
        <w:pStyle w:val="3"/>
        <w:spacing w:before="240"/>
        <w:ind w:left="720"/>
        <w:rPr>
          <w:i/>
          <w:sz w:val="28"/>
          <w:szCs w:val="28"/>
          <w:lang w:val="de-DE"/>
        </w:rPr>
      </w:pPr>
    </w:p>
    <w:p w14:paraId="0846CC99" w14:textId="77777777" w:rsidR="00AA701B" w:rsidRPr="00842D4E" w:rsidRDefault="00A6214B" w:rsidP="00542F81">
      <w:pPr>
        <w:pStyle w:val="3"/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ČETVRTI DIO – PREPORUKE ZA BUDUĆE SKUPOVE </w:t>
      </w:r>
    </w:p>
    <w:p w14:paraId="1F23C1A1" w14:textId="77777777" w:rsidR="00AA701B" w:rsidRPr="007B7173" w:rsidRDefault="00F559B9" w:rsidP="00AA701B">
      <w:pPr>
        <w:pStyle w:val="3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Pitanje 26.</w:t>
      </w:r>
      <w:r>
        <w:rPr>
          <w:rStyle w:val="notranslate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Imate li kakvih prijedloga za unaprjeđenje sadržaja, pristupa i ostalih vidova ovakvih skupova u budućnosti? </w:t>
      </w:r>
    </w:p>
    <w:p w14:paraId="39C8123C" w14:textId="77777777" w:rsidR="00217BB5" w:rsidRPr="00337D22" w:rsidRDefault="003A64FF" w:rsidP="00542F81">
      <w:pPr>
        <w:rPr>
          <w:rFonts w:eastAsia="Calibri"/>
          <w:b/>
          <w:bCs/>
          <w:i/>
        </w:rPr>
      </w:pPr>
      <w:r>
        <w:t>Nismo dobili nijedan komentar.</w:t>
      </w:r>
    </w:p>
    <w:sectPr w:rsidR="00217BB5" w:rsidRPr="00337D22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DE8C4" w14:textId="77777777" w:rsidR="00BB5EFB" w:rsidRDefault="00BB5EFB" w:rsidP="009B1407">
      <w:r>
        <w:separator/>
      </w:r>
    </w:p>
  </w:endnote>
  <w:endnote w:type="continuationSeparator" w:id="0">
    <w:p w14:paraId="48061ABB" w14:textId="77777777" w:rsidR="00BB5EFB" w:rsidRDefault="00BB5EFB" w:rsidP="009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B3A7" w14:textId="77777777" w:rsidR="00BB5EFB" w:rsidRDefault="00BB5EFB" w:rsidP="004076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08FAFE" w14:textId="77777777" w:rsidR="00BB5EFB" w:rsidRDefault="00BB5EFB" w:rsidP="009D2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1B763" w14:textId="77777777" w:rsidR="00BB5EFB" w:rsidRDefault="00BB5EFB" w:rsidP="004076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7477">
      <w:rPr>
        <w:rStyle w:val="a8"/>
        <w:noProof/>
      </w:rPr>
      <w:t>8</w:t>
    </w:r>
    <w:r>
      <w:rPr>
        <w:rStyle w:val="a8"/>
      </w:rPr>
      <w:fldChar w:fldCharType="end"/>
    </w:r>
  </w:p>
  <w:p w14:paraId="07252FC1" w14:textId="77777777" w:rsidR="00BB5EFB" w:rsidRDefault="00BB5EFB" w:rsidP="009D22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97822" w14:textId="77777777" w:rsidR="00BB5EFB" w:rsidRDefault="00BB5EFB" w:rsidP="009B1407">
      <w:r>
        <w:separator/>
      </w:r>
    </w:p>
  </w:footnote>
  <w:footnote w:type="continuationSeparator" w:id="0">
    <w:p w14:paraId="0468D445" w14:textId="77777777" w:rsidR="00BB5EFB" w:rsidRDefault="00BB5EFB" w:rsidP="009B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179"/>
    <w:multiLevelType w:val="hybridMultilevel"/>
    <w:tmpl w:val="A2008B5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44C2"/>
    <w:multiLevelType w:val="hybridMultilevel"/>
    <w:tmpl w:val="F6605C0C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177E"/>
    <w:multiLevelType w:val="hybridMultilevel"/>
    <w:tmpl w:val="F0AEFC58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141B"/>
    <w:multiLevelType w:val="hybridMultilevel"/>
    <w:tmpl w:val="F490FC24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6EB"/>
    <w:multiLevelType w:val="hybridMultilevel"/>
    <w:tmpl w:val="46CC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204EF"/>
    <w:multiLevelType w:val="hybridMultilevel"/>
    <w:tmpl w:val="AB5A3176"/>
    <w:lvl w:ilvl="0" w:tplc="D1E24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01BC"/>
    <w:multiLevelType w:val="hybridMultilevel"/>
    <w:tmpl w:val="61F8C16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113C7"/>
    <w:multiLevelType w:val="hybridMultilevel"/>
    <w:tmpl w:val="2ED881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464E1B"/>
    <w:multiLevelType w:val="hybridMultilevel"/>
    <w:tmpl w:val="4D1C99C8"/>
    <w:lvl w:ilvl="0" w:tplc="A94692FC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BA34836"/>
    <w:multiLevelType w:val="hybridMultilevel"/>
    <w:tmpl w:val="22B4C1BA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31D8B"/>
    <w:multiLevelType w:val="hybridMultilevel"/>
    <w:tmpl w:val="DF62778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4B2818"/>
    <w:multiLevelType w:val="hybridMultilevel"/>
    <w:tmpl w:val="E544FEC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4EF7"/>
    <w:multiLevelType w:val="hybridMultilevel"/>
    <w:tmpl w:val="581A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A11EF"/>
    <w:multiLevelType w:val="hybridMultilevel"/>
    <w:tmpl w:val="267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910ED"/>
    <w:multiLevelType w:val="hybridMultilevel"/>
    <w:tmpl w:val="2DE0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3D19E2"/>
    <w:multiLevelType w:val="hybridMultilevel"/>
    <w:tmpl w:val="4AE0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E6AB5"/>
    <w:multiLevelType w:val="hybridMultilevel"/>
    <w:tmpl w:val="BFEA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625D8"/>
    <w:multiLevelType w:val="hybridMultilevel"/>
    <w:tmpl w:val="307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9205B"/>
    <w:multiLevelType w:val="hybridMultilevel"/>
    <w:tmpl w:val="D1B48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BE135A"/>
    <w:multiLevelType w:val="hybridMultilevel"/>
    <w:tmpl w:val="1FA43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927109"/>
    <w:multiLevelType w:val="hybridMultilevel"/>
    <w:tmpl w:val="01205F84"/>
    <w:lvl w:ilvl="0" w:tplc="B67E9C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656F1"/>
    <w:multiLevelType w:val="hybridMultilevel"/>
    <w:tmpl w:val="2E72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C0F63"/>
    <w:multiLevelType w:val="hybridMultilevel"/>
    <w:tmpl w:val="0D0E3ACE"/>
    <w:lvl w:ilvl="0" w:tplc="77488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16D7E"/>
    <w:multiLevelType w:val="hybridMultilevel"/>
    <w:tmpl w:val="90B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8648A"/>
    <w:multiLevelType w:val="hybridMultilevel"/>
    <w:tmpl w:val="7B4EBE34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E4FF1"/>
    <w:multiLevelType w:val="hybridMultilevel"/>
    <w:tmpl w:val="1BB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0523C"/>
    <w:multiLevelType w:val="hybridMultilevel"/>
    <w:tmpl w:val="FFD8BD74"/>
    <w:lvl w:ilvl="0" w:tplc="B67E9C4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0F580A"/>
    <w:multiLevelType w:val="hybridMultilevel"/>
    <w:tmpl w:val="6C92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605AF"/>
    <w:multiLevelType w:val="hybridMultilevel"/>
    <w:tmpl w:val="655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83AEA"/>
    <w:multiLevelType w:val="hybridMultilevel"/>
    <w:tmpl w:val="A09AB5A6"/>
    <w:lvl w:ilvl="0" w:tplc="920E9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2"/>
  </w:num>
  <w:num w:numId="5">
    <w:abstractNumId w:val="21"/>
  </w:num>
  <w:num w:numId="6">
    <w:abstractNumId w:val="16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0"/>
  </w:num>
  <w:num w:numId="16">
    <w:abstractNumId w:val="24"/>
  </w:num>
  <w:num w:numId="17">
    <w:abstractNumId w:val="17"/>
  </w:num>
  <w:num w:numId="18">
    <w:abstractNumId w:val="23"/>
  </w:num>
  <w:num w:numId="19">
    <w:abstractNumId w:val="28"/>
  </w:num>
  <w:num w:numId="20">
    <w:abstractNumId w:val="18"/>
  </w:num>
  <w:num w:numId="21">
    <w:abstractNumId w:val="7"/>
  </w:num>
  <w:num w:numId="22">
    <w:abstractNumId w:val="19"/>
  </w:num>
  <w:num w:numId="23">
    <w:abstractNumId w:val="22"/>
  </w:num>
  <w:num w:numId="24">
    <w:abstractNumId w:val="29"/>
  </w:num>
  <w:num w:numId="25">
    <w:abstractNumId w:val="20"/>
  </w:num>
  <w:num w:numId="26">
    <w:abstractNumId w:val="26"/>
  </w:num>
  <w:num w:numId="27">
    <w:abstractNumId w:val="14"/>
  </w:num>
  <w:num w:numId="28">
    <w:abstractNumId w:val="27"/>
  </w:num>
  <w:num w:numId="29">
    <w:abstractNumId w:val="15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D5"/>
    <w:rsid w:val="00005377"/>
    <w:rsid w:val="0000769D"/>
    <w:rsid w:val="00010FC5"/>
    <w:rsid w:val="00011BCC"/>
    <w:rsid w:val="00012502"/>
    <w:rsid w:val="0001358A"/>
    <w:rsid w:val="00013E9D"/>
    <w:rsid w:val="000148F9"/>
    <w:rsid w:val="000158D5"/>
    <w:rsid w:val="0002019A"/>
    <w:rsid w:val="000204FF"/>
    <w:rsid w:val="000224C9"/>
    <w:rsid w:val="00026A89"/>
    <w:rsid w:val="00035898"/>
    <w:rsid w:val="00045A73"/>
    <w:rsid w:val="00045C14"/>
    <w:rsid w:val="00046EB2"/>
    <w:rsid w:val="00051493"/>
    <w:rsid w:val="000515CE"/>
    <w:rsid w:val="0005257B"/>
    <w:rsid w:val="0005525D"/>
    <w:rsid w:val="00062B83"/>
    <w:rsid w:val="000642AF"/>
    <w:rsid w:val="00067099"/>
    <w:rsid w:val="00070AA4"/>
    <w:rsid w:val="00075B5B"/>
    <w:rsid w:val="00077FEC"/>
    <w:rsid w:val="0009600A"/>
    <w:rsid w:val="00096CCF"/>
    <w:rsid w:val="00097F54"/>
    <w:rsid w:val="000A4519"/>
    <w:rsid w:val="000A4A97"/>
    <w:rsid w:val="000A6FDA"/>
    <w:rsid w:val="000B01E6"/>
    <w:rsid w:val="000B157A"/>
    <w:rsid w:val="000B1B50"/>
    <w:rsid w:val="000B593A"/>
    <w:rsid w:val="000B6194"/>
    <w:rsid w:val="000B66C1"/>
    <w:rsid w:val="000C1A96"/>
    <w:rsid w:val="000C3556"/>
    <w:rsid w:val="000C37DA"/>
    <w:rsid w:val="000C3B9B"/>
    <w:rsid w:val="000C403F"/>
    <w:rsid w:val="000C43E5"/>
    <w:rsid w:val="000C6D25"/>
    <w:rsid w:val="000C7166"/>
    <w:rsid w:val="000C718F"/>
    <w:rsid w:val="000D09BA"/>
    <w:rsid w:val="000D3E0F"/>
    <w:rsid w:val="000D4E33"/>
    <w:rsid w:val="000D4EA2"/>
    <w:rsid w:val="000D60B1"/>
    <w:rsid w:val="000D7F15"/>
    <w:rsid w:val="000E3246"/>
    <w:rsid w:val="000E499A"/>
    <w:rsid w:val="000E568B"/>
    <w:rsid w:val="000F0157"/>
    <w:rsid w:val="000F0D22"/>
    <w:rsid w:val="000F19F6"/>
    <w:rsid w:val="000F3F04"/>
    <w:rsid w:val="000F40CF"/>
    <w:rsid w:val="000F5C9F"/>
    <w:rsid w:val="000F625F"/>
    <w:rsid w:val="00100D9D"/>
    <w:rsid w:val="0010100B"/>
    <w:rsid w:val="00104669"/>
    <w:rsid w:val="001058F5"/>
    <w:rsid w:val="0011005F"/>
    <w:rsid w:val="0011140E"/>
    <w:rsid w:val="00112F40"/>
    <w:rsid w:val="00113E67"/>
    <w:rsid w:val="00113EEE"/>
    <w:rsid w:val="0011588A"/>
    <w:rsid w:val="00117CF8"/>
    <w:rsid w:val="00122374"/>
    <w:rsid w:val="001224B6"/>
    <w:rsid w:val="00122A11"/>
    <w:rsid w:val="001237C6"/>
    <w:rsid w:val="00123C2C"/>
    <w:rsid w:val="00126F66"/>
    <w:rsid w:val="001273F2"/>
    <w:rsid w:val="00130791"/>
    <w:rsid w:val="00130F7A"/>
    <w:rsid w:val="00131159"/>
    <w:rsid w:val="00131CE1"/>
    <w:rsid w:val="001335B5"/>
    <w:rsid w:val="00133618"/>
    <w:rsid w:val="00135026"/>
    <w:rsid w:val="001434B1"/>
    <w:rsid w:val="00145300"/>
    <w:rsid w:val="00153AFB"/>
    <w:rsid w:val="0015546E"/>
    <w:rsid w:val="00166D47"/>
    <w:rsid w:val="001709F2"/>
    <w:rsid w:val="00170BF6"/>
    <w:rsid w:val="00171030"/>
    <w:rsid w:val="00172C66"/>
    <w:rsid w:val="00175CAD"/>
    <w:rsid w:val="00176918"/>
    <w:rsid w:val="00183903"/>
    <w:rsid w:val="00184674"/>
    <w:rsid w:val="00185A83"/>
    <w:rsid w:val="00186823"/>
    <w:rsid w:val="00186BEA"/>
    <w:rsid w:val="00192132"/>
    <w:rsid w:val="00194A44"/>
    <w:rsid w:val="001A1D3C"/>
    <w:rsid w:val="001A25C5"/>
    <w:rsid w:val="001A3F8C"/>
    <w:rsid w:val="001A60D1"/>
    <w:rsid w:val="001A6253"/>
    <w:rsid w:val="001A6899"/>
    <w:rsid w:val="001B1B9E"/>
    <w:rsid w:val="001B663D"/>
    <w:rsid w:val="001B703D"/>
    <w:rsid w:val="001B7435"/>
    <w:rsid w:val="001C273B"/>
    <w:rsid w:val="001C2947"/>
    <w:rsid w:val="001C4250"/>
    <w:rsid w:val="001C5073"/>
    <w:rsid w:val="001C56B2"/>
    <w:rsid w:val="001C7706"/>
    <w:rsid w:val="001D33AA"/>
    <w:rsid w:val="001D49B8"/>
    <w:rsid w:val="001D67F2"/>
    <w:rsid w:val="001D788B"/>
    <w:rsid w:val="001E02BC"/>
    <w:rsid w:val="001E2F00"/>
    <w:rsid w:val="001E4902"/>
    <w:rsid w:val="001E78EF"/>
    <w:rsid w:val="001F14C1"/>
    <w:rsid w:val="001F31D0"/>
    <w:rsid w:val="002000D7"/>
    <w:rsid w:val="002012CD"/>
    <w:rsid w:val="002017D7"/>
    <w:rsid w:val="002026C4"/>
    <w:rsid w:val="00203A2F"/>
    <w:rsid w:val="0020474E"/>
    <w:rsid w:val="00204B85"/>
    <w:rsid w:val="0020501D"/>
    <w:rsid w:val="00206057"/>
    <w:rsid w:val="00211781"/>
    <w:rsid w:val="00212E24"/>
    <w:rsid w:val="002150BA"/>
    <w:rsid w:val="00215770"/>
    <w:rsid w:val="002170A0"/>
    <w:rsid w:val="00217BB5"/>
    <w:rsid w:val="00221C86"/>
    <w:rsid w:val="00222588"/>
    <w:rsid w:val="00227C4E"/>
    <w:rsid w:val="0023007B"/>
    <w:rsid w:val="0023136B"/>
    <w:rsid w:val="002319FD"/>
    <w:rsid w:val="00232B41"/>
    <w:rsid w:val="00241231"/>
    <w:rsid w:val="002465B6"/>
    <w:rsid w:val="0024737A"/>
    <w:rsid w:val="002569B6"/>
    <w:rsid w:val="0026141B"/>
    <w:rsid w:val="00267906"/>
    <w:rsid w:val="00267DF6"/>
    <w:rsid w:val="002706E1"/>
    <w:rsid w:val="00270BB3"/>
    <w:rsid w:val="002713F1"/>
    <w:rsid w:val="002751E7"/>
    <w:rsid w:val="00277683"/>
    <w:rsid w:val="00280C56"/>
    <w:rsid w:val="002875C7"/>
    <w:rsid w:val="002909A5"/>
    <w:rsid w:val="00291162"/>
    <w:rsid w:val="00292297"/>
    <w:rsid w:val="002928CF"/>
    <w:rsid w:val="002A0E60"/>
    <w:rsid w:val="002A35D7"/>
    <w:rsid w:val="002A3746"/>
    <w:rsid w:val="002A4044"/>
    <w:rsid w:val="002A409E"/>
    <w:rsid w:val="002A563B"/>
    <w:rsid w:val="002A63A2"/>
    <w:rsid w:val="002B210C"/>
    <w:rsid w:val="002B2519"/>
    <w:rsid w:val="002B3B85"/>
    <w:rsid w:val="002B4430"/>
    <w:rsid w:val="002B44AB"/>
    <w:rsid w:val="002C20E0"/>
    <w:rsid w:val="002C33BB"/>
    <w:rsid w:val="002C4BE8"/>
    <w:rsid w:val="002C5021"/>
    <w:rsid w:val="002C59F8"/>
    <w:rsid w:val="002C6E80"/>
    <w:rsid w:val="002C7961"/>
    <w:rsid w:val="002D2206"/>
    <w:rsid w:val="002D33F1"/>
    <w:rsid w:val="002D4603"/>
    <w:rsid w:val="002D4822"/>
    <w:rsid w:val="002D52BA"/>
    <w:rsid w:val="002D7C57"/>
    <w:rsid w:val="002E442E"/>
    <w:rsid w:val="002E6730"/>
    <w:rsid w:val="002E6DF4"/>
    <w:rsid w:val="002E7B96"/>
    <w:rsid w:val="002F0ABA"/>
    <w:rsid w:val="002F1E05"/>
    <w:rsid w:val="002F475F"/>
    <w:rsid w:val="002F59C0"/>
    <w:rsid w:val="002F6718"/>
    <w:rsid w:val="002F7279"/>
    <w:rsid w:val="002F76F3"/>
    <w:rsid w:val="003008F2"/>
    <w:rsid w:val="00300C15"/>
    <w:rsid w:val="0030307F"/>
    <w:rsid w:val="0031183E"/>
    <w:rsid w:val="00320AA8"/>
    <w:rsid w:val="003272F6"/>
    <w:rsid w:val="00327C0E"/>
    <w:rsid w:val="00331F27"/>
    <w:rsid w:val="003328D5"/>
    <w:rsid w:val="00333F92"/>
    <w:rsid w:val="003341A4"/>
    <w:rsid w:val="00337D22"/>
    <w:rsid w:val="00337E49"/>
    <w:rsid w:val="003402C9"/>
    <w:rsid w:val="0034079F"/>
    <w:rsid w:val="00340AEE"/>
    <w:rsid w:val="00340D27"/>
    <w:rsid w:val="00341C36"/>
    <w:rsid w:val="00345256"/>
    <w:rsid w:val="00345520"/>
    <w:rsid w:val="00347AF9"/>
    <w:rsid w:val="00350441"/>
    <w:rsid w:val="0037100B"/>
    <w:rsid w:val="00376521"/>
    <w:rsid w:val="003767CC"/>
    <w:rsid w:val="00380501"/>
    <w:rsid w:val="00381DC9"/>
    <w:rsid w:val="00383203"/>
    <w:rsid w:val="00383277"/>
    <w:rsid w:val="00384104"/>
    <w:rsid w:val="00386A23"/>
    <w:rsid w:val="0038720B"/>
    <w:rsid w:val="0038749F"/>
    <w:rsid w:val="003874E6"/>
    <w:rsid w:val="003904BF"/>
    <w:rsid w:val="00390A9A"/>
    <w:rsid w:val="003915C1"/>
    <w:rsid w:val="003935E9"/>
    <w:rsid w:val="00394AE3"/>
    <w:rsid w:val="003A0AFF"/>
    <w:rsid w:val="003A1CA1"/>
    <w:rsid w:val="003A327D"/>
    <w:rsid w:val="003A64FF"/>
    <w:rsid w:val="003A78C2"/>
    <w:rsid w:val="003B0ED1"/>
    <w:rsid w:val="003B2A6C"/>
    <w:rsid w:val="003B4ED3"/>
    <w:rsid w:val="003B60B1"/>
    <w:rsid w:val="003C149A"/>
    <w:rsid w:val="003C14AE"/>
    <w:rsid w:val="003C1948"/>
    <w:rsid w:val="003D19CD"/>
    <w:rsid w:val="003D76E2"/>
    <w:rsid w:val="003E2D32"/>
    <w:rsid w:val="003E4E41"/>
    <w:rsid w:val="003E666B"/>
    <w:rsid w:val="003E6F55"/>
    <w:rsid w:val="003F11BF"/>
    <w:rsid w:val="003F17BB"/>
    <w:rsid w:val="003F2CD3"/>
    <w:rsid w:val="003F2D24"/>
    <w:rsid w:val="003F3604"/>
    <w:rsid w:val="003F5F64"/>
    <w:rsid w:val="003F6AA0"/>
    <w:rsid w:val="003F6B23"/>
    <w:rsid w:val="00401832"/>
    <w:rsid w:val="00405853"/>
    <w:rsid w:val="0040764B"/>
    <w:rsid w:val="004129CC"/>
    <w:rsid w:val="00414BA1"/>
    <w:rsid w:val="00417C65"/>
    <w:rsid w:val="00426906"/>
    <w:rsid w:val="0043484D"/>
    <w:rsid w:val="00435C3C"/>
    <w:rsid w:val="0044120A"/>
    <w:rsid w:val="004442F2"/>
    <w:rsid w:val="00446E6C"/>
    <w:rsid w:val="00452549"/>
    <w:rsid w:val="00453392"/>
    <w:rsid w:val="00455286"/>
    <w:rsid w:val="0046185B"/>
    <w:rsid w:val="00463306"/>
    <w:rsid w:val="00463944"/>
    <w:rsid w:val="00464A16"/>
    <w:rsid w:val="00466DDC"/>
    <w:rsid w:val="00476EB6"/>
    <w:rsid w:val="0047719D"/>
    <w:rsid w:val="004774B5"/>
    <w:rsid w:val="0048009A"/>
    <w:rsid w:val="00480552"/>
    <w:rsid w:val="00480F28"/>
    <w:rsid w:val="0048361D"/>
    <w:rsid w:val="00486517"/>
    <w:rsid w:val="00486BD7"/>
    <w:rsid w:val="004871B0"/>
    <w:rsid w:val="00487CF7"/>
    <w:rsid w:val="004923ED"/>
    <w:rsid w:val="00494C60"/>
    <w:rsid w:val="00496F8E"/>
    <w:rsid w:val="00497AEC"/>
    <w:rsid w:val="004A46C3"/>
    <w:rsid w:val="004A4B69"/>
    <w:rsid w:val="004C20CA"/>
    <w:rsid w:val="004C54A7"/>
    <w:rsid w:val="004C596E"/>
    <w:rsid w:val="004D0810"/>
    <w:rsid w:val="004D2E4D"/>
    <w:rsid w:val="004D6ECE"/>
    <w:rsid w:val="004D740A"/>
    <w:rsid w:val="004E3BCA"/>
    <w:rsid w:val="004E5F56"/>
    <w:rsid w:val="004E7B49"/>
    <w:rsid w:val="004F0E26"/>
    <w:rsid w:val="004F2152"/>
    <w:rsid w:val="004F43A1"/>
    <w:rsid w:val="004F77E9"/>
    <w:rsid w:val="004F790A"/>
    <w:rsid w:val="0050234E"/>
    <w:rsid w:val="00510D2B"/>
    <w:rsid w:val="005113CD"/>
    <w:rsid w:val="005116A6"/>
    <w:rsid w:val="00514CC7"/>
    <w:rsid w:val="00522C2F"/>
    <w:rsid w:val="005230CC"/>
    <w:rsid w:val="00523468"/>
    <w:rsid w:val="00524FF5"/>
    <w:rsid w:val="00526BA3"/>
    <w:rsid w:val="00531E4C"/>
    <w:rsid w:val="00533CE4"/>
    <w:rsid w:val="00535E7E"/>
    <w:rsid w:val="00541146"/>
    <w:rsid w:val="00542F81"/>
    <w:rsid w:val="00544017"/>
    <w:rsid w:val="00544FC3"/>
    <w:rsid w:val="0054605C"/>
    <w:rsid w:val="00546583"/>
    <w:rsid w:val="00546826"/>
    <w:rsid w:val="00546A99"/>
    <w:rsid w:val="0054732A"/>
    <w:rsid w:val="00551B45"/>
    <w:rsid w:val="0055208E"/>
    <w:rsid w:val="005616DD"/>
    <w:rsid w:val="005656A7"/>
    <w:rsid w:val="00565A11"/>
    <w:rsid w:val="00565F17"/>
    <w:rsid w:val="00573DFD"/>
    <w:rsid w:val="00574739"/>
    <w:rsid w:val="005818C0"/>
    <w:rsid w:val="00582861"/>
    <w:rsid w:val="0058431B"/>
    <w:rsid w:val="00585D23"/>
    <w:rsid w:val="0059227F"/>
    <w:rsid w:val="005941C6"/>
    <w:rsid w:val="005945DF"/>
    <w:rsid w:val="005B30E1"/>
    <w:rsid w:val="005B4397"/>
    <w:rsid w:val="005C067E"/>
    <w:rsid w:val="005C5258"/>
    <w:rsid w:val="005C569B"/>
    <w:rsid w:val="005C6CF4"/>
    <w:rsid w:val="005D1295"/>
    <w:rsid w:val="005D13B7"/>
    <w:rsid w:val="005D2071"/>
    <w:rsid w:val="005D20FA"/>
    <w:rsid w:val="005D2887"/>
    <w:rsid w:val="005D49B9"/>
    <w:rsid w:val="005D4F89"/>
    <w:rsid w:val="005D6987"/>
    <w:rsid w:val="005E1660"/>
    <w:rsid w:val="005E51BC"/>
    <w:rsid w:val="005E7F0D"/>
    <w:rsid w:val="005F03D9"/>
    <w:rsid w:val="005F2D0A"/>
    <w:rsid w:val="005F3BE9"/>
    <w:rsid w:val="005F4E00"/>
    <w:rsid w:val="005F7F07"/>
    <w:rsid w:val="0060108E"/>
    <w:rsid w:val="00603A67"/>
    <w:rsid w:val="00604305"/>
    <w:rsid w:val="00616698"/>
    <w:rsid w:val="00616733"/>
    <w:rsid w:val="006170E4"/>
    <w:rsid w:val="0062203B"/>
    <w:rsid w:val="00622C3E"/>
    <w:rsid w:val="0063183A"/>
    <w:rsid w:val="00631FB9"/>
    <w:rsid w:val="0063233D"/>
    <w:rsid w:val="006332B7"/>
    <w:rsid w:val="006369FA"/>
    <w:rsid w:val="00641A5C"/>
    <w:rsid w:val="00642247"/>
    <w:rsid w:val="00643BD3"/>
    <w:rsid w:val="00645F05"/>
    <w:rsid w:val="0064645D"/>
    <w:rsid w:val="00647BA6"/>
    <w:rsid w:val="00655C21"/>
    <w:rsid w:val="006605B5"/>
    <w:rsid w:val="00664FBE"/>
    <w:rsid w:val="00666DEE"/>
    <w:rsid w:val="006708BA"/>
    <w:rsid w:val="006821C2"/>
    <w:rsid w:val="00683FC8"/>
    <w:rsid w:val="00686B6C"/>
    <w:rsid w:val="006876D0"/>
    <w:rsid w:val="00687D83"/>
    <w:rsid w:val="00687F0B"/>
    <w:rsid w:val="00691740"/>
    <w:rsid w:val="006929C7"/>
    <w:rsid w:val="006940C4"/>
    <w:rsid w:val="00694495"/>
    <w:rsid w:val="0069640B"/>
    <w:rsid w:val="006A0D58"/>
    <w:rsid w:val="006A2D9E"/>
    <w:rsid w:val="006A3B6B"/>
    <w:rsid w:val="006A42D4"/>
    <w:rsid w:val="006A493D"/>
    <w:rsid w:val="006A61D5"/>
    <w:rsid w:val="006B4DA7"/>
    <w:rsid w:val="006B6D6B"/>
    <w:rsid w:val="006B76F9"/>
    <w:rsid w:val="006C15AB"/>
    <w:rsid w:val="006C2B13"/>
    <w:rsid w:val="006C7502"/>
    <w:rsid w:val="006D029D"/>
    <w:rsid w:val="006D2B6B"/>
    <w:rsid w:val="006D34C3"/>
    <w:rsid w:val="006D4C8F"/>
    <w:rsid w:val="006D55E0"/>
    <w:rsid w:val="006D5FA4"/>
    <w:rsid w:val="006D7C3E"/>
    <w:rsid w:val="006E51E8"/>
    <w:rsid w:val="006E795A"/>
    <w:rsid w:val="006E79BB"/>
    <w:rsid w:val="006F4A3E"/>
    <w:rsid w:val="006F75BB"/>
    <w:rsid w:val="00700FE2"/>
    <w:rsid w:val="00702D1B"/>
    <w:rsid w:val="007102E7"/>
    <w:rsid w:val="00710380"/>
    <w:rsid w:val="0071145D"/>
    <w:rsid w:val="007146F6"/>
    <w:rsid w:val="00716B0A"/>
    <w:rsid w:val="00717AD5"/>
    <w:rsid w:val="00721F61"/>
    <w:rsid w:val="00722132"/>
    <w:rsid w:val="0073084F"/>
    <w:rsid w:val="007334F4"/>
    <w:rsid w:val="00736B4F"/>
    <w:rsid w:val="007401B9"/>
    <w:rsid w:val="007402F8"/>
    <w:rsid w:val="00740686"/>
    <w:rsid w:val="00740B22"/>
    <w:rsid w:val="007416AF"/>
    <w:rsid w:val="00741E82"/>
    <w:rsid w:val="00742258"/>
    <w:rsid w:val="00742CB6"/>
    <w:rsid w:val="00743511"/>
    <w:rsid w:val="0074379F"/>
    <w:rsid w:val="00744406"/>
    <w:rsid w:val="007462E6"/>
    <w:rsid w:val="00747426"/>
    <w:rsid w:val="00750DC5"/>
    <w:rsid w:val="00751BCA"/>
    <w:rsid w:val="00756151"/>
    <w:rsid w:val="007576AF"/>
    <w:rsid w:val="00760BFC"/>
    <w:rsid w:val="0076216A"/>
    <w:rsid w:val="007633F2"/>
    <w:rsid w:val="00763493"/>
    <w:rsid w:val="0077180E"/>
    <w:rsid w:val="007723BF"/>
    <w:rsid w:val="00774B2B"/>
    <w:rsid w:val="00777123"/>
    <w:rsid w:val="00777DA6"/>
    <w:rsid w:val="00782186"/>
    <w:rsid w:val="00782392"/>
    <w:rsid w:val="00782652"/>
    <w:rsid w:val="00786F04"/>
    <w:rsid w:val="00790310"/>
    <w:rsid w:val="007905D0"/>
    <w:rsid w:val="00790AD1"/>
    <w:rsid w:val="00792E41"/>
    <w:rsid w:val="00797218"/>
    <w:rsid w:val="007A1E8E"/>
    <w:rsid w:val="007A464D"/>
    <w:rsid w:val="007A4F89"/>
    <w:rsid w:val="007A523F"/>
    <w:rsid w:val="007A6EB6"/>
    <w:rsid w:val="007B7173"/>
    <w:rsid w:val="007B7BFD"/>
    <w:rsid w:val="007B7FE5"/>
    <w:rsid w:val="007C4D55"/>
    <w:rsid w:val="007D2B56"/>
    <w:rsid w:val="007D621D"/>
    <w:rsid w:val="007E17B3"/>
    <w:rsid w:val="007E3821"/>
    <w:rsid w:val="007E3CBB"/>
    <w:rsid w:val="007E3D28"/>
    <w:rsid w:val="007E577A"/>
    <w:rsid w:val="007F0F2B"/>
    <w:rsid w:val="007F1782"/>
    <w:rsid w:val="007F2E2C"/>
    <w:rsid w:val="007F3BDC"/>
    <w:rsid w:val="007F3BF2"/>
    <w:rsid w:val="007F4906"/>
    <w:rsid w:val="007F5CC3"/>
    <w:rsid w:val="008003F1"/>
    <w:rsid w:val="00801A9B"/>
    <w:rsid w:val="00801AAE"/>
    <w:rsid w:val="008022EE"/>
    <w:rsid w:val="0080658D"/>
    <w:rsid w:val="00806F6E"/>
    <w:rsid w:val="00811F02"/>
    <w:rsid w:val="008146DD"/>
    <w:rsid w:val="00814C34"/>
    <w:rsid w:val="008308C0"/>
    <w:rsid w:val="00834276"/>
    <w:rsid w:val="00835625"/>
    <w:rsid w:val="00837DFC"/>
    <w:rsid w:val="00842D4E"/>
    <w:rsid w:val="00843C7D"/>
    <w:rsid w:val="008478B8"/>
    <w:rsid w:val="00850A50"/>
    <w:rsid w:val="00851B65"/>
    <w:rsid w:val="00851EB0"/>
    <w:rsid w:val="0085228B"/>
    <w:rsid w:val="008636E2"/>
    <w:rsid w:val="008701AF"/>
    <w:rsid w:val="008720B9"/>
    <w:rsid w:val="008730C6"/>
    <w:rsid w:val="00874C25"/>
    <w:rsid w:val="00877F79"/>
    <w:rsid w:val="00881751"/>
    <w:rsid w:val="00885B08"/>
    <w:rsid w:val="00885FFD"/>
    <w:rsid w:val="00890159"/>
    <w:rsid w:val="00890796"/>
    <w:rsid w:val="00890D4C"/>
    <w:rsid w:val="00891FBE"/>
    <w:rsid w:val="00894801"/>
    <w:rsid w:val="00895A16"/>
    <w:rsid w:val="0089758E"/>
    <w:rsid w:val="008A378D"/>
    <w:rsid w:val="008A4D49"/>
    <w:rsid w:val="008A50D9"/>
    <w:rsid w:val="008A614D"/>
    <w:rsid w:val="008B073E"/>
    <w:rsid w:val="008B21C5"/>
    <w:rsid w:val="008B26EB"/>
    <w:rsid w:val="008B287A"/>
    <w:rsid w:val="008B68FA"/>
    <w:rsid w:val="008B704D"/>
    <w:rsid w:val="008B72D5"/>
    <w:rsid w:val="008B75F4"/>
    <w:rsid w:val="008C00CC"/>
    <w:rsid w:val="008C4C8E"/>
    <w:rsid w:val="008C64BB"/>
    <w:rsid w:val="008D15AC"/>
    <w:rsid w:val="008D199C"/>
    <w:rsid w:val="008D5473"/>
    <w:rsid w:val="008D74DC"/>
    <w:rsid w:val="008E1520"/>
    <w:rsid w:val="008E2C87"/>
    <w:rsid w:val="008E4D3E"/>
    <w:rsid w:val="008E64AF"/>
    <w:rsid w:val="008E696B"/>
    <w:rsid w:val="008F214B"/>
    <w:rsid w:val="008F2A7C"/>
    <w:rsid w:val="008F4096"/>
    <w:rsid w:val="008F419A"/>
    <w:rsid w:val="008F502C"/>
    <w:rsid w:val="008F71A6"/>
    <w:rsid w:val="00900540"/>
    <w:rsid w:val="0090261F"/>
    <w:rsid w:val="009037A4"/>
    <w:rsid w:val="00907B2F"/>
    <w:rsid w:val="00917911"/>
    <w:rsid w:val="00924332"/>
    <w:rsid w:val="0092583B"/>
    <w:rsid w:val="00927846"/>
    <w:rsid w:val="00932CC0"/>
    <w:rsid w:val="00935BD7"/>
    <w:rsid w:val="00936006"/>
    <w:rsid w:val="00937D1A"/>
    <w:rsid w:val="00945EAC"/>
    <w:rsid w:val="00945F56"/>
    <w:rsid w:val="009465CC"/>
    <w:rsid w:val="009470C7"/>
    <w:rsid w:val="00950CE4"/>
    <w:rsid w:val="0095281A"/>
    <w:rsid w:val="0095628A"/>
    <w:rsid w:val="009573CD"/>
    <w:rsid w:val="009576F6"/>
    <w:rsid w:val="00960F61"/>
    <w:rsid w:val="00961006"/>
    <w:rsid w:val="00961478"/>
    <w:rsid w:val="00962038"/>
    <w:rsid w:val="009651E6"/>
    <w:rsid w:val="00965980"/>
    <w:rsid w:val="009662C1"/>
    <w:rsid w:val="009662F6"/>
    <w:rsid w:val="0096694E"/>
    <w:rsid w:val="00967426"/>
    <w:rsid w:val="00970084"/>
    <w:rsid w:val="009718A5"/>
    <w:rsid w:val="00972112"/>
    <w:rsid w:val="00972391"/>
    <w:rsid w:val="00973663"/>
    <w:rsid w:val="0098431A"/>
    <w:rsid w:val="00984BCA"/>
    <w:rsid w:val="00985064"/>
    <w:rsid w:val="00985E15"/>
    <w:rsid w:val="00987F60"/>
    <w:rsid w:val="00995139"/>
    <w:rsid w:val="009A122E"/>
    <w:rsid w:val="009B084B"/>
    <w:rsid w:val="009B1407"/>
    <w:rsid w:val="009B59C6"/>
    <w:rsid w:val="009B64F8"/>
    <w:rsid w:val="009C143D"/>
    <w:rsid w:val="009C1902"/>
    <w:rsid w:val="009C2D56"/>
    <w:rsid w:val="009D22A5"/>
    <w:rsid w:val="009D590E"/>
    <w:rsid w:val="009D650C"/>
    <w:rsid w:val="009D7223"/>
    <w:rsid w:val="009D78A0"/>
    <w:rsid w:val="009E08EB"/>
    <w:rsid w:val="009E1143"/>
    <w:rsid w:val="009E2A7C"/>
    <w:rsid w:val="009E2FB3"/>
    <w:rsid w:val="009E6168"/>
    <w:rsid w:val="009E724E"/>
    <w:rsid w:val="009F35AF"/>
    <w:rsid w:val="009F35FB"/>
    <w:rsid w:val="009F4AE3"/>
    <w:rsid w:val="009F72E0"/>
    <w:rsid w:val="00A00D9E"/>
    <w:rsid w:val="00A028E7"/>
    <w:rsid w:val="00A15C4E"/>
    <w:rsid w:val="00A17135"/>
    <w:rsid w:val="00A206B9"/>
    <w:rsid w:val="00A214D9"/>
    <w:rsid w:val="00A22901"/>
    <w:rsid w:val="00A26A8B"/>
    <w:rsid w:val="00A30971"/>
    <w:rsid w:val="00A3298D"/>
    <w:rsid w:val="00A40451"/>
    <w:rsid w:val="00A42278"/>
    <w:rsid w:val="00A44EBB"/>
    <w:rsid w:val="00A4733E"/>
    <w:rsid w:val="00A50B66"/>
    <w:rsid w:val="00A51F8F"/>
    <w:rsid w:val="00A556DB"/>
    <w:rsid w:val="00A577C0"/>
    <w:rsid w:val="00A61618"/>
    <w:rsid w:val="00A617FC"/>
    <w:rsid w:val="00A6214B"/>
    <w:rsid w:val="00A65618"/>
    <w:rsid w:val="00A70A88"/>
    <w:rsid w:val="00A71A1F"/>
    <w:rsid w:val="00A74A4E"/>
    <w:rsid w:val="00A750CA"/>
    <w:rsid w:val="00A8087E"/>
    <w:rsid w:val="00A832F7"/>
    <w:rsid w:val="00A84EC0"/>
    <w:rsid w:val="00A9075B"/>
    <w:rsid w:val="00AA1488"/>
    <w:rsid w:val="00AA41E5"/>
    <w:rsid w:val="00AA4AA3"/>
    <w:rsid w:val="00AA676F"/>
    <w:rsid w:val="00AA701B"/>
    <w:rsid w:val="00AA7A7F"/>
    <w:rsid w:val="00AB336D"/>
    <w:rsid w:val="00AB3A94"/>
    <w:rsid w:val="00AB49F8"/>
    <w:rsid w:val="00AB5C02"/>
    <w:rsid w:val="00AB7C98"/>
    <w:rsid w:val="00AC1556"/>
    <w:rsid w:val="00AC220E"/>
    <w:rsid w:val="00AC25E0"/>
    <w:rsid w:val="00AC75FE"/>
    <w:rsid w:val="00AC76D1"/>
    <w:rsid w:val="00AD11F9"/>
    <w:rsid w:val="00AD7329"/>
    <w:rsid w:val="00AE1411"/>
    <w:rsid w:val="00AE24FC"/>
    <w:rsid w:val="00AE2833"/>
    <w:rsid w:val="00AE4094"/>
    <w:rsid w:val="00AF5579"/>
    <w:rsid w:val="00AF7709"/>
    <w:rsid w:val="00B01783"/>
    <w:rsid w:val="00B026DF"/>
    <w:rsid w:val="00B02A49"/>
    <w:rsid w:val="00B03304"/>
    <w:rsid w:val="00B05328"/>
    <w:rsid w:val="00B05481"/>
    <w:rsid w:val="00B11C09"/>
    <w:rsid w:val="00B130F6"/>
    <w:rsid w:val="00B13838"/>
    <w:rsid w:val="00B13AE5"/>
    <w:rsid w:val="00B20221"/>
    <w:rsid w:val="00B22957"/>
    <w:rsid w:val="00B24707"/>
    <w:rsid w:val="00B24F05"/>
    <w:rsid w:val="00B255EE"/>
    <w:rsid w:val="00B25C2B"/>
    <w:rsid w:val="00B27B04"/>
    <w:rsid w:val="00B27B85"/>
    <w:rsid w:val="00B3119E"/>
    <w:rsid w:val="00B31618"/>
    <w:rsid w:val="00B3323B"/>
    <w:rsid w:val="00B33FFB"/>
    <w:rsid w:val="00B34C27"/>
    <w:rsid w:val="00B35680"/>
    <w:rsid w:val="00B377E1"/>
    <w:rsid w:val="00B400BF"/>
    <w:rsid w:val="00B43C5F"/>
    <w:rsid w:val="00B565D0"/>
    <w:rsid w:val="00B61514"/>
    <w:rsid w:val="00B66BF8"/>
    <w:rsid w:val="00B703E4"/>
    <w:rsid w:val="00B71369"/>
    <w:rsid w:val="00B71D4E"/>
    <w:rsid w:val="00B749AE"/>
    <w:rsid w:val="00B75326"/>
    <w:rsid w:val="00B76B0D"/>
    <w:rsid w:val="00B77187"/>
    <w:rsid w:val="00B84934"/>
    <w:rsid w:val="00B8530A"/>
    <w:rsid w:val="00B87944"/>
    <w:rsid w:val="00B91BB6"/>
    <w:rsid w:val="00B94517"/>
    <w:rsid w:val="00B95223"/>
    <w:rsid w:val="00B957B8"/>
    <w:rsid w:val="00BA161D"/>
    <w:rsid w:val="00BA7951"/>
    <w:rsid w:val="00BB1B03"/>
    <w:rsid w:val="00BB220B"/>
    <w:rsid w:val="00BB4E4C"/>
    <w:rsid w:val="00BB5EFB"/>
    <w:rsid w:val="00BB71EA"/>
    <w:rsid w:val="00BC057F"/>
    <w:rsid w:val="00BC46F1"/>
    <w:rsid w:val="00BC48C4"/>
    <w:rsid w:val="00BD43B2"/>
    <w:rsid w:val="00BD5396"/>
    <w:rsid w:val="00BE0BF6"/>
    <w:rsid w:val="00BE2854"/>
    <w:rsid w:val="00BE35C8"/>
    <w:rsid w:val="00BE3DE2"/>
    <w:rsid w:val="00BE638C"/>
    <w:rsid w:val="00BE7991"/>
    <w:rsid w:val="00BF0DD8"/>
    <w:rsid w:val="00BF2623"/>
    <w:rsid w:val="00BF3C09"/>
    <w:rsid w:val="00BF4CF0"/>
    <w:rsid w:val="00BF53D7"/>
    <w:rsid w:val="00BF56E1"/>
    <w:rsid w:val="00BF72E7"/>
    <w:rsid w:val="00C0336F"/>
    <w:rsid w:val="00C03A6B"/>
    <w:rsid w:val="00C0420E"/>
    <w:rsid w:val="00C054FE"/>
    <w:rsid w:val="00C11BE2"/>
    <w:rsid w:val="00C166FE"/>
    <w:rsid w:val="00C17B49"/>
    <w:rsid w:val="00C17FBB"/>
    <w:rsid w:val="00C22866"/>
    <w:rsid w:val="00C2420C"/>
    <w:rsid w:val="00C2591E"/>
    <w:rsid w:val="00C27C96"/>
    <w:rsid w:val="00C30617"/>
    <w:rsid w:val="00C3698B"/>
    <w:rsid w:val="00C36FCA"/>
    <w:rsid w:val="00C37141"/>
    <w:rsid w:val="00C42D55"/>
    <w:rsid w:val="00C4311F"/>
    <w:rsid w:val="00C56058"/>
    <w:rsid w:val="00C603A0"/>
    <w:rsid w:val="00C61333"/>
    <w:rsid w:val="00C615A1"/>
    <w:rsid w:val="00C61B19"/>
    <w:rsid w:val="00C66D23"/>
    <w:rsid w:val="00C73D6B"/>
    <w:rsid w:val="00C763ED"/>
    <w:rsid w:val="00C76E64"/>
    <w:rsid w:val="00C81756"/>
    <w:rsid w:val="00C829FF"/>
    <w:rsid w:val="00C82C42"/>
    <w:rsid w:val="00C82CB7"/>
    <w:rsid w:val="00C856CB"/>
    <w:rsid w:val="00C859E8"/>
    <w:rsid w:val="00C872E9"/>
    <w:rsid w:val="00C9052C"/>
    <w:rsid w:val="00C90F21"/>
    <w:rsid w:val="00C90F9F"/>
    <w:rsid w:val="00C941B8"/>
    <w:rsid w:val="00C96E2C"/>
    <w:rsid w:val="00CA696A"/>
    <w:rsid w:val="00CB1773"/>
    <w:rsid w:val="00CB214D"/>
    <w:rsid w:val="00CB2D7F"/>
    <w:rsid w:val="00CB3721"/>
    <w:rsid w:val="00CB43AB"/>
    <w:rsid w:val="00CB69D0"/>
    <w:rsid w:val="00CB6EE6"/>
    <w:rsid w:val="00CC23F0"/>
    <w:rsid w:val="00CC2E2D"/>
    <w:rsid w:val="00CC6F04"/>
    <w:rsid w:val="00CC7755"/>
    <w:rsid w:val="00CD09D6"/>
    <w:rsid w:val="00CE1A28"/>
    <w:rsid w:val="00CE5986"/>
    <w:rsid w:val="00CF00DB"/>
    <w:rsid w:val="00CF077A"/>
    <w:rsid w:val="00CF1192"/>
    <w:rsid w:val="00CF5833"/>
    <w:rsid w:val="00D00F9D"/>
    <w:rsid w:val="00D01A57"/>
    <w:rsid w:val="00D02E27"/>
    <w:rsid w:val="00D06278"/>
    <w:rsid w:val="00D06576"/>
    <w:rsid w:val="00D07F04"/>
    <w:rsid w:val="00D101F6"/>
    <w:rsid w:val="00D119CA"/>
    <w:rsid w:val="00D13092"/>
    <w:rsid w:val="00D15BF7"/>
    <w:rsid w:val="00D167A9"/>
    <w:rsid w:val="00D168D0"/>
    <w:rsid w:val="00D26906"/>
    <w:rsid w:val="00D26923"/>
    <w:rsid w:val="00D26E68"/>
    <w:rsid w:val="00D355BB"/>
    <w:rsid w:val="00D35768"/>
    <w:rsid w:val="00D37D40"/>
    <w:rsid w:val="00D425B4"/>
    <w:rsid w:val="00D42AC5"/>
    <w:rsid w:val="00D43B65"/>
    <w:rsid w:val="00D443C0"/>
    <w:rsid w:val="00D51060"/>
    <w:rsid w:val="00D511F2"/>
    <w:rsid w:val="00D516A3"/>
    <w:rsid w:val="00D51BF8"/>
    <w:rsid w:val="00D55E00"/>
    <w:rsid w:val="00D72056"/>
    <w:rsid w:val="00D72B2F"/>
    <w:rsid w:val="00D7394C"/>
    <w:rsid w:val="00D73BCD"/>
    <w:rsid w:val="00D7431F"/>
    <w:rsid w:val="00D76CBC"/>
    <w:rsid w:val="00D9096A"/>
    <w:rsid w:val="00D95CED"/>
    <w:rsid w:val="00D96032"/>
    <w:rsid w:val="00D96D5D"/>
    <w:rsid w:val="00D97B04"/>
    <w:rsid w:val="00DA3165"/>
    <w:rsid w:val="00DA38AF"/>
    <w:rsid w:val="00DA42C6"/>
    <w:rsid w:val="00DC1B9F"/>
    <w:rsid w:val="00DC38B5"/>
    <w:rsid w:val="00DD0B23"/>
    <w:rsid w:val="00DD180D"/>
    <w:rsid w:val="00DD2861"/>
    <w:rsid w:val="00DD2F88"/>
    <w:rsid w:val="00DD578D"/>
    <w:rsid w:val="00DD5FFA"/>
    <w:rsid w:val="00DE03FF"/>
    <w:rsid w:val="00DE0AD2"/>
    <w:rsid w:val="00DE0F8A"/>
    <w:rsid w:val="00DF0075"/>
    <w:rsid w:val="00DF38B3"/>
    <w:rsid w:val="00DF5FA5"/>
    <w:rsid w:val="00DF7214"/>
    <w:rsid w:val="00DF7D72"/>
    <w:rsid w:val="00E02D6E"/>
    <w:rsid w:val="00E06746"/>
    <w:rsid w:val="00E06B49"/>
    <w:rsid w:val="00E128CE"/>
    <w:rsid w:val="00E12A83"/>
    <w:rsid w:val="00E14537"/>
    <w:rsid w:val="00E22D86"/>
    <w:rsid w:val="00E23090"/>
    <w:rsid w:val="00E230CD"/>
    <w:rsid w:val="00E2356C"/>
    <w:rsid w:val="00E257BA"/>
    <w:rsid w:val="00E27BB1"/>
    <w:rsid w:val="00E30A06"/>
    <w:rsid w:val="00E32B09"/>
    <w:rsid w:val="00E3612C"/>
    <w:rsid w:val="00E37477"/>
    <w:rsid w:val="00E37E93"/>
    <w:rsid w:val="00E4015E"/>
    <w:rsid w:val="00E42770"/>
    <w:rsid w:val="00E43F8A"/>
    <w:rsid w:val="00E472B5"/>
    <w:rsid w:val="00E50343"/>
    <w:rsid w:val="00E51456"/>
    <w:rsid w:val="00E527F1"/>
    <w:rsid w:val="00E535A8"/>
    <w:rsid w:val="00E53F6D"/>
    <w:rsid w:val="00E554DE"/>
    <w:rsid w:val="00E56217"/>
    <w:rsid w:val="00E60A48"/>
    <w:rsid w:val="00E6636E"/>
    <w:rsid w:val="00E71384"/>
    <w:rsid w:val="00E72036"/>
    <w:rsid w:val="00E73F26"/>
    <w:rsid w:val="00E75A4E"/>
    <w:rsid w:val="00E7621E"/>
    <w:rsid w:val="00E77A6A"/>
    <w:rsid w:val="00E82E3B"/>
    <w:rsid w:val="00E82F1B"/>
    <w:rsid w:val="00E842B1"/>
    <w:rsid w:val="00E84EA1"/>
    <w:rsid w:val="00E8712F"/>
    <w:rsid w:val="00E91370"/>
    <w:rsid w:val="00E9409E"/>
    <w:rsid w:val="00E95BD5"/>
    <w:rsid w:val="00E96C6B"/>
    <w:rsid w:val="00E977BE"/>
    <w:rsid w:val="00EC2E51"/>
    <w:rsid w:val="00EC31A1"/>
    <w:rsid w:val="00EC4960"/>
    <w:rsid w:val="00ED1592"/>
    <w:rsid w:val="00ED5D91"/>
    <w:rsid w:val="00ED5F12"/>
    <w:rsid w:val="00ED60A9"/>
    <w:rsid w:val="00ED71DF"/>
    <w:rsid w:val="00EE0426"/>
    <w:rsid w:val="00EE08E0"/>
    <w:rsid w:val="00EE1BC2"/>
    <w:rsid w:val="00EE2178"/>
    <w:rsid w:val="00EE720B"/>
    <w:rsid w:val="00EF4BE6"/>
    <w:rsid w:val="00EF6C30"/>
    <w:rsid w:val="00F00BCC"/>
    <w:rsid w:val="00F024FA"/>
    <w:rsid w:val="00F054DD"/>
    <w:rsid w:val="00F0674A"/>
    <w:rsid w:val="00F07074"/>
    <w:rsid w:val="00F07259"/>
    <w:rsid w:val="00F109B2"/>
    <w:rsid w:val="00F1128D"/>
    <w:rsid w:val="00F11C4E"/>
    <w:rsid w:val="00F12916"/>
    <w:rsid w:val="00F1467C"/>
    <w:rsid w:val="00F1566A"/>
    <w:rsid w:val="00F15E07"/>
    <w:rsid w:val="00F16A69"/>
    <w:rsid w:val="00F20668"/>
    <w:rsid w:val="00F20E95"/>
    <w:rsid w:val="00F215DF"/>
    <w:rsid w:val="00F2225B"/>
    <w:rsid w:val="00F2241D"/>
    <w:rsid w:val="00F23E43"/>
    <w:rsid w:val="00F25BB0"/>
    <w:rsid w:val="00F26C18"/>
    <w:rsid w:val="00F30076"/>
    <w:rsid w:val="00F36235"/>
    <w:rsid w:val="00F37A19"/>
    <w:rsid w:val="00F37D0C"/>
    <w:rsid w:val="00F37F4E"/>
    <w:rsid w:val="00F416FA"/>
    <w:rsid w:val="00F42D6C"/>
    <w:rsid w:val="00F43501"/>
    <w:rsid w:val="00F452A8"/>
    <w:rsid w:val="00F45EDD"/>
    <w:rsid w:val="00F46877"/>
    <w:rsid w:val="00F474D5"/>
    <w:rsid w:val="00F51063"/>
    <w:rsid w:val="00F52DC7"/>
    <w:rsid w:val="00F53186"/>
    <w:rsid w:val="00F533AD"/>
    <w:rsid w:val="00F53C95"/>
    <w:rsid w:val="00F559B9"/>
    <w:rsid w:val="00F56274"/>
    <w:rsid w:val="00F568B5"/>
    <w:rsid w:val="00F5791D"/>
    <w:rsid w:val="00F57C03"/>
    <w:rsid w:val="00F613AF"/>
    <w:rsid w:val="00F627BD"/>
    <w:rsid w:val="00F65F40"/>
    <w:rsid w:val="00F663F8"/>
    <w:rsid w:val="00F67839"/>
    <w:rsid w:val="00F716FE"/>
    <w:rsid w:val="00F755E1"/>
    <w:rsid w:val="00F75AF5"/>
    <w:rsid w:val="00F802AE"/>
    <w:rsid w:val="00F80FD2"/>
    <w:rsid w:val="00F851F2"/>
    <w:rsid w:val="00F85B37"/>
    <w:rsid w:val="00F86843"/>
    <w:rsid w:val="00F90506"/>
    <w:rsid w:val="00F925C0"/>
    <w:rsid w:val="00F92CF2"/>
    <w:rsid w:val="00F96405"/>
    <w:rsid w:val="00FA1586"/>
    <w:rsid w:val="00FA1961"/>
    <w:rsid w:val="00FA2295"/>
    <w:rsid w:val="00FA32E4"/>
    <w:rsid w:val="00FA348D"/>
    <w:rsid w:val="00FA3692"/>
    <w:rsid w:val="00FA4673"/>
    <w:rsid w:val="00FB0070"/>
    <w:rsid w:val="00FB1C4B"/>
    <w:rsid w:val="00FB260B"/>
    <w:rsid w:val="00FB3392"/>
    <w:rsid w:val="00FB3420"/>
    <w:rsid w:val="00FB7CA4"/>
    <w:rsid w:val="00FB7DD9"/>
    <w:rsid w:val="00FC2F2B"/>
    <w:rsid w:val="00FC5DD7"/>
    <w:rsid w:val="00FC654B"/>
    <w:rsid w:val="00FC7349"/>
    <w:rsid w:val="00FD06CE"/>
    <w:rsid w:val="00FD1C03"/>
    <w:rsid w:val="00FD2DDC"/>
    <w:rsid w:val="00FE00C6"/>
    <w:rsid w:val="00FE2B78"/>
    <w:rsid w:val="00FE571C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CA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hr-HR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0158D5"/>
  </w:style>
  <w:style w:type="character" w:styleId="a3">
    <w:name w:val="Hyperlink"/>
    <w:rsid w:val="000158D5"/>
    <w:rPr>
      <w:color w:val="0000FF"/>
      <w:u w:val="single"/>
    </w:rPr>
  </w:style>
  <w:style w:type="paragraph" w:styleId="a4">
    <w:name w:val="footnote text"/>
    <w:basedOn w:val="a"/>
    <w:semiHidden/>
    <w:rsid w:val="000158D5"/>
    <w:rPr>
      <w:sz w:val="20"/>
      <w:szCs w:val="20"/>
    </w:rPr>
  </w:style>
  <w:style w:type="character" w:styleId="a5">
    <w:name w:val="footnote reference"/>
    <w:semiHidden/>
    <w:rsid w:val="000158D5"/>
    <w:rPr>
      <w:vertAlign w:val="superscript"/>
    </w:rPr>
  </w:style>
  <w:style w:type="table" w:styleId="a6">
    <w:name w:val="Table Grid"/>
    <w:basedOn w:val="a1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D2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D22A5"/>
  </w:style>
  <w:style w:type="paragraph" w:customStyle="1" w:styleId="tacreatedat">
    <w:name w:val="ta_createdat"/>
    <w:basedOn w:val="a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a0"/>
    <w:rsid w:val="00D00F9D"/>
  </w:style>
  <w:style w:type="character" w:customStyle="1" w:styleId="20">
    <w:name w:val="Заголовок 2 Знак"/>
    <w:link w:val="2"/>
    <w:rsid w:val="00A6214B"/>
    <w:rPr>
      <w:rFonts w:ascii="Arial" w:hAnsi="Arial" w:cs="Arial"/>
      <w:b/>
      <w:bCs/>
      <w:i/>
      <w:iCs/>
      <w:sz w:val="28"/>
      <w:szCs w:val="28"/>
      <w:lang w:val="hr-HR" w:eastAsia="ru-RU" w:bidi="ar-SA"/>
    </w:rPr>
  </w:style>
  <w:style w:type="character" w:styleId="a9">
    <w:name w:val="annotation reference"/>
    <w:semiHidden/>
    <w:rsid w:val="00510D2B"/>
    <w:rPr>
      <w:sz w:val="16"/>
      <w:szCs w:val="16"/>
    </w:rPr>
  </w:style>
  <w:style w:type="paragraph" w:styleId="aa">
    <w:name w:val="annotation text"/>
    <w:basedOn w:val="a"/>
    <w:semiHidden/>
    <w:rsid w:val="00510D2B"/>
    <w:rPr>
      <w:sz w:val="20"/>
      <w:szCs w:val="20"/>
    </w:rPr>
  </w:style>
  <w:style w:type="paragraph" w:styleId="ab">
    <w:name w:val="annotation subject"/>
    <w:basedOn w:val="aa"/>
    <w:next w:val="aa"/>
    <w:semiHidden/>
    <w:rsid w:val="00510D2B"/>
    <w:rPr>
      <w:b/>
      <w:bCs/>
    </w:rPr>
  </w:style>
  <w:style w:type="paragraph" w:styleId="ac">
    <w:name w:val="Balloon Text"/>
    <w:basedOn w:val="a"/>
    <w:semiHidden/>
    <w:rsid w:val="00510D2B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C3698B"/>
    <w:rPr>
      <w:b/>
      <w:bCs/>
    </w:rPr>
  </w:style>
  <w:style w:type="paragraph" w:styleId="ae">
    <w:name w:val="List Paragraph"/>
    <w:basedOn w:val="a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5F03D9"/>
    <w:rPr>
      <w:sz w:val="20"/>
      <w:szCs w:val="20"/>
    </w:rPr>
  </w:style>
  <w:style w:type="character" w:customStyle="1" w:styleId="af0">
    <w:name w:val="Текст концевой сноски Знак"/>
    <w:link w:val="af"/>
    <w:rsid w:val="005F03D9"/>
    <w:rPr>
      <w:rFonts w:eastAsia="Times New Roman"/>
    </w:rPr>
  </w:style>
  <w:style w:type="character" w:styleId="af1">
    <w:name w:val="endnote reference"/>
    <w:rsid w:val="005F03D9"/>
    <w:rPr>
      <w:vertAlign w:val="superscript"/>
    </w:rPr>
  </w:style>
  <w:style w:type="paragraph" w:styleId="af2">
    <w:name w:val="Normal (Web)"/>
    <w:basedOn w:val="a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10">
    <w:name w:val="Заголовок 1 Знак"/>
    <w:link w:val="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header"/>
    <w:basedOn w:val="a"/>
    <w:link w:val="af4"/>
    <w:rsid w:val="00AB49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AB49F8"/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A1D3C"/>
    <w:rPr>
      <w:rFonts w:eastAsia="Times New Roman"/>
      <w:sz w:val="24"/>
      <w:szCs w:val="24"/>
    </w:rPr>
  </w:style>
  <w:style w:type="character" w:customStyle="1" w:styleId="tlid-translation">
    <w:name w:val="tlid-translation"/>
    <w:rsid w:val="008720B9"/>
  </w:style>
  <w:style w:type="character" w:customStyle="1" w:styleId="page-subtitle-elem">
    <w:name w:val="page-subtitle-elem"/>
    <w:rsid w:val="006E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hr-HR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0158D5"/>
  </w:style>
  <w:style w:type="character" w:styleId="a3">
    <w:name w:val="Hyperlink"/>
    <w:rsid w:val="000158D5"/>
    <w:rPr>
      <w:color w:val="0000FF"/>
      <w:u w:val="single"/>
    </w:rPr>
  </w:style>
  <w:style w:type="paragraph" w:styleId="a4">
    <w:name w:val="footnote text"/>
    <w:basedOn w:val="a"/>
    <w:semiHidden/>
    <w:rsid w:val="000158D5"/>
    <w:rPr>
      <w:sz w:val="20"/>
      <w:szCs w:val="20"/>
    </w:rPr>
  </w:style>
  <w:style w:type="character" w:styleId="a5">
    <w:name w:val="footnote reference"/>
    <w:semiHidden/>
    <w:rsid w:val="000158D5"/>
    <w:rPr>
      <w:vertAlign w:val="superscript"/>
    </w:rPr>
  </w:style>
  <w:style w:type="table" w:styleId="a6">
    <w:name w:val="Table Grid"/>
    <w:basedOn w:val="a1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D2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D22A5"/>
  </w:style>
  <w:style w:type="paragraph" w:customStyle="1" w:styleId="tacreatedat">
    <w:name w:val="ta_createdat"/>
    <w:basedOn w:val="a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a0"/>
    <w:rsid w:val="00D00F9D"/>
  </w:style>
  <w:style w:type="character" w:customStyle="1" w:styleId="20">
    <w:name w:val="Заголовок 2 Знак"/>
    <w:link w:val="2"/>
    <w:rsid w:val="00A6214B"/>
    <w:rPr>
      <w:rFonts w:ascii="Arial" w:hAnsi="Arial" w:cs="Arial"/>
      <w:b/>
      <w:bCs/>
      <w:i/>
      <w:iCs/>
      <w:sz w:val="28"/>
      <w:szCs w:val="28"/>
      <w:lang w:val="hr-HR" w:eastAsia="ru-RU" w:bidi="ar-SA"/>
    </w:rPr>
  </w:style>
  <w:style w:type="character" w:styleId="a9">
    <w:name w:val="annotation reference"/>
    <w:semiHidden/>
    <w:rsid w:val="00510D2B"/>
    <w:rPr>
      <w:sz w:val="16"/>
      <w:szCs w:val="16"/>
    </w:rPr>
  </w:style>
  <w:style w:type="paragraph" w:styleId="aa">
    <w:name w:val="annotation text"/>
    <w:basedOn w:val="a"/>
    <w:semiHidden/>
    <w:rsid w:val="00510D2B"/>
    <w:rPr>
      <w:sz w:val="20"/>
      <w:szCs w:val="20"/>
    </w:rPr>
  </w:style>
  <w:style w:type="paragraph" w:styleId="ab">
    <w:name w:val="annotation subject"/>
    <w:basedOn w:val="aa"/>
    <w:next w:val="aa"/>
    <w:semiHidden/>
    <w:rsid w:val="00510D2B"/>
    <w:rPr>
      <w:b/>
      <w:bCs/>
    </w:rPr>
  </w:style>
  <w:style w:type="paragraph" w:styleId="ac">
    <w:name w:val="Balloon Text"/>
    <w:basedOn w:val="a"/>
    <w:semiHidden/>
    <w:rsid w:val="00510D2B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C3698B"/>
    <w:rPr>
      <w:b/>
      <w:bCs/>
    </w:rPr>
  </w:style>
  <w:style w:type="paragraph" w:styleId="ae">
    <w:name w:val="List Paragraph"/>
    <w:basedOn w:val="a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5F03D9"/>
    <w:rPr>
      <w:sz w:val="20"/>
      <w:szCs w:val="20"/>
    </w:rPr>
  </w:style>
  <w:style w:type="character" w:customStyle="1" w:styleId="af0">
    <w:name w:val="Текст концевой сноски Знак"/>
    <w:link w:val="af"/>
    <w:rsid w:val="005F03D9"/>
    <w:rPr>
      <w:rFonts w:eastAsia="Times New Roman"/>
    </w:rPr>
  </w:style>
  <w:style w:type="character" w:styleId="af1">
    <w:name w:val="endnote reference"/>
    <w:rsid w:val="005F03D9"/>
    <w:rPr>
      <w:vertAlign w:val="superscript"/>
    </w:rPr>
  </w:style>
  <w:style w:type="paragraph" w:styleId="af2">
    <w:name w:val="Normal (Web)"/>
    <w:basedOn w:val="a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10">
    <w:name w:val="Заголовок 1 Знак"/>
    <w:link w:val="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header"/>
    <w:basedOn w:val="a"/>
    <w:link w:val="af4"/>
    <w:rsid w:val="00AB49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AB49F8"/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A1D3C"/>
    <w:rPr>
      <w:rFonts w:eastAsia="Times New Roman"/>
      <w:sz w:val="24"/>
      <w:szCs w:val="24"/>
    </w:rPr>
  </w:style>
  <w:style w:type="character" w:customStyle="1" w:styleId="tlid-translation">
    <w:name w:val="tlid-translation"/>
    <w:rsid w:val="008720B9"/>
  </w:style>
  <w:style w:type="character" w:customStyle="1" w:styleId="page-subtitle-elem">
    <w:name w:val="page-subtitle-elem"/>
    <w:rsid w:val="006E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6363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1956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38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1141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22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50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087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17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387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501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385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46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0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urveymonkey.com/r/FQ3N3N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0786-B395-48EC-A3E0-24E99951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1375</Words>
  <Characters>7844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PEMPAL PLENARY MEETING  Survey</vt:lpstr>
    </vt:vector>
  </TitlesOfParts>
  <Company>Нина_Хауз</Company>
  <LinksUpToDate>false</LinksUpToDate>
  <CharactersWithSpaces>9201</CharactersWithSpaces>
  <SharedDoc>false</SharedDoc>
  <HLinks>
    <vt:vector size="6" baseType="variant"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https://www.surveymonkey.com/r/N7GJ7M6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PLENARY MEETING  Survey</dc:title>
  <dc:creator>Нина</dc:creator>
  <cp:lastModifiedBy>ни</cp:lastModifiedBy>
  <cp:revision>2</cp:revision>
  <dcterms:created xsi:type="dcterms:W3CDTF">2020-12-02T02:53:00Z</dcterms:created>
  <dcterms:modified xsi:type="dcterms:W3CDTF">2020-12-02T02:53:00Z</dcterms:modified>
</cp:coreProperties>
</file>