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76AB" w:rsidRPr="001C76AB" w:rsidRDefault="001C76AB" w:rsidP="001C76A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C76A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Dnevni red sastanka:</w:t>
      </w:r>
    </w:p>
    <w:p w:rsidR="001C76AB" w:rsidRPr="001C76AB" w:rsidRDefault="001C76AB" w:rsidP="001C76AB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C76AB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INTEGRACIJA STRATEŠKOG PLANIRANJA I PLANIRANJA PRORAČUNA</w:t>
      </w:r>
    </w:p>
    <w:p w:rsidR="001C76AB" w:rsidRPr="001C76AB" w:rsidRDefault="001C76AB" w:rsidP="001C76AB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C76A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srijeda, 21. lipnja/juna 2023., 14.00 - 16.00 sati po SEV-u</w:t>
      </w:r>
    </w:p>
    <w:p w:rsidR="001C76AB" w:rsidRPr="001C76AB" w:rsidRDefault="001C76AB" w:rsidP="001C76AB">
      <w:pPr>
        <w:shd w:val="clear" w:color="auto" w:fill="FFFFFF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C76AB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 </w:t>
      </w: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08"/>
      </w:tblGrid>
      <w:tr w:rsidR="001C76AB" w:rsidRPr="001C76AB" w:rsidTr="001C76AB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14.00-14.10 po SEV-u</w:t>
            </w:r>
          </w:p>
        </w:tc>
        <w:tc>
          <w:tcPr>
            <w:tcW w:w="7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Dobrodošlica, uvod, pregled ciljeva radionice</w:t>
            </w:r>
          </w:p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Aynura Bakaybaeva, glavna ekonomistica u Odjelu državnog proračuna Ministarstva financija Uzbekistana, predsjednica BCOP-a</w:t>
            </w:r>
          </w:p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Naida Čaršimamović Vukotić, članica resursnog tima BCOP-a, Svjetska banka</w:t>
            </w: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a (moderatorica sastanka)</w:t>
            </w:r>
          </w:p>
        </w:tc>
      </w:tr>
      <w:tr w:rsidR="001C76AB" w:rsidRPr="001C76AB" w:rsidTr="001C76AB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14.10 – 14.30</w:t>
            </w:r>
          </w:p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Ključni koncepti i opći savjeti za povezivanje strateškog planiranja i planiranja proračuna prema programima</w:t>
            </w:r>
          </w:p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Naida Čaršimamović Vukotić, članica resursnog tima BCOP-a, Svjetska banka</w:t>
            </w:r>
          </w:p>
        </w:tc>
      </w:tr>
      <w:tr w:rsidR="001C76AB" w:rsidRPr="001C76AB" w:rsidTr="001C76AB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14.30 – 15.00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Integracija planiranja i planiranja proračuna – prilike i izazovi</w:t>
            </w:r>
          </w:p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Richard Allen, strateški savjetnik BCOP-a, Svjetska banka i Mary Betley,  konsultantica za PFM</w:t>
            </w:r>
          </w:p>
        </w:tc>
      </w:tr>
      <w:tr w:rsidR="001C76AB" w:rsidRPr="001C76AB" w:rsidTr="001C76AB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15.00 – 15.20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Kratki komentari o slučajevima zemalja članica PEMPAL-a – Gruzija i Bugarska</w:t>
            </w:r>
          </w:p>
          <w:p w:rsidR="001C76AB" w:rsidRPr="001C76AB" w:rsidRDefault="001C76AB" w:rsidP="001C76AB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Natia Gulua, voditeljica Odjela za proračun, Ministarstvo financija Gruzije, TBC</w:t>
            </w:r>
          </w:p>
          <w:p w:rsidR="001C76AB" w:rsidRPr="001C76AB" w:rsidRDefault="001C76AB" w:rsidP="001C76AB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Emil Nurgaliev, državni stručnjak u Odjelu za proračunsku politiku, Ministarstvo financija Bugarske, i zamjenik predsjednika BCOP-a</w:t>
            </w:r>
          </w:p>
        </w:tc>
      </w:tr>
      <w:tr w:rsidR="001C76AB" w:rsidRPr="001C76AB" w:rsidTr="001C76AB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15.20 – 15.50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Default="001C76AB" w:rsidP="001C76AB">
            <w:pPr>
              <w:jc w:val="both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Blok pitanja iu odgovora i diskusija za okruglim stolom</w:t>
            </w: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 </w:t>
            </w:r>
          </w:p>
          <w:p w:rsidR="001C76AB" w:rsidRPr="001C76AB" w:rsidRDefault="001C76AB" w:rsidP="001C76AB">
            <w:pPr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Sudionici:</w:t>
            </w:r>
          </w:p>
          <w:p w:rsidR="001C76AB" w:rsidRPr="001C76AB" w:rsidRDefault="001C76AB" w:rsidP="001C76AB">
            <w:pPr>
              <w:ind w:left="1080"/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1.</w:t>
            </w:r>
            <w:r w:rsidRPr="001C76A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                 </w:t>
            </w: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postav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val="hr-HR" w:eastAsia="en-GB"/>
                <w14:ligatures w14:val="none"/>
              </w:rPr>
              <w:t>ljaju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lang w:val="hr-HR" w:eastAsia="en-GB"/>
                <w14:ligatures w14:val="none"/>
              </w:rPr>
              <w:t xml:space="preserve"> </w:t>
            </w: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pitanja izlagačima u vezi s njihovim izlaganjima</w:t>
            </w:r>
          </w:p>
          <w:p w:rsidR="001C76AB" w:rsidRPr="001C76AB" w:rsidRDefault="001C76AB" w:rsidP="001C76AB">
            <w:pPr>
              <w:ind w:left="1080"/>
              <w:jc w:val="both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2.</w:t>
            </w: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                   </w:t>
            </w:r>
            <w:r>
              <w:rPr>
                <w:rFonts w:ascii="Arial" w:eastAsia="Times New Roman" w:hAnsi="Arial" w:cs="Arial"/>
                <w:color w:val="000000"/>
                <w:kern w:val="0"/>
                <w:lang w:val="hr-HR" w:eastAsia="en-GB"/>
                <w14:ligatures w14:val="none"/>
              </w:rPr>
              <w:t>daju</w:t>
            </w: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povratne informacije o konkretnim područjima interesa kao prijedlozima kojima će se BCOP baviti u budućnosti</w:t>
            </w:r>
          </w:p>
        </w:tc>
      </w:tr>
      <w:tr w:rsidR="001C76AB" w:rsidRPr="001C76AB" w:rsidTr="001C76AB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15.50 – 16.00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>Zaključak i budući koraci</w:t>
            </w:r>
          </w:p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Aynura Bakaybaeva, glavna ekonomistica u Odjelu državnog proračuna Ministarstva financija Uzbekistana, predsjednica BCOP-a</w:t>
            </w:r>
          </w:p>
          <w:p w:rsidR="001C76AB" w:rsidRPr="001C76AB" w:rsidRDefault="001C76AB" w:rsidP="001C76AB">
            <w:pPr>
              <w:jc w:val="both"/>
              <w:textAlignment w:val="baseline"/>
              <w:rPr>
                <w:rFonts w:ascii="Arial" w:eastAsia="Times New Roman" w:hAnsi="Arial" w:cs="Arial"/>
                <w:color w:val="222222"/>
                <w:kern w:val="0"/>
                <w:lang w:eastAsia="en-GB"/>
                <w14:ligatures w14:val="none"/>
              </w:rPr>
            </w:pPr>
            <w:r w:rsidRPr="001C76AB">
              <w:rPr>
                <w:rFonts w:ascii="Arial" w:eastAsia="Times New Roman" w:hAnsi="Arial" w:cs="Arial"/>
                <w:i/>
                <w:iCs/>
                <w:color w:val="000000"/>
                <w:kern w:val="0"/>
                <w:lang w:eastAsia="en-GB"/>
                <w14:ligatures w14:val="none"/>
              </w:rPr>
              <w:t>Naida Čaršimamović Vukotić, članica resursnog tima BCOP-a, Svjetska banka</w:t>
            </w:r>
          </w:p>
        </w:tc>
      </w:tr>
    </w:tbl>
    <w:p w:rsidR="001C76AB" w:rsidRPr="001C76AB" w:rsidRDefault="001C76AB" w:rsidP="001C76AB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1C76A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 </w:t>
      </w:r>
    </w:p>
    <w:p w:rsidR="001C76AB" w:rsidRDefault="001C76AB"/>
    <w:sectPr w:rsidR="001C7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AB"/>
    <w:rsid w:val="001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57160F"/>
  <w15:chartTrackingRefBased/>
  <w15:docId w15:val="{66FDC48C-05A9-3047-92D9-7A2F750A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Čaršimamović Vukotić</dc:creator>
  <cp:keywords/>
  <dc:description/>
  <cp:lastModifiedBy>Naida Čaršimamović Vukotić</cp:lastModifiedBy>
  <cp:revision>1</cp:revision>
  <dcterms:created xsi:type="dcterms:W3CDTF">2023-06-29T09:48:00Z</dcterms:created>
  <dcterms:modified xsi:type="dcterms:W3CDTF">2023-06-29T09:49:00Z</dcterms:modified>
</cp:coreProperties>
</file>