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6BA" w:rsidRPr="008E46BA" w:rsidRDefault="008E46BA" w:rsidP="008E46BA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8E46BA">
        <w:rPr>
          <w:rFonts w:ascii="Arial" w:eastAsia="Times New Roman" w:hAnsi="Arial" w:cs="Arial"/>
          <w:b/>
          <w:bCs/>
          <w:color w:val="000000"/>
          <w:kern w:val="0"/>
          <w:lang w:val="ru-RU" w:eastAsia="en-GB"/>
          <w14:ligatures w14:val="none"/>
        </w:rPr>
        <w:t>Программа заседания</w:t>
      </w:r>
      <w:r w:rsidRPr="008E46BA">
        <w:rPr>
          <w:rFonts w:ascii="Arial" w:eastAsia="Times New Roman" w:hAnsi="Arial" w:cs="Arial"/>
          <w:color w:val="000000"/>
          <w:kern w:val="0"/>
          <w:lang w:val="ru-RU" w:eastAsia="en-GB"/>
          <w14:ligatures w14:val="none"/>
        </w:rPr>
        <w:t>:</w:t>
      </w:r>
    </w:p>
    <w:p w:rsidR="008E46BA" w:rsidRPr="008E46BA" w:rsidRDefault="008E46BA" w:rsidP="008E46BA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8E46BA">
        <w:rPr>
          <w:rFonts w:ascii="Arial" w:eastAsia="Times New Roman" w:hAnsi="Arial" w:cs="Arial"/>
          <w:color w:val="000000"/>
          <w:kern w:val="0"/>
          <w:lang w:val="ru-RU" w:eastAsia="en-GB"/>
          <w14:ligatures w14:val="none"/>
        </w:rPr>
        <w:t> </w:t>
      </w:r>
    </w:p>
    <w:p w:rsidR="008E46BA" w:rsidRPr="008E46BA" w:rsidRDefault="008E46BA" w:rsidP="008E46B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8E46BA">
        <w:rPr>
          <w:rFonts w:ascii="Arial" w:eastAsia="Times New Roman" w:hAnsi="Arial" w:cs="Arial"/>
          <w:b/>
          <w:bCs/>
          <w:color w:val="000000"/>
          <w:kern w:val="0"/>
          <w:lang w:val="ru-RU" w:eastAsia="en-GB"/>
          <w14:ligatures w14:val="none"/>
        </w:rPr>
        <w:t>УВЯЗКА СТРАТЕГИЧЕСКОГО ПЛАНИРОВАНИЯ С БЮДЖЕТНЫМ ПЛАНИРОВАНИЕМ</w:t>
      </w:r>
    </w:p>
    <w:p w:rsidR="008E46BA" w:rsidRPr="008E46BA" w:rsidRDefault="008E46BA" w:rsidP="008E46B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8E46BA">
        <w:rPr>
          <w:rFonts w:ascii="Arial" w:eastAsia="Times New Roman" w:hAnsi="Arial" w:cs="Arial"/>
          <w:color w:val="000000"/>
          <w:kern w:val="0"/>
          <w:lang w:val="ru-RU" w:eastAsia="en-GB"/>
          <w14:ligatures w14:val="none"/>
        </w:rPr>
        <w:t>Среда, 21 июня 2023 г., 14:00-16:00 ЦЕВ, видеоконференция</w:t>
      </w:r>
    </w:p>
    <w:p w:rsidR="008E46BA" w:rsidRPr="008E46BA" w:rsidRDefault="008E46BA" w:rsidP="008E46B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8E46BA">
        <w:rPr>
          <w:rFonts w:ascii="Arial" w:eastAsia="Times New Roman" w:hAnsi="Arial" w:cs="Arial"/>
          <w:color w:val="000000"/>
          <w:kern w:val="0"/>
          <w:lang w:val="ru-RU" w:eastAsia="en-GB"/>
          <w14:ligatures w14:val="none"/>
        </w:rPr>
        <w:t> 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49"/>
      </w:tblGrid>
      <w:tr w:rsidR="008E46BA" w:rsidRPr="008E46BA" w:rsidTr="008E46BA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14:00-14:10 ЦВЕ</w:t>
            </w:r>
          </w:p>
        </w:tc>
        <w:tc>
          <w:tcPr>
            <w:tcW w:w="7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u-RU" w:eastAsia="en-GB"/>
                <w14:ligatures w14:val="none"/>
              </w:rPr>
              <w:t>Приветствие, представление программы и обзор целей мероприятия</w:t>
            </w:r>
          </w:p>
          <w:p w:rsidR="008E46BA" w:rsidRPr="008E46BA" w:rsidRDefault="008E46BA" w:rsidP="008E46BA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proofErr w:type="spellStart"/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>Aйнура</w:t>
            </w:r>
            <w:proofErr w:type="spellEnd"/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 xml:space="preserve"> </w:t>
            </w:r>
            <w:proofErr w:type="spellStart"/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>Бакайбаева</w:t>
            </w:r>
            <w:proofErr w:type="spellEnd"/>
            <w:r w:rsidRPr="008E46BA">
              <w:rPr>
                <w:rFonts w:ascii="Arial" w:eastAsia="Times New Roman" w:hAnsi="Arial" w:cs="Arial"/>
                <w:color w:val="222222"/>
                <w:kern w:val="0"/>
                <w:lang w:val="ru-RU" w:eastAsia="en-GB"/>
                <w14:ligatures w14:val="none"/>
              </w:rPr>
              <w:t>, </w:t>
            </w:r>
            <w:r w:rsidRPr="008E46BA"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ведущий экономист, </w:t>
            </w:r>
            <w:r w:rsidRPr="008E46BA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val="ru-RU" w:eastAsia="en-GB"/>
                <w14:ligatures w14:val="none"/>
              </w:rPr>
              <w:t>Департамент государственного бюджета, Министерство финансов Узбекистана, Председатель Исполкома БС</w:t>
            </w:r>
          </w:p>
          <w:p w:rsidR="008E46BA" w:rsidRPr="008E46BA" w:rsidRDefault="008E46BA" w:rsidP="008E46BA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 xml:space="preserve">Наида </w:t>
            </w:r>
            <w:proofErr w:type="spellStart"/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>Чарсимамович-Вукотич</w:t>
            </w:r>
            <w:proofErr w:type="spellEnd"/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>, </w:t>
            </w:r>
            <w:r w:rsidRPr="008E46BA">
              <w:rPr>
                <w:rFonts w:ascii="Arial" w:eastAsia="Times New Roman" w:hAnsi="Arial" w:cs="Arial"/>
                <w:color w:val="222222"/>
                <w:kern w:val="0"/>
                <w:lang w:val="ru-RU" w:eastAsia="en-GB"/>
                <w14:ligatures w14:val="none"/>
              </w:rPr>
              <w:t>член Ресурсной группы БС, Всемирный банк</w:t>
            </w:r>
            <w:r w:rsidRPr="008E46BA">
              <w:rPr>
                <w:rFonts w:ascii="Arial" w:eastAsia="Times New Roman" w:hAnsi="Arial" w:cs="Arial"/>
                <w:color w:val="222222"/>
                <w:kern w:val="0"/>
                <w:lang w:val="ru-RU" w:eastAsia="en-GB"/>
                <w14:ligatures w14:val="none"/>
              </w:rPr>
              <w:t xml:space="preserve"> </w:t>
            </w:r>
            <w:r w:rsidRPr="008E46BA">
              <w:rPr>
                <w:rFonts w:ascii="Arial" w:eastAsia="Times New Roman" w:hAnsi="Arial" w:cs="Arial"/>
                <w:color w:val="222222"/>
                <w:kern w:val="0"/>
                <w:lang w:val="ru-RU" w:eastAsia="en-GB"/>
                <w14:ligatures w14:val="none"/>
              </w:rPr>
              <w:t>(модератор заседания</w:t>
            </w:r>
            <w:r w:rsidRPr="008E46B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ru-RU" w:eastAsia="en-GB"/>
                <w14:ligatures w14:val="none"/>
              </w:rPr>
              <w:t>)</w:t>
            </w:r>
          </w:p>
        </w:tc>
      </w:tr>
      <w:tr w:rsidR="008E46BA" w:rsidRPr="008E46BA" w:rsidTr="008E46B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14:10 – 14:30</w:t>
            </w:r>
          </w:p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 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u-RU" w:eastAsia="en-GB"/>
                <w14:ligatures w14:val="none"/>
              </w:rPr>
              <w:t>Ключевые концепции и общие рекомендации по увязке стратегического планирования и программно-целевого бюджетирования</w:t>
            </w:r>
          </w:p>
          <w:p w:rsidR="008E46BA" w:rsidRPr="008E46BA" w:rsidRDefault="008E46BA" w:rsidP="008E46BA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 xml:space="preserve">Наида </w:t>
            </w:r>
            <w:proofErr w:type="spellStart"/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>Чарсимамович-Вукотич</w:t>
            </w:r>
            <w:proofErr w:type="spellEnd"/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>, </w:t>
            </w:r>
            <w:r w:rsidRPr="008E46BA">
              <w:rPr>
                <w:rFonts w:ascii="Arial" w:eastAsia="Times New Roman" w:hAnsi="Arial" w:cs="Arial"/>
                <w:color w:val="222222"/>
                <w:kern w:val="0"/>
                <w:lang w:val="ru-RU" w:eastAsia="en-GB"/>
                <w14:ligatures w14:val="none"/>
              </w:rPr>
              <w:t>член Ресурсной группы БС, Всемирный банк</w:t>
            </w:r>
          </w:p>
        </w:tc>
      </w:tr>
      <w:tr w:rsidR="008E46BA" w:rsidRPr="008E46BA" w:rsidTr="008E46B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14:30 – 15:00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u-RU" w:eastAsia="en-GB"/>
                <w14:ligatures w14:val="none"/>
              </w:rPr>
              <w:t>Увязка стратегического планирования с бюджетным планированием: возможности и проблемы</w:t>
            </w:r>
          </w:p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ru-RU" w:eastAsia="en-GB"/>
                <w14:ligatures w14:val="none"/>
              </w:rPr>
              <w:t xml:space="preserve">Ричард Аллен, советник БС по стратегическим вопросам, Всемирный банк, и Мэри </w:t>
            </w:r>
            <w:proofErr w:type="spellStart"/>
            <w:r w:rsidRPr="008E46B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ru-RU" w:eastAsia="en-GB"/>
                <w14:ligatures w14:val="none"/>
              </w:rPr>
              <w:t>Бетли</w:t>
            </w:r>
            <w:proofErr w:type="spellEnd"/>
            <w:r w:rsidRPr="008E46B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ru-RU" w:eastAsia="en-GB"/>
                <w14:ligatures w14:val="none"/>
              </w:rPr>
              <w:t>, консультант по вопросам УГФ</w:t>
            </w:r>
          </w:p>
        </w:tc>
      </w:tr>
      <w:tr w:rsidR="008E46BA" w:rsidRPr="008E46BA" w:rsidTr="008E46B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15:00-15:20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BA" w:rsidRPr="008E46BA" w:rsidRDefault="008E46BA" w:rsidP="008E46BA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u-RU" w:eastAsia="en-GB"/>
                <w14:ligatures w14:val="none"/>
              </w:rPr>
              <w:t>Краткие выступления, посвященные опыту стран-членов PEMPAL: Грузия и Болгария</w:t>
            </w:r>
          </w:p>
          <w:p w:rsidR="008E46BA" w:rsidRPr="008E46BA" w:rsidRDefault="008E46BA" w:rsidP="008E46BA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proofErr w:type="spellStart"/>
            <w:r w:rsidRPr="008E46B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ru-RU" w:eastAsia="en-GB"/>
                <w14:ligatures w14:val="none"/>
              </w:rPr>
              <w:t>Натия</w:t>
            </w:r>
            <w:proofErr w:type="spellEnd"/>
            <w:r w:rsidRPr="008E46B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ru-RU" w:eastAsia="en-GB"/>
                <w14:ligatures w14:val="none"/>
              </w:rPr>
              <w:t xml:space="preserve"> </w:t>
            </w:r>
            <w:proofErr w:type="spellStart"/>
            <w:r w:rsidRPr="008E46B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ru-RU" w:eastAsia="en-GB"/>
                <w14:ligatures w14:val="none"/>
              </w:rPr>
              <w:t>Гулуа</w:t>
            </w:r>
            <w:proofErr w:type="spellEnd"/>
            <w:r w:rsidRPr="008E46B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ru-RU" w:eastAsia="en-GB"/>
                <w14:ligatures w14:val="none"/>
              </w:rPr>
              <w:t>, начальник Бюджетного департамента Министерства финансов Грузии, требует подтверждения</w:t>
            </w:r>
          </w:p>
          <w:p w:rsidR="008E46BA" w:rsidRPr="008E46BA" w:rsidRDefault="008E46BA" w:rsidP="008E46BA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ru-RU" w:eastAsia="en-GB"/>
                <w14:ligatures w14:val="none"/>
              </w:rPr>
              <w:t>Эмиль Нургалиев, государственный эксперт отдела бюджетной политики Бюджетного управления Министерства финансов Болгарии, заместитель председателя Исполкома БС</w:t>
            </w:r>
          </w:p>
        </w:tc>
      </w:tr>
      <w:tr w:rsidR="008E46BA" w:rsidRPr="008E46BA" w:rsidTr="008E46B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15:20 – 15:50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BA" w:rsidRPr="008E46BA" w:rsidRDefault="008E46BA" w:rsidP="008E46BA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u-RU" w:eastAsia="en-GB"/>
                <w14:ligatures w14:val="none"/>
              </w:rPr>
              <w:t>Вопросы и ответы, обсуждение</w:t>
            </w:r>
            <w:r w:rsidRPr="008E46B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ru-RU" w:eastAsia="en-GB"/>
                <w14:ligatures w14:val="none"/>
              </w:rPr>
              <w:t> </w:t>
            </w:r>
          </w:p>
          <w:p w:rsidR="008E46BA" w:rsidRPr="008E46BA" w:rsidRDefault="008E46BA" w:rsidP="008E46BA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Участники мероприятия могут:</w:t>
            </w:r>
          </w:p>
          <w:p w:rsidR="008E46BA" w:rsidRPr="008E46BA" w:rsidRDefault="008E46BA" w:rsidP="008E46BA">
            <w:pPr>
              <w:ind w:left="1080"/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1.</w:t>
            </w:r>
            <w:r w:rsidRPr="008E46B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ru-RU" w:eastAsia="en-GB"/>
                <w14:ligatures w14:val="none"/>
              </w:rPr>
              <w:t>                   </w:t>
            </w:r>
            <w:r w:rsidRPr="008E46BA"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задавать вопросы докладчикам по сути их выступлений</w:t>
            </w:r>
          </w:p>
          <w:p w:rsidR="008E46BA" w:rsidRPr="008E46BA" w:rsidRDefault="008E46BA" w:rsidP="008E46BA">
            <w:pPr>
              <w:ind w:left="1080"/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ru-RU" w:eastAsia="en-GB"/>
                <w14:ligatures w14:val="none"/>
              </w:rPr>
              <w:t>2.</w:t>
            </w:r>
            <w:r w:rsidRPr="008E46B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val="ru-RU" w:eastAsia="en-GB"/>
                <w14:ligatures w14:val="none"/>
              </w:rPr>
              <w:t>                   </w:t>
            </w:r>
            <w:r w:rsidRPr="008E46BA"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делиться мнениями относительно конкретных областей, представляющих интерес, для рассмотрения БС в перспективе</w:t>
            </w:r>
          </w:p>
        </w:tc>
      </w:tr>
      <w:tr w:rsidR="008E46BA" w:rsidRPr="008E46BA" w:rsidTr="008E46B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15:50-16:00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u-RU" w:eastAsia="en-GB"/>
                <w14:ligatures w14:val="none"/>
              </w:rPr>
              <w:t>Подведение итогов и дальнейшие шаги</w:t>
            </w:r>
          </w:p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proofErr w:type="spellStart"/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>Aйнура</w:t>
            </w:r>
            <w:proofErr w:type="spellEnd"/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 xml:space="preserve"> </w:t>
            </w:r>
            <w:proofErr w:type="spellStart"/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>Бакайбаева</w:t>
            </w:r>
            <w:proofErr w:type="spellEnd"/>
            <w:r w:rsidRPr="008E46BA">
              <w:rPr>
                <w:rFonts w:ascii="Arial" w:eastAsia="Times New Roman" w:hAnsi="Arial" w:cs="Arial"/>
                <w:color w:val="222222"/>
                <w:kern w:val="0"/>
                <w:lang w:val="ru-RU" w:eastAsia="en-GB"/>
                <w14:ligatures w14:val="none"/>
              </w:rPr>
              <w:t>, </w:t>
            </w:r>
            <w:r w:rsidRPr="008E46BA"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ведущий экономист, </w:t>
            </w:r>
            <w:r w:rsidRPr="008E46BA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val="ru-RU" w:eastAsia="en-GB"/>
                <w14:ligatures w14:val="none"/>
              </w:rPr>
              <w:t>Департамент государственного бюджета, Министерство финансов Узбекистана, Председатель Исполкома БС</w:t>
            </w:r>
          </w:p>
          <w:p w:rsidR="008E46BA" w:rsidRPr="008E46BA" w:rsidRDefault="008E46BA" w:rsidP="008E46BA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 xml:space="preserve">Наида </w:t>
            </w:r>
            <w:proofErr w:type="spellStart"/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>Чарсимамович-Вукотич</w:t>
            </w:r>
            <w:proofErr w:type="spellEnd"/>
            <w:r w:rsidRPr="008E46BA">
              <w:rPr>
                <w:rFonts w:ascii="Arial" w:eastAsia="Times New Roman" w:hAnsi="Arial" w:cs="Arial"/>
                <w:i/>
                <w:iCs/>
                <w:color w:val="222222"/>
                <w:kern w:val="0"/>
                <w:lang w:val="ru-RU" w:eastAsia="en-GB"/>
                <w14:ligatures w14:val="none"/>
              </w:rPr>
              <w:t>, </w:t>
            </w:r>
            <w:r w:rsidRPr="008E46BA">
              <w:rPr>
                <w:rFonts w:ascii="Arial" w:eastAsia="Times New Roman" w:hAnsi="Arial" w:cs="Arial"/>
                <w:color w:val="222222"/>
                <w:kern w:val="0"/>
                <w:lang w:val="ru-RU" w:eastAsia="en-GB"/>
                <w14:ligatures w14:val="none"/>
              </w:rPr>
              <w:t>член Ресурсной группы БС, Всемирный банк</w:t>
            </w:r>
          </w:p>
        </w:tc>
      </w:tr>
    </w:tbl>
    <w:p w:rsidR="008E46BA" w:rsidRPr="008E46BA" w:rsidRDefault="008E46BA" w:rsidP="008E46BA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8E46BA">
        <w:rPr>
          <w:rFonts w:ascii="Arial" w:eastAsia="Times New Roman" w:hAnsi="Arial" w:cs="Arial"/>
          <w:color w:val="222222"/>
          <w:kern w:val="0"/>
          <w:lang w:val="ru-RU" w:eastAsia="en-GB"/>
          <w14:ligatures w14:val="none"/>
        </w:rPr>
        <w:t> </w:t>
      </w:r>
    </w:p>
    <w:p w:rsidR="008E46BA" w:rsidRPr="008E46BA" w:rsidRDefault="008E46BA" w:rsidP="008E46BA"/>
    <w:sectPr w:rsidR="008E46BA" w:rsidRPr="008E4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BA"/>
    <w:rsid w:val="008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A2AEED"/>
  <w15:chartTrackingRefBased/>
  <w15:docId w15:val="{898F2637-332D-E64A-8760-FE4537D4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Čaršimamović Vukotić</dc:creator>
  <cp:keywords/>
  <dc:description/>
  <cp:lastModifiedBy>Naida Čaršimamović Vukotić</cp:lastModifiedBy>
  <cp:revision>1</cp:revision>
  <dcterms:created xsi:type="dcterms:W3CDTF">2023-06-29T09:47:00Z</dcterms:created>
  <dcterms:modified xsi:type="dcterms:W3CDTF">2023-06-29T09:48:00Z</dcterms:modified>
</cp:coreProperties>
</file>