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ppt" ContentType="application/vnd.ms-powerpoi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AD1AA" w14:textId="27F2DB47" w:rsidR="00396B7B" w:rsidRDefault="008F6038" w:rsidP="00396B7B">
      <w:pPr>
        <w:jc w:val="center"/>
        <w:rPr>
          <w:b/>
        </w:rPr>
      </w:pPr>
      <w:r>
        <w:rPr>
          <w:b/>
        </w:rPr>
        <w:t xml:space="preserve">PEMPAL TCOP </w:t>
      </w:r>
      <w:r w:rsidR="001560CF">
        <w:rPr>
          <w:b/>
        </w:rPr>
        <w:t xml:space="preserve">Financial Reporting Consolidation Thematic </w:t>
      </w:r>
      <w:r w:rsidR="00396B7B">
        <w:rPr>
          <w:b/>
        </w:rPr>
        <w:t>Group</w:t>
      </w:r>
    </w:p>
    <w:p w14:paraId="6EEDC1CC" w14:textId="738DB80F" w:rsidR="00396B7B" w:rsidRPr="00DF1799" w:rsidRDefault="00DF1799" w:rsidP="00396B7B">
      <w:pPr>
        <w:jc w:val="center"/>
        <w:rPr>
          <w:b/>
        </w:rPr>
      </w:pPr>
      <w:r w:rsidRPr="00DF1799">
        <w:rPr>
          <w:b/>
        </w:rPr>
        <w:t xml:space="preserve">Summary of Video Conference </w:t>
      </w:r>
      <w:r w:rsidR="00396B7B" w:rsidRPr="00DF1799">
        <w:rPr>
          <w:b/>
        </w:rPr>
        <w:t xml:space="preserve">– </w:t>
      </w:r>
      <w:r w:rsidR="00396B7B">
        <w:rPr>
          <w:b/>
        </w:rPr>
        <w:t>1</w:t>
      </w:r>
      <w:r w:rsidR="00AF49D1">
        <w:rPr>
          <w:b/>
        </w:rPr>
        <w:t>8</w:t>
      </w:r>
      <w:r w:rsidR="00396B7B" w:rsidRPr="00DF1799">
        <w:rPr>
          <w:b/>
        </w:rPr>
        <w:t xml:space="preserve"> December 2013</w:t>
      </w:r>
    </w:p>
    <w:p w14:paraId="2CBB29AD" w14:textId="77777777" w:rsidR="00396B7B" w:rsidRDefault="00396B7B">
      <w:pPr>
        <w:rPr>
          <w:b/>
        </w:rPr>
      </w:pPr>
    </w:p>
    <w:p w14:paraId="47F024C7" w14:textId="756FC110" w:rsidR="0013534E" w:rsidRDefault="00AF49D1" w:rsidP="000F407A">
      <w:pPr>
        <w:jc w:val="both"/>
      </w:pPr>
      <w:r>
        <w:t>According to its Activity Plan developed in Skopje, t</w:t>
      </w:r>
      <w:r w:rsidR="0013534E">
        <w:t xml:space="preserve">he </w:t>
      </w:r>
      <w:r w:rsidR="00924CBE">
        <w:t xml:space="preserve">PEMPAL </w:t>
      </w:r>
      <w:r w:rsidR="0013534E">
        <w:t>TCOP</w:t>
      </w:r>
      <w:r w:rsidR="00924CBE">
        <w:t xml:space="preserve"> thematic group on </w:t>
      </w:r>
      <w:r>
        <w:t>Financial Reporting Consolidation held on December 18</w:t>
      </w:r>
      <w:r w:rsidRPr="00AF49D1">
        <w:rPr>
          <w:vertAlign w:val="superscript"/>
        </w:rPr>
        <w:t>th</w:t>
      </w:r>
      <w:r>
        <w:t xml:space="preserve">, 2103, </w:t>
      </w:r>
      <w:r w:rsidR="0013534E">
        <w:t xml:space="preserve">a </w:t>
      </w:r>
      <w:r>
        <w:t xml:space="preserve">thematic </w:t>
      </w:r>
      <w:r w:rsidR="00A54D51">
        <w:t>videoconference</w:t>
      </w:r>
      <w:r>
        <w:t xml:space="preserve"> devoted to </w:t>
      </w:r>
      <w:proofErr w:type="gramStart"/>
      <w:r>
        <w:t>the  scope</w:t>
      </w:r>
      <w:proofErr w:type="gramEnd"/>
      <w:r>
        <w:t xml:space="preserve"> of financial reporting consolidation</w:t>
      </w:r>
      <w:r w:rsidR="0013534E">
        <w:t xml:space="preserve">.  The meeting agenda </w:t>
      </w:r>
      <w:r w:rsidR="00924CBE">
        <w:t>is provided below</w:t>
      </w:r>
      <w:r w:rsidR="00A54D51">
        <w:t>.</w:t>
      </w:r>
    </w:p>
    <w:bookmarkStart w:id="0" w:name="_MON_1451721854"/>
    <w:bookmarkEnd w:id="0"/>
    <w:p w14:paraId="1125FD6A" w14:textId="6B8B92C9" w:rsidR="00924CBE" w:rsidRDefault="00AF49D1" w:rsidP="000F407A">
      <w:pPr>
        <w:jc w:val="both"/>
      </w:pPr>
      <w:r>
        <w:object w:dxaOrig="1531" w:dyaOrig="1002" w14:anchorId="62366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6pt;height:36pt" o:ole="">
            <v:imagedata r:id="rId6" o:title=""/>
          </v:shape>
          <o:OLEObject Type="Embed" ProgID="Word.Document.12" ShapeID="_x0000_i1029" DrawAspect="Icon" ObjectID="_1451727899" r:id="rId7">
            <o:FieldCodes>\s</o:FieldCodes>
          </o:OLEObject>
        </w:object>
      </w:r>
    </w:p>
    <w:p w14:paraId="62BFCA3F" w14:textId="6D16819C" w:rsidR="0013534E" w:rsidRPr="00A54D51" w:rsidRDefault="003E0C80" w:rsidP="000F407A">
      <w:pPr>
        <w:jc w:val="both"/>
        <w:rPr>
          <w:b/>
        </w:rPr>
      </w:pPr>
      <w:r>
        <w:t xml:space="preserve">The meeting was attended by representatives of </w:t>
      </w:r>
      <w:r w:rsidR="00B23E27">
        <w:t>Azerbaijan, Bulgaria, Croatia, Russian Federation and Ukraine</w:t>
      </w:r>
      <w:r w:rsidR="0013534E" w:rsidRPr="00A54D51">
        <w:t xml:space="preserve">.  </w:t>
      </w:r>
      <w:r w:rsidR="004112A6">
        <w:t xml:space="preserve">The meeting was attended as well by members of the TCOP resource team: Elena </w:t>
      </w:r>
      <w:proofErr w:type="spellStart"/>
      <w:r w:rsidR="004112A6">
        <w:t>Nikulina</w:t>
      </w:r>
      <w:proofErr w:type="spellEnd"/>
      <w:r w:rsidR="004112A6">
        <w:t xml:space="preserve">, </w:t>
      </w:r>
      <w:r w:rsidR="0013534E" w:rsidRPr="00A54D51">
        <w:t xml:space="preserve">Ion </w:t>
      </w:r>
      <w:proofErr w:type="spellStart"/>
      <w:r w:rsidR="0013534E" w:rsidRPr="00A54D51">
        <w:t>Chicu</w:t>
      </w:r>
      <w:proofErr w:type="spellEnd"/>
      <w:r w:rsidR="004112A6">
        <w:t xml:space="preserve"> </w:t>
      </w:r>
      <w:proofErr w:type="gramStart"/>
      <w:r w:rsidR="004112A6">
        <w:t xml:space="preserve">and </w:t>
      </w:r>
      <w:r w:rsidR="0013534E" w:rsidRPr="00A54D51">
        <w:t xml:space="preserve"> M</w:t>
      </w:r>
      <w:r w:rsidR="004112A6">
        <w:t>ichael</w:t>
      </w:r>
      <w:proofErr w:type="gramEnd"/>
      <w:r w:rsidR="004112A6">
        <w:t xml:space="preserve"> Parry</w:t>
      </w:r>
      <w:r w:rsidR="0013534E" w:rsidRPr="00A54D51">
        <w:t>.</w:t>
      </w:r>
      <w:r w:rsidR="00A54D51">
        <w:t xml:space="preserve"> The videoconference lasted three hours.</w:t>
      </w:r>
    </w:p>
    <w:p w14:paraId="76F7AE2F" w14:textId="1E70AAED" w:rsidR="000F407A" w:rsidRDefault="0013534E" w:rsidP="000F407A">
      <w:pPr>
        <w:jc w:val="both"/>
      </w:pPr>
      <w:r>
        <w:t xml:space="preserve">In Skopje, the </w:t>
      </w:r>
      <w:r w:rsidR="004112A6">
        <w:t>Thematic</w:t>
      </w:r>
      <w:r>
        <w:t xml:space="preserve"> Group developed an Activity Plan</w:t>
      </w:r>
      <w:r w:rsidR="000F5777">
        <w:t xml:space="preserve"> which was circulated electronically to attendees</w:t>
      </w:r>
      <w:r w:rsidR="00396B7B">
        <w:t>,</w:t>
      </w:r>
      <w:r w:rsidR="000F5777">
        <w:t xml:space="preserve"> w</w:t>
      </w:r>
      <w:r w:rsidR="00A54D51">
        <w:t>ho were</w:t>
      </w:r>
      <w:r w:rsidR="000F5777">
        <w:t xml:space="preserve"> request</w:t>
      </w:r>
      <w:r w:rsidR="00A54D51">
        <w:t>ed to review it</w:t>
      </w:r>
      <w:r w:rsidR="000F5777">
        <w:t xml:space="preserve"> and </w:t>
      </w:r>
      <w:r w:rsidR="00A54D51">
        <w:t>provide</w:t>
      </w:r>
      <w:r w:rsidR="000F5777">
        <w:t xml:space="preserve"> </w:t>
      </w:r>
      <w:r w:rsidR="00A54D51">
        <w:t xml:space="preserve">any </w:t>
      </w:r>
      <w:r w:rsidR="000F5777">
        <w:t xml:space="preserve">comments </w:t>
      </w:r>
      <w:r w:rsidR="00A54D51">
        <w:t>or suggestions</w:t>
      </w:r>
      <w:r w:rsidR="000F5777">
        <w:t xml:space="preserve"> during the </w:t>
      </w:r>
      <w:r w:rsidR="00DF1799">
        <w:t>video-link</w:t>
      </w:r>
      <w:r w:rsidR="000F5777">
        <w:t xml:space="preserve">. </w:t>
      </w:r>
      <w:r w:rsidR="00A54D51">
        <w:t xml:space="preserve">The action plan </w:t>
      </w:r>
      <w:r w:rsidR="000F407A">
        <w:t>is embedded below</w:t>
      </w:r>
      <w:r w:rsidR="00A54D51">
        <w:t xml:space="preserve">. </w:t>
      </w:r>
      <w:r w:rsidR="004112A6">
        <w:t>The Thematic Group members approved the activity plan.</w:t>
      </w:r>
    </w:p>
    <w:bookmarkStart w:id="1" w:name="_MON_1451726468"/>
    <w:bookmarkEnd w:id="1"/>
    <w:p w14:paraId="02030621" w14:textId="4118E5AF" w:rsidR="000F407A" w:rsidRDefault="004112A6" w:rsidP="000F407A">
      <w:pPr>
        <w:jc w:val="both"/>
      </w:pPr>
      <w:r>
        <w:object w:dxaOrig="1531" w:dyaOrig="1002" w14:anchorId="5DD30B79">
          <v:shape id="_x0000_i1033" type="#_x0000_t75" style="width:66.05pt;height:43.5pt" o:ole="">
            <v:imagedata r:id="rId8" o:title=""/>
          </v:shape>
          <o:OLEObject Type="Embed" ProgID="Word.Document.8" ShapeID="_x0000_i1033" DrawAspect="Icon" ObjectID="_1451727900" r:id="rId9">
            <o:FieldCodes>\s</o:FieldCodes>
          </o:OLEObject>
        </w:object>
      </w:r>
    </w:p>
    <w:p w14:paraId="17B4E0D4" w14:textId="7A888166" w:rsidR="004112A6" w:rsidRDefault="004112A6" w:rsidP="004112A6">
      <w:pPr>
        <w:jc w:val="both"/>
      </w:pPr>
      <w:r>
        <w:t xml:space="preserve">According to the Activity Plan the videoconference was led by </w:t>
      </w:r>
      <w:proofErr w:type="spellStart"/>
      <w:r>
        <w:t>Tsvetanka</w:t>
      </w:r>
      <w:proofErr w:type="spellEnd"/>
      <w:r>
        <w:t xml:space="preserve"> </w:t>
      </w:r>
      <w:proofErr w:type="spellStart"/>
      <w:r>
        <w:t>Chipeva</w:t>
      </w:r>
      <w:proofErr w:type="spellEnd"/>
      <w:r>
        <w:t xml:space="preserve">, representative of the Ministry of Finance of Bulgaria. She prepared and delivered to the meeting participants a presentation devoted to Bulgaria’s experience in financial reporting consolidation. Also, she prepared a paper on </w:t>
      </w:r>
      <w:r w:rsidRPr="004112A6">
        <w:t>G</w:t>
      </w:r>
      <w:r>
        <w:t xml:space="preserve">overnment Finance Statistics and </w:t>
      </w:r>
      <w:r w:rsidRPr="004112A6">
        <w:t xml:space="preserve">IPSASs </w:t>
      </w:r>
      <w:r>
        <w:t xml:space="preserve">reporting entity. Both </w:t>
      </w:r>
      <w:r w:rsidR="0013168E">
        <w:t xml:space="preserve">the </w:t>
      </w:r>
      <w:r>
        <w:t>presentation and paper are embedded below.</w:t>
      </w:r>
    </w:p>
    <w:p w14:paraId="5B5DD100" w14:textId="6D671417" w:rsidR="004112A6" w:rsidRDefault="0013168E" w:rsidP="004112A6">
      <w:r>
        <w:object w:dxaOrig="1531" w:dyaOrig="1002" w14:anchorId="61D91E17">
          <v:shape id="_x0000_i1035" type="#_x0000_t75" style="width:66.05pt;height:43.5pt" o:ole="">
            <v:imagedata r:id="rId10" o:title=""/>
          </v:shape>
          <o:OLEObject Type="Embed" ProgID="PowerPoint.Show.8" ShapeID="_x0000_i1035" DrawAspect="Icon" ObjectID="_1451727901" r:id="rId11"/>
        </w:object>
      </w:r>
      <w:r>
        <w:t xml:space="preserve">    </w:t>
      </w:r>
      <w:bookmarkStart w:id="2" w:name="_MON_1451726890"/>
      <w:bookmarkEnd w:id="2"/>
      <w:r>
        <w:object w:dxaOrig="1531" w:dyaOrig="1002" w14:anchorId="04036CB5">
          <v:shape id="_x0000_i1037" type="#_x0000_t75" style="width:66.05pt;height:43.5pt" o:ole="">
            <v:imagedata r:id="rId12" o:title=""/>
          </v:shape>
          <o:OLEObject Type="Embed" ProgID="Word.Document.8" ShapeID="_x0000_i1037" DrawAspect="Icon" ObjectID="_1451727902" r:id="rId13">
            <o:FieldCodes>\s</o:FieldCodes>
          </o:OLEObject>
        </w:object>
      </w:r>
    </w:p>
    <w:p w14:paraId="1A177B71" w14:textId="15D15A01" w:rsidR="00E76680" w:rsidRDefault="00682E5D" w:rsidP="004112A6">
      <w:r>
        <w:t xml:space="preserve">The thematic group had several questions on the information provided by </w:t>
      </w:r>
      <w:proofErr w:type="spellStart"/>
      <w:r>
        <w:t>Tsvetanka</w:t>
      </w:r>
      <w:proofErr w:type="spellEnd"/>
      <w:r>
        <w:t xml:space="preserve"> </w:t>
      </w:r>
      <w:proofErr w:type="spellStart"/>
      <w:r>
        <w:t>Chipeva</w:t>
      </w:r>
      <w:proofErr w:type="spellEnd"/>
      <w:r>
        <w:t xml:space="preserve">, which were responded by the speaker. Also, Michael Parry, TCOP </w:t>
      </w:r>
      <w:proofErr w:type="spellStart"/>
      <w:r>
        <w:t>Adisor</w:t>
      </w:r>
      <w:proofErr w:type="spellEnd"/>
      <w:r>
        <w:t xml:space="preserve"> made some very useful comments on the presentation.</w:t>
      </w:r>
    </w:p>
    <w:p w14:paraId="5BC0FDB1" w14:textId="2353A6FD" w:rsidR="00682E5D" w:rsidRDefault="00682E5D" w:rsidP="00682E5D">
      <w:pPr>
        <w:jc w:val="both"/>
      </w:pPr>
      <w:r>
        <w:t xml:space="preserve">Following the </w:t>
      </w:r>
      <w:proofErr w:type="spellStart"/>
      <w:r>
        <w:t>questions&amp;answers</w:t>
      </w:r>
      <w:proofErr w:type="spellEnd"/>
      <w:r>
        <w:t xml:space="preserve"> session the meeting participants have discussed on the process of the Guidance Note on Financial Reporting Consolidation development. According to the Activity Plan, this Guidance Note will be the main output of the activity of this thematic group.  Michael Parry has developed the draft Headings of the Guidelines Note, which will be </w:t>
      </w:r>
      <w:proofErr w:type="gramStart"/>
      <w:r>
        <w:t>discussed  on</w:t>
      </w:r>
      <w:proofErr w:type="gramEnd"/>
      <w:r>
        <w:t xml:space="preserve"> the group’s meeting in February, 2104, in Tbilisi, Georgia. The draft Headings are embedded below.</w:t>
      </w:r>
    </w:p>
    <w:bookmarkStart w:id="3" w:name="_MON_1451727470"/>
    <w:bookmarkEnd w:id="3"/>
    <w:p w14:paraId="1A7205C2" w14:textId="3AD071F9" w:rsidR="00682E5D" w:rsidRPr="004112A6" w:rsidRDefault="00682E5D" w:rsidP="00682E5D">
      <w:pPr>
        <w:jc w:val="both"/>
      </w:pPr>
      <w:r>
        <w:object w:dxaOrig="1531" w:dyaOrig="1002" w14:anchorId="294AB9C2">
          <v:shape id="_x0000_i1041" type="#_x0000_t75" style="width:66.05pt;height:43.5pt" o:ole="">
            <v:imagedata r:id="rId14" o:title=""/>
          </v:shape>
          <o:OLEObject Type="Embed" ProgID="Word.Document.12" ShapeID="_x0000_i1041" DrawAspect="Icon" ObjectID="_1451727903" r:id="rId15">
            <o:FieldCodes>\s</o:FieldCodes>
          </o:OLEObject>
        </w:object>
      </w:r>
    </w:p>
    <w:p w14:paraId="434AD7A3" w14:textId="11BCAA4F" w:rsidR="0013534E" w:rsidRDefault="000F5777" w:rsidP="000F407A">
      <w:pPr>
        <w:jc w:val="both"/>
      </w:pPr>
      <w:r>
        <w:lastRenderedPageBreak/>
        <w:t xml:space="preserve">The </w:t>
      </w:r>
      <w:r w:rsidR="00682E5D">
        <w:t>Activity Plan</w:t>
      </w:r>
      <w:r>
        <w:t xml:space="preserve"> also identified the major activity for the remainder of 2013 being the development of a questionnaire on </w:t>
      </w:r>
      <w:r w:rsidR="00682E5D">
        <w:t>financial reporting consolidation</w:t>
      </w:r>
      <w:r>
        <w:t xml:space="preserve">. The draft questionnaire was loaded onto </w:t>
      </w:r>
      <w:r w:rsidR="00A54D51">
        <w:t xml:space="preserve">the web using </w:t>
      </w:r>
      <w:r>
        <w:t>survey monkey and working group members were requested to review the draft and provided comments back to the resource team</w:t>
      </w:r>
      <w:r w:rsidR="00044352">
        <w:t xml:space="preserve"> as a priority</w:t>
      </w:r>
      <w:r>
        <w:t>. The final questionnaire</w:t>
      </w:r>
      <w:r w:rsidR="00044352">
        <w:t xml:space="preserve"> </w:t>
      </w:r>
      <w:r w:rsidR="00F908E7">
        <w:t xml:space="preserve">was </w:t>
      </w:r>
      <w:r w:rsidR="00044352">
        <w:t xml:space="preserve">circulated to all member countries, and the results of the survey will be a primary topic for </w:t>
      </w:r>
      <w:r w:rsidR="00A54D51">
        <w:t xml:space="preserve">a </w:t>
      </w:r>
      <w:r w:rsidR="00044352">
        <w:t xml:space="preserve">presentation at the plenary meeting in </w:t>
      </w:r>
      <w:r w:rsidR="00DF1799">
        <w:t>Tbilisi</w:t>
      </w:r>
      <w:r w:rsidR="00044352">
        <w:t xml:space="preserve">, Georgia from 10-12 February 2014.  </w:t>
      </w:r>
      <w:r>
        <w:t xml:space="preserve">     </w:t>
      </w:r>
      <w:r w:rsidR="0013534E">
        <w:t xml:space="preserve">   </w:t>
      </w:r>
    </w:p>
    <w:p w14:paraId="21A7908E" w14:textId="77777777" w:rsidR="00111A0A" w:rsidRDefault="000F407A" w:rsidP="000F407A">
      <w:pPr>
        <w:jc w:val="both"/>
      </w:pPr>
      <w:r>
        <w:t xml:space="preserve">The next meeting of the TCOP thematic group on </w:t>
      </w:r>
      <w:r w:rsidR="00111A0A">
        <w:t>Financial Reporting Consolidation will be held o</w:t>
      </w:r>
      <w:r>
        <w:t xml:space="preserve">n February </w:t>
      </w:r>
      <w:r w:rsidR="00111A0A">
        <w:t>11-12</w:t>
      </w:r>
      <w:r w:rsidR="00111A0A" w:rsidRPr="00111A0A">
        <w:rPr>
          <w:vertAlign w:val="superscript"/>
        </w:rPr>
        <w:t>th</w:t>
      </w:r>
      <w:r w:rsidR="00111A0A">
        <w:t xml:space="preserve">, </w:t>
      </w:r>
      <w:r>
        <w:t xml:space="preserve">2014, in Tbilisi, Georgia. </w:t>
      </w:r>
      <w:r w:rsidR="00111A0A">
        <w:t>The draft agenda of the thematic group meeting in Tbilisi is embedded below.</w:t>
      </w:r>
    </w:p>
    <w:bookmarkStart w:id="4" w:name="_MON_1451727882"/>
    <w:bookmarkEnd w:id="4"/>
    <w:p w14:paraId="64E33D4C" w14:textId="6EE3CA20" w:rsidR="00A54D51" w:rsidRDefault="00111A0A" w:rsidP="000F407A">
      <w:pPr>
        <w:jc w:val="both"/>
      </w:pPr>
      <w:r>
        <w:object w:dxaOrig="1531" w:dyaOrig="1002" w14:anchorId="6B91E8D0">
          <v:shape id="_x0000_i1044" type="#_x0000_t75" style="width:66.05pt;height:43.5pt" o:ole="">
            <v:imagedata r:id="rId16" o:title=""/>
          </v:shape>
          <o:OLEObject Type="Embed" ProgID="Word.Document.8" ShapeID="_x0000_i1044" DrawAspect="Icon" ObjectID="_1451727904" r:id="rId17">
            <o:FieldCodes>\s</o:FieldCodes>
          </o:OLEObject>
        </w:object>
      </w:r>
      <w:r>
        <w:t xml:space="preserve"> </w:t>
      </w:r>
      <w:bookmarkStart w:id="5" w:name="_GoBack"/>
      <w:bookmarkEnd w:id="5"/>
    </w:p>
    <w:p w14:paraId="3D4C533D" w14:textId="48C342ED" w:rsidR="00F93873" w:rsidRDefault="00F93873" w:rsidP="000F407A">
      <w:pPr>
        <w:jc w:val="both"/>
      </w:pPr>
    </w:p>
    <w:sectPr w:rsidR="00F93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E6"/>
    <w:multiLevelType w:val="hybridMultilevel"/>
    <w:tmpl w:val="DDB87D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2B9C4AF1"/>
    <w:multiLevelType w:val="hybridMultilevel"/>
    <w:tmpl w:val="08E4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152D1"/>
    <w:multiLevelType w:val="hybridMultilevel"/>
    <w:tmpl w:val="C180E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D653800"/>
    <w:multiLevelType w:val="hybridMultilevel"/>
    <w:tmpl w:val="4E9E700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31"/>
    <w:rsid w:val="00044352"/>
    <w:rsid w:val="000B4692"/>
    <w:rsid w:val="000F407A"/>
    <w:rsid w:val="000F5777"/>
    <w:rsid w:val="00111A0A"/>
    <w:rsid w:val="0013168E"/>
    <w:rsid w:val="0013534E"/>
    <w:rsid w:val="00150255"/>
    <w:rsid w:val="001560CF"/>
    <w:rsid w:val="001A5FCB"/>
    <w:rsid w:val="00243F92"/>
    <w:rsid w:val="002B60A4"/>
    <w:rsid w:val="00396B7B"/>
    <w:rsid w:val="003C2E27"/>
    <w:rsid w:val="003E0C80"/>
    <w:rsid w:val="004047FA"/>
    <w:rsid w:val="004112A6"/>
    <w:rsid w:val="004432E8"/>
    <w:rsid w:val="0047381F"/>
    <w:rsid w:val="006174C5"/>
    <w:rsid w:val="00682E5D"/>
    <w:rsid w:val="0075231A"/>
    <w:rsid w:val="007C63AA"/>
    <w:rsid w:val="007F7778"/>
    <w:rsid w:val="008135A0"/>
    <w:rsid w:val="0087499F"/>
    <w:rsid w:val="00880C50"/>
    <w:rsid w:val="00893582"/>
    <w:rsid w:val="008F6038"/>
    <w:rsid w:val="00924CBE"/>
    <w:rsid w:val="009E09C9"/>
    <w:rsid w:val="00A54D51"/>
    <w:rsid w:val="00A934E5"/>
    <w:rsid w:val="00AF49D1"/>
    <w:rsid w:val="00B23E27"/>
    <w:rsid w:val="00B32529"/>
    <w:rsid w:val="00B6469B"/>
    <w:rsid w:val="00BA494B"/>
    <w:rsid w:val="00C47631"/>
    <w:rsid w:val="00C86C8A"/>
    <w:rsid w:val="00D9593A"/>
    <w:rsid w:val="00DF1799"/>
    <w:rsid w:val="00E400C5"/>
    <w:rsid w:val="00E4555F"/>
    <w:rsid w:val="00E76680"/>
    <w:rsid w:val="00EA3C4B"/>
    <w:rsid w:val="00F908E7"/>
    <w:rsid w:val="00F93873"/>
    <w:rsid w:val="00FF2E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FE9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FCB"/>
    <w:pPr>
      <w:ind w:left="720"/>
      <w:contextualSpacing/>
    </w:pPr>
  </w:style>
  <w:style w:type="character" w:styleId="Hyperlink">
    <w:name w:val="Hyperlink"/>
    <w:basedOn w:val="DefaultParagraphFont"/>
    <w:uiPriority w:val="99"/>
    <w:unhideWhenUsed/>
    <w:rsid w:val="001A5FCB"/>
    <w:rPr>
      <w:color w:val="0000FF" w:themeColor="hyperlink"/>
      <w:u w:val="single"/>
    </w:rPr>
  </w:style>
  <w:style w:type="character" w:styleId="CommentReference">
    <w:name w:val="annotation reference"/>
    <w:basedOn w:val="DefaultParagraphFont"/>
    <w:uiPriority w:val="99"/>
    <w:semiHidden/>
    <w:unhideWhenUsed/>
    <w:rsid w:val="00396B7B"/>
    <w:rPr>
      <w:sz w:val="18"/>
      <w:szCs w:val="18"/>
    </w:rPr>
  </w:style>
  <w:style w:type="paragraph" w:styleId="CommentText">
    <w:name w:val="annotation text"/>
    <w:basedOn w:val="Normal"/>
    <w:link w:val="CommentTextChar"/>
    <w:uiPriority w:val="99"/>
    <w:semiHidden/>
    <w:unhideWhenUsed/>
    <w:rsid w:val="00396B7B"/>
    <w:pPr>
      <w:spacing w:line="240" w:lineRule="auto"/>
    </w:pPr>
    <w:rPr>
      <w:sz w:val="24"/>
      <w:szCs w:val="24"/>
    </w:rPr>
  </w:style>
  <w:style w:type="character" w:customStyle="1" w:styleId="CommentTextChar">
    <w:name w:val="Comment Text Char"/>
    <w:basedOn w:val="DefaultParagraphFont"/>
    <w:link w:val="CommentText"/>
    <w:uiPriority w:val="99"/>
    <w:semiHidden/>
    <w:rsid w:val="00396B7B"/>
    <w:rPr>
      <w:sz w:val="24"/>
      <w:szCs w:val="24"/>
    </w:rPr>
  </w:style>
  <w:style w:type="paragraph" w:styleId="CommentSubject">
    <w:name w:val="annotation subject"/>
    <w:basedOn w:val="CommentText"/>
    <w:next w:val="CommentText"/>
    <w:link w:val="CommentSubjectChar"/>
    <w:uiPriority w:val="99"/>
    <w:semiHidden/>
    <w:unhideWhenUsed/>
    <w:rsid w:val="00396B7B"/>
    <w:rPr>
      <w:b/>
      <w:bCs/>
      <w:sz w:val="20"/>
      <w:szCs w:val="20"/>
    </w:rPr>
  </w:style>
  <w:style w:type="character" w:customStyle="1" w:styleId="CommentSubjectChar">
    <w:name w:val="Comment Subject Char"/>
    <w:basedOn w:val="CommentTextChar"/>
    <w:link w:val="CommentSubject"/>
    <w:uiPriority w:val="99"/>
    <w:semiHidden/>
    <w:rsid w:val="00396B7B"/>
    <w:rPr>
      <w:b/>
      <w:bCs/>
      <w:sz w:val="20"/>
      <w:szCs w:val="20"/>
    </w:rPr>
  </w:style>
  <w:style w:type="paragraph" w:styleId="BalloonText">
    <w:name w:val="Balloon Text"/>
    <w:basedOn w:val="Normal"/>
    <w:link w:val="BalloonTextChar"/>
    <w:uiPriority w:val="99"/>
    <w:semiHidden/>
    <w:unhideWhenUsed/>
    <w:rsid w:val="00396B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B7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FCB"/>
    <w:pPr>
      <w:ind w:left="720"/>
      <w:contextualSpacing/>
    </w:pPr>
  </w:style>
  <w:style w:type="character" w:styleId="Hyperlink">
    <w:name w:val="Hyperlink"/>
    <w:basedOn w:val="DefaultParagraphFont"/>
    <w:uiPriority w:val="99"/>
    <w:unhideWhenUsed/>
    <w:rsid w:val="001A5FCB"/>
    <w:rPr>
      <w:color w:val="0000FF" w:themeColor="hyperlink"/>
      <w:u w:val="single"/>
    </w:rPr>
  </w:style>
  <w:style w:type="character" w:styleId="CommentReference">
    <w:name w:val="annotation reference"/>
    <w:basedOn w:val="DefaultParagraphFont"/>
    <w:uiPriority w:val="99"/>
    <w:semiHidden/>
    <w:unhideWhenUsed/>
    <w:rsid w:val="00396B7B"/>
    <w:rPr>
      <w:sz w:val="18"/>
      <w:szCs w:val="18"/>
    </w:rPr>
  </w:style>
  <w:style w:type="paragraph" w:styleId="CommentText">
    <w:name w:val="annotation text"/>
    <w:basedOn w:val="Normal"/>
    <w:link w:val="CommentTextChar"/>
    <w:uiPriority w:val="99"/>
    <w:semiHidden/>
    <w:unhideWhenUsed/>
    <w:rsid w:val="00396B7B"/>
    <w:pPr>
      <w:spacing w:line="240" w:lineRule="auto"/>
    </w:pPr>
    <w:rPr>
      <w:sz w:val="24"/>
      <w:szCs w:val="24"/>
    </w:rPr>
  </w:style>
  <w:style w:type="character" w:customStyle="1" w:styleId="CommentTextChar">
    <w:name w:val="Comment Text Char"/>
    <w:basedOn w:val="DefaultParagraphFont"/>
    <w:link w:val="CommentText"/>
    <w:uiPriority w:val="99"/>
    <w:semiHidden/>
    <w:rsid w:val="00396B7B"/>
    <w:rPr>
      <w:sz w:val="24"/>
      <w:szCs w:val="24"/>
    </w:rPr>
  </w:style>
  <w:style w:type="paragraph" w:styleId="CommentSubject">
    <w:name w:val="annotation subject"/>
    <w:basedOn w:val="CommentText"/>
    <w:next w:val="CommentText"/>
    <w:link w:val="CommentSubjectChar"/>
    <w:uiPriority w:val="99"/>
    <w:semiHidden/>
    <w:unhideWhenUsed/>
    <w:rsid w:val="00396B7B"/>
    <w:rPr>
      <w:b/>
      <w:bCs/>
      <w:sz w:val="20"/>
      <w:szCs w:val="20"/>
    </w:rPr>
  </w:style>
  <w:style w:type="character" w:customStyle="1" w:styleId="CommentSubjectChar">
    <w:name w:val="Comment Subject Char"/>
    <w:basedOn w:val="CommentTextChar"/>
    <w:link w:val="CommentSubject"/>
    <w:uiPriority w:val="99"/>
    <w:semiHidden/>
    <w:rsid w:val="00396B7B"/>
    <w:rPr>
      <w:b/>
      <w:bCs/>
      <w:sz w:val="20"/>
      <w:szCs w:val="20"/>
    </w:rPr>
  </w:style>
  <w:style w:type="paragraph" w:styleId="BalloonText">
    <w:name w:val="Balloon Text"/>
    <w:basedOn w:val="Normal"/>
    <w:link w:val="BalloonTextChar"/>
    <w:uiPriority w:val="99"/>
    <w:semiHidden/>
    <w:unhideWhenUsed/>
    <w:rsid w:val="00396B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B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Microsoft_Word_97_-_2003_Document3.doc"/><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12" Type="http://schemas.openxmlformats.org/officeDocument/2006/relationships/image" Target="media/image4.emf"/><Relationship Id="rId17" Type="http://schemas.openxmlformats.org/officeDocument/2006/relationships/oleObject" Target="embeddings/Microsoft_Word_97_-_2003_Document4.doc"/><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Microsoft_PowerPoint_97-2003_Presentation2.ppt"/><Relationship Id="rId5" Type="http://schemas.openxmlformats.org/officeDocument/2006/relationships/webSettings" Target="webSettings.xml"/><Relationship Id="rId15" Type="http://schemas.openxmlformats.org/officeDocument/2006/relationships/package" Target="embeddings/Microsoft_Word_Document2.docx"/><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Ion Chicu</cp:lastModifiedBy>
  <cp:revision>19</cp:revision>
  <dcterms:created xsi:type="dcterms:W3CDTF">2014-01-20T09:14:00Z</dcterms:created>
  <dcterms:modified xsi:type="dcterms:W3CDTF">2014-01-20T10:57:00Z</dcterms:modified>
</cp:coreProperties>
</file>