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51A9" w14:textId="0E37C079" w:rsidR="00854072" w:rsidRPr="001869BE" w:rsidRDefault="00395A25" w:rsidP="00883B90">
      <w:pPr>
        <w:pStyle w:val="Heading2"/>
        <w:jc w:val="center"/>
        <w:rPr>
          <w:rFonts w:ascii="Times New Roman" w:hAnsi="Times New Roman" w:cs="Times New Roman"/>
          <w:i w:val="0"/>
          <w:sz w:val="24"/>
          <w:szCs w:val="24"/>
        </w:rPr>
      </w:pPr>
      <w:bookmarkStart w:id="0" w:name="_GoBack"/>
      <w:bookmarkEnd w:id="0"/>
      <w:r w:rsidRPr="001869BE">
        <w:rPr>
          <w:rFonts w:ascii="Times New Roman" w:hAnsi="Times New Roman" w:cs="Times New Roman"/>
          <w:i w:val="0"/>
          <w:sz w:val="24"/>
          <w:szCs w:val="24"/>
        </w:rPr>
        <w:t>Опрос по вопросам практики функционирования Единого казначейского счета в странах-членах PEMPAL</w:t>
      </w:r>
    </w:p>
    <w:p w14:paraId="77CC52EE" w14:textId="77777777" w:rsidR="001904EC" w:rsidRPr="001869BE" w:rsidRDefault="001904EC" w:rsidP="00A30712">
      <w:pPr>
        <w:spacing w:after="240" w:line="240" w:lineRule="auto"/>
        <w:rPr>
          <w:rFonts w:ascii="Times New Roman" w:eastAsia="Times New Roman" w:hAnsi="Times New Roman"/>
          <w:sz w:val="24"/>
          <w:szCs w:val="24"/>
          <w:lang w:eastAsia="ru-RU"/>
        </w:rPr>
      </w:pPr>
    </w:p>
    <w:p w14:paraId="61D42908" w14:textId="270543F7" w:rsidR="00883B90" w:rsidRPr="001869BE" w:rsidRDefault="00395A25" w:rsidP="00883B90">
      <w:pPr>
        <w:spacing w:after="240" w:line="360" w:lineRule="auto"/>
        <w:jc w:val="both"/>
        <w:rPr>
          <w:rFonts w:ascii="Times New Roman" w:eastAsia="Times New Roman" w:hAnsi="Times New Roman"/>
          <w:sz w:val="24"/>
          <w:szCs w:val="24"/>
          <w:lang w:eastAsia="ru-RU"/>
        </w:rPr>
      </w:pPr>
      <w:r w:rsidRPr="001869BE">
        <w:rPr>
          <w:rFonts w:ascii="Times New Roman" w:eastAsia="Times New Roman" w:hAnsi="Times New Roman"/>
          <w:bCs/>
          <w:sz w:val="24"/>
          <w:szCs w:val="24"/>
          <w:lang w:eastAsia="ru-RU"/>
        </w:rPr>
        <w:t>Целью настоящего опроса является сбор сопоставимой информации из стран, представленных в Казначейском сообществе (КС), по основным характеристикам Единого  казначейского счета в каждой стране.</w:t>
      </w:r>
    </w:p>
    <w:p w14:paraId="409DD049" w14:textId="0641D7ED" w:rsidR="00A30712" w:rsidRPr="001869BE" w:rsidRDefault="00395A25" w:rsidP="00883B90">
      <w:pPr>
        <w:spacing w:after="240" w:line="360" w:lineRule="auto"/>
        <w:jc w:val="both"/>
        <w:rPr>
          <w:rFonts w:ascii="Times New Roman" w:eastAsia="Times New Roman" w:hAnsi="Times New Roman"/>
          <w:sz w:val="24"/>
          <w:szCs w:val="24"/>
          <w:lang w:eastAsia="ru-RU"/>
        </w:rPr>
      </w:pPr>
      <w:r w:rsidRPr="001869BE">
        <w:rPr>
          <w:rFonts w:ascii="Times New Roman" w:eastAsia="Times New Roman" w:hAnsi="Times New Roman"/>
          <w:bCs/>
          <w:sz w:val="24"/>
          <w:szCs w:val="24"/>
          <w:lang w:eastAsia="ru-RU"/>
        </w:rPr>
        <w:t>Опрос проводится по инициативе КС и является еще одним практическим шагом пополнения банка знаний PEMPAL, состоящих из методических, юридических и аналитических документов, представляющих профессиональную ценность для членов PEMPAL.</w:t>
      </w:r>
    </w:p>
    <w:p w14:paraId="2F35A3B1" w14:textId="286D5AD1" w:rsidR="00395A25" w:rsidRPr="001869BE" w:rsidRDefault="001869BE" w:rsidP="00395A25">
      <w:pPr>
        <w:rPr>
          <w:rFonts w:ascii="Times New Roman" w:hAnsi="Times New Roman"/>
          <w:sz w:val="24"/>
          <w:szCs w:val="24"/>
        </w:rPr>
      </w:pPr>
      <w:r w:rsidRPr="001869BE">
        <w:rPr>
          <w:rFonts w:ascii="Times New Roman" w:hAnsi="Times New Roman"/>
          <w:sz w:val="24"/>
          <w:szCs w:val="24"/>
        </w:rPr>
        <w:t>Р</w:t>
      </w:r>
      <w:r w:rsidR="00395A25" w:rsidRPr="001869BE">
        <w:rPr>
          <w:rFonts w:ascii="Times New Roman" w:hAnsi="Times New Roman"/>
          <w:sz w:val="24"/>
          <w:szCs w:val="24"/>
        </w:rPr>
        <w:t>езультаты опроса планируется использовать следующим образом:</w:t>
      </w:r>
    </w:p>
    <w:p w14:paraId="37D592A5" w14:textId="77777777" w:rsidR="00395A25" w:rsidRPr="001869BE" w:rsidRDefault="00395A25" w:rsidP="00395A25">
      <w:pPr>
        <w:rPr>
          <w:rFonts w:ascii="Times New Roman" w:hAnsi="Times New Roman"/>
          <w:sz w:val="24"/>
          <w:szCs w:val="24"/>
        </w:rPr>
      </w:pPr>
      <w:r w:rsidRPr="001869BE">
        <w:rPr>
          <w:rFonts w:ascii="Times New Roman" w:hAnsi="Times New Roman"/>
          <w:sz w:val="24"/>
          <w:szCs w:val="24"/>
        </w:rPr>
        <w:t>• Для доклада на встрече в Анкаре с 16 по 18 марта будет подготовлена презентация с обобщением результатов опроса, которая также послужит основой для обсуждения в группах.</w:t>
      </w:r>
    </w:p>
    <w:p w14:paraId="1DC3E788" w14:textId="17679983" w:rsidR="00883B90" w:rsidRPr="001869BE" w:rsidRDefault="00395A25" w:rsidP="00395A25">
      <w:pPr>
        <w:rPr>
          <w:rFonts w:ascii="Times New Roman" w:hAnsi="Times New Roman"/>
          <w:sz w:val="24"/>
          <w:szCs w:val="24"/>
        </w:rPr>
      </w:pPr>
      <w:r w:rsidRPr="001869BE">
        <w:rPr>
          <w:rFonts w:ascii="Times New Roman" w:hAnsi="Times New Roman"/>
          <w:sz w:val="24"/>
          <w:szCs w:val="24"/>
        </w:rPr>
        <w:t>• Члены КС будут иметь доступ к полной версии отчета по результатам опроса. Они получат возможность использовать его для последующего анализа, в том числе для подготовки следующих мероприятий КС.</w:t>
      </w:r>
    </w:p>
    <w:p w14:paraId="7F9619A7" w14:textId="489693E9" w:rsidR="00883B90" w:rsidRPr="001869BE" w:rsidRDefault="00395A25" w:rsidP="00883B90">
      <w:pPr>
        <w:spacing w:line="360" w:lineRule="auto"/>
        <w:rPr>
          <w:rFonts w:ascii="Times New Roman" w:hAnsi="Times New Roman"/>
          <w:sz w:val="24"/>
          <w:szCs w:val="24"/>
        </w:rPr>
      </w:pPr>
      <w:r w:rsidRPr="001869BE">
        <w:rPr>
          <w:rFonts w:ascii="Times New Roman" w:hAnsi="Times New Roman"/>
          <w:sz w:val="24"/>
          <w:szCs w:val="24"/>
        </w:rPr>
        <w:t>Опрос начал собирать ответы 8 февраля</w:t>
      </w:r>
      <w:r w:rsidR="00883B90" w:rsidRPr="001869BE">
        <w:rPr>
          <w:rFonts w:ascii="Times New Roman" w:hAnsi="Times New Roman"/>
          <w:sz w:val="24"/>
          <w:szCs w:val="24"/>
        </w:rPr>
        <w:t xml:space="preserve"> 2016</w:t>
      </w:r>
      <w:r w:rsidRPr="001869BE">
        <w:rPr>
          <w:rFonts w:ascii="Times New Roman" w:hAnsi="Times New Roman"/>
          <w:sz w:val="24"/>
          <w:szCs w:val="24"/>
        </w:rPr>
        <w:t xml:space="preserve"> года</w:t>
      </w:r>
      <w:r w:rsidR="00FC7C30" w:rsidRPr="001869BE">
        <w:rPr>
          <w:rFonts w:ascii="Times New Roman" w:hAnsi="Times New Roman"/>
          <w:sz w:val="24"/>
          <w:szCs w:val="24"/>
        </w:rPr>
        <w:t xml:space="preserve"> и закончил</w:t>
      </w:r>
      <w:r w:rsidR="00883B90" w:rsidRPr="001869BE">
        <w:rPr>
          <w:rFonts w:ascii="Times New Roman" w:hAnsi="Times New Roman"/>
          <w:sz w:val="24"/>
          <w:szCs w:val="24"/>
        </w:rPr>
        <w:t xml:space="preserve"> 22</w:t>
      </w:r>
      <w:r w:rsidR="00FC7C30" w:rsidRPr="001869BE">
        <w:rPr>
          <w:rFonts w:ascii="Times New Roman" w:hAnsi="Times New Roman"/>
          <w:sz w:val="24"/>
          <w:szCs w:val="24"/>
        </w:rPr>
        <w:t xml:space="preserve"> февраля</w:t>
      </w:r>
      <w:r w:rsidR="00883B90" w:rsidRPr="001869BE">
        <w:rPr>
          <w:rFonts w:ascii="Times New Roman" w:hAnsi="Times New Roman"/>
          <w:sz w:val="24"/>
          <w:szCs w:val="24"/>
        </w:rPr>
        <w:t xml:space="preserve">. </w:t>
      </w:r>
    </w:p>
    <w:p w14:paraId="3C632649" w14:textId="32F26457" w:rsidR="00883B90" w:rsidRPr="001869BE" w:rsidRDefault="00FC7C30" w:rsidP="00883B90">
      <w:pPr>
        <w:spacing w:before="240" w:line="360" w:lineRule="auto"/>
        <w:rPr>
          <w:rFonts w:ascii="Times New Roman" w:hAnsi="Times New Roman"/>
          <w:sz w:val="24"/>
          <w:szCs w:val="24"/>
        </w:rPr>
      </w:pPr>
      <w:r w:rsidRPr="001869BE">
        <w:rPr>
          <w:rFonts w:ascii="Times New Roman" w:hAnsi="Times New Roman"/>
          <w:sz w:val="24"/>
          <w:szCs w:val="24"/>
        </w:rPr>
        <w:t>Анкета была оставлена на трех языках</w:t>
      </w:r>
      <w:r w:rsidR="00883B90" w:rsidRPr="001869BE">
        <w:rPr>
          <w:rFonts w:ascii="Times New Roman" w:hAnsi="Times New Roman"/>
          <w:sz w:val="24"/>
          <w:szCs w:val="24"/>
        </w:rPr>
        <w:t xml:space="preserve">: </w:t>
      </w:r>
      <w:r w:rsidR="001869BE" w:rsidRPr="001869BE">
        <w:rPr>
          <w:rFonts w:ascii="Times New Roman" w:hAnsi="Times New Roman"/>
          <w:sz w:val="24"/>
          <w:szCs w:val="24"/>
        </w:rPr>
        <w:t>английском</w:t>
      </w:r>
      <w:r w:rsidRPr="001869BE">
        <w:rPr>
          <w:rFonts w:ascii="Times New Roman" w:hAnsi="Times New Roman"/>
          <w:sz w:val="24"/>
          <w:szCs w:val="24"/>
        </w:rPr>
        <w:t>, русском и БХС</w:t>
      </w:r>
      <w:r w:rsidR="00883B90" w:rsidRPr="001869BE">
        <w:rPr>
          <w:rFonts w:ascii="Times New Roman" w:hAnsi="Times New Roman"/>
          <w:sz w:val="24"/>
          <w:szCs w:val="24"/>
        </w:rPr>
        <w:t>.</w:t>
      </w:r>
    </w:p>
    <w:p w14:paraId="42C099B5" w14:textId="1CA986A1" w:rsidR="00883B90" w:rsidRPr="001869BE" w:rsidRDefault="00FC7C30" w:rsidP="00883B90">
      <w:pPr>
        <w:spacing w:before="240" w:line="360" w:lineRule="auto"/>
        <w:rPr>
          <w:rFonts w:ascii="Times New Roman" w:hAnsi="Times New Roman"/>
          <w:sz w:val="24"/>
          <w:szCs w:val="24"/>
        </w:rPr>
      </w:pPr>
      <w:r w:rsidRPr="001869BE">
        <w:rPr>
          <w:rFonts w:ascii="Times New Roman" w:hAnsi="Times New Roman"/>
          <w:sz w:val="24"/>
          <w:szCs w:val="24"/>
        </w:rPr>
        <w:t>Ссылка на онлайн версию опроса</w:t>
      </w:r>
      <w:r w:rsidR="00883B90" w:rsidRPr="001869BE">
        <w:rPr>
          <w:rFonts w:ascii="Times New Roman" w:hAnsi="Times New Roman"/>
          <w:sz w:val="24"/>
          <w:szCs w:val="24"/>
        </w:rPr>
        <w:t xml:space="preserve"> - </w:t>
      </w:r>
    </w:p>
    <w:p w14:paraId="71D590C3" w14:textId="14429781" w:rsidR="00883B90" w:rsidRPr="001869BE" w:rsidRDefault="00FC7C30" w:rsidP="00883B90">
      <w:pPr>
        <w:spacing w:before="240" w:line="360" w:lineRule="auto"/>
        <w:rPr>
          <w:rFonts w:ascii="Times New Roman" w:hAnsi="Times New Roman"/>
          <w:sz w:val="24"/>
          <w:szCs w:val="24"/>
        </w:rPr>
      </w:pPr>
      <w:r w:rsidRPr="001869BE">
        <w:rPr>
          <w:rFonts w:ascii="Times New Roman" w:hAnsi="Times New Roman"/>
          <w:sz w:val="24"/>
          <w:szCs w:val="24"/>
        </w:rPr>
        <w:t>БХС</w:t>
      </w:r>
      <w:r w:rsidR="00883B90" w:rsidRPr="001869BE">
        <w:rPr>
          <w:rFonts w:ascii="Times New Roman" w:hAnsi="Times New Roman"/>
          <w:sz w:val="24"/>
          <w:szCs w:val="24"/>
        </w:rPr>
        <w:t xml:space="preserve"> - </w:t>
      </w:r>
      <w:hyperlink r:id="rId4" w:history="1">
        <w:r w:rsidR="00883B90" w:rsidRPr="001869BE">
          <w:rPr>
            <w:rFonts w:ascii="Times New Roman" w:hAnsi="Times New Roman"/>
            <w:sz w:val="24"/>
            <w:szCs w:val="24"/>
          </w:rPr>
          <w:t xml:space="preserve"> </w:t>
        </w:r>
        <w:r w:rsidR="00883B90" w:rsidRPr="001869BE">
          <w:rPr>
            <w:rStyle w:val="Hyperlink"/>
            <w:rFonts w:ascii="Times New Roman" w:hAnsi="Times New Roman"/>
            <w:sz w:val="24"/>
            <w:szCs w:val="24"/>
          </w:rPr>
          <w:t xml:space="preserve">https://www.surveymonkey.com/r/STPYCL6 </w:t>
        </w:r>
      </w:hyperlink>
    </w:p>
    <w:p w14:paraId="291F8B24" w14:textId="7564E799" w:rsidR="00883B90" w:rsidRPr="001869BE" w:rsidRDefault="00FC7C30" w:rsidP="00883B90">
      <w:pPr>
        <w:spacing w:before="240" w:line="360" w:lineRule="auto"/>
        <w:rPr>
          <w:rFonts w:ascii="Times New Roman" w:hAnsi="Times New Roman"/>
          <w:sz w:val="24"/>
          <w:szCs w:val="24"/>
        </w:rPr>
      </w:pPr>
      <w:r w:rsidRPr="001869BE">
        <w:rPr>
          <w:rFonts w:ascii="Times New Roman" w:hAnsi="Times New Roman"/>
          <w:sz w:val="24"/>
          <w:szCs w:val="24"/>
        </w:rPr>
        <w:t>Русский</w:t>
      </w:r>
      <w:r w:rsidR="00883B90" w:rsidRPr="001869BE">
        <w:rPr>
          <w:rFonts w:ascii="Times New Roman" w:hAnsi="Times New Roman"/>
          <w:sz w:val="24"/>
          <w:szCs w:val="24"/>
        </w:rPr>
        <w:t xml:space="preserve"> - </w:t>
      </w:r>
      <w:hyperlink r:id="rId5" w:history="1">
        <w:r w:rsidR="00883B90" w:rsidRPr="001869BE">
          <w:rPr>
            <w:rStyle w:val="Hyperlink"/>
            <w:rFonts w:ascii="Times New Roman" w:hAnsi="Times New Roman"/>
            <w:sz w:val="24"/>
            <w:szCs w:val="24"/>
          </w:rPr>
          <w:t>https://ru.surveymonkey.com/r/L296BN6</w:t>
        </w:r>
      </w:hyperlink>
    </w:p>
    <w:p w14:paraId="3A29B91F" w14:textId="1A0DCD5C" w:rsidR="00883B90" w:rsidRPr="001869BE" w:rsidRDefault="00FC7C30" w:rsidP="00883B90">
      <w:pPr>
        <w:spacing w:before="240" w:line="360" w:lineRule="auto"/>
        <w:rPr>
          <w:rFonts w:ascii="Times New Roman" w:hAnsi="Times New Roman"/>
          <w:sz w:val="24"/>
          <w:szCs w:val="24"/>
        </w:rPr>
      </w:pPr>
      <w:r w:rsidRPr="001869BE">
        <w:rPr>
          <w:rFonts w:ascii="Times New Roman" w:hAnsi="Times New Roman"/>
          <w:sz w:val="24"/>
          <w:szCs w:val="24"/>
        </w:rPr>
        <w:t>Английский</w:t>
      </w:r>
      <w:r w:rsidR="00883B90" w:rsidRPr="001869BE">
        <w:rPr>
          <w:rFonts w:ascii="Times New Roman" w:hAnsi="Times New Roman"/>
          <w:sz w:val="24"/>
          <w:szCs w:val="24"/>
        </w:rPr>
        <w:t xml:space="preserve"> - </w:t>
      </w:r>
      <w:hyperlink r:id="rId6" w:history="1">
        <w:r w:rsidR="00883B90" w:rsidRPr="001869BE">
          <w:rPr>
            <w:rStyle w:val="Hyperlink"/>
            <w:rFonts w:ascii="Times New Roman" w:hAnsi="Times New Roman"/>
            <w:sz w:val="24"/>
            <w:szCs w:val="24"/>
          </w:rPr>
          <w:t>https://www.surveymonkey.com/r/QJVH8S2</w:t>
        </w:r>
      </w:hyperlink>
    </w:p>
    <w:p w14:paraId="6DAFBA51" w14:textId="19B00795" w:rsidR="00883B90" w:rsidRPr="001869BE" w:rsidRDefault="00FC7C30" w:rsidP="00883B90">
      <w:pPr>
        <w:spacing w:before="240" w:line="360" w:lineRule="auto"/>
        <w:rPr>
          <w:rFonts w:ascii="Times New Roman" w:hAnsi="Times New Roman"/>
          <w:sz w:val="24"/>
          <w:szCs w:val="24"/>
        </w:rPr>
      </w:pPr>
      <w:r w:rsidRPr="001869BE">
        <w:rPr>
          <w:rFonts w:ascii="Times New Roman" w:hAnsi="Times New Roman"/>
          <w:sz w:val="24"/>
          <w:szCs w:val="24"/>
        </w:rPr>
        <w:t xml:space="preserve">Приглашение пройти опрос было отправлено всем странам – членам КС, </w:t>
      </w:r>
      <w:r w:rsidR="001869BE" w:rsidRPr="001869BE">
        <w:rPr>
          <w:rFonts w:ascii="Times New Roman" w:hAnsi="Times New Roman"/>
          <w:sz w:val="24"/>
          <w:szCs w:val="24"/>
        </w:rPr>
        <w:t>которые</w:t>
      </w:r>
      <w:r w:rsidRPr="001869BE">
        <w:rPr>
          <w:rFonts w:ascii="Times New Roman" w:hAnsi="Times New Roman"/>
          <w:sz w:val="24"/>
          <w:szCs w:val="24"/>
        </w:rPr>
        <w:t xml:space="preserve"> зарегистрировались для участия во встрече в Анкаре</w:t>
      </w:r>
      <w:r w:rsidR="00883B90" w:rsidRPr="001869BE">
        <w:rPr>
          <w:rFonts w:ascii="Times New Roman" w:hAnsi="Times New Roman"/>
          <w:sz w:val="24"/>
          <w:szCs w:val="24"/>
        </w:rPr>
        <w:t xml:space="preserve">. </w:t>
      </w:r>
      <w:r w:rsidRPr="001869BE">
        <w:rPr>
          <w:rFonts w:ascii="Times New Roman" w:hAnsi="Times New Roman"/>
          <w:sz w:val="24"/>
          <w:szCs w:val="24"/>
        </w:rPr>
        <w:t>Представители</w:t>
      </w:r>
      <w:r w:rsidR="00883B90" w:rsidRPr="001869BE">
        <w:rPr>
          <w:rFonts w:ascii="Times New Roman" w:hAnsi="Times New Roman"/>
          <w:sz w:val="24"/>
          <w:szCs w:val="24"/>
        </w:rPr>
        <w:t xml:space="preserve"> 12 </w:t>
      </w:r>
      <w:r w:rsidRPr="001869BE">
        <w:rPr>
          <w:rFonts w:ascii="Times New Roman" w:hAnsi="Times New Roman"/>
          <w:sz w:val="24"/>
          <w:szCs w:val="24"/>
        </w:rPr>
        <w:t>стран заполнили анкету в электронном виде</w:t>
      </w:r>
      <w:r w:rsidR="00883B90" w:rsidRPr="001869BE">
        <w:rPr>
          <w:rFonts w:ascii="Times New Roman" w:hAnsi="Times New Roman"/>
          <w:sz w:val="24"/>
          <w:szCs w:val="24"/>
        </w:rPr>
        <w:t xml:space="preserve">: </w:t>
      </w:r>
      <w:r w:rsidR="00663451" w:rsidRPr="001869BE">
        <w:rPr>
          <w:rFonts w:ascii="Times New Roman" w:hAnsi="Times New Roman"/>
          <w:sz w:val="24"/>
          <w:szCs w:val="24"/>
        </w:rPr>
        <w:t>Албания</w:t>
      </w:r>
      <w:r w:rsidR="00883B90" w:rsidRPr="001869BE">
        <w:rPr>
          <w:rFonts w:ascii="Times New Roman" w:hAnsi="Times New Roman"/>
          <w:sz w:val="24"/>
          <w:szCs w:val="24"/>
        </w:rPr>
        <w:t xml:space="preserve">, </w:t>
      </w:r>
      <w:r w:rsidR="00663451" w:rsidRPr="001869BE">
        <w:rPr>
          <w:rFonts w:ascii="Times New Roman" w:hAnsi="Times New Roman"/>
          <w:sz w:val="24"/>
          <w:szCs w:val="24"/>
        </w:rPr>
        <w:t>Азербайджан</w:t>
      </w:r>
      <w:r w:rsidR="00883B90" w:rsidRPr="001869BE">
        <w:rPr>
          <w:rFonts w:ascii="Times New Roman" w:hAnsi="Times New Roman"/>
          <w:sz w:val="24"/>
          <w:szCs w:val="24"/>
        </w:rPr>
        <w:t xml:space="preserve">, </w:t>
      </w:r>
      <w:r w:rsidR="00663451" w:rsidRPr="001869BE">
        <w:rPr>
          <w:rFonts w:ascii="Times New Roman" w:hAnsi="Times New Roman"/>
          <w:sz w:val="24"/>
          <w:szCs w:val="24"/>
        </w:rPr>
        <w:t>Беларусь</w:t>
      </w:r>
      <w:r w:rsidR="00883B90" w:rsidRPr="001869BE">
        <w:rPr>
          <w:rFonts w:ascii="Times New Roman" w:hAnsi="Times New Roman"/>
          <w:sz w:val="24"/>
          <w:szCs w:val="24"/>
        </w:rPr>
        <w:t xml:space="preserve">, </w:t>
      </w:r>
      <w:r w:rsidR="00663451" w:rsidRPr="001869BE">
        <w:rPr>
          <w:rFonts w:ascii="Times New Roman" w:hAnsi="Times New Roman"/>
          <w:sz w:val="24"/>
          <w:szCs w:val="24"/>
        </w:rPr>
        <w:t>Хорватия</w:t>
      </w:r>
      <w:r w:rsidR="00883B90" w:rsidRPr="001869BE">
        <w:rPr>
          <w:rFonts w:ascii="Times New Roman" w:hAnsi="Times New Roman"/>
          <w:sz w:val="24"/>
          <w:szCs w:val="24"/>
        </w:rPr>
        <w:t xml:space="preserve">, </w:t>
      </w:r>
      <w:r w:rsidR="00663451" w:rsidRPr="001869BE">
        <w:rPr>
          <w:rFonts w:ascii="Times New Roman" w:hAnsi="Times New Roman"/>
          <w:sz w:val="24"/>
          <w:szCs w:val="24"/>
        </w:rPr>
        <w:t>Грузия</w:t>
      </w:r>
      <w:r w:rsidR="00883B90" w:rsidRPr="001869BE">
        <w:rPr>
          <w:rFonts w:ascii="Times New Roman" w:hAnsi="Times New Roman"/>
          <w:sz w:val="24"/>
          <w:szCs w:val="24"/>
        </w:rPr>
        <w:t xml:space="preserve">, </w:t>
      </w:r>
      <w:r w:rsidR="00663451" w:rsidRPr="001869BE">
        <w:rPr>
          <w:rFonts w:ascii="Times New Roman" w:hAnsi="Times New Roman"/>
          <w:sz w:val="24"/>
          <w:szCs w:val="24"/>
        </w:rPr>
        <w:t>Казахстан</w:t>
      </w:r>
      <w:r w:rsidR="00883B90" w:rsidRPr="001869BE">
        <w:rPr>
          <w:rFonts w:ascii="Times New Roman" w:hAnsi="Times New Roman"/>
          <w:sz w:val="24"/>
          <w:szCs w:val="24"/>
        </w:rPr>
        <w:t xml:space="preserve">, </w:t>
      </w:r>
      <w:r w:rsidR="00663451" w:rsidRPr="001869BE">
        <w:rPr>
          <w:rFonts w:ascii="Times New Roman" w:hAnsi="Times New Roman"/>
          <w:sz w:val="24"/>
          <w:szCs w:val="24"/>
        </w:rPr>
        <w:t>Киргизия</w:t>
      </w:r>
      <w:r w:rsidR="00883B90" w:rsidRPr="001869BE">
        <w:rPr>
          <w:rFonts w:ascii="Times New Roman" w:hAnsi="Times New Roman"/>
          <w:sz w:val="24"/>
          <w:szCs w:val="24"/>
        </w:rPr>
        <w:t xml:space="preserve">, </w:t>
      </w:r>
      <w:r w:rsidR="00663451" w:rsidRPr="001869BE">
        <w:rPr>
          <w:rFonts w:ascii="Times New Roman" w:hAnsi="Times New Roman"/>
          <w:sz w:val="24"/>
          <w:szCs w:val="24"/>
        </w:rPr>
        <w:t>Молдова</w:t>
      </w:r>
      <w:r w:rsidR="00883B90" w:rsidRPr="001869BE">
        <w:rPr>
          <w:rFonts w:ascii="Times New Roman" w:hAnsi="Times New Roman"/>
          <w:sz w:val="24"/>
          <w:szCs w:val="24"/>
        </w:rPr>
        <w:t xml:space="preserve">, </w:t>
      </w:r>
      <w:r w:rsidR="00663451" w:rsidRPr="001869BE">
        <w:rPr>
          <w:rFonts w:ascii="Times New Roman" w:hAnsi="Times New Roman"/>
          <w:sz w:val="24"/>
          <w:szCs w:val="24"/>
        </w:rPr>
        <w:t>Черногория</w:t>
      </w:r>
      <w:r w:rsidR="00883B90" w:rsidRPr="001869BE">
        <w:rPr>
          <w:rFonts w:ascii="Times New Roman" w:hAnsi="Times New Roman"/>
          <w:sz w:val="24"/>
          <w:szCs w:val="24"/>
        </w:rPr>
        <w:t xml:space="preserve">, </w:t>
      </w:r>
      <w:r w:rsidR="00663451" w:rsidRPr="001869BE">
        <w:rPr>
          <w:rFonts w:ascii="Times New Roman" w:hAnsi="Times New Roman"/>
          <w:sz w:val="24"/>
          <w:szCs w:val="24"/>
        </w:rPr>
        <w:t>Таджикистан</w:t>
      </w:r>
      <w:r w:rsidR="00883B90" w:rsidRPr="001869BE">
        <w:rPr>
          <w:rFonts w:ascii="Times New Roman" w:hAnsi="Times New Roman"/>
          <w:sz w:val="24"/>
          <w:szCs w:val="24"/>
        </w:rPr>
        <w:t xml:space="preserve">, </w:t>
      </w:r>
      <w:r w:rsidR="00663451" w:rsidRPr="001869BE">
        <w:rPr>
          <w:rFonts w:ascii="Times New Roman" w:hAnsi="Times New Roman"/>
          <w:sz w:val="24"/>
          <w:szCs w:val="24"/>
        </w:rPr>
        <w:t>Турция</w:t>
      </w:r>
      <w:r w:rsidR="00FE569F" w:rsidRPr="001869BE">
        <w:rPr>
          <w:rFonts w:ascii="Times New Roman" w:hAnsi="Times New Roman"/>
          <w:sz w:val="24"/>
          <w:szCs w:val="24"/>
        </w:rPr>
        <w:t xml:space="preserve"> и</w:t>
      </w:r>
      <w:r w:rsidR="00883B90" w:rsidRPr="001869BE">
        <w:rPr>
          <w:rFonts w:ascii="Times New Roman" w:hAnsi="Times New Roman"/>
          <w:sz w:val="24"/>
          <w:szCs w:val="24"/>
        </w:rPr>
        <w:t xml:space="preserve"> </w:t>
      </w:r>
      <w:r w:rsidR="00E748DE" w:rsidRPr="001869BE">
        <w:rPr>
          <w:rFonts w:ascii="Times New Roman" w:hAnsi="Times New Roman"/>
          <w:sz w:val="24"/>
          <w:szCs w:val="24"/>
        </w:rPr>
        <w:t>Украина</w:t>
      </w:r>
      <w:r w:rsidR="00883B90" w:rsidRPr="001869BE">
        <w:rPr>
          <w:rFonts w:ascii="Times New Roman" w:hAnsi="Times New Roman"/>
          <w:sz w:val="24"/>
          <w:szCs w:val="24"/>
        </w:rPr>
        <w:t>.</w:t>
      </w:r>
    </w:p>
    <w:p w14:paraId="098BB063" w14:textId="0C6FC04B" w:rsidR="00883B90" w:rsidRPr="001869BE" w:rsidRDefault="00FC7C30" w:rsidP="00883B90">
      <w:pPr>
        <w:spacing w:before="240" w:line="360" w:lineRule="auto"/>
        <w:rPr>
          <w:rFonts w:ascii="Times New Roman" w:hAnsi="Times New Roman"/>
          <w:sz w:val="24"/>
          <w:szCs w:val="24"/>
        </w:rPr>
      </w:pPr>
      <w:r w:rsidRPr="001869BE">
        <w:rPr>
          <w:rFonts w:ascii="Times New Roman" w:hAnsi="Times New Roman"/>
          <w:sz w:val="24"/>
          <w:szCs w:val="24"/>
        </w:rPr>
        <w:t>Здесь мы анализируем все</w:t>
      </w:r>
      <w:r w:rsidR="00883B90" w:rsidRPr="001869BE">
        <w:rPr>
          <w:rFonts w:ascii="Times New Roman" w:hAnsi="Times New Roman"/>
          <w:sz w:val="24"/>
          <w:szCs w:val="24"/>
        </w:rPr>
        <w:t xml:space="preserve"> 12</w:t>
      </w:r>
      <w:r w:rsidRPr="001869BE">
        <w:rPr>
          <w:rFonts w:ascii="Times New Roman" w:hAnsi="Times New Roman"/>
          <w:sz w:val="24"/>
          <w:szCs w:val="24"/>
        </w:rPr>
        <w:t xml:space="preserve"> ответов</w:t>
      </w:r>
      <w:r w:rsidR="00883B90" w:rsidRPr="001869BE">
        <w:rPr>
          <w:rFonts w:ascii="Times New Roman" w:hAnsi="Times New Roman"/>
          <w:sz w:val="24"/>
          <w:szCs w:val="24"/>
        </w:rPr>
        <w:t xml:space="preserve"> – </w:t>
      </w:r>
      <w:r w:rsidRPr="001869BE">
        <w:rPr>
          <w:rFonts w:ascii="Times New Roman" w:hAnsi="Times New Roman"/>
          <w:sz w:val="24"/>
          <w:szCs w:val="24"/>
        </w:rPr>
        <w:t>по одному от каждой страны</w:t>
      </w:r>
      <w:r w:rsidR="00883B90" w:rsidRPr="001869BE">
        <w:rPr>
          <w:rFonts w:ascii="Times New Roman" w:hAnsi="Times New Roman"/>
          <w:sz w:val="24"/>
          <w:szCs w:val="24"/>
        </w:rPr>
        <w:t>.</w:t>
      </w:r>
    </w:p>
    <w:p w14:paraId="70D20198" w14:textId="6BB4F8E4" w:rsidR="001904EC" w:rsidRPr="001869BE" w:rsidRDefault="00FC7C30" w:rsidP="00883B90">
      <w:pPr>
        <w:spacing w:after="0" w:line="240" w:lineRule="auto"/>
        <w:rPr>
          <w:rFonts w:ascii="Times New Roman" w:eastAsia="Times New Roman" w:hAnsi="Times New Roman"/>
          <w:b/>
          <w:bCs/>
          <w:sz w:val="24"/>
          <w:szCs w:val="24"/>
          <w:lang w:eastAsia="ru-RU"/>
        </w:rPr>
      </w:pPr>
      <w:r w:rsidRPr="001869BE">
        <w:rPr>
          <w:rFonts w:ascii="Times New Roman" w:hAnsi="Times New Roman"/>
          <w:sz w:val="24"/>
          <w:szCs w:val="24"/>
        </w:rPr>
        <w:t>В анкете</w:t>
      </w:r>
      <w:r w:rsidR="00883B90" w:rsidRPr="001869BE">
        <w:rPr>
          <w:rFonts w:ascii="Times New Roman" w:hAnsi="Times New Roman"/>
          <w:sz w:val="24"/>
          <w:szCs w:val="24"/>
        </w:rPr>
        <w:t xml:space="preserve"> 36 (114) </w:t>
      </w:r>
      <w:r w:rsidRPr="001869BE">
        <w:rPr>
          <w:rFonts w:ascii="Times New Roman" w:hAnsi="Times New Roman"/>
          <w:sz w:val="24"/>
          <w:szCs w:val="24"/>
        </w:rPr>
        <w:t>вопросов</w:t>
      </w:r>
      <w:r w:rsidR="00883B90" w:rsidRPr="001869BE">
        <w:rPr>
          <w:rFonts w:ascii="Times New Roman" w:hAnsi="Times New Roman"/>
          <w:sz w:val="24"/>
          <w:szCs w:val="24"/>
        </w:rPr>
        <w:t>.</w:t>
      </w:r>
      <w:r w:rsidR="001904EC" w:rsidRPr="001869BE">
        <w:rPr>
          <w:rFonts w:ascii="Times New Roman" w:eastAsia="Times New Roman" w:hAnsi="Times New Roman"/>
          <w:b/>
          <w:bCs/>
          <w:sz w:val="24"/>
          <w:szCs w:val="24"/>
          <w:lang w:eastAsia="ru-RU"/>
        </w:rPr>
        <w:br w:type="page"/>
      </w:r>
    </w:p>
    <w:p w14:paraId="60C9755E" w14:textId="7CB6E429" w:rsidR="00854072" w:rsidRPr="001869BE" w:rsidRDefault="00FE569F" w:rsidP="00854072">
      <w:pPr>
        <w:rPr>
          <w:rFonts w:ascii="Times New Roman" w:hAnsi="Times New Roman"/>
          <w:b/>
          <w:i/>
        </w:rPr>
      </w:pPr>
      <w:r w:rsidRPr="001869BE">
        <w:rPr>
          <w:rFonts w:ascii="Times New Roman" w:hAnsi="Times New Roman"/>
          <w:b/>
          <w:i/>
        </w:rPr>
        <w:lastRenderedPageBreak/>
        <w:t>Пожалуйста, укажите</w:t>
      </w:r>
    </w:p>
    <w:tbl>
      <w:tblPr>
        <w:tblW w:w="92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7945"/>
      </w:tblGrid>
      <w:tr w:rsidR="00D069B2" w:rsidRPr="001869BE" w14:paraId="100982A7" w14:textId="77777777" w:rsidTr="00673AD4">
        <w:trPr>
          <w:trHeight w:val="798"/>
        </w:trPr>
        <w:tc>
          <w:tcPr>
            <w:tcW w:w="1285" w:type="dxa"/>
            <w:shd w:val="clear" w:color="auto" w:fill="EAF1DD" w:themeFill="accent3" w:themeFillTint="33"/>
            <w:noWrap/>
            <w:vAlign w:val="bottom"/>
          </w:tcPr>
          <w:p w14:paraId="0CFD14BF" w14:textId="4D4B0B6D" w:rsidR="00D069B2" w:rsidRPr="001869BE" w:rsidRDefault="00E748DE"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Страна</w:t>
            </w:r>
            <w:r w:rsidR="00D069B2" w:rsidRPr="001869BE">
              <w:rPr>
                <w:rFonts w:ascii="Times New Roman" w:eastAsia="Times New Roman" w:hAnsi="Times New Roman"/>
                <w:b/>
                <w:sz w:val="20"/>
                <w:szCs w:val="20"/>
                <w:lang w:eastAsia="ru-RU"/>
              </w:rPr>
              <w:t xml:space="preserve"> </w:t>
            </w:r>
          </w:p>
        </w:tc>
        <w:tc>
          <w:tcPr>
            <w:tcW w:w="7945" w:type="dxa"/>
            <w:shd w:val="clear" w:color="auto" w:fill="EAF1DD" w:themeFill="accent3" w:themeFillTint="33"/>
            <w:noWrap/>
            <w:vAlign w:val="bottom"/>
          </w:tcPr>
          <w:p w14:paraId="64118ADF" w14:textId="7A34217F" w:rsidR="00D069B2" w:rsidRPr="001869BE" w:rsidRDefault="003F73F7" w:rsidP="00D069B2">
            <w:pPr>
              <w:spacing w:after="0" w:line="240" w:lineRule="auto"/>
              <w:rPr>
                <w:rFonts w:ascii="Times New Roman" w:eastAsia="Times New Roman" w:hAnsi="Times New Roman"/>
                <w:b/>
                <w:sz w:val="20"/>
                <w:szCs w:val="20"/>
                <w:highlight w:val="yellow"/>
                <w:lang w:eastAsia="ru-RU"/>
              </w:rPr>
            </w:pPr>
            <w:r w:rsidRPr="001869BE">
              <w:rPr>
                <w:rFonts w:ascii="Times New Roman" w:hAnsi="Times New Roman"/>
                <w:b/>
                <w:sz w:val="20"/>
                <w:szCs w:val="20"/>
              </w:rPr>
              <w:t xml:space="preserve">ФИО и должность лица, заполняющего анкету </w:t>
            </w:r>
          </w:p>
        </w:tc>
      </w:tr>
      <w:tr w:rsidR="00D069B2" w:rsidRPr="001869BE" w14:paraId="67ECDBA8" w14:textId="77777777" w:rsidTr="00673AD4">
        <w:trPr>
          <w:trHeight w:val="798"/>
        </w:trPr>
        <w:tc>
          <w:tcPr>
            <w:tcW w:w="1285" w:type="dxa"/>
            <w:shd w:val="clear" w:color="auto" w:fill="DBE5F1" w:themeFill="accent1" w:themeFillTint="33"/>
            <w:noWrap/>
            <w:vAlign w:val="bottom"/>
            <w:hideMark/>
          </w:tcPr>
          <w:p w14:paraId="7F33017B" w14:textId="662CF0BD"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Албания</w:t>
            </w:r>
          </w:p>
        </w:tc>
        <w:tc>
          <w:tcPr>
            <w:tcW w:w="7945" w:type="dxa"/>
            <w:shd w:val="clear" w:color="auto" w:fill="auto"/>
            <w:noWrap/>
            <w:vAlign w:val="bottom"/>
            <w:hideMark/>
          </w:tcPr>
          <w:p w14:paraId="62CCDAA5" w14:textId="7AD8D404" w:rsidR="00D069B2" w:rsidRPr="001869BE" w:rsidRDefault="001869BE" w:rsidP="00D069B2">
            <w:pPr>
              <w:spacing w:after="0" w:line="240" w:lineRule="auto"/>
              <w:rPr>
                <w:rFonts w:ascii="Times New Roman" w:eastAsia="Times New Roman" w:hAnsi="Times New Roman"/>
                <w:sz w:val="20"/>
                <w:szCs w:val="20"/>
                <w:lang w:eastAsia="ru-RU"/>
              </w:rPr>
            </w:pPr>
            <w:r w:rsidRPr="001869BE">
              <w:rPr>
                <w:rFonts w:ascii="Times New Roman" w:eastAsia="Times New Roman" w:hAnsi="Times New Roman"/>
                <w:sz w:val="20"/>
                <w:szCs w:val="20"/>
                <w:lang w:eastAsia="ru-RU"/>
              </w:rPr>
              <w:t>Директор департамента казначейских операций Главного казначейского управления при Министерстве финансов</w:t>
            </w:r>
          </w:p>
        </w:tc>
      </w:tr>
      <w:tr w:rsidR="00D069B2" w:rsidRPr="001869BE" w14:paraId="7F34D3B6" w14:textId="77777777" w:rsidTr="00673AD4">
        <w:trPr>
          <w:trHeight w:val="481"/>
        </w:trPr>
        <w:tc>
          <w:tcPr>
            <w:tcW w:w="1285" w:type="dxa"/>
            <w:shd w:val="clear" w:color="auto" w:fill="DBE5F1" w:themeFill="accent1" w:themeFillTint="33"/>
            <w:noWrap/>
            <w:vAlign w:val="bottom"/>
            <w:hideMark/>
          </w:tcPr>
          <w:p w14:paraId="04B3B592" w14:textId="1449D258"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Азербайджан</w:t>
            </w:r>
          </w:p>
        </w:tc>
        <w:tc>
          <w:tcPr>
            <w:tcW w:w="7945" w:type="dxa"/>
            <w:shd w:val="clear" w:color="auto" w:fill="auto"/>
            <w:noWrap/>
            <w:vAlign w:val="bottom"/>
            <w:hideMark/>
          </w:tcPr>
          <w:p w14:paraId="7D4946FA" w14:textId="60822CFB" w:rsidR="00D069B2" w:rsidRPr="001869BE" w:rsidRDefault="001869BE" w:rsidP="00D069B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Вугар</w:t>
            </w:r>
            <w:r w:rsidRPr="001869B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Абдуллаев</w:t>
            </w:r>
            <w:r w:rsidR="00D069B2" w:rsidRPr="001869BE">
              <w:rPr>
                <w:rFonts w:ascii="Times New Roman" w:eastAsia="Times New Roman" w:hAnsi="Times New Roman"/>
                <w:sz w:val="20"/>
                <w:szCs w:val="20"/>
                <w:lang w:eastAsia="ru-RU"/>
              </w:rPr>
              <w:t xml:space="preserve">, </w:t>
            </w:r>
            <w:r w:rsidRPr="001869BE">
              <w:rPr>
                <w:rFonts w:ascii="Times New Roman" w:eastAsia="Times New Roman" w:hAnsi="Times New Roman"/>
                <w:sz w:val="20"/>
                <w:szCs w:val="20"/>
                <w:lang w:eastAsia="ru-RU"/>
              </w:rPr>
              <w:t>Заместитель директора Агентства государственного казначейства</w:t>
            </w:r>
          </w:p>
        </w:tc>
      </w:tr>
      <w:tr w:rsidR="00D069B2" w:rsidRPr="001869BE" w14:paraId="373AE5C0" w14:textId="77777777" w:rsidTr="00673AD4">
        <w:trPr>
          <w:trHeight w:val="255"/>
        </w:trPr>
        <w:tc>
          <w:tcPr>
            <w:tcW w:w="1285" w:type="dxa"/>
            <w:shd w:val="clear" w:color="auto" w:fill="DBE5F1" w:themeFill="accent1" w:themeFillTint="33"/>
            <w:noWrap/>
            <w:vAlign w:val="bottom"/>
            <w:hideMark/>
          </w:tcPr>
          <w:p w14:paraId="28AAE6BA" w14:textId="5E90B520"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Беларусь</w:t>
            </w:r>
          </w:p>
        </w:tc>
        <w:tc>
          <w:tcPr>
            <w:tcW w:w="7945" w:type="dxa"/>
            <w:shd w:val="clear" w:color="auto" w:fill="auto"/>
            <w:noWrap/>
            <w:vAlign w:val="bottom"/>
            <w:hideMark/>
          </w:tcPr>
          <w:p w14:paraId="3F623FEB" w14:textId="39FEB437" w:rsidR="00D069B2" w:rsidRPr="001869BE" w:rsidRDefault="008B215C" w:rsidP="00D069B2">
            <w:pPr>
              <w:spacing w:after="0" w:line="240" w:lineRule="auto"/>
              <w:rPr>
                <w:rFonts w:ascii="Times New Roman" w:eastAsia="Times New Roman" w:hAnsi="Times New Roman"/>
                <w:sz w:val="20"/>
                <w:szCs w:val="20"/>
                <w:lang w:eastAsia="ru-RU"/>
              </w:rPr>
            </w:pPr>
            <w:r w:rsidRPr="001869BE">
              <w:rPr>
                <w:rFonts w:ascii="Times New Roman" w:eastAsia="Times New Roman" w:hAnsi="Times New Roman"/>
                <w:sz w:val="20"/>
                <w:szCs w:val="20"/>
                <w:lang w:eastAsia="ru-RU"/>
              </w:rPr>
              <w:t>Гурьянова Людмила , заместитель начальника Главного государственного казачества Республики Беларусь</w:t>
            </w:r>
          </w:p>
        </w:tc>
      </w:tr>
      <w:tr w:rsidR="00D069B2" w:rsidRPr="001869BE" w14:paraId="4D17B985" w14:textId="77777777" w:rsidTr="00673AD4">
        <w:trPr>
          <w:trHeight w:val="255"/>
        </w:trPr>
        <w:tc>
          <w:tcPr>
            <w:tcW w:w="1285" w:type="dxa"/>
            <w:shd w:val="clear" w:color="auto" w:fill="DBE5F1" w:themeFill="accent1" w:themeFillTint="33"/>
            <w:noWrap/>
            <w:vAlign w:val="bottom"/>
            <w:hideMark/>
          </w:tcPr>
          <w:p w14:paraId="698CC63F" w14:textId="4BA18896"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Хорватия</w:t>
            </w:r>
          </w:p>
        </w:tc>
        <w:tc>
          <w:tcPr>
            <w:tcW w:w="7945" w:type="dxa"/>
            <w:shd w:val="clear" w:color="auto" w:fill="auto"/>
            <w:noWrap/>
            <w:vAlign w:val="bottom"/>
            <w:hideMark/>
          </w:tcPr>
          <w:p w14:paraId="589E5460" w14:textId="74F4A03F" w:rsidR="00D069B2" w:rsidRPr="001869BE" w:rsidRDefault="001869BE" w:rsidP="00D069B2">
            <w:pPr>
              <w:spacing w:after="0" w:line="240" w:lineRule="auto"/>
              <w:rPr>
                <w:rFonts w:ascii="Times New Roman" w:eastAsia="Times New Roman" w:hAnsi="Times New Roman"/>
                <w:sz w:val="20"/>
                <w:szCs w:val="20"/>
                <w:lang w:eastAsia="ru-RU"/>
              </w:rPr>
            </w:pPr>
            <w:r w:rsidRPr="001869BE">
              <w:rPr>
                <w:rFonts w:ascii="Times New Roman" w:eastAsia="Times New Roman" w:hAnsi="Times New Roman"/>
                <w:sz w:val="20"/>
                <w:szCs w:val="20"/>
                <w:lang w:eastAsia="ru-RU"/>
              </w:rPr>
              <w:t>Данка Mихалевич, начальник управления ликвидности и службы финансового анализа</w:t>
            </w:r>
          </w:p>
        </w:tc>
      </w:tr>
      <w:tr w:rsidR="00D069B2" w:rsidRPr="001869BE" w14:paraId="1469E3B6" w14:textId="77777777" w:rsidTr="00673AD4">
        <w:trPr>
          <w:trHeight w:val="255"/>
        </w:trPr>
        <w:tc>
          <w:tcPr>
            <w:tcW w:w="1285" w:type="dxa"/>
            <w:shd w:val="clear" w:color="auto" w:fill="DBE5F1" w:themeFill="accent1" w:themeFillTint="33"/>
            <w:noWrap/>
            <w:vAlign w:val="bottom"/>
            <w:hideMark/>
          </w:tcPr>
          <w:p w14:paraId="22350A92" w14:textId="17A337E2"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Грузия</w:t>
            </w:r>
          </w:p>
        </w:tc>
        <w:tc>
          <w:tcPr>
            <w:tcW w:w="7945" w:type="dxa"/>
            <w:shd w:val="clear" w:color="auto" w:fill="auto"/>
            <w:noWrap/>
            <w:vAlign w:val="bottom"/>
            <w:hideMark/>
          </w:tcPr>
          <w:p w14:paraId="67E3420D" w14:textId="75EE11A0" w:rsidR="00D069B2" w:rsidRPr="001869BE" w:rsidRDefault="001869BE" w:rsidP="00D069B2">
            <w:pPr>
              <w:spacing w:after="0" w:line="240" w:lineRule="auto"/>
              <w:rPr>
                <w:rFonts w:ascii="Times New Roman" w:eastAsia="Times New Roman" w:hAnsi="Times New Roman"/>
                <w:sz w:val="20"/>
                <w:szCs w:val="20"/>
                <w:lang w:eastAsia="ru-RU"/>
              </w:rPr>
            </w:pPr>
            <w:r w:rsidRPr="001869BE">
              <w:rPr>
                <w:rFonts w:ascii="Times New Roman" w:eastAsia="Times New Roman" w:hAnsi="Times New Roman"/>
                <w:sz w:val="20"/>
                <w:szCs w:val="20"/>
                <w:lang w:eastAsia="ru-RU"/>
              </w:rPr>
              <w:t>Заместитель главы Государственного казначейства</w:t>
            </w:r>
          </w:p>
        </w:tc>
      </w:tr>
      <w:tr w:rsidR="00D069B2" w:rsidRPr="001869BE" w14:paraId="4B047B4A" w14:textId="77777777" w:rsidTr="00673AD4">
        <w:trPr>
          <w:trHeight w:val="510"/>
        </w:trPr>
        <w:tc>
          <w:tcPr>
            <w:tcW w:w="1285" w:type="dxa"/>
            <w:shd w:val="clear" w:color="auto" w:fill="DBE5F1" w:themeFill="accent1" w:themeFillTint="33"/>
            <w:noWrap/>
            <w:vAlign w:val="bottom"/>
            <w:hideMark/>
          </w:tcPr>
          <w:p w14:paraId="3D5181AD" w14:textId="4D06C69C"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Казахстан</w:t>
            </w:r>
          </w:p>
        </w:tc>
        <w:tc>
          <w:tcPr>
            <w:tcW w:w="7945" w:type="dxa"/>
            <w:shd w:val="clear" w:color="auto" w:fill="auto"/>
            <w:noWrap/>
            <w:vAlign w:val="bottom"/>
            <w:hideMark/>
          </w:tcPr>
          <w:p w14:paraId="7AE8AB67" w14:textId="2C9FBE54" w:rsidR="00D069B2" w:rsidRPr="001869BE" w:rsidRDefault="008B215C" w:rsidP="007407EE">
            <w:pPr>
              <w:spacing w:after="0" w:line="240" w:lineRule="auto"/>
              <w:rPr>
                <w:rFonts w:ascii="Times New Roman" w:eastAsia="Times New Roman" w:hAnsi="Times New Roman"/>
                <w:sz w:val="20"/>
                <w:szCs w:val="20"/>
                <w:lang w:eastAsia="ru-RU"/>
              </w:rPr>
            </w:pPr>
            <w:r w:rsidRPr="001869BE">
              <w:rPr>
                <w:rFonts w:ascii="Times New Roman" w:eastAsia="Times New Roman" w:hAnsi="Times New Roman"/>
                <w:sz w:val="20"/>
                <w:szCs w:val="20"/>
                <w:lang w:eastAsia="ru-RU"/>
              </w:rPr>
              <w:t>Байгужина А.М., заместитель председателя Комитета казначейства</w:t>
            </w:r>
          </w:p>
        </w:tc>
      </w:tr>
      <w:tr w:rsidR="00D069B2" w:rsidRPr="001869BE" w14:paraId="791AD248" w14:textId="77777777" w:rsidTr="00673AD4">
        <w:trPr>
          <w:trHeight w:val="510"/>
        </w:trPr>
        <w:tc>
          <w:tcPr>
            <w:tcW w:w="1285" w:type="dxa"/>
            <w:shd w:val="clear" w:color="auto" w:fill="DBE5F1" w:themeFill="accent1" w:themeFillTint="33"/>
            <w:noWrap/>
            <w:vAlign w:val="bottom"/>
            <w:hideMark/>
          </w:tcPr>
          <w:p w14:paraId="05FA9CE1" w14:textId="51AC4553"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Киргизия</w:t>
            </w:r>
          </w:p>
        </w:tc>
        <w:tc>
          <w:tcPr>
            <w:tcW w:w="7945" w:type="dxa"/>
            <w:shd w:val="clear" w:color="auto" w:fill="auto"/>
            <w:noWrap/>
            <w:vAlign w:val="bottom"/>
            <w:hideMark/>
          </w:tcPr>
          <w:p w14:paraId="7A6112CA" w14:textId="27B80D96" w:rsidR="00D069B2" w:rsidRPr="001869BE" w:rsidRDefault="008B215C" w:rsidP="007407EE">
            <w:pPr>
              <w:spacing w:after="0" w:line="240" w:lineRule="auto"/>
              <w:rPr>
                <w:rFonts w:ascii="Times New Roman" w:eastAsia="Times New Roman" w:hAnsi="Times New Roman"/>
                <w:sz w:val="20"/>
                <w:szCs w:val="20"/>
                <w:lang w:eastAsia="ru-RU"/>
              </w:rPr>
            </w:pPr>
            <w:r w:rsidRPr="001869BE">
              <w:rPr>
                <w:rFonts w:ascii="Times New Roman" w:eastAsia="Times New Roman" w:hAnsi="Times New Roman"/>
                <w:sz w:val="20"/>
                <w:szCs w:val="20"/>
                <w:lang w:eastAsia="ru-RU"/>
              </w:rPr>
              <w:t>Дуйшембиева Назгуль, начальник управления</w:t>
            </w:r>
          </w:p>
        </w:tc>
      </w:tr>
      <w:tr w:rsidR="00D069B2" w:rsidRPr="001869BE" w14:paraId="2B870A98" w14:textId="77777777" w:rsidTr="00673AD4">
        <w:trPr>
          <w:trHeight w:val="255"/>
        </w:trPr>
        <w:tc>
          <w:tcPr>
            <w:tcW w:w="1285" w:type="dxa"/>
            <w:shd w:val="clear" w:color="auto" w:fill="DBE5F1" w:themeFill="accent1" w:themeFillTint="33"/>
            <w:noWrap/>
            <w:vAlign w:val="bottom"/>
            <w:hideMark/>
          </w:tcPr>
          <w:p w14:paraId="1501FA96" w14:textId="59C9A843"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Молдова</w:t>
            </w:r>
          </w:p>
        </w:tc>
        <w:tc>
          <w:tcPr>
            <w:tcW w:w="7945" w:type="dxa"/>
            <w:shd w:val="clear" w:color="auto" w:fill="auto"/>
            <w:noWrap/>
            <w:vAlign w:val="bottom"/>
            <w:hideMark/>
          </w:tcPr>
          <w:p w14:paraId="07F70BA9" w14:textId="7669C262" w:rsidR="00D069B2" w:rsidRPr="001869BE" w:rsidRDefault="001869BE" w:rsidP="001869BE">
            <w:pPr>
              <w:spacing w:after="0" w:line="240" w:lineRule="auto"/>
              <w:rPr>
                <w:rFonts w:ascii="Times New Roman" w:eastAsia="Times New Roman" w:hAnsi="Times New Roman"/>
                <w:sz w:val="20"/>
                <w:szCs w:val="20"/>
                <w:lang w:val="en-US" w:eastAsia="ru-RU"/>
              </w:rPr>
            </w:pPr>
            <w:r w:rsidRPr="001869BE">
              <w:rPr>
                <w:rFonts w:ascii="Times New Roman" w:eastAsia="Times New Roman" w:hAnsi="Times New Roman"/>
                <w:sz w:val="20"/>
                <w:szCs w:val="20"/>
                <w:lang w:val="en-US" w:eastAsia="ru-RU"/>
              </w:rPr>
              <w:t xml:space="preserve">Заместитель </w:t>
            </w:r>
            <w:r>
              <w:rPr>
                <w:rFonts w:ascii="Times New Roman" w:eastAsia="Times New Roman" w:hAnsi="Times New Roman"/>
                <w:sz w:val="20"/>
                <w:szCs w:val="20"/>
                <w:lang w:eastAsia="ru-RU"/>
              </w:rPr>
              <w:t>директора</w:t>
            </w:r>
            <w:r w:rsidRPr="001869BE">
              <w:rPr>
                <w:rFonts w:ascii="Times New Roman" w:eastAsia="Times New Roman" w:hAnsi="Times New Roman"/>
                <w:sz w:val="20"/>
                <w:szCs w:val="20"/>
                <w:lang w:val="en-US" w:eastAsia="ru-RU"/>
              </w:rPr>
              <w:t xml:space="preserve"> Государственного казначейства</w:t>
            </w:r>
          </w:p>
        </w:tc>
      </w:tr>
      <w:tr w:rsidR="00D069B2" w:rsidRPr="001869BE" w14:paraId="46FB4DBB" w14:textId="77777777" w:rsidTr="00673AD4">
        <w:trPr>
          <w:trHeight w:val="255"/>
        </w:trPr>
        <w:tc>
          <w:tcPr>
            <w:tcW w:w="1285" w:type="dxa"/>
            <w:shd w:val="clear" w:color="auto" w:fill="DBE5F1" w:themeFill="accent1" w:themeFillTint="33"/>
            <w:noWrap/>
            <w:vAlign w:val="bottom"/>
            <w:hideMark/>
          </w:tcPr>
          <w:p w14:paraId="76AE2588" w14:textId="57A4151A"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Черногория</w:t>
            </w:r>
          </w:p>
        </w:tc>
        <w:tc>
          <w:tcPr>
            <w:tcW w:w="7945" w:type="dxa"/>
            <w:shd w:val="clear" w:color="auto" w:fill="auto"/>
            <w:noWrap/>
            <w:vAlign w:val="bottom"/>
            <w:hideMark/>
          </w:tcPr>
          <w:p w14:paraId="11E2DB14" w14:textId="181869B0" w:rsidR="00D069B2" w:rsidRPr="001869BE" w:rsidRDefault="001869BE" w:rsidP="001869B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Тияна Вуячич</w:t>
            </w:r>
            <w:r w:rsidR="00D069B2" w:rsidRPr="001869BE">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советник</w:t>
            </w:r>
          </w:p>
        </w:tc>
      </w:tr>
      <w:tr w:rsidR="00D069B2" w:rsidRPr="001869BE" w14:paraId="2BBE14C1" w14:textId="77777777" w:rsidTr="00673AD4">
        <w:trPr>
          <w:trHeight w:val="255"/>
        </w:trPr>
        <w:tc>
          <w:tcPr>
            <w:tcW w:w="1285" w:type="dxa"/>
            <w:shd w:val="clear" w:color="auto" w:fill="DBE5F1" w:themeFill="accent1" w:themeFillTint="33"/>
            <w:noWrap/>
            <w:vAlign w:val="bottom"/>
            <w:hideMark/>
          </w:tcPr>
          <w:p w14:paraId="31E1D301" w14:textId="7F4F609C"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Таджикистан</w:t>
            </w:r>
          </w:p>
        </w:tc>
        <w:tc>
          <w:tcPr>
            <w:tcW w:w="7945" w:type="dxa"/>
            <w:shd w:val="clear" w:color="auto" w:fill="auto"/>
            <w:noWrap/>
            <w:vAlign w:val="bottom"/>
            <w:hideMark/>
          </w:tcPr>
          <w:p w14:paraId="3F689F8F" w14:textId="03D6084D" w:rsidR="00D069B2" w:rsidRPr="001869BE" w:rsidRDefault="008B215C" w:rsidP="007407EE">
            <w:pPr>
              <w:spacing w:after="0" w:line="240" w:lineRule="auto"/>
              <w:rPr>
                <w:rFonts w:ascii="Times New Roman" w:eastAsia="Times New Roman" w:hAnsi="Times New Roman"/>
                <w:sz w:val="20"/>
                <w:szCs w:val="20"/>
                <w:lang w:eastAsia="ru-RU"/>
              </w:rPr>
            </w:pPr>
            <w:r w:rsidRPr="001869BE">
              <w:rPr>
                <w:rFonts w:ascii="Times New Roman" w:eastAsia="Times New Roman" w:hAnsi="Times New Roman"/>
                <w:sz w:val="20"/>
                <w:szCs w:val="20"/>
                <w:lang w:eastAsia="ru-RU"/>
              </w:rPr>
              <w:t>Хакимов Исматулло Первый зам.Директор Центрального казначейства Минфин</w:t>
            </w:r>
          </w:p>
        </w:tc>
      </w:tr>
      <w:tr w:rsidR="00D069B2" w:rsidRPr="001869BE" w14:paraId="3C74EC84" w14:textId="77777777" w:rsidTr="00673AD4">
        <w:trPr>
          <w:trHeight w:val="510"/>
        </w:trPr>
        <w:tc>
          <w:tcPr>
            <w:tcW w:w="1285" w:type="dxa"/>
            <w:shd w:val="clear" w:color="auto" w:fill="DBE5F1" w:themeFill="accent1" w:themeFillTint="33"/>
            <w:noWrap/>
            <w:vAlign w:val="bottom"/>
            <w:hideMark/>
          </w:tcPr>
          <w:p w14:paraId="362F07DB" w14:textId="75A9422E"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Турция</w:t>
            </w:r>
          </w:p>
        </w:tc>
        <w:tc>
          <w:tcPr>
            <w:tcW w:w="7945" w:type="dxa"/>
            <w:shd w:val="clear" w:color="auto" w:fill="auto"/>
            <w:noWrap/>
            <w:vAlign w:val="bottom"/>
            <w:hideMark/>
          </w:tcPr>
          <w:p w14:paraId="464069A1" w14:textId="77777777" w:rsidR="001869BE" w:rsidRPr="001869BE" w:rsidRDefault="001869BE" w:rsidP="001869BE">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Эмрах</w:t>
            </w:r>
            <w:r w:rsidRPr="001869BE">
              <w:rPr>
                <w:rFonts w:ascii="Times New Roman" w:eastAsia="Times New Roman" w:hAnsi="Times New Roman"/>
                <w:sz w:val="20"/>
                <w:szCs w:val="20"/>
                <w:lang w:val="en-US" w:eastAsia="ru-RU"/>
              </w:rPr>
              <w:t xml:space="preserve"> </w:t>
            </w:r>
            <w:r>
              <w:rPr>
                <w:rFonts w:ascii="Times New Roman" w:eastAsia="Times New Roman" w:hAnsi="Times New Roman"/>
                <w:sz w:val="20"/>
                <w:szCs w:val="20"/>
                <w:lang w:eastAsia="ru-RU"/>
              </w:rPr>
              <w:t>Пилавоглу</w:t>
            </w:r>
            <w:r w:rsidR="00D069B2" w:rsidRPr="001869BE">
              <w:rPr>
                <w:rFonts w:ascii="Times New Roman" w:eastAsia="Times New Roman" w:hAnsi="Times New Roman"/>
                <w:sz w:val="20"/>
                <w:szCs w:val="20"/>
                <w:lang w:val="en-US" w:eastAsia="ru-RU"/>
              </w:rPr>
              <w:t xml:space="preserve">, </w:t>
            </w:r>
          </w:p>
          <w:p w14:paraId="454D2AEF" w14:textId="477FDEA4" w:rsidR="00D069B2" w:rsidRPr="001869BE" w:rsidRDefault="001869BE" w:rsidP="001869B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1869BE">
              <w:rPr>
                <w:rFonts w:ascii="Times New Roman" w:eastAsia="Times New Roman" w:hAnsi="Times New Roman"/>
                <w:sz w:val="20"/>
                <w:szCs w:val="20"/>
                <w:lang w:eastAsia="ru-RU"/>
              </w:rPr>
              <w:t>азначейс</w:t>
            </w:r>
            <w:r>
              <w:rPr>
                <w:rFonts w:ascii="Times New Roman" w:eastAsia="Times New Roman" w:hAnsi="Times New Roman"/>
                <w:sz w:val="20"/>
                <w:szCs w:val="20"/>
                <w:lang w:eastAsia="ru-RU"/>
              </w:rPr>
              <w:t>кий</w:t>
            </w:r>
            <w:r w:rsidRPr="001869BE">
              <w:rPr>
                <w:rFonts w:ascii="Times New Roman" w:eastAsia="Times New Roman" w:hAnsi="Times New Roman"/>
                <w:sz w:val="20"/>
                <w:szCs w:val="20"/>
                <w:lang w:eastAsia="ru-RU"/>
              </w:rPr>
              <w:t xml:space="preserve"> эксперт департамента по управлению наличными средствами</w:t>
            </w:r>
          </w:p>
        </w:tc>
      </w:tr>
      <w:tr w:rsidR="00D069B2" w:rsidRPr="001869BE" w14:paraId="5EE00A97" w14:textId="77777777" w:rsidTr="00673AD4">
        <w:trPr>
          <w:trHeight w:val="270"/>
        </w:trPr>
        <w:tc>
          <w:tcPr>
            <w:tcW w:w="1285" w:type="dxa"/>
            <w:shd w:val="clear" w:color="auto" w:fill="DBE5F1" w:themeFill="accent1" w:themeFillTint="33"/>
            <w:noWrap/>
            <w:vAlign w:val="bottom"/>
            <w:hideMark/>
          </w:tcPr>
          <w:p w14:paraId="6CA247B0" w14:textId="040D23AD" w:rsidR="00D069B2" w:rsidRPr="001869BE" w:rsidRDefault="00E748DE"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Украина</w:t>
            </w:r>
          </w:p>
        </w:tc>
        <w:tc>
          <w:tcPr>
            <w:tcW w:w="7945" w:type="dxa"/>
            <w:shd w:val="clear" w:color="auto" w:fill="auto"/>
            <w:noWrap/>
            <w:vAlign w:val="bottom"/>
            <w:hideMark/>
          </w:tcPr>
          <w:p w14:paraId="28A50C92" w14:textId="743FAE06" w:rsidR="00D069B2" w:rsidRPr="001869BE" w:rsidRDefault="008B215C" w:rsidP="00D069B2">
            <w:pPr>
              <w:spacing w:after="0" w:line="240" w:lineRule="auto"/>
              <w:rPr>
                <w:rFonts w:ascii="Times New Roman" w:eastAsia="Times New Roman" w:hAnsi="Times New Roman"/>
                <w:sz w:val="20"/>
                <w:szCs w:val="20"/>
                <w:lang w:eastAsia="ru-RU"/>
              </w:rPr>
            </w:pPr>
            <w:r w:rsidRPr="001869BE">
              <w:rPr>
                <w:rFonts w:ascii="Times New Roman" w:eastAsia="Times New Roman" w:hAnsi="Times New Roman"/>
                <w:sz w:val="20"/>
                <w:szCs w:val="20"/>
                <w:lang w:eastAsia="ru-RU"/>
              </w:rPr>
              <w:t>Якубенко Максим Владимирович, заместитель директора Департамента финансовых ресурсов ГКСУ</w:t>
            </w:r>
          </w:p>
        </w:tc>
      </w:tr>
    </w:tbl>
    <w:p w14:paraId="1AC15665" w14:textId="77777777" w:rsidR="00D069B2" w:rsidRPr="001869BE" w:rsidRDefault="00D069B2" w:rsidP="00854072">
      <w:pPr>
        <w:ind w:firstLine="567"/>
        <w:rPr>
          <w:rFonts w:ascii="Times New Roman" w:hAnsi="Times New Roman"/>
          <w:sz w:val="20"/>
          <w:szCs w:val="20"/>
        </w:rPr>
      </w:pPr>
    </w:p>
    <w:p w14:paraId="5A6B4C60" w14:textId="77777777" w:rsidR="00FE569F" w:rsidRPr="001869BE" w:rsidRDefault="00FE569F" w:rsidP="00854072">
      <w:pPr>
        <w:ind w:left="567"/>
        <w:rPr>
          <w:rFonts w:ascii="Times New Roman" w:hAnsi="Times New Roman"/>
          <w:b/>
          <w:i/>
          <w:sz w:val="24"/>
          <w:szCs w:val="24"/>
        </w:rPr>
      </w:pPr>
      <w:r w:rsidRPr="001869BE">
        <w:rPr>
          <w:rFonts w:ascii="Times New Roman" w:hAnsi="Times New Roman"/>
          <w:b/>
          <w:i/>
          <w:sz w:val="24"/>
          <w:szCs w:val="24"/>
        </w:rPr>
        <w:t>1. Функционирует ли Единый казначейский счет (ЕКС) в вашей стране?</w:t>
      </w:r>
    </w:p>
    <w:p w14:paraId="71833894" w14:textId="5C92B7D5" w:rsidR="00854072" w:rsidRPr="001869BE" w:rsidRDefault="00FE569F" w:rsidP="00854072">
      <w:pPr>
        <w:ind w:left="567"/>
        <w:rPr>
          <w:rFonts w:ascii="Times New Roman" w:hAnsi="Times New Roman"/>
          <w:sz w:val="20"/>
          <w:szCs w:val="20"/>
        </w:rPr>
      </w:pPr>
      <w:r w:rsidRPr="001869BE">
        <w:rPr>
          <w:rFonts w:ascii="Times New Roman" w:hAnsi="Times New Roman"/>
          <w:sz w:val="20"/>
          <w:szCs w:val="20"/>
        </w:rPr>
        <w:t>Единый казначейский счет есть во всех 12 странах</w:t>
      </w:r>
      <w:r w:rsidR="00D069B2" w:rsidRPr="001869BE">
        <w:rPr>
          <w:rFonts w:ascii="Times New Roman" w:hAnsi="Times New Roman"/>
          <w:sz w:val="20"/>
          <w:szCs w:val="20"/>
        </w:rPr>
        <w:t xml:space="preserve"> (100%).</w:t>
      </w:r>
    </w:p>
    <w:p w14:paraId="521E8C1C" w14:textId="3026BC74" w:rsidR="00854072" w:rsidRPr="001869BE" w:rsidRDefault="00854072" w:rsidP="00854072">
      <w:pPr>
        <w:rPr>
          <w:rFonts w:ascii="Times New Roman" w:hAnsi="Times New Roman"/>
          <w:b/>
          <w:i/>
          <w:sz w:val="24"/>
          <w:szCs w:val="24"/>
        </w:rPr>
      </w:pPr>
      <w:r w:rsidRPr="001869BE">
        <w:rPr>
          <w:rFonts w:ascii="Times New Roman" w:hAnsi="Times New Roman"/>
          <w:b/>
          <w:i/>
          <w:sz w:val="24"/>
          <w:szCs w:val="24"/>
        </w:rPr>
        <w:t xml:space="preserve">2. </w:t>
      </w:r>
      <w:r w:rsidR="00FE569F" w:rsidRPr="001869BE">
        <w:rPr>
          <w:rFonts w:ascii="Times New Roman" w:hAnsi="Times New Roman"/>
          <w:b/>
          <w:i/>
          <w:sz w:val="24"/>
          <w:szCs w:val="24"/>
        </w:rPr>
        <w:t>Укажите, открыт ли ЕКС в...</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756"/>
        <w:gridCol w:w="1576"/>
        <w:gridCol w:w="3898"/>
      </w:tblGrid>
      <w:tr w:rsidR="00D069B2" w:rsidRPr="001869BE" w14:paraId="02B1B6FF" w14:textId="77777777" w:rsidTr="00673AD4">
        <w:trPr>
          <w:trHeight w:val="307"/>
        </w:trPr>
        <w:tc>
          <w:tcPr>
            <w:tcW w:w="1716" w:type="dxa"/>
            <w:shd w:val="clear" w:color="auto" w:fill="EAF1DD" w:themeFill="accent3" w:themeFillTint="33"/>
            <w:noWrap/>
            <w:vAlign w:val="bottom"/>
          </w:tcPr>
          <w:p w14:paraId="48F52E7F" w14:textId="77777777" w:rsidR="00D069B2" w:rsidRPr="001869BE" w:rsidRDefault="00D069B2" w:rsidP="00D069B2">
            <w:pPr>
              <w:spacing w:after="0" w:line="240" w:lineRule="auto"/>
              <w:rPr>
                <w:rFonts w:ascii="Times New Roman" w:eastAsia="Times New Roman" w:hAnsi="Times New Roman"/>
                <w:b/>
                <w:sz w:val="20"/>
                <w:szCs w:val="20"/>
                <w:lang w:eastAsia="ru-RU"/>
              </w:rPr>
            </w:pPr>
          </w:p>
        </w:tc>
        <w:tc>
          <w:tcPr>
            <w:tcW w:w="7230" w:type="dxa"/>
            <w:gridSpan w:val="3"/>
            <w:shd w:val="clear" w:color="auto" w:fill="EAF1DD" w:themeFill="accent3" w:themeFillTint="33"/>
          </w:tcPr>
          <w:p w14:paraId="555A4263" w14:textId="449F05BD" w:rsidR="00D069B2" w:rsidRPr="001869BE" w:rsidRDefault="00FE569F" w:rsidP="00D069B2">
            <w:pPr>
              <w:jc w:val="center"/>
              <w:rPr>
                <w:rFonts w:ascii="Times New Roman" w:hAnsi="Times New Roman"/>
                <w:b/>
                <w:sz w:val="20"/>
                <w:szCs w:val="20"/>
              </w:rPr>
            </w:pPr>
            <w:r w:rsidRPr="001869BE">
              <w:rPr>
                <w:rFonts w:ascii="Times New Roman" w:hAnsi="Times New Roman"/>
                <w:b/>
              </w:rPr>
              <w:t>Открыт ли ЕКС в...</w:t>
            </w:r>
          </w:p>
        </w:tc>
      </w:tr>
      <w:tr w:rsidR="00D069B2" w:rsidRPr="001869BE" w14:paraId="079F45A7" w14:textId="62311542" w:rsidTr="00673AD4">
        <w:trPr>
          <w:trHeight w:val="798"/>
        </w:trPr>
        <w:tc>
          <w:tcPr>
            <w:tcW w:w="1716" w:type="dxa"/>
            <w:shd w:val="clear" w:color="auto" w:fill="EAF1DD" w:themeFill="accent3" w:themeFillTint="33"/>
            <w:noWrap/>
            <w:vAlign w:val="bottom"/>
          </w:tcPr>
          <w:p w14:paraId="245EFB08" w14:textId="513FC50F" w:rsidR="00D069B2" w:rsidRPr="001869BE" w:rsidRDefault="00E748DE"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Страна</w:t>
            </w:r>
            <w:r w:rsidR="00D069B2" w:rsidRPr="001869BE">
              <w:rPr>
                <w:rFonts w:ascii="Times New Roman" w:eastAsia="Times New Roman" w:hAnsi="Times New Roman"/>
                <w:b/>
                <w:sz w:val="20"/>
                <w:szCs w:val="20"/>
                <w:lang w:eastAsia="ru-RU"/>
              </w:rPr>
              <w:t xml:space="preserve"> </w:t>
            </w:r>
          </w:p>
        </w:tc>
        <w:tc>
          <w:tcPr>
            <w:tcW w:w="1801" w:type="dxa"/>
            <w:shd w:val="clear" w:color="auto" w:fill="EAF1DD" w:themeFill="accent3" w:themeFillTint="33"/>
          </w:tcPr>
          <w:p w14:paraId="3007C68D" w14:textId="424F1BE5" w:rsidR="00D069B2" w:rsidRPr="001869BE" w:rsidRDefault="00FE569F" w:rsidP="00FE569F">
            <w:pPr>
              <w:rPr>
                <w:rFonts w:ascii="Times New Roman" w:hAnsi="Times New Roman"/>
                <w:b/>
                <w:sz w:val="20"/>
                <w:szCs w:val="20"/>
              </w:rPr>
            </w:pPr>
            <w:r w:rsidRPr="001869BE">
              <w:rPr>
                <w:rFonts w:ascii="Times New Roman" w:hAnsi="Times New Roman"/>
                <w:b/>
                <w:sz w:val="20"/>
                <w:szCs w:val="20"/>
              </w:rPr>
              <w:t>Центральном банке</w:t>
            </w:r>
          </w:p>
        </w:tc>
        <w:tc>
          <w:tcPr>
            <w:tcW w:w="1208" w:type="dxa"/>
            <w:shd w:val="clear" w:color="auto" w:fill="EAF1DD" w:themeFill="accent3" w:themeFillTint="33"/>
          </w:tcPr>
          <w:p w14:paraId="6A29FA17" w14:textId="1DBA39BC" w:rsidR="00D069B2" w:rsidRPr="001869BE" w:rsidRDefault="00FE569F" w:rsidP="00FE569F">
            <w:pPr>
              <w:rPr>
                <w:rFonts w:ascii="Times New Roman" w:hAnsi="Times New Roman"/>
                <w:b/>
                <w:sz w:val="20"/>
                <w:szCs w:val="20"/>
              </w:rPr>
            </w:pPr>
            <w:r w:rsidRPr="001869BE">
              <w:rPr>
                <w:rFonts w:ascii="Times New Roman" w:hAnsi="Times New Roman"/>
                <w:b/>
                <w:sz w:val="20"/>
                <w:szCs w:val="20"/>
              </w:rPr>
              <w:t>Коммерческом банке</w:t>
            </w:r>
          </w:p>
        </w:tc>
        <w:tc>
          <w:tcPr>
            <w:tcW w:w="4221" w:type="dxa"/>
            <w:shd w:val="clear" w:color="auto" w:fill="EAF1DD" w:themeFill="accent3" w:themeFillTint="33"/>
          </w:tcPr>
          <w:p w14:paraId="10095F0B" w14:textId="4F20F619" w:rsidR="00D069B2" w:rsidRPr="001869BE" w:rsidRDefault="00FE569F" w:rsidP="00D069B2">
            <w:pPr>
              <w:rPr>
                <w:rFonts w:ascii="Times New Roman" w:hAnsi="Times New Roman"/>
                <w:b/>
                <w:sz w:val="20"/>
                <w:szCs w:val="20"/>
              </w:rPr>
            </w:pPr>
            <w:r w:rsidRPr="001869BE">
              <w:rPr>
                <w:rFonts w:ascii="Times New Roman" w:hAnsi="Times New Roman"/>
                <w:b/>
                <w:sz w:val="20"/>
                <w:szCs w:val="20"/>
              </w:rPr>
              <w:t>Другое</w:t>
            </w:r>
          </w:p>
        </w:tc>
      </w:tr>
      <w:tr w:rsidR="00D069B2" w:rsidRPr="001869BE" w14:paraId="007572D7" w14:textId="528FE935" w:rsidTr="00673AD4">
        <w:trPr>
          <w:trHeight w:val="288"/>
        </w:trPr>
        <w:tc>
          <w:tcPr>
            <w:tcW w:w="1716" w:type="dxa"/>
            <w:shd w:val="clear" w:color="auto" w:fill="DBE5F1" w:themeFill="accent1" w:themeFillTint="33"/>
            <w:noWrap/>
            <w:vAlign w:val="bottom"/>
            <w:hideMark/>
          </w:tcPr>
          <w:p w14:paraId="043FD57D" w14:textId="0EF82AF0"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Албания</w:t>
            </w:r>
          </w:p>
        </w:tc>
        <w:tc>
          <w:tcPr>
            <w:tcW w:w="1801" w:type="dxa"/>
          </w:tcPr>
          <w:p w14:paraId="2FC972C9" w14:textId="43E3CF75" w:rsidR="00D069B2" w:rsidRPr="001869BE" w:rsidRDefault="00D069B2"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X</w:t>
            </w:r>
          </w:p>
        </w:tc>
        <w:tc>
          <w:tcPr>
            <w:tcW w:w="1208" w:type="dxa"/>
            <w:vAlign w:val="bottom"/>
          </w:tcPr>
          <w:p w14:paraId="3CCBD370" w14:textId="21AE21FB" w:rsidR="00D069B2" w:rsidRPr="001869BE" w:rsidRDefault="00D069B2" w:rsidP="00D069B2">
            <w:pPr>
              <w:spacing w:after="0" w:line="240" w:lineRule="auto"/>
              <w:rPr>
                <w:rFonts w:ascii="Times New Roman" w:eastAsia="Times New Roman" w:hAnsi="Times New Roman"/>
                <w:sz w:val="20"/>
                <w:szCs w:val="20"/>
                <w:lang w:eastAsia="ru-RU"/>
              </w:rPr>
            </w:pPr>
          </w:p>
        </w:tc>
        <w:tc>
          <w:tcPr>
            <w:tcW w:w="4221" w:type="dxa"/>
          </w:tcPr>
          <w:p w14:paraId="75F289A4" w14:textId="77777777" w:rsidR="00D069B2" w:rsidRPr="001869BE" w:rsidRDefault="00D069B2" w:rsidP="00D069B2">
            <w:pPr>
              <w:spacing w:after="0" w:line="240" w:lineRule="auto"/>
              <w:rPr>
                <w:rFonts w:ascii="Times New Roman" w:eastAsia="Times New Roman" w:hAnsi="Times New Roman"/>
                <w:sz w:val="20"/>
                <w:szCs w:val="20"/>
                <w:lang w:eastAsia="ru-RU"/>
              </w:rPr>
            </w:pPr>
          </w:p>
        </w:tc>
      </w:tr>
      <w:tr w:rsidR="00D069B2" w:rsidRPr="001869BE" w14:paraId="24E04EDA" w14:textId="74974E4A" w:rsidTr="00673AD4">
        <w:trPr>
          <w:trHeight w:val="277"/>
        </w:trPr>
        <w:tc>
          <w:tcPr>
            <w:tcW w:w="1716" w:type="dxa"/>
            <w:shd w:val="clear" w:color="auto" w:fill="DBE5F1" w:themeFill="accent1" w:themeFillTint="33"/>
            <w:noWrap/>
            <w:vAlign w:val="bottom"/>
            <w:hideMark/>
          </w:tcPr>
          <w:p w14:paraId="34C3574E" w14:textId="66D2A49C"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Азербайджан</w:t>
            </w:r>
          </w:p>
        </w:tc>
        <w:tc>
          <w:tcPr>
            <w:tcW w:w="1801" w:type="dxa"/>
          </w:tcPr>
          <w:p w14:paraId="0BFC44E1" w14:textId="159A8F47" w:rsidR="00D069B2" w:rsidRPr="001869BE" w:rsidRDefault="00D069B2"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X</w:t>
            </w:r>
          </w:p>
        </w:tc>
        <w:tc>
          <w:tcPr>
            <w:tcW w:w="1208" w:type="dxa"/>
            <w:vAlign w:val="bottom"/>
          </w:tcPr>
          <w:p w14:paraId="7B623882" w14:textId="305A5275" w:rsidR="00D069B2" w:rsidRPr="001869BE" w:rsidRDefault="00D069B2" w:rsidP="00D069B2">
            <w:pPr>
              <w:spacing w:after="0" w:line="240" w:lineRule="auto"/>
              <w:rPr>
                <w:rFonts w:ascii="Times New Roman" w:eastAsia="Times New Roman" w:hAnsi="Times New Roman"/>
                <w:sz w:val="20"/>
                <w:szCs w:val="20"/>
                <w:lang w:eastAsia="ru-RU"/>
              </w:rPr>
            </w:pPr>
          </w:p>
        </w:tc>
        <w:tc>
          <w:tcPr>
            <w:tcW w:w="4221" w:type="dxa"/>
          </w:tcPr>
          <w:p w14:paraId="6BA35482" w14:textId="77777777" w:rsidR="00D069B2" w:rsidRPr="001869BE" w:rsidRDefault="00D069B2" w:rsidP="00D069B2">
            <w:pPr>
              <w:spacing w:after="0" w:line="240" w:lineRule="auto"/>
              <w:rPr>
                <w:rFonts w:ascii="Times New Roman" w:eastAsia="Times New Roman" w:hAnsi="Times New Roman"/>
                <w:sz w:val="20"/>
                <w:szCs w:val="20"/>
                <w:lang w:eastAsia="ru-RU"/>
              </w:rPr>
            </w:pPr>
          </w:p>
        </w:tc>
      </w:tr>
      <w:tr w:rsidR="00D069B2" w:rsidRPr="001869BE" w14:paraId="1BE6EADE" w14:textId="73EDE128" w:rsidTr="00673AD4">
        <w:trPr>
          <w:trHeight w:val="849"/>
        </w:trPr>
        <w:tc>
          <w:tcPr>
            <w:tcW w:w="1716" w:type="dxa"/>
            <w:shd w:val="clear" w:color="auto" w:fill="DBE5F1" w:themeFill="accent1" w:themeFillTint="33"/>
            <w:noWrap/>
            <w:vAlign w:val="bottom"/>
            <w:hideMark/>
          </w:tcPr>
          <w:p w14:paraId="4C3DC05C" w14:textId="2EFFB802"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Беларусь</w:t>
            </w:r>
          </w:p>
        </w:tc>
        <w:tc>
          <w:tcPr>
            <w:tcW w:w="1801" w:type="dxa"/>
          </w:tcPr>
          <w:p w14:paraId="3AA912CD" w14:textId="77777777" w:rsidR="00D069B2" w:rsidRPr="001869BE" w:rsidRDefault="00D069B2" w:rsidP="00D069B2">
            <w:pPr>
              <w:spacing w:after="0" w:line="240" w:lineRule="auto"/>
              <w:rPr>
                <w:rFonts w:ascii="Times New Roman" w:eastAsia="Times New Roman" w:hAnsi="Times New Roman"/>
                <w:b/>
                <w:sz w:val="20"/>
                <w:szCs w:val="20"/>
                <w:lang w:eastAsia="ru-RU"/>
              </w:rPr>
            </w:pPr>
          </w:p>
        </w:tc>
        <w:tc>
          <w:tcPr>
            <w:tcW w:w="1208" w:type="dxa"/>
            <w:vAlign w:val="bottom"/>
          </w:tcPr>
          <w:p w14:paraId="74DE267B" w14:textId="7391210F" w:rsidR="00D069B2" w:rsidRPr="001869BE" w:rsidRDefault="00D069B2" w:rsidP="00D069B2">
            <w:pPr>
              <w:spacing w:after="0" w:line="240" w:lineRule="auto"/>
              <w:rPr>
                <w:rFonts w:ascii="Times New Roman" w:eastAsia="Times New Roman" w:hAnsi="Times New Roman"/>
                <w:sz w:val="20"/>
                <w:szCs w:val="20"/>
                <w:lang w:eastAsia="ru-RU"/>
              </w:rPr>
            </w:pPr>
          </w:p>
        </w:tc>
        <w:tc>
          <w:tcPr>
            <w:tcW w:w="4221" w:type="dxa"/>
          </w:tcPr>
          <w:p w14:paraId="07E3A4F6" w14:textId="7ECE2319" w:rsidR="00D069B2" w:rsidRPr="001869BE" w:rsidRDefault="008B215C" w:rsidP="001869BE">
            <w:pPr>
              <w:rPr>
                <w:rFonts w:ascii="Times New Roman" w:hAnsi="Times New Roman"/>
                <w:sz w:val="20"/>
                <w:szCs w:val="20"/>
              </w:rPr>
            </w:pPr>
            <w:r w:rsidRPr="001869BE">
              <w:rPr>
                <w:rFonts w:ascii="Times New Roman" w:hAnsi="Times New Roman"/>
                <w:sz w:val="20"/>
                <w:szCs w:val="20"/>
              </w:rPr>
              <w:t>Основной счёт - в Национальном банке Республики Беларусь, счета территориальных органов - в коммерческом банке</w:t>
            </w:r>
          </w:p>
        </w:tc>
      </w:tr>
      <w:tr w:rsidR="00D069B2" w:rsidRPr="001869BE" w14:paraId="48A9B789" w14:textId="433C145C" w:rsidTr="00673AD4">
        <w:trPr>
          <w:trHeight w:val="255"/>
        </w:trPr>
        <w:tc>
          <w:tcPr>
            <w:tcW w:w="1716" w:type="dxa"/>
            <w:shd w:val="clear" w:color="auto" w:fill="DBE5F1" w:themeFill="accent1" w:themeFillTint="33"/>
            <w:noWrap/>
            <w:vAlign w:val="bottom"/>
            <w:hideMark/>
          </w:tcPr>
          <w:p w14:paraId="04CD02AC" w14:textId="51C69D76"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Хорватия</w:t>
            </w:r>
          </w:p>
        </w:tc>
        <w:tc>
          <w:tcPr>
            <w:tcW w:w="1801" w:type="dxa"/>
          </w:tcPr>
          <w:p w14:paraId="3FBEE4F4" w14:textId="141A15CB" w:rsidR="00D069B2" w:rsidRPr="001869BE" w:rsidRDefault="00D069B2"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X</w:t>
            </w:r>
          </w:p>
        </w:tc>
        <w:tc>
          <w:tcPr>
            <w:tcW w:w="1208" w:type="dxa"/>
            <w:vAlign w:val="bottom"/>
          </w:tcPr>
          <w:p w14:paraId="3AB043DF" w14:textId="15FBD4E2" w:rsidR="00D069B2" w:rsidRPr="001869BE" w:rsidRDefault="00D069B2" w:rsidP="00D069B2">
            <w:pPr>
              <w:spacing w:after="0" w:line="240" w:lineRule="auto"/>
              <w:rPr>
                <w:rFonts w:ascii="Times New Roman" w:eastAsia="Times New Roman" w:hAnsi="Times New Roman"/>
                <w:sz w:val="20"/>
                <w:szCs w:val="20"/>
                <w:lang w:eastAsia="ru-RU"/>
              </w:rPr>
            </w:pPr>
          </w:p>
        </w:tc>
        <w:tc>
          <w:tcPr>
            <w:tcW w:w="4221" w:type="dxa"/>
          </w:tcPr>
          <w:p w14:paraId="72E5E097" w14:textId="77777777" w:rsidR="00D069B2" w:rsidRPr="001869BE" w:rsidRDefault="00D069B2" w:rsidP="00D069B2">
            <w:pPr>
              <w:spacing w:after="0" w:line="240" w:lineRule="auto"/>
              <w:rPr>
                <w:rFonts w:ascii="Times New Roman" w:eastAsia="Times New Roman" w:hAnsi="Times New Roman"/>
                <w:sz w:val="20"/>
                <w:szCs w:val="20"/>
                <w:lang w:eastAsia="ru-RU"/>
              </w:rPr>
            </w:pPr>
          </w:p>
        </w:tc>
      </w:tr>
      <w:tr w:rsidR="00D069B2" w:rsidRPr="001869BE" w14:paraId="3618CFF7" w14:textId="77E5F285" w:rsidTr="00673AD4">
        <w:trPr>
          <w:trHeight w:val="255"/>
        </w:trPr>
        <w:tc>
          <w:tcPr>
            <w:tcW w:w="1716" w:type="dxa"/>
            <w:shd w:val="clear" w:color="auto" w:fill="DBE5F1" w:themeFill="accent1" w:themeFillTint="33"/>
            <w:noWrap/>
            <w:vAlign w:val="bottom"/>
            <w:hideMark/>
          </w:tcPr>
          <w:p w14:paraId="31F2D557" w14:textId="7DB94B66"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Грузия</w:t>
            </w:r>
          </w:p>
        </w:tc>
        <w:tc>
          <w:tcPr>
            <w:tcW w:w="1801" w:type="dxa"/>
          </w:tcPr>
          <w:p w14:paraId="65FEA025" w14:textId="65774D1D" w:rsidR="00D069B2" w:rsidRPr="001869BE" w:rsidRDefault="00D069B2"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X</w:t>
            </w:r>
          </w:p>
        </w:tc>
        <w:tc>
          <w:tcPr>
            <w:tcW w:w="1208" w:type="dxa"/>
            <w:vAlign w:val="bottom"/>
          </w:tcPr>
          <w:p w14:paraId="0CAAA377" w14:textId="79228C48" w:rsidR="00D069B2" w:rsidRPr="001869BE" w:rsidRDefault="00D069B2" w:rsidP="00D069B2">
            <w:pPr>
              <w:spacing w:after="0" w:line="240" w:lineRule="auto"/>
              <w:rPr>
                <w:rFonts w:ascii="Times New Roman" w:eastAsia="Times New Roman" w:hAnsi="Times New Roman"/>
                <w:sz w:val="20"/>
                <w:szCs w:val="20"/>
                <w:lang w:eastAsia="ru-RU"/>
              </w:rPr>
            </w:pPr>
          </w:p>
        </w:tc>
        <w:tc>
          <w:tcPr>
            <w:tcW w:w="4221" w:type="dxa"/>
          </w:tcPr>
          <w:p w14:paraId="4B95C749" w14:textId="77777777" w:rsidR="00D069B2" w:rsidRPr="001869BE" w:rsidRDefault="00D069B2" w:rsidP="00D069B2">
            <w:pPr>
              <w:spacing w:after="0" w:line="240" w:lineRule="auto"/>
              <w:rPr>
                <w:rFonts w:ascii="Times New Roman" w:eastAsia="Times New Roman" w:hAnsi="Times New Roman"/>
                <w:sz w:val="20"/>
                <w:szCs w:val="20"/>
                <w:lang w:eastAsia="ru-RU"/>
              </w:rPr>
            </w:pPr>
          </w:p>
        </w:tc>
      </w:tr>
      <w:tr w:rsidR="00D069B2" w:rsidRPr="001869BE" w14:paraId="147D6781" w14:textId="4C0B15CF" w:rsidTr="00673AD4">
        <w:trPr>
          <w:trHeight w:val="203"/>
        </w:trPr>
        <w:tc>
          <w:tcPr>
            <w:tcW w:w="1716" w:type="dxa"/>
            <w:shd w:val="clear" w:color="auto" w:fill="DBE5F1" w:themeFill="accent1" w:themeFillTint="33"/>
            <w:noWrap/>
            <w:vAlign w:val="bottom"/>
            <w:hideMark/>
          </w:tcPr>
          <w:p w14:paraId="70EF06FA" w14:textId="0E8A0290"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Казахстан</w:t>
            </w:r>
          </w:p>
        </w:tc>
        <w:tc>
          <w:tcPr>
            <w:tcW w:w="1801" w:type="dxa"/>
          </w:tcPr>
          <w:p w14:paraId="208A41E5" w14:textId="2CD645D3" w:rsidR="00D069B2" w:rsidRPr="001869BE" w:rsidRDefault="00D069B2"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X</w:t>
            </w:r>
          </w:p>
        </w:tc>
        <w:tc>
          <w:tcPr>
            <w:tcW w:w="1208" w:type="dxa"/>
            <w:vAlign w:val="bottom"/>
          </w:tcPr>
          <w:p w14:paraId="06C8F40B" w14:textId="3D6CB079" w:rsidR="00D069B2" w:rsidRPr="001869BE" w:rsidRDefault="00D069B2" w:rsidP="00D069B2">
            <w:pPr>
              <w:spacing w:after="0" w:line="240" w:lineRule="auto"/>
              <w:rPr>
                <w:rFonts w:ascii="Times New Roman" w:eastAsia="Times New Roman" w:hAnsi="Times New Roman"/>
                <w:sz w:val="20"/>
                <w:szCs w:val="20"/>
                <w:lang w:eastAsia="ru-RU"/>
              </w:rPr>
            </w:pPr>
          </w:p>
        </w:tc>
        <w:tc>
          <w:tcPr>
            <w:tcW w:w="4221" w:type="dxa"/>
          </w:tcPr>
          <w:p w14:paraId="60507B51" w14:textId="77777777" w:rsidR="00D069B2" w:rsidRPr="001869BE" w:rsidRDefault="00D069B2" w:rsidP="00D069B2">
            <w:pPr>
              <w:spacing w:after="0" w:line="240" w:lineRule="auto"/>
              <w:rPr>
                <w:rFonts w:ascii="Times New Roman" w:eastAsia="Times New Roman" w:hAnsi="Times New Roman"/>
                <w:sz w:val="20"/>
                <w:szCs w:val="20"/>
                <w:lang w:eastAsia="ru-RU"/>
              </w:rPr>
            </w:pPr>
          </w:p>
        </w:tc>
      </w:tr>
      <w:tr w:rsidR="00D069B2" w:rsidRPr="001869BE" w14:paraId="1CF41026" w14:textId="0A97B975" w:rsidTr="00673AD4">
        <w:trPr>
          <w:trHeight w:val="250"/>
        </w:trPr>
        <w:tc>
          <w:tcPr>
            <w:tcW w:w="1716" w:type="dxa"/>
            <w:shd w:val="clear" w:color="auto" w:fill="DBE5F1" w:themeFill="accent1" w:themeFillTint="33"/>
            <w:noWrap/>
            <w:vAlign w:val="bottom"/>
            <w:hideMark/>
          </w:tcPr>
          <w:p w14:paraId="29F88480" w14:textId="7E4355C1"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Киргизия</w:t>
            </w:r>
          </w:p>
        </w:tc>
        <w:tc>
          <w:tcPr>
            <w:tcW w:w="1801" w:type="dxa"/>
          </w:tcPr>
          <w:p w14:paraId="153A1954" w14:textId="334185E5" w:rsidR="00D069B2" w:rsidRPr="001869BE" w:rsidRDefault="00D069B2"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X</w:t>
            </w:r>
          </w:p>
        </w:tc>
        <w:tc>
          <w:tcPr>
            <w:tcW w:w="1208" w:type="dxa"/>
            <w:vAlign w:val="bottom"/>
          </w:tcPr>
          <w:p w14:paraId="4A8B52BE" w14:textId="0DBAF7A3" w:rsidR="00D069B2" w:rsidRPr="001869BE" w:rsidRDefault="00D069B2" w:rsidP="00D069B2">
            <w:pPr>
              <w:spacing w:after="0" w:line="240" w:lineRule="auto"/>
              <w:rPr>
                <w:rFonts w:ascii="Times New Roman" w:eastAsia="Times New Roman" w:hAnsi="Times New Roman"/>
                <w:sz w:val="20"/>
                <w:szCs w:val="20"/>
                <w:lang w:eastAsia="ru-RU"/>
              </w:rPr>
            </w:pPr>
          </w:p>
        </w:tc>
        <w:tc>
          <w:tcPr>
            <w:tcW w:w="4221" w:type="dxa"/>
          </w:tcPr>
          <w:p w14:paraId="79B2679C" w14:textId="77777777" w:rsidR="00D069B2" w:rsidRPr="001869BE" w:rsidRDefault="00D069B2" w:rsidP="00D069B2">
            <w:pPr>
              <w:spacing w:after="0" w:line="240" w:lineRule="auto"/>
              <w:rPr>
                <w:rFonts w:ascii="Times New Roman" w:eastAsia="Times New Roman" w:hAnsi="Times New Roman"/>
                <w:sz w:val="20"/>
                <w:szCs w:val="20"/>
                <w:lang w:eastAsia="ru-RU"/>
              </w:rPr>
            </w:pPr>
          </w:p>
        </w:tc>
      </w:tr>
      <w:tr w:rsidR="00D069B2" w:rsidRPr="001869BE" w14:paraId="6CAE7A1F" w14:textId="4C3DCF05" w:rsidTr="00673AD4">
        <w:trPr>
          <w:trHeight w:val="255"/>
        </w:trPr>
        <w:tc>
          <w:tcPr>
            <w:tcW w:w="1716" w:type="dxa"/>
            <w:shd w:val="clear" w:color="auto" w:fill="DBE5F1" w:themeFill="accent1" w:themeFillTint="33"/>
            <w:noWrap/>
            <w:vAlign w:val="bottom"/>
            <w:hideMark/>
          </w:tcPr>
          <w:p w14:paraId="5A1C32BB" w14:textId="13B88E6F"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Молдова</w:t>
            </w:r>
          </w:p>
        </w:tc>
        <w:tc>
          <w:tcPr>
            <w:tcW w:w="1801" w:type="dxa"/>
          </w:tcPr>
          <w:p w14:paraId="6B30FD99" w14:textId="73BA7EA6" w:rsidR="00D069B2" w:rsidRPr="001869BE" w:rsidRDefault="00D069B2"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X</w:t>
            </w:r>
          </w:p>
        </w:tc>
        <w:tc>
          <w:tcPr>
            <w:tcW w:w="1208" w:type="dxa"/>
            <w:vAlign w:val="bottom"/>
          </w:tcPr>
          <w:p w14:paraId="2E58244B" w14:textId="58BAEE59" w:rsidR="00D069B2" w:rsidRPr="001869BE" w:rsidRDefault="00D069B2" w:rsidP="00D069B2">
            <w:pPr>
              <w:spacing w:after="0" w:line="240" w:lineRule="auto"/>
              <w:rPr>
                <w:rFonts w:ascii="Times New Roman" w:eastAsia="Times New Roman" w:hAnsi="Times New Roman"/>
                <w:sz w:val="20"/>
                <w:szCs w:val="20"/>
                <w:lang w:eastAsia="ru-RU"/>
              </w:rPr>
            </w:pPr>
          </w:p>
        </w:tc>
        <w:tc>
          <w:tcPr>
            <w:tcW w:w="4221" w:type="dxa"/>
          </w:tcPr>
          <w:p w14:paraId="7A3BDCB0" w14:textId="77777777" w:rsidR="00D069B2" w:rsidRPr="001869BE" w:rsidRDefault="00D069B2" w:rsidP="00D069B2">
            <w:pPr>
              <w:spacing w:after="0" w:line="240" w:lineRule="auto"/>
              <w:rPr>
                <w:rFonts w:ascii="Times New Roman" w:eastAsia="Times New Roman" w:hAnsi="Times New Roman"/>
                <w:sz w:val="20"/>
                <w:szCs w:val="20"/>
                <w:lang w:eastAsia="ru-RU"/>
              </w:rPr>
            </w:pPr>
          </w:p>
        </w:tc>
      </w:tr>
      <w:tr w:rsidR="00D069B2" w:rsidRPr="001869BE" w14:paraId="61F545EA" w14:textId="658E3F06" w:rsidTr="00673AD4">
        <w:trPr>
          <w:trHeight w:val="255"/>
        </w:trPr>
        <w:tc>
          <w:tcPr>
            <w:tcW w:w="1716" w:type="dxa"/>
            <w:shd w:val="clear" w:color="auto" w:fill="DBE5F1" w:themeFill="accent1" w:themeFillTint="33"/>
            <w:noWrap/>
            <w:vAlign w:val="bottom"/>
            <w:hideMark/>
          </w:tcPr>
          <w:p w14:paraId="7C8FDF1C" w14:textId="0B441D8A"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Черногория</w:t>
            </w:r>
          </w:p>
        </w:tc>
        <w:tc>
          <w:tcPr>
            <w:tcW w:w="1801" w:type="dxa"/>
          </w:tcPr>
          <w:p w14:paraId="602A96DB" w14:textId="47C2C491" w:rsidR="00D069B2" w:rsidRPr="001869BE" w:rsidRDefault="00D069B2"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X</w:t>
            </w:r>
          </w:p>
        </w:tc>
        <w:tc>
          <w:tcPr>
            <w:tcW w:w="1208" w:type="dxa"/>
            <w:vAlign w:val="bottom"/>
          </w:tcPr>
          <w:p w14:paraId="5428C906" w14:textId="1656A6C6" w:rsidR="00D069B2" w:rsidRPr="001869BE" w:rsidRDefault="00D069B2" w:rsidP="00D069B2">
            <w:pPr>
              <w:spacing w:after="0" w:line="240" w:lineRule="auto"/>
              <w:rPr>
                <w:rFonts w:ascii="Times New Roman" w:eastAsia="Times New Roman" w:hAnsi="Times New Roman"/>
                <w:sz w:val="20"/>
                <w:szCs w:val="20"/>
                <w:lang w:eastAsia="ru-RU"/>
              </w:rPr>
            </w:pPr>
          </w:p>
        </w:tc>
        <w:tc>
          <w:tcPr>
            <w:tcW w:w="4221" w:type="dxa"/>
          </w:tcPr>
          <w:p w14:paraId="1D14C962" w14:textId="77777777" w:rsidR="00D069B2" w:rsidRPr="001869BE" w:rsidRDefault="00D069B2" w:rsidP="00D069B2">
            <w:pPr>
              <w:spacing w:after="0" w:line="240" w:lineRule="auto"/>
              <w:rPr>
                <w:rFonts w:ascii="Times New Roman" w:eastAsia="Times New Roman" w:hAnsi="Times New Roman"/>
                <w:sz w:val="20"/>
                <w:szCs w:val="20"/>
                <w:lang w:eastAsia="ru-RU"/>
              </w:rPr>
            </w:pPr>
          </w:p>
        </w:tc>
      </w:tr>
      <w:tr w:rsidR="00D069B2" w:rsidRPr="001869BE" w14:paraId="6BBAD1C8" w14:textId="417E8646" w:rsidTr="00673AD4">
        <w:trPr>
          <w:trHeight w:val="255"/>
        </w:trPr>
        <w:tc>
          <w:tcPr>
            <w:tcW w:w="1716" w:type="dxa"/>
            <w:shd w:val="clear" w:color="auto" w:fill="DBE5F1" w:themeFill="accent1" w:themeFillTint="33"/>
            <w:noWrap/>
            <w:vAlign w:val="bottom"/>
            <w:hideMark/>
          </w:tcPr>
          <w:p w14:paraId="198816E6" w14:textId="0DFCD5EF"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Таджикистан</w:t>
            </w:r>
          </w:p>
        </w:tc>
        <w:tc>
          <w:tcPr>
            <w:tcW w:w="1801" w:type="dxa"/>
          </w:tcPr>
          <w:p w14:paraId="20F7C090" w14:textId="5499AC0D" w:rsidR="00D069B2" w:rsidRPr="001869BE" w:rsidRDefault="00D069B2"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X</w:t>
            </w:r>
          </w:p>
        </w:tc>
        <w:tc>
          <w:tcPr>
            <w:tcW w:w="1208" w:type="dxa"/>
            <w:vAlign w:val="bottom"/>
          </w:tcPr>
          <w:p w14:paraId="2002CD7C" w14:textId="1548B6A0" w:rsidR="00D069B2" w:rsidRPr="001869BE" w:rsidRDefault="00D069B2" w:rsidP="00D069B2">
            <w:pPr>
              <w:spacing w:after="0" w:line="240" w:lineRule="auto"/>
              <w:rPr>
                <w:rFonts w:ascii="Times New Roman" w:eastAsia="Times New Roman" w:hAnsi="Times New Roman"/>
                <w:sz w:val="20"/>
                <w:szCs w:val="20"/>
                <w:lang w:eastAsia="ru-RU"/>
              </w:rPr>
            </w:pPr>
          </w:p>
        </w:tc>
        <w:tc>
          <w:tcPr>
            <w:tcW w:w="4221" w:type="dxa"/>
          </w:tcPr>
          <w:p w14:paraId="2DF204D2" w14:textId="77777777" w:rsidR="00D069B2" w:rsidRPr="001869BE" w:rsidRDefault="00D069B2" w:rsidP="00D069B2">
            <w:pPr>
              <w:spacing w:after="0" w:line="240" w:lineRule="auto"/>
              <w:rPr>
                <w:rFonts w:ascii="Times New Roman" w:eastAsia="Times New Roman" w:hAnsi="Times New Roman"/>
                <w:sz w:val="20"/>
                <w:szCs w:val="20"/>
                <w:lang w:eastAsia="ru-RU"/>
              </w:rPr>
            </w:pPr>
          </w:p>
        </w:tc>
      </w:tr>
      <w:tr w:rsidR="00D069B2" w:rsidRPr="001869BE" w14:paraId="3BE8B212" w14:textId="38AFBA84" w:rsidTr="00673AD4">
        <w:trPr>
          <w:trHeight w:val="222"/>
        </w:trPr>
        <w:tc>
          <w:tcPr>
            <w:tcW w:w="1716" w:type="dxa"/>
            <w:shd w:val="clear" w:color="auto" w:fill="DBE5F1" w:themeFill="accent1" w:themeFillTint="33"/>
            <w:noWrap/>
            <w:vAlign w:val="bottom"/>
            <w:hideMark/>
          </w:tcPr>
          <w:p w14:paraId="790EC809" w14:textId="781A889F" w:rsidR="00D069B2" w:rsidRPr="001869BE" w:rsidRDefault="00663451"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Турция</w:t>
            </w:r>
          </w:p>
        </w:tc>
        <w:tc>
          <w:tcPr>
            <w:tcW w:w="1801" w:type="dxa"/>
          </w:tcPr>
          <w:p w14:paraId="19013B76" w14:textId="266A5168" w:rsidR="00D069B2" w:rsidRPr="001869BE" w:rsidRDefault="00D069B2"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X</w:t>
            </w:r>
          </w:p>
        </w:tc>
        <w:tc>
          <w:tcPr>
            <w:tcW w:w="1208" w:type="dxa"/>
            <w:vAlign w:val="bottom"/>
          </w:tcPr>
          <w:p w14:paraId="41695B76" w14:textId="2192D08C" w:rsidR="00D069B2" w:rsidRPr="001869BE" w:rsidRDefault="00D069B2" w:rsidP="00D069B2">
            <w:pPr>
              <w:spacing w:after="0" w:line="240" w:lineRule="auto"/>
              <w:rPr>
                <w:rFonts w:ascii="Times New Roman" w:eastAsia="Times New Roman" w:hAnsi="Times New Roman"/>
                <w:sz w:val="20"/>
                <w:szCs w:val="20"/>
                <w:lang w:eastAsia="ru-RU"/>
              </w:rPr>
            </w:pPr>
          </w:p>
        </w:tc>
        <w:tc>
          <w:tcPr>
            <w:tcW w:w="4221" w:type="dxa"/>
          </w:tcPr>
          <w:p w14:paraId="489325B5" w14:textId="77777777" w:rsidR="00D069B2" w:rsidRPr="001869BE" w:rsidRDefault="00D069B2" w:rsidP="00D069B2">
            <w:pPr>
              <w:spacing w:after="0" w:line="240" w:lineRule="auto"/>
              <w:rPr>
                <w:rFonts w:ascii="Times New Roman" w:eastAsia="Times New Roman" w:hAnsi="Times New Roman"/>
                <w:sz w:val="20"/>
                <w:szCs w:val="20"/>
                <w:lang w:eastAsia="ru-RU"/>
              </w:rPr>
            </w:pPr>
          </w:p>
        </w:tc>
      </w:tr>
      <w:tr w:rsidR="00D069B2" w:rsidRPr="001869BE" w14:paraId="736D747B" w14:textId="501A5CBB" w:rsidTr="00673AD4">
        <w:trPr>
          <w:trHeight w:val="270"/>
        </w:trPr>
        <w:tc>
          <w:tcPr>
            <w:tcW w:w="1716" w:type="dxa"/>
            <w:shd w:val="clear" w:color="auto" w:fill="DBE5F1" w:themeFill="accent1" w:themeFillTint="33"/>
            <w:noWrap/>
            <w:vAlign w:val="bottom"/>
            <w:hideMark/>
          </w:tcPr>
          <w:p w14:paraId="690431F5" w14:textId="3025F28D" w:rsidR="00D069B2" w:rsidRPr="001869BE" w:rsidRDefault="00E748DE"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Украина</w:t>
            </w:r>
          </w:p>
        </w:tc>
        <w:tc>
          <w:tcPr>
            <w:tcW w:w="1801" w:type="dxa"/>
          </w:tcPr>
          <w:p w14:paraId="0A242CE4" w14:textId="57C1BEB9" w:rsidR="00D069B2" w:rsidRPr="001869BE" w:rsidRDefault="00D069B2" w:rsidP="00D069B2">
            <w:pPr>
              <w:spacing w:after="0" w:line="240" w:lineRule="auto"/>
              <w:rPr>
                <w:rFonts w:ascii="Times New Roman" w:eastAsia="Times New Roman" w:hAnsi="Times New Roman"/>
                <w:b/>
                <w:sz w:val="20"/>
                <w:szCs w:val="20"/>
                <w:lang w:eastAsia="ru-RU"/>
              </w:rPr>
            </w:pPr>
            <w:r w:rsidRPr="001869BE">
              <w:rPr>
                <w:rFonts w:ascii="Times New Roman" w:eastAsia="Times New Roman" w:hAnsi="Times New Roman"/>
                <w:b/>
                <w:sz w:val="20"/>
                <w:szCs w:val="20"/>
                <w:lang w:eastAsia="ru-RU"/>
              </w:rPr>
              <w:t>X</w:t>
            </w:r>
          </w:p>
        </w:tc>
        <w:tc>
          <w:tcPr>
            <w:tcW w:w="1208" w:type="dxa"/>
            <w:vAlign w:val="bottom"/>
          </w:tcPr>
          <w:p w14:paraId="08D7CF97" w14:textId="18575C16" w:rsidR="00D069B2" w:rsidRPr="001869BE" w:rsidRDefault="00D069B2" w:rsidP="00D069B2">
            <w:pPr>
              <w:spacing w:after="0" w:line="240" w:lineRule="auto"/>
              <w:rPr>
                <w:rFonts w:ascii="Times New Roman" w:eastAsia="Times New Roman" w:hAnsi="Times New Roman"/>
                <w:sz w:val="20"/>
                <w:szCs w:val="20"/>
                <w:lang w:eastAsia="ru-RU"/>
              </w:rPr>
            </w:pPr>
          </w:p>
        </w:tc>
        <w:tc>
          <w:tcPr>
            <w:tcW w:w="4221" w:type="dxa"/>
          </w:tcPr>
          <w:p w14:paraId="1E6452D1" w14:textId="77777777" w:rsidR="00D069B2" w:rsidRPr="001869BE" w:rsidRDefault="00D069B2" w:rsidP="00D069B2">
            <w:pPr>
              <w:spacing w:after="0" w:line="240" w:lineRule="auto"/>
              <w:rPr>
                <w:rFonts w:ascii="Times New Roman" w:eastAsia="Times New Roman" w:hAnsi="Times New Roman"/>
                <w:sz w:val="20"/>
                <w:szCs w:val="20"/>
                <w:lang w:eastAsia="ru-RU"/>
              </w:rPr>
            </w:pPr>
          </w:p>
        </w:tc>
      </w:tr>
      <w:tr w:rsidR="00D069B2" w:rsidRPr="001869BE" w14:paraId="0DC8ED69" w14:textId="77777777" w:rsidTr="00673AD4">
        <w:trPr>
          <w:trHeight w:val="270"/>
        </w:trPr>
        <w:tc>
          <w:tcPr>
            <w:tcW w:w="1716" w:type="dxa"/>
            <w:shd w:val="clear" w:color="auto" w:fill="DBE5F1" w:themeFill="accent1" w:themeFillTint="33"/>
            <w:noWrap/>
            <w:vAlign w:val="bottom"/>
          </w:tcPr>
          <w:p w14:paraId="72F1947A" w14:textId="77777777" w:rsidR="00D069B2" w:rsidRPr="001869BE" w:rsidRDefault="00D069B2" w:rsidP="00D069B2">
            <w:pPr>
              <w:spacing w:after="0" w:line="240" w:lineRule="auto"/>
              <w:rPr>
                <w:rFonts w:ascii="Times New Roman" w:eastAsia="Times New Roman" w:hAnsi="Times New Roman"/>
                <w:b/>
                <w:sz w:val="20"/>
                <w:szCs w:val="20"/>
                <w:lang w:eastAsia="ru-RU"/>
              </w:rPr>
            </w:pPr>
          </w:p>
        </w:tc>
        <w:tc>
          <w:tcPr>
            <w:tcW w:w="1801" w:type="dxa"/>
          </w:tcPr>
          <w:p w14:paraId="38D9FBF7" w14:textId="7048858C" w:rsidR="00D069B2" w:rsidRPr="001869BE" w:rsidRDefault="00D069B2" w:rsidP="00D069B2">
            <w:pPr>
              <w:spacing w:after="0" w:line="240" w:lineRule="auto"/>
              <w:rPr>
                <w:rFonts w:ascii="Times New Roman" w:eastAsia="Times New Roman" w:hAnsi="Times New Roman"/>
                <w:b/>
                <w:sz w:val="20"/>
                <w:szCs w:val="20"/>
                <w:u w:val="single"/>
                <w:lang w:eastAsia="ru-RU"/>
              </w:rPr>
            </w:pPr>
            <w:r w:rsidRPr="001869BE">
              <w:rPr>
                <w:rFonts w:ascii="Times New Roman" w:eastAsia="Times New Roman" w:hAnsi="Times New Roman"/>
                <w:b/>
                <w:sz w:val="20"/>
                <w:szCs w:val="20"/>
                <w:u w:val="single"/>
                <w:lang w:eastAsia="ru-RU"/>
              </w:rPr>
              <w:t>11</w:t>
            </w:r>
          </w:p>
        </w:tc>
        <w:tc>
          <w:tcPr>
            <w:tcW w:w="1208" w:type="dxa"/>
            <w:vAlign w:val="bottom"/>
          </w:tcPr>
          <w:p w14:paraId="1DA3FEEF" w14:textId="6BFF3F45" w:rsidR="00D069B2" w:rsidRPr="001869BE" w:rsidRDefault="00D069B2" w:rsidP="00D069B2">
            <w:pPr>
              <w:spacing w:after="0" w:line="240" w:lineRule="auto"/>
              <w:rPr>
                <w:rFonts w:ascii="Times New Roman" w:eastAsia="Times New Roman" w:hAnsi="Times New Roman"/>
                <w:sz w:val="20"/>
                <w:szCs w:val="20"/>
                <w:lang w:eastAsia="ru-RU"/>
              </w:rPr>
            </w:pPr>
            <w:r w:rsidRPr="001869BE">
              <w:rPr>
                <w:rFonts w:ascii="Times New Roman" w:eastAsia="Times New Roman" w:hAnsi="Times New Roman"/>
                <w:sz w:val="20"/>
                <w:szCs w:val="20"/>
                <w:lang w:eastAsia="ru-RU"/>
              </w:rPr>
              <w:t>0</w:t>
            </w:r>
          </w:p>
        </w:tc>
        <w:tc>
          <w:tcPr>
            <w:tcW w:w="4221" w:type="dxa"/>
          </w:tcPr>
          <w:p w14:paraId="3777E640" w14:textId="293832BD" w:rsidR="00D069B2" w:rsidRPr="001869BE" w:rsidRDefault="00D069B2" w:rsidP="00D069B2">
            <w:pPr>
              <w:spacing w:after="0" w:line="240" w:lineRule="auto"/>
              <w:rPr>
                <w:rFonts w:ascii="Times New Roman" w:eastAsia="Times New Roman" w:hAnsi="Times New Roman"/>
                <w:sz w:val="20"/>
                <w:szCs w:val="20"/>
                <w:lang w:eastAsia="ru-RU"/>
              </w:rPr>
            </w:pPr>
            <w:r w:rsidRPr="001869BE">
              <w:rPr>
                <w:rFonts w:ascii="Times New Roman" w:eastAsia="Times New Roman" w:hAnsi="Times New Roman"/>
                <w:sz w:val="20"/>
                <w:szCs w:val="20"/>
                <w:lang w:eastAsia="ru-RU"/>
              </w:rPr>
              <w:t>1</w:t>
            </w:r>
          </w:p>
        </w:tc>
      </w:tr>
    </w:tbl>
    <w:p w14:paraId="5606BF86" w14:textId="77777777" w:rsidR="00D069B2" w:rsidRPr="001869BE" w:rsidRDefault="00D069B2">
      <w:pPr>
        <w:spacing w:after="0" w:line="240" w:lineRule="auto"/>
        <w:rPr>
          <w:rFonts w:ascii="Times New Roman" w:hAnsi="Times New Roman"/>
          <w:sz w:val="20"/>
          <w:szCs w:val="20"/>
        </w:rPr>
      </w:pPr>
      <w:r w:rsidRPr="001869BE">
        <w:rPr>
          <w:rFonts w:ascii="Times New Roman" w:hAnsi="Times New Roman"/>
          <w:sz w:val="20"/>
          <w:szCs w:val="20"/>
        </w:rPr>
        <w:br w:type="page"/>
      </w:r>
    </w:p>
    <w:p w14:paraId="10F7C2B5" w14:textId="5FF0F5A7" w:rsidR="00854072" w:rsidRPr="001869BE" w:rsidRDefault="00854072" w:rsidP="00397A6F">
      <w:pPr>
        <w:pStyle w:val="Heading1"/>
        <w:rPr>
          <w:rFonts w:ascii="Times New Roman" w:hAnsi="Times New Roman" w:cs="Times New Roman"/>
        </w:rPr>
      </w:pPr>
      <w:r w:rsidRPr="001869BE">
        <w:rPr>
          <w:rFonts w:ascii="Times New Roman" w:hAnsi="Times New Roman" w:cs="Times New Roman"/>
        </w:rPr>
        <w:lastRenderedPageBreak/>
        <w:t xml:space="preserve">3. </w:t>
      </w:r>
      <w:r w:rsidR="003F73F7" w:rsidRPr="001869BE">
        <w:rPr>
          <w:rFonts w:ascii="Times New Roman" w:hAnsi="Times New Roman" w:cs="Times New Roman"/>
        </w:rPr>
        <w:t>Охват</w:t>
      </w:r>
      <w:r w:rsidRPr="001869BE">
        <w:rPr>
          <w:rFonts w:ascii="Times New Roman" w:hAnsi="Times New Roman" w:cs="Times New Roman"/>
        </w:rPr>
        <w:t xml:space="preserve"> </w:t>
      </w:r>
      <w:r w:rsidR="003F73F7" w:rsidRPr="001869BE">
        <w:rPr>
          <w:rFonts w:ascii="Times New Roman" w:hAnsi="Times New Roman" w:cs="Times New Roman"/>
        </w:rPr>
        <w:t>ЕКС</w:t>
      </w:r>
    </w:p>
    <w:p w14:paraId="5AD1D6ED" w14:textId="478D799B" w:rsidR="00854072" w:rsidRPr="001869BE" w:rsidRDefault="00854072" w:rsidP="00FA5BBF">
      <w:pPr>
        <w:jc w:val="center"/>
        <w:rPr>
          <w:rFonts w:ascii="Times New Roman" w:hAnsi="Times New Roman"/>
          <w:b/>
          <w:color w:val="FF0000"/>
        </w:rPr>
      </w:pPr>
      <w:r w:rsidRPr="001869BE">
        <w:rPr>
          <w:rFonts w:ascii="Times New Roman" w:hAnsi="Times New Roman"/>
          <w:b/>
          <w:color w:val="FF0000"/>
        </w:rPr>
        <w:t xml:space="preserve">3a. </w:t>
      </w:r>
      <w:r w:rsidR="00FE569F" w:rsidRPr="001869BE">
        <w:rPr>
          <w:rFonts w:ascii="Times New Roman" w:hAnsi="Times New Roman"/>
          <w:b/>
          <w:color w:val="FF0000"/>
        </w:rPr>
        <w:t>Общегосударственные налоговые доходы</w:t>
      </w:r>
    </w:p>
    <w:p w14:paraId="3F2F26CD" w14:textId="5CD53444" w:rsidR="00854072" w:rsidRPr="001869BE" w:rsidRDefault="00FE569F" w:rsidP="00854072">
      <w:pPr>
        <w:rPr>
          <w:rFonts w:ascii="Times New Roman" w:hAnsi="Times New Roman"/>
        </w:rPr>
      </w:pPr>
      <w:r w:rsidRPr="001869BE">
        <w:rPr>
          <w:rFonts w:ascii="Times New Roman" w:hAnsi="Times New Roman"/>
        </w:rPr>
        <w:t>Ответили все 12 стран.</w:t>
      </w:r>
    </w:p>
    <w:tbl>
      <w:tblPr>
        <w:tblStyle w:val="TableGrid"/>
        <w:tblW w:w="9498" w:type="dxa"/>
        <w:tblInd w:w="-176" w:type="dxa"/>
        <w:tblLayout w:type="fixed"/>
        <w:tblLook w:val="04A0" w:firstRow="1" w:lastRow="0" w:firstColumn="1" w:lastColumn="0" w:noHBand="0" w:noVBand="1"/>
      </w:tblPr>
      <w:tblGrid>
        <w:gridCol w:w="1560"/>
        <w:gridCol w:w="2268"/>
        <w:gridCol w:w="851"/>
        <w:gridCol w:w="708"/>
        <w:gridCol w:w="1701"/>
        <w:gridCol w:w="2410"/>
      </w:tblGrid>
      <w:tr w:rsidR="003C627B" w:rsidRPr="001869BE" w14:paraId="7338920C" w14:textId="77777777" w:rsidTr="003C627B">
        <w:trPr>
          <w:trHeight w:val="787"/>
        </w:trPr>
        <w:tc>
          <w:tcPr>
            <w:tcW w:w="1560" w:type="dxa"/>
            <w:vMerge w:val="restart"/>
            <w:shd w:val="clear" w:color="auto" w:fill="EAF1DD" w:themeFill="accent3" w:themeFillTint="33"/>
            <w:vAlign w:val="bottom"/>
          </w:tcPr>
          <w:p w14:paraId="1708417F" w14:textId="6283F747" w:rsidR="003C627B" w:rsidRPr="001869BE" w:rsidRDefault="003C627B" w:rsidP="00ED642E">
            <w:pPr>
              <w:rPr>
                <w:rFonts w:ascii="Times New Roman" w:hAnsi="Times New Roman"/>
                <w:b/>
                <w:sz w:val="20"/>
                <w:szCs w:val="20"/>
              </w:rPr>
            </w:pPr>
            <w:r w:rsidRPr="001869BE">
              <w:rPr>
                <w:rFonts w:ascii="Times New Roman" w:hAnsi="Times New Roman"/>
                <w:b/>
                <w:sz w:val="20"/>
                <w:szCs w:val="20"/>
              </w:rPr>
              <w:t>Страна</w:t>
            </w:r>
          </w:p>
        </w:tc>
        <w:tc>
          <w:tcPr>
            <w:tcW w:w="2268" w:type="dxa"/>
            <w:vMerge w:val="restart"/>
            <w:shd w:val="clear" w:color="auto" w:fill="EAF1DD" w:themeFill="accent3" w:themeFillTint="33"/>
            <w:vAlign w:val="bottom"/>
          </w:tcPr>
          <w:p w14:paraId="32C56F64" w14:textId="3A68A02F" w:rsidR="003C627B" w:rsidRPr="001869BE" w:rsidRDefault="003C627B" w:rsidP="00FA5BBF">
            <w:pPr>
              <w:rPr>
                <w:rFonts w:ascii="Times New Roman" w:hAnsi="Times New Roman"/>
                <w:b/>
                <w:sz w:val="20"/>
                <w:szCs w:val="20"/>
              </w:rPr>
            </w:pPr>
            <w:r w:rsidRPr="001869BE">
              <w:rPr>
                <w:rFonts w:ascii="Times New Roman" w:hAnsi="Times New Roman"/>
                <w:b/>
              </w:rPr>
              <w:t>Какой процент от ВВП составляют общегосударственные налоговые доходы?</w:t>
            </w:r>
          </w:p>
        </w:tc>
        <w:tc>
          <w:tcPr>
            <w:tcW w:w="1559" w:type="dxa"/>
            <w:gridSpan w:val="2"/>
            <w:shd w:val="clear" w:color="auto" w:fill="EAF1DD" w:themeFill="accent3" w:themeFillTint="33"/>
            <w:vAlign w:val="bottom"/>
          </w:tcPr>
          <w:p w14:paraId="06F3C7E9" w14:textId="03F32FCD" w:rsidR="003C627B" w:rsidRPr="001869BE" w:rsidRDefault="003C627B" w:rsidP="00ED642E">
            <w:pPr>
              <w:rPr>
                <w:rFonts w:ascii="Times New Roman" w:hAnsi="Times New Roman"/>
                <w:b/>
              </w:rPr>
            </w:pPr>
            <w:r w:rsidRPr="001869BE">
              <w:rPr>
                <w:rFonts w:ascii="Times New Roman" w:hAnsi="Times New Roman"/>
                <w:b/>
              </w:rPr>
              <w:t>Охватывает ли ЕКС все общегосударственные налоговые доходы?</w:t>
            </w:r>
          </w:p>
        </w:tc>
        <w:tc>
          <w:tcPr>
            <w:tcW w:w="1701" w:type="dxa"/>
            <w:vMerge w:val="restart"/>
            <w:shd w:val="clear" w:color="auto" w:fill="EAF1DD" w:themeFill="accent3" w:themeFillTint="33"/>
          </w:tcPr>
          <w:p w14:paraId="0D1AE272" w14:textId="6F48034A" w:rsidR="003C627B" w:rsidRPr="001869BE" w:rsidRDefault="003F73F7" w:rsidP="00FE569F">
            <w:pPr>
              <w:rPr>
                <w:rFonts w:ascii="Times New Roman" w:hAnsi="Times New Roman"/>
                <w:b/>
              </w:rPr>
            </w:pPr>
            <w:r w:rsidRPr="001869BE">
              <w:rPr>
                <w:rFonts w:ascii="Times New Roman" w:hAnsi="Times New Roman"/>
                <w:b/>
              </w:rPr>
              <w:t xml:space="preserve">Процент от всех </w:t>
            </w:r>
            <w:r w:rsidR="003C627B" w:rsidRPr="001869BE">
              <w:rPr>
                <w:rFonts w:ascii="Times New Roman" w:hAnsi="Times New Roman"/>
                <w:b/>
              </w:rPr>
              <w:t>общегосударственных налоговых поступлений, не включенных в ЕКС</w:t>
            </w:r>
          </w:p>
        </w:tc>
        <w:tc>
          <w:tcPr>
            <w:tcW w:w="2410" w:type="dxa"/>
            <w:vMerge w:val="restart"/>
            <w:shd w:val="clear" w:color="auto" w:fill="EAF1DD" w:themeFill="accent3" w:themeFillTint="33"/>
          </w:tcPr>
          <w:p w14:paraId="5148DC4F" w14:textId="3A0CEB8C" w:rsidR="003C627B" w:rsidRPr="001869BE" w:rsidRDefault="003C627B" w:rsidP="00ED642E">
            <w:pPr>
              <w:rPr>
                <w:rFonts w:ascii="Times New Roman" w:hAnsi="Times New Roman"/>
                <w:b/>
              </w:rPr>
            </w:pPr>
            <w:r w:rsidRPr="001869BE">
              <w:rPr>
                <w:rFonts w:ascii="Times New Roman" w:hAnsi="Times New Roman"/>
                <w:b/>
              </w:rPr>
              <w:t>Описание общегосударственных налоговых поступлений, не включенных в ЕКС</w:t>
            </w:r>
          </w:p>
        </w:tc>
      </w:tr>
      <w:tr w:rsidR="003C627B" w:rsidRPr="001869BE" w14:paraId="70646FC8" w14:textId="77777777" w:rsidTr="003C627B">
        <w:trPr>
          <w:trHeight w:val="828"/>
        </w:trPr>
        <w:tc>
          <w:tcPr>
            <w:tcW w:w="1560" w:type="dxa"/>
            <w:vMerge/>
            <w:shd w:val="clear" w:color="auto" w:fill="EAF1DD" w:themeFill="accent3" w:themeFillTint="33"/>
            <w:vAlign w:val="bottom"/>
          </w:tcPr>
          <w:p w14:paraId="7BEDAB67" w14:textId="0765ABFF" w:rsidR="003C627B" w:rsidRPr="001869BE" w:rsidRDefault="003C627B" w:rsidP="00ED642E">
            <w:pPr>
              <w:rPr>
                <w:rFonts w:ascii="Times New Roman" w:hAnsi="Times New Roman"/>
                <w:b/>
                <w:sz w:val="20"/>
                <w:szCs w:val="20"/>
              </w:rPr>
            </w:pPr>
          </w:p>
        </w:tc>
        <w:tc>
          <w:tcPr>
            <w:tcW w:w="2268" w:type="dxa"/>
            <w:vMerge/>
            <w:shd w:val="clear" w:color="auto" w:fill="EAF1DD" w:themeFill="accent3" w:themeFillTint="33"/>
            <w:vAlign w:val="bottom"/>
          </w:tcPr>
          <w:p w14:paraId="67D59B95" w14:textId="12522705" w:rsidR="003C627B" w:rsidRPr="001869BE" w:rsidRDefault="003C627B" w:rsidP="00ED642E">
            <w:pPr>
              <w:rPr>
                <w:rFonts w:ascii="Times New Roman" w:hAnsi="Times New Roman"/>
                <w:b/>
                <w:sz w:val="20"/>
                <w:szCs w:val="20"/>
              </w:rPr>
            </w:pPr>
          </w:p>
        </w:tc>
        <w:tc>
          <w:tcPr>
            <w:tcW w:w="851" w:type="dxa"/>
            <w:shd w:val="clear" w:color="auto" w:fill="EAF1DD" w:themeFill="accent3" w:themeFillTint="33"/>
            <w:vAlign w:val="bottom"/>
          </w:tcPr>
          <w:p w14:paraId="08BE8510" w14:textId="6125A4C2" w:rsidR="003C627B" w:rsidRPr="001869BE" w:rsidRDefault="003C627B" w:rsidP="00ED642E">
            <w:pPr>
              <w:rPr>
                <w:rFonts w:ascii="Times New Roman" w:hAnsi="Times New Roman"/>
                <w:b/>
                <w:sz w:val="20"/>
                <w:szCs w:val="20"/>
              </w:rPr>
            </w:pPr>
            <w:r w:rsidRPr="001869BE">
              <w:rPr>
                <w:rFonts w:ascii="Times New Roman" w:hAnsi="Times New Roman"/>
                <w:b/>
                <w:sz w:val="20"/>
                <w:szCs w:val="20"/>
              </w:rPr>
              <w:t>Да</w:t>
            </w:r>
          </w:p>
        </w:tc>
        <w:tc>
          <w:tcPr>
            <w:tcW w:w="708" w:type="dxa"/>
            <w:shd w:val="clear" w:color="auto" w:fill="EAF1DD" w:themeFill="accent3" w:themeFillTint="33"/>
          </w:tcPr>
          <w:p w14:paraId="7FAEDC4B" w14:textId="7724393D" w:rsidR="003C627B" w:rsidRPr="001869BE" w:rsidRDefault="003C627B" w:rsidP="00ED642E">
            <w:pPr>
              <w:rPr>
                <w:rFonts w:ascii="Times New Roman" w:hAnsi="Times New Roman"/>
                <w:b/>
              </w:rPr>
            </w:pPr>
            <w:r w:rsidRPr="001869BE">
              <w:rPr>
                <w:rFonts w:ascii="Times New Roman" w:hAnsi="Times New Roman"/>
                <w:b/>
              </w:rPr>
              <w:t>Нет</w:t>
            </w:r>
          </w:p>
        </w:tc>
        <w:tc>
          <w:tcPr>
            <w:tcW w:w="1701" w:type="dxa"/>
            <w:vMerge/>
            <w:shd w:val="clear" w:color="auto" w:fill="EAF1DD" w:themeFill="accent3" w:themeFillTint="33"/>
          </w:tcPr>
          <w:p w14:paraId="21C2D535" w14:textId="77777777" w:rsidR="003C627B" w:rsidRPr="001869BE" w:rsidRDefault="003C627B" w:rsidP="00ED642E">
            <w:pPr>
              <w:rPr>
                <w:rFonts w:ascii="Times New Roman" w:hAnsi="Times New Roman"/>
                <w:b/>
              </w:rPr>
            </w:pPr>
          </w:p>
        </w:tc>
        <w:tc>
          <w:tcPr>
            <w:tcW w:w="2410" w:type="dxa"/>
            <w:vMerge/>
            <w:shd w:val="clear" w:color="auto" w:fill="EAF1DD" w:themeFill="accent3" w:themeFillTint="33"/>
          </w:tcPr>
          <w:p w14:paraId="100379CD" w14:textId="07AC73AD" w:rsidR="003C627B" w:rsidRPr="001869BE" w:rsidRDefault="003C627B" w:rsidP="00ED642E">
            <w:pPr>
              <w:rPr>
                <w:rFonts w:ascii="Times New Roman" w:hAnsi="Times New Roman"/>
                <w:b/>
              </w:rPr>
            </w:pPr>
          </w:p>
        </w:tc>
      </w:tr>
      <w:tr w:rsidR="00FA5BBF" w:rsidRPr="001869BE" w14:paraId="38BDE972" w14:textId="77777777" w:rsidTr="003C627B">
        <w:tc>
          <w:tcPr>
            <w:tcW w:w="1560" w:type="dxa"/>
            <w:shd w:val="clear" w:color="auto" w:fill="DBE5F1" w:themeFill="accent1" w:themeFillTint="33"/>
            <w:vAlign w:val="bottom"/>
          </w:tcPr>
          <w:p w14:paraId="58214257" w14:textId="051B8E37" w:rsidR="00FA5BBF" w:rsidRPr="001869BE" w:rsidRDefault="00663451" w:rsidP="00ED642E">
            <w:pPr>
              <w:rPr>
                <w:rFonts w:ascii="Times New Roman" w:hAnsi="Times New Roman"/>
                <w:b/>
                <w:i/>
              </w:rPr>
            </w:pPr>
            <w:r w:rsidRPr="001869BE">
              <w:rPr>
                <w:rFonts w:ascii="Times New Roman" w:hAnsi="Times New Roman"/>
                <w:b/>
                <w:sz w:val="20"/>
                <w:szCs w:val="20"/>
              </w:rPr>
              <w:t>Албания</w:t>
            </w:r>
          </w:p>
        </w:tc>
        <w:tc>
          <w:tcPr>
            <w:tcW w:w="2268" w:type="dxa"/>
            <w:vAlign w:val="bottom"/>
          </w:tcPr>
          <w:p w14:paraId="0EFAF905" w14:textId="45C28F12" w:rsidR="00FA5BBF" w:rsidRPr="001869BE" w:rsidRDefault="00FE569F" w:rsidP="00ED642E">
            <w:pPr>
              <w:rPr>
                <w:rFonts w:ascii="Times New Roman" w:hAnsi="Times New Roman"/>
                <w:b/>
              </w:rPr>
            </w:pPr>
            <w:r w:rsidRPr="001869BE">
              <w:rPr>
                <w:rFonts w:ascii="Times New Roman" w:hAnsi="Times New Roman"/>
                <w:sz w:val="20"/>
                <w:szCs w:val="20"/>
              </w:rPr>
              <w:t>Общегосударственные налоговые доходы (включая налоги, таможенные поступления и доходы местных органов власти) составляют 24% от ВВП (данные 2014 г.)</w:t>
            </w:r>
          </w:p>
        </w:tc>
        <w:tc>
          <w:tcPr>
            <w:tcW w:w="851" w:type="dxa"/>
            <w:vAlign w:val="bottom"/>
          </w:tcPr>
          <w:p w14:paraId="4D30007E" w14:textId="0E491F98" w:rsidR="00FA5BBF" w:rsidRPr="001869BE" w:rsidRDefault="00FA5BBF" w:rsidP="00ED642E">
            <w:pPr>
              <w:rPr>
                <w:rFonts w:ascii="Times New Roman" w:hAnsi="Times New Roman"/>
                <w:b/>
              </w:rPr>
            </w:pPr>
          </w:p>
        </w:tc>
        <w:tc>
          <w:tcPr>
            <w:tcW w:w="708" w:type="dxa"/>
            <w:vAlign w:val="bottom"/>
          </w:tcPr>
          <w:p w14:paraId="0AEFD8AA" w14:textId="638F04D9" w:rsidR="00FA5BBF" w:rsidRPr="001869BE" w:rsidRDefault="00FA5BBF" w:rsidP="00ED642E">
            <w:pPr>
              <w:rPr>
                <w:rFonts w:ascii="Times New Roman" w:hAnsi="Times New Roman"/>
                <w:b/>
                <w:i/>
              </w:rPr>
            </w:pPr>
            <w:r w:rsidRPr="001869BE">
              <w:rPr>
                <w:rFonts w:ascii="Times New Roman" w:hAnsi="Times New Roman"/>
                <w:b/>
                <w:sz w:val="20"/>
                <w:szCs w:val="20"/>
              </w:rPr>
              <w:t>X</w:t>
            </w:r>
          </w:p>
        </w:tc>
        <w:tc>
          <w:tcPr>
            <w:tcW w:w="1701" w:type="dxa"/>
            <w:vAlign w:val="bottom"/>
          </w:tcPr>
          <w:p w14:paraId="4B7BEC15" w14:textId="4ABFEB63" w:rsidR="00FA5BBF" w:rsidRPr="001869BE" w:rsidRDefault="00FA5BBF" w:rsidP="00ED642E">
            <w:pPr>
              <w:rPr>
                <w:rFonts w:ascii="Times New Roman" w:hAnsi="Times New Roman"/>
                <w:i/>
              </w:rPr>
            </w:pPr>
            <w:r w:rsidRPr="001869BE">
              <w:rPr>
                <w:rFonts w:ascii="Times New Roman" w:hAnsi="Times New Roman"/>
                <w:sz w:val="20"/>
                <w:szCs w:val="20"/>
              </w:rPr>
              <w:t>2.4%</w:t>
            </w:r>
          </w:p>
        </w:tc>
        <w:tc>
          <w:tcPr>
            <w:tcW w:w="2410" w:type="dxa"/>
            <w:vAlign w:val="bottom"/>
          </w:tcPr>
          <w:p w14:paraId="458FCD25" w14:textId="574EA0B0" w:rsidR="00FA5BBF" w:rsidRPr="001869BE" w:rsidRDefault="00FE569F" w:rsidP="0031516C">
            <w:pPr>
              <w:rPr>
                <w:rFonts w:ascii="Times New Roman" w:hAnsi="Times New Roman"/>
                <w:i/>
              </w:rPr>
            </w:pPr>
            <w:r w:rsidRPr="001869BE">
              <w:rPr>
                <w:rFonts w:ascii="Times New Roman" w:hAnsi="Times New Roman"/>
                <w:sz w:val="20"/>
                <w:szCs w:val="20"/>
              </w:rPr>
              <w:t>Налоговые поступления, собранные Институтом социального страхования и обязательным специального фондом здравоохранения (добровольн</w:t>
            </w:r>
            <w:r w:rsidR="0031516C" w:rsidRPr="001869BE">
              <w:rPr>
                <w:rFonts w:ascii="Times New Roman" w:hAnsi="Times New Roman"/>
                <w:sz w:val="20"/>
                <w:szCs w:val="20"/>
              </w:rPr>
              <w:t>ы</w:t>
            </w:r>
            <w:r w:rsidRPr="001869BE">
              <w:rPr>
                <w:rFonts w:ascii="Times New Roman" w:hAnsi="Times New Roman"/>
                <w:sz w:val="20"/>
                <w:szCs w:val="20"/>
              </w:rPr>
              <w:t>е, дополнительн</w:t>
            </w:r>
            <w:r w:rsidR="0031516C" w:rsidRPr="001869BE">
              <w:rPr>
                <w:rFonts w:ascii="Times New Roman" w:hAnsi="Times New Roman"/>
                <w:sz w:val="20"/>
                <w:szCs w:val="20"/>
              </w:rPr>
              <w:t>ы</w:t>
            </w:r>
            <w:r w:rsidRPr="001869BE">
              <w:rPr>
                <w:rFonts w:ascii="Times New Roman" w:hAnsi="Times New Roman"/>
                <w:sz w:val="20"/>
                <w:szCs w:val="20"/>
              </w:rPr>
              <w:t xml:space="preserve">е и </w:t>
            </w:r>
            <w:r w:rsidR="0031516C" w:rsidRPr="001869BE">
              <w:rPr>
                <w:rFonts w:ascii="Times New Roman" w:hAnsi="Times New Roman"/>
                <w:sz w:val="20"/>
                <w:szCs w:val="20"/>
              </w:rPr>
              <w:t xml:space="preserve">вклады </w:t>
            </w:r>
            <w:r w:rsidRPr="001869BE">
              <w:rPr>
                <w:rFonts w:ascii="Times New Roman" w:hAnsi="Times New Roman"/>
                <w:sz w:val="20"/>
                <w:szCs w:val="20"/>
              </w:rPr>
              <w:t>фермер</w:t>
            </w:r>
            <w:r w:rsidR="0031516C" w:rsidRPr="001869BE">
              <w:rPr>
                <w:rFonts w:ascii="Times New Roman" w:hAnsi="Times New Roman"/>
                <w:sz w:val="20"/>
                <w:szCs w:val="20"/>
              </w:rPr>
              <w:t>ов</w:t>
            </w:r>
            <w:r w:rsidRPr="001869BE">
              <w:rPr>
                <w:rFonts w:ascii="Times New Roman" w:hAnsi="Times New Roman"/>
                <w:sz w:val="20"/>
                <w:szCs w:val="20"/>
              </w:rPr>
              <w:t>).</w:t>
            </w:r>
          </w:p>
        </w:tc>
      </w:tr>
      <w:tr w:rsidR="00FA5BBF" w:rsidRPr="001869BE" w14:paraId="54D76E97" w14:textId="77777777" w:rsidTr="003C627B">
        <w:tc>
          <w:tcPr>
            <w:tcW w:w="1560" w:type="dxa"/>
            <w:shd w:val="clear" w:color="auto" w:fill="DBE5F1" w:themeFill="accent1" w:themeFillTint="33"/>
            <w:vAlign w:val="bottom"/>
          </w:tcPr>
          <w:p w14:paraId="68B18E8E" w14:textId="76AC1799" w:rsidR="00FA5BBF" w:rsidRPr="001869BE" w:rsidRDefault="00663451" w:rsidP="00ED642E">
            <w:pPr>
              <w:rPr>
                <w:rFonts w:ascii="Times New Roman" w:hAnsi="Times New Roman"/>
                <w:b/>
                <w:i/>
              </w:rPr>
            </w:pPr>
            <w:r w:rsidRPr="001869BE">
              <w:rPr>
                <w:rFonts w:ascii="Times New Roman" w:hAnsi="Times New Roman"/>
                <w:b/>
                <w:sz w:val="20"/>
                <w:szCs w:val="20"/>
              </w:rPr>
              <w:t>Азербайджан</w:t>
            </w:r>
          </w:p>
        </w:tc>
        <w:tc>
          <w:tcPr>
            <w:tcW w:w="2268" w:type="dxa"/>
            <w:vAlign w:val="bottom"/>
          </w:tcPr>
          <w:p w14:paraId="7EB6DD1C" w14:textId="77777777" w:rsidR="00FA5BBF" w:rsidRPr="001869BE" w:rsidRDefault="00FA5BBF" w:rsidP="00ED642E">
            <w:pPr>
              <w:rPr>
                <w:rFonts w:ascii="Times New Roman" w:hAnsi="Times New Roman"/>
                <w:b/>
              </w:rPr>
            </w:pPr>
          </w:p>
        </w:tc>
        <w:tc>
          <w:tcPr>
            <w:tcW w:w="851" w:type="dxa"/>
            <w:vAlign w:val="bottom"/>
          </w:tcPr>
          <w:p w14:paraId="484D8138" w14:textId="74A5B8B6" w:rsidR="00FA5BBF" w:rsidRPr="001869BE" w:rsidRDefault="00FA5BBF" w:rsidP="00ED642E">
            <w:pPr>
              <w:rPr>
                <w:rFonts w:ascii="Times New Roman" w:hAnsi="Times New Roman"/>
                <w:b/>
              </w:rPr>
            </w:pPr>
            <w:r w:rsidRPr="001869BE">
              <w:rPr>
                <w:rFonts w:ascii="Times New Roman" w:hAnsi="Times New Roman"/>
                <w:b/>
                <w:sz w:val="20"/>
                <w:szCs w:val="20"/>
              </w:rPr>
              <w:t>X</w:t>
            </w:r>
          </w:p>
        </w:tc>
        <w:tc>
          <w:tcPr>
            <w:tcW w:w="708" w:type="dxa"/>
          </w:tcPr>
          <w:p w14:paraId="719ED528" w14:textId="77777777" w:rsidR="00FA5BBF" w:rsidRPr="001869BE" w:rsidRDefault="00FA5BBF" w:rsidP="00ED642E">
            <w:pPr>
              <w:rPr>
                <w:rFonts w:ascii="Times New Roman" w:hAnsi="Times New Roman"/>
                <w:b/>
                <w:i/>
              </w:rPr>
            </w:pPr>
          </w:p>
        </w:tc>
        <w:tc>
          <w:tcPr>
            <w:tcW w:w="1701" w:type="dxa"/>
            <w:vAlign w:val="bottom"/>
          </w:tcPr>
          <w:p w14:paraId="23AD0F26" w14:textId="77777777" w:rsidR="00FA5BBF" w:rsidRPr="001869BE" w:rsidRDefault="00FA5BBF" w:rsidP="00ED642E">
            <w:pPr>
              <w:rPr>
                <w:rFonts w:ascii="Times New Roman" w:hAnsi="Times New Roman"/>
                <w:i/>
              </w:rPr>
            </w:pPr>
          </w:p>
        </w:tc>
        <w:tc>
          <w:tcPr>
            <w:tcW w:w="2410" w:type="dxa"/>
            <w:vAlign w:val="bottom"/>
          </w:tcPr>
          <w:p w14:paraId="60631988" w14:textId="6C1CB087" w:rsidR="00FA5BBF" w:rsidRPr="001869BE" w:rsidRDefault="00FA5BBF" w:rsidP="00ED642E">
            <w:pPr>
              <w:rPr>
                <w:rFonts w:ascii="Times New Roman" w:hAnsi="Times New Roman"/>
                <w:i/>
              </w:rPr>
            </w:pPr>
          </w:p>
        </w:tc>
      </w:tr>
      <w:tr w:rsidR="00FA5BBF" w:rsidRPr="001869BE" w14:paraId="1B3C3C50" w14:textId="77777777" w:rsidTr="003C627B">
        <w:tc>
          <w:tcPr>
            <w:tcW w:w="1560" w:type="dxa"/>
            <w:shd w:val="clear" w:color="auto" w:fill="DBE5F1" w:themeFill="accent1" w:themeFillTint="33"/>
            <w:vAlign w:val="bottom"/>
          </w:tcPr>
          <w:p w14:paraId="67BA7E2E" w14:textId="59B46ECC" w:rsidR="00FA5BBF" w:rsidRPr="001869BE" w:rsidRDefault="00663451" w:rsidP="00ED642E">
            <w:pPr>
              <w:rPr>
                <w:rFonts w:ascii="Times New Roman" w:hAnsi="Times New Roman"/>
                <w:b/>
                <w:i/>
              </w:rPr>
            </w:pPr>
            <w:r w:rsidRPr="001869BE">
              <w:rPr>
                <w:rFonts w:ascii="Times New Roman" w:hAnsi="Times New Roman"/>
                <w:b/>
                <w:sz w:val="20"/>
                <w:szCs w:val="20"/>
              </w:rPr>
              <w:t>Беларусь</w:t>
            </w:r>
          </w:p>
        </w:tc>
        <w:tc>
          <w:tcPr>
            <w:tcW w:w="2268" w:type="dxa"/>
            <w:vAlign w:val="bottom"/>
          </w:tcPr>
          <w:p w14:paraId="7887970E" w14:textId="4DB07CC9" w:rsidR="00FA5BBF" w:rsidRPr="001869BE" w:rsidRDefault="00FA5BBF" w:rsidP="00ED642E">
            <w:pPr>
              <w:rPr>
                <w:rFonts w:ascii="Times New Roman" w:hAnsi="Times New Roman"/>
                <w:b/>
              </w:rPr>
            </w:pPr>
            <w:r w:rsidRPr="001869BE">
              <w:rPr>
                <w:rFonts w:ascii="Times New Roman" w:hAnsi="Times New Roman"/>
                <w:sz w:val="20"/>
                <w:szCs w:val="20"/>
              </w:rPr>
              <w:t>25,6</w:t>
            </w:r>
          </w:p>
        </w:tc>
        <w:tc>
          <w:tcPr>
            <w:tcW w:w="851" w:type="dxa"/>
            <w:vAlign w:val="bottom"/>
          </w:tcPr>
          <w:p w14:paraId="04BAE6F4" w14:textId="2AEBA34D" w:rsidR="00FA5BBF" w:rsidRPr="001869BE" w:rsidRDefault="00FA5BBF" w:rsidP="00ED642E">
            <w:pPr>
              <w:rPr>
                <w:rFonts w:ascii="Times New Roman" w:hAnsi="Times New Roman"/>
                <w:b/>
              </w:rPr>
            </w:pPr>
            <w:r w:rsidRPr="001869BE">
              <w:rPr>
                <w:rFonts w:ascii="Times New Roman" w:hAnsi="Times New Roman"/>
                <w:b/>
                <w:sz w:val="20"/>
                <w:szCs w:val="20"/>
              </w:rPr>
              <w:t>X</w:t>
            </w:r>
          </w:p>
        </w:tc>
        <w:tc>
          <w:tcPr>
            <w:tcW w:w="708" w:type="dxa"/>
          </w:tcPr>
          <w:p w14:paraId="27BC3568" w14:textId="77777777" w:rsidR="00FA5BBF" w:rsidRPr="001869BE" w:rsidRDefault="00FA5BBF" w:rsidP="00ED642E">
            <w:pPr>
              <w:rPr>
                <w:rFonts w:ascii="Times New Roman" w:hAnsi="Times New Roman"/>
                <w:b/>
              </w:rPr>
            </w:pPr>
          </w:p>
        </w:tc>
        <w:tc>
          <w:tcPr>
            <w:tcW w:w="1701" w:type="dxa"/>
            <w:vAlign w:val="bottom"/>
          </w:tcPr>
          <w:p w14:paraId="2794E758" w14:textId="77777777" w:rsidR="00FA5BBF" w:rsidRPr="001869BE" w:rsidRDefault="00FA5BBF" w:rsidP="00ED642E">
            <w:pPr>
              <w:rPr>
                <w:rFonts w:ascii="Times New Roman" w:hAnsi="Times New Roman"/>
                <w:b/>
              </w:rPr>
            </w:pPr>
          </w:p>
        </w:tc>
        <w:tc>
          <w:tcPr>
            <w:tcW w:w="2410" w:type="dxa"/>
            <w:shd w:val="clear" w:color="auto" w:fill="auto"/>
            <w:vAlign w:val="bottom"/>
          </w:tcPr>
          <w:p w14:paraId="113AE3A7" w14:textId="412AF20E" w:rsidR="00FA5BBF" w:rsidRPr="001869BE" w:rsidRDefault="00FA5BBF" w:rsidP="00ED642E">
            <w:pPr>
              <w:rPr>
                <w:rFonts w:ascii="Times New Roman" w:hAnsi="Times New Roman"/>
                <w:b/>
              </w:rPr>
            </w:pPr>
          </w:p>
        </w:tc>
      </w:tr>
      <w:tr w:rsidR="00FA5BBF" w:rsidRPr="001869BE" w14:paraId="37D79152" w14:textId="77777777" w:rsidTr="003C627B">
        <w:tc>
          <w:tcPr>
            <w:tcW w:w="1560" w:type="dxa"/>
            <w:shd w:val="clear" w:color="auto" w:fill="DBE5F1" w:themeFill="accent1" w:themeFillTint="33"/>
            <w:vAlign w:val="bottom"/>
          </w:tcPr>
          <w:p w14:paraId="70E276D7" w14:textId="784C52C9" w:rsidR="00FA5BBF" w:rsidRPr="001869BE" w:rsidRDefault="00663451" w:rsidP="00ED642E">
            <w:pPr>
              <w:rPr>
                <w:rFonts w:ascii="Times New Roman" w:hAnsi="Times New Roman"/>
                <w:b/>
                <w:i/>
              </w:rPr>
            </w:pPr>
            <w:r w:rsidRPr="001869BE">
              <w:rPr>
                <w:rFonts w:ascii="Times New Roman" w:hAnsi="Times New Roman"/>
                <w:b/>
                <w:sz w:val="20"/>
                <w:szCs w:val="20"/>
              </w:rPr>
              <w:t>Хорватия</w:t>
            </w:r>
          </w:p>
        </w:tc>
        <w:tc>
          <w:tcPr>
            <w:tcW w:w="2268" w:type="dxa"/>
            <w:vAlign w:val="bottom"/>
          </w:tcPr>
          <w:p w14:paraId="3AF615A2" w14:textId="28D9E78E" w:rsidR="00FA5BBF" w:rsidRPr="001869BE" w:rsidRDefault="00FA5BBF" w:rsidP="00ED642E">
            <w:pPr>
              <w:rPr>
                <w:rFonts w:ascii="Times New Roman" w:hAnsi="Times New Roman"/>
                <w:b/>
              </w:rPr>
            </w:pPr>
            <w:r w:rsidRPr="001869BE">
              <w:rPr>
                <w:rFonts w:ascii="Times New Roman" w:hAnsi="Times New Roman"/>
                <w:sz w:val="20"/>
                <w:szCs w:val="20"/>
              </w:rPr>
              <w:t>22,8%</w:t>
            </w:r>
          </w:p>
        </w:tc>
        <w:tc>
          <w:tcPr>
            <w:tcW w:w="851" w:type="dxa"/>
            <w:vAlign w:val="bottom"/>
          </w:tcPr>
          <w:p w14:paraId="0DA8C78A" w14:textId="46543360" w:rsidR="00FA5BBF" w:rsidRPr="001869BE" w:rsidRDefault="00FA5BBF" w:rsidP="00ED642E">
            <w:pPr>
              <w:rPr>
                <w:rFonts w:ascii="Times New Roman" w:hAnsi="Times New Roman"/>
                <w:b/>
              </w:rPr>
            </w:pPr>
          </w:p>
        </w:tc>
        <w:tc>
          <w:tcPr>
            <w:tcW w:w="708" w:type="dxa"/>
            <w:vAlign w:val="bottom"/>
          </w:tcPr>
          <w:p w14:paraId="5AFF7648" w14:textId="473CABCF" w:rsidR="00FA5BBF" w:rsidRPr="001869BE" w:rsidRDefault="00FA5BBF" w:rsidP="00ED642E">
            <w:pPr>
              <w:rPr>
                <w:rFonts w:ascii="Times New Roman" w:hAnsi="Times New Roman"/>
                <w:b/>
                <w:i/>
                <w:highlight w:val="cyan"/>
              </w:rPr>
            </w:pPr>
            <w:r w:rsidRPr="001869BE">
              <w:rPr>
                <w:rFonts w:ascii="Times New Roman" w:hAnsi="Times New Roman"/>
                <w:b/>
                <w:sz w:val="20"/>
                <w:szCs w:val="20"/>
              </w:rPr>
              <w:t>X</w:t>
            </w:r>
          </w:p>
        </w:tc>
        <w:tc>
          <w:tcPr>
            <w:tcW w:w="1701" w:type="dxa"/>
            <w:vAlign w:val="bottom"/>
          </w:tcPr>
          <w:p w14:paraId="26DF7AC3" w14:textId="4D945935" w:rsidR="00FA5BBF" w:rsidRPr="001869BE" w:rsidRDefault="00FA5BBF" w:rsidP="00FE569F">
            <w:pPr>
              <w:rPr>
                <w:rFonts w:ascii="Times New Roman" w:hAnsi="Times New Roman"/>
                <w:i/>
                <w:highlight w:val="cyan"/>
              </w:rPr>
            </w:pPr>
            <w:r w:rsidRPr="001869BE">
              <w:rPr>
                <w:rFonts w:ascii="Times New Roman" w:hAnsi="Times New Roman"/>
                <w:sz w:val="20"/>
                <w:szCs w:val="20"/>
              </w:rPr>
              <w:t xml:space="preserve">15,4% </w:t>
            </w:r>
          </w:p>
        </w:tc>
        <w:tc>
          <w:tcPr>
            <w:tcW w:w="2410" w:type="dxa"/>
            <w:vAlign w:val="bottom"/>
          </w:tcPr>
          <w:p w14:paraId="1EFBAAE3" w14:textId="2D48AE0A" w:rsidR="00FA5BBF" w:rsidRPr="001869BE" w:rsidRDefault="003C627B" w:rsidP="003C627B">
            <w:pPr>
              <w:rPr>
                <w:rFonts w:ascii="Times New Roman" w:hAnsi="Times New Roman"/>
                <w:i/>
                <w:highlight w:val="cyan"/>
              </w:rPr>
            </w:pPr>
            <w:r w:rsidRPr="001869BE">
              <w:rPr>
                <w:rFonts w:ascii="Times New Roman" w:hAnsi="Times New Roman"/>
                <w:sz w:val="20"/>
                <w:szCs w:val="20"/>
              </w:rPr>
              <w:t xml:space="preserve">Местные налоги: налог на доходы физических лиц (часть его); Налог на имущество; Налог на товары и услуги и другие налоги </w:t>
            </w:r>
          </w:p>
        </w:tc>
      </w:tr>
      <w:tr w:rsidR="00FA5BBF" w:rsidRPr="001869BE" w14:paraId="1CD45FEE" w14:textId="77777777" w:rsidTr="003C627B">
        <w:tc>
          <w:tcPr>
            <w:tcW w:w="1560" w:type="dxa"/>
            <w:shd w:val="clear" w:color="auto" w:fill="DBE5F1" w:themeFill="accent1" w:themeFillTint="33"/>
            <w:vAlign w:val="bottom"/>
          </w:tcPr>
          <w:p w14:paraId="63EEBBDF" w14:textId="1D2B3374" w:rsidR="00FA5BBF" w:rsidRPr="001869BE" w:rsidRDefault="00663451" w:rsidP="00ED642E">
            <w:pPr>
              <w:rPr>
                <w:rFonts w:ascii="Times New Roman" w:hAnsi="Times New Roman"/>
                <w:b/>
                <w:i/>
              </w:rPr>
            </w:pPr>
            <w:r w:rsidRPr="001869BE">
              <w:rPr>
                <w:rFonts w:ascii="Times New Roman" w:hAnsi="Times New Roman"/>
                <w:b/>
                <w:sz w:val="20"/>
                <w:szCs w:val="20"/>
              </w:rPr>
              <w:t>Грузия</w:t>
            </w:r>
          </w:p>
        </w:tc>
        <w:tc>
          <w:tcPr>
            <w:tcW w:w="2268" w:type="dxa"/>
            <w:vAlign w:val="bottom"/>
          </w:tcPr>
          <w:p w14:paraId="58AA45FB" w14:textId="4EC91449" w:rsidR="00FA5BBF" w:rsidRPr="001869BE" w:rsidRDefault="00FA5BBF" w:rsidP="00ED642E">
            <w:pPr>
              <w:rPr>
                <w:rFonts w:ascii="Times New Roman" w:hAnsi="Times New Roman"/>
                <w:b/>
                <w:sz w:val="20"/>
                <w:szCs w:val="20"/>
              </w:rPr>
            </w:pPr>
            <w:r w:rsidRPr="001869BE">
              <w:rPr>
                <w:rFonts w:ascii="Times New Roman" w:hAnsi="Times New Roman"/>
                <w:sz w:val="20"/>
                <w:szCs w:val="20"/>
              </w:rPr>
              <w:t>27</w:t>
            </w:r>
          </w:p>
        </w:tc>
        <w:tc>
          <w:tcPr>
            <w:tcW w:w="851" w:type="dxa"/>
            <w:vAlign w:val="bottom"/>
          </w:tcPr>
          <w:p w14:paraId="174BA493" w14:textId="4B80B13A" w:rsidR="00FA5BBF" w:rsidRPr="001869BE" w:rsidRDefault="00FA5BBF" w:rsidP="00ED642E">
            <w:pPr>
              <w:rPr>
                <w:rFonts w:ascii="Times New Roman" w:hAnsi="Times New Roman"/>
                <w:b/>
              </w:rPr>
            </w:pPr>
            <w:r w:rsidRPr="001869BE">
              <w:rPr>
                <w:rFonts w:ascii="Times New Roman" w:hAnsi="Times New Roman"/>
                <w:b/>
                <w:sz w:val="20"/>
                <w:szCs w:val="20"/>
              </w:rPr>
              <w:t>X</w:t>
            </w:r>
          </w:p>
        </w:tc>
        <w:tc>
          <w:tcPr>
            <w:tcW w:w="708" w:type="dxa"/>
          </w:tcPr>
          <w:p w14:paraId="0D3F5335" w14:textId="77777777" w:rsidR="00FA5BBF" w:rsidRPr="001869BE" w:rsidRDefault="00FA5BBF" w:rsidP="00ED642E">
            <w:pPr>
              <w:rPr>
                <w:rFonts w:ascii="Times New Roman" w:hAnsi="Times New Roman"/>
                <w:b/>
                <w:i/>
              </w:rPr>
            </w:pPr>
          </w:p>
        </w:tc>
        <w:tc>
          <w:tcPr>
            <w:tcW w:w="1701" w:type="dxa"/>
          </w:tcPr>
          <w:p w14:paraId="3B34F77A" w14:textId="77777777" w:rsidR="00FA5BBF" w:rsidRPr="001869BE" w:rsidRDefault="00FA5BBF" w:rsidP="00ED642E">
            <w:pPr>
              <w:rPr>
                <w:rFonts w:ascii="Times New Roman" w:hAnsi="Times New Roman"/>
                <w:i/>
              </w:rPr>
            </w:pPr>
          </w:p>
        </w:tc>
        <w:tc>
          <w:tcPr>
            <w:tcW w:w="2410" w:type="dxa"/>
            <w:vAlign w:val="bottom"/>
          </w:tcPr>
          <w:p w14:paraId="4BF54E94" w14:textId="66754069" w:rsidR="00FA5BBF" w:rsidRPr="001869BE" w:rsidRDefault="00FA5BBF" w:rsidP="00ED642E">
            <w:pPr>
              <w:rPr>
                <w:rFonts w:ascii="Times New Roman" w:hAnsi="Times New Roman"/>
                <w:i/>
              </w:rPr>
            </w:pPr>
          </w:p>
        </w:tc>
      </w:tr>
      <w:tr w:rsidR="00FA5BBF" w:rsidRPr="001869BE" w14:paraId="41736B79" w14:textId="77777777" w:rsidTr="003C627B">
        <w:tc>
          <w:tcPr>
            <w:tcW w:w="1560" w:type="dxa"/>
            <w:shd w:val="clear" w:color="auto" w:fill="DBE5F1" w:themeFill="accent1" w:themeFillTint="33"/>
            <w:vAlign w:val="bottom"/>
          </w:tcPr>
          <w:p w14:paraId="1A70F0F9" w14:textId="5BB334E3" w:rsidR="00FA5BBF" w:rsidRPr="001869BE" w:rsidRDefault="00663451" w:rsidP="00ED642E">
            <w:pPr>
              <w:rPr>
                <w:rFonts w:ascii="Times New Roman" w:hAnsi="Times New Roman"/>
                <w:b/>
                <w:i/>
              </w:rPr>
            </w:pPr>
            <w:r w:rsidRPr="001869BE">
              <w:rPr>
                <w:rFonts w:ascii="Times New Roman" w:hAnsi="Times New Roman"/>
                <w:b/>
                <w:sz w:val="20"/>
                <w:szCs w:val="20"/>
              </w:rPr>
              <w:t>Казахстан</w:t>
            </w:r>
          </w:p>
        </w:tc>
        <w:tc>
          <w:tcPr>
            <w:tcW w:w="2268" w:type="dxa"/>
            <w:vAlign w:val="bottom"/>
          </w:tcPr>
          <w:p w14:paraId="79D94D2E" w14:textId="34A7E4E2" w:rsidR="00FA5BBF" w:rsidRPr="001869BE" w:rsidRDefault="00FA5BBF" w:rsidP="00ED642E">
            <w:pPr>
              <w:rPr>
                <w:rFonts w:ascii="Times New Roman" w:hAnsi="Times New Roman"/>
                <w:b/>
                <w:sz w:val="20"/>
                <w:szCs w:val="20"/>
              </w:rPr>
            </w:pPr>
            <w:r w:rsidRPr="001869BE">
              <w:rPr>
                <w:rFonts w:ascii="Times New Roman" w:hAnsi="Times New Roman"/>
                <w:sz w:val="20"/>
                <w:szCs w:val="20"/>
              </w:rPr>
              <w:t>114</w:t>
            </w:r>
          </w:p>
        </w:tc>
        <w:tc>
          <w:tcPr>
            <w:tcW w:w="851" w:type="dxa"/>
            <w:vAlign w:val="bottom"/>
          </w:tcPr>
          <w:p w14:paraId="2072DDEA" w14:textId="7DE09B31" w:rsidR="00FA5BBF" w:rsidRPr="001869BE" w:rsidRDefault="00FA5BBF" w:rsidP="00ED642E">
            <w:pPr>
              <w:rPr>
                <w:rFonts w:ascii="Times New Roman" w:hAnsi="Times New Roman"/>
                <w:b/>
              </w:rPr>
            </w:pPr>
            <w:r w:rsidRPr="001869BE">
              <w:rPr>
                <w:rFonts w:ascii="Times New Roman" w:hAnsi="Times New Roman"/>
                <w:b/>
                <w:sz w:val="20"/>
                <w:szCs w:val="20"/>
              </w:rPr>
              <w:t>X</w:t>
            </w:r>
          </w:p>
        </w:tc>
        <w:tc>
          <w:tcPr>
            <w:tcW w:w="708" w:type="dxa"/>
          </w:tcPr>
          <w:p w14:paraId="15B4D9F9" w14:textId="77777777" w:rsidR="00FA5BBF" w:rsidRPr="001869BE" w:rsidRDefault="00FA5BBF" w:rsidP="00ED642E">
            <w:pPr>
              <w:rPr>
                <w:rFonts w:ascii="Times New Roman" w:hAnsi="Times New Roman"/>
                <w:b/>
                <w:i/>
              </w:rPr>
            </w:pPr>
          </w:p>
        </w:tc>
        <w:tc>
          <w:tcPr>
            <w:tcW w:w="1701" w:type="dxa"/>
          </w:tcPr>
          <w:p w14:paraId="744280DB" w14:textId="77777777" w:rsidR="00FA5BBF" w:rsidRPr="001869BE" w:rsidRDefault="00FA5BBF" w:rsidP="00ED642E">
            <w:pPr>
              <w:rPr>
                <w:rFonts w:ascii="Times New Roman" w:hAnsi="Times New Roman"/>
                <w:i/>
              </w:rPr>
            </w:pPr>
          </w:p>
        </w:tc>
        <w:tc>
          <w:tcPr>
            <w:tcW w:w="2410" w:type="dxa"/>
            <w:vAlign w:val="bottom"/>
          </w:tcPr>
          <w:p w14:paraId="71B82BC0" w14:textId="7A06DC68" w:rsidR="00FA5BBF" w:rsidRPr="001869BE" w:rsidRDefault="00FA5BBF" w:rsidP="00ED642E">
            <w:pPr>
              <w:rPr>
                <w:rFonts w:ascii="Times New Roman" w:hAnsi="Times New Roman"/>
                <w:i/>
              </w:rPr>
            </w:pPr>
          </w:p>
        </w:tc>
      </w:tr>
      <w:tr w:rsidR="00FA5BBF" w:rsidRPr="001869BE" w14:paraId="5FEF37A0" w14:textId="77777777" w:rsidTr="003C627B">
        <w:tc>
          <w:tcPr>
            <w:tcW w:w="1560" w:type="dxa"/>
            <w:shd w:val="clear" w:color="auto" w:fill="DBE5F1" w:themeFill="accent1" w:themeFillTint="33"/>
            <w:vAlign w:val="bottom"/>
          </w:tcPr>
          <w:p w14:paraId="03EECB11" w14:textId="730F0FCB" w:rsidR="00FA5BBF" w:rsidRPr="001869BE" w:rsidRDefault="00663451" w:rsidP="00ED642E">
            <w:pPr>
              <w:rPr>
                <w:rFonts w:ascii="Times New Roman" w:hAnsi="Times New Roman"/>
                <w:b/>
                <w:i/>
              </w:rPr>
            </w:pPr>
            <w:r w:rsidRPr="001869BE">
              <w:rPr>
                <w:rFonts w:ascii="Times New Roman" w:hAnsi="Times New Roman"/>
                <w:b/>
                <w:sz w:val="20"/>
                <w:szCs w:val="20"/>
              </w:rPr>
              <w:t>Киргизия</w:t>
            </w:r>
          </w:p>
        </w:tc>
        <w:tc>
          <w:tcPr>
            <w:tcW w:w="2268" w:type="dxa"/>
            <w:vAlign w:val="bottom"/>
          </w:tcPr>
          <w:p w14:paraId="7AF0F0F0" w14:textId="77777777" w:rsidR="00FA5BBF" w:rsidRPr="001869BE" w:rsidRDefault="00FA5BBF" w:rsidP="00ED642E">
            <w:pPr>
              <w:rPr>
                <w:rFonts w:ascii="Times New Roman" w:hAnsi="Times New Roman"/>
                <w:b/>
                <w:sz w:val="20"/>
                <w:szCs w:val="20"/>
              </w:rPr>
            </w:pPr>
          </w:p>
        </w:tc>
        <w:tc>
          <w:tcPr>
            <w:tcW w:w="851" w:type="dxa"/>
            <w:vAlign w:val="bottom"/>
          </w:tcPr>
          <w:p w14:paraId="08581603" w14:textId="44801525" w:rsidR="00FA5BBF" w:rsidRPr="001869BE" w:rsidRDefault="00FA5BBF" w:rsidP="00ED642E">
            <w:pPr>
              <w:rPr>
                <w:rFonts w:ascii="Times New Roman" w:hAnsi="Times New Roman"/>
                <w:b/>
              </w:rPr>
            </w:pPr>
            <w:r w:rsidRPr="001869BE">
              <w:rPr>
                <w:rFonts w:ascii="Times New Roman" w:hAnsi="Times New Roman"/>
                <w:b/>
                <w:sz w:val="20"/>
                <w:szCs w:val="20"/>
              </w:rPr>
              <w:t>X</w:t>
            </w:r>
          </w:p>
        </w:tc>
        <w:tc>
          <w:tcPr>
            <w:tcW w:w="708" w:type="dxa"/>
          </w:tcPr>
          <w:p w14:paraId="5DBF28FB" w14:textId="77777777" w:rsidR="00FA5BBF" w:rsidRPr="001869BE" w:rsidRDefault="00FA5BBF" w:rsidP="00ED642E">
            <w:pPr>
              <w:rPr>
                <w:rFonts w:ascii="Times New Roman" w:hAnsi="Times New Roman"/>
                <w:b/>
                <w:i/>
              </w:rPr>
            </w:pPr>
          </w:p>
        </w:tc>
        <w:tc>
          <w:tcPr>
            <w:tcW w:w="1701" w:type="dxa"/>
          </w:tcPr>
          <w:p w14:paraId="28E77373" w14:textId="77777777" w:rsidR="00FA5BBF" w:rsidRPr="001869BE" w:rsidRDefault="00FA5BBF" w:rsidP="00ED642E">
            <w:pPr>
              <w:rPr>
                <w:rFonts w:ascii="Times New Roman" w:hAnsi="Times New Roman"/>
                <w:i/>
              </w:rPr>
            </w:pPr>
          </w:p>
        </w:tc>
        <w:tc>
          <w:tcPr>
            <w:tcW w:w="2410" w:type="dxa"/>
            <w:vAlign w:val="bottom"/>
          </w:tcPr>
          <w:p w14:paraId="36511714" w14:textId="36565429" w:rsidR="00FA5BBF" w:rsidRPr="001869BE" w:rsidRDefault="00FA5BBF" w:rsidP="00ED642E">
            <w:pPr>
              <w:rPr>
                <w:rFonts w:ascii="Times New Roman" w:hAnsi="Times New Roman"/>
                <w:i/>
              </w:rPr>
            </w:pPr>
          </w:p>
        </w:tc>
      </w:tr>
      <w:tr w:rsidR="00FA5BBF" w:rsidRPr="001869BE" w14:paraId="68334E9A" w14:textId="77777777" w:rsidTr="003C627B">
        <w:tc>
          <w:tcPr>
            <w:tcW w:w="1560" w:type="dxa"/>
            <w:shd w:val="clear" w:color="auto" w:fill="DBE5F1" w:themeFill="accent1" w:themeFillTint="33"/>
            <w:vAlign w:val="bottom"/>
          </w:tcPr>
          <w:p w14:paraId="7735DB66" w14:textId="7EE6E0DD" w:rsidR="00FA5BBF" w:rsidRPr="001869BE" w:rsidRDefault="00663451" w:rsidP="00ED642E">
            <w:pPr>
              <w:rPr>
                <w:rFonts w:ascii="Times New Roman" w:hAnsi="Times New Roman"/>
                <w:b/>
                <w:i/>
              </w:rPr>
            </w:pPr>
            <w:r w:rsidRPr="001869BE">
              <w:rPr>
                <w:rFonts w:ascii="Times New Roman" w:hAnsi="Times New Roman"/>
                <w:b/>
                <w:sz w:val="20"/>
                <w:szCs w:val="20"/>
              </w:rPr>
              <w:t>Молдова</w:t>
            </w:r>
          </w:p>
        </w:tc>
        <w:tc>
          <w:tcPr>
            <w:tcW w:w="2268" w:type="dxa"/>
            <w:vAlign w:val="bottom"/>
          </w:tcPr>
          <w:p w14:paraId="682ED5EF" w14:textId="2762545A" w:rsidR="00FA5BBF" w:rsidRPr="001869BE" w:rsidRDefault="00FA5BBF" w:rsidP="00ED642E">
            <w:pPr>
              <w:rPr>
                <w:rFonts w:ascii="Times New Roman" w:hAnsi="Times New Roman"/>
                <w:b/>
              </w:rPr>
            </w:pPr>
            <w:r w:rsidRPr="001869BE">
              <w:rPr>
                <w:rFonts w:ascii="Times New Roman" w:hAnsi="Times New Roman"/>
                <w:sz w:val="20"/>
                <w:szCs w:val="20"/>
              </w:rPr>
              <w:t>318</w:t>
            </w:r>
          </w:p>
        </w:tc>
        <w:tc>
          <w:tcPr>
            <w:tcW w:w="851" w:type="dxa"/>
            <w:vAlign w:val="bottom"/>
          </w:tcPr>
          <w:p w14:paraId="67D211A8" w14:textId="2C5A8669" w:rsidR="00FA5BBF" w:rsidRPr="001869BE" w:rsidRDefault="00FA5BBF" w:rsidP="00ED642E">
            <w:pPr>
              <w:rPr>
                <w:rFonts w:ascii="Times New Roman" w:hAnsi="Times New Roman"/>
                <w:b/>
              </w:rPr>
            </w:pPr>
            <w:r w:rsidRPr="001869BE">
              <w:rPr>
                <w:rFonts w:ascii="Times New Roman" w:hAnsi="Times New Roman"/>
                <w:b/>
                <w:sz w:val="20"/>
                <w:szCs w:val="20"/>
              </w:rPr>
              <w:t>X</w:t>
            </w:r>
          </w:p>
        </w:tc>
        <w:tc>
          <w:tcPr>
            <w:tcW w:w="708" w:type="dxa"/>
          </w:tcPr>
          <w:p w14:paraId="0DC81990" w14:textId="77777777" w:rsidR="00FA5BBF" w:rsidRPr="001869BE" w:rsidRDefault="00FA5BBF" w:rsidP="00ED642E">
            <w:pPr>
              <w:rPr>
                <w:rFonts w:ascii="Times New Roman" w:hAnsi="Times New Roman"/>
                <w:b/>
                <w:i/>
                <w:highlight w:val="yellow"/>
              </w:rPr>
            </w:pPr>
          </w:p>
        </w:tc>
        <w:tc>
          <w:tcPr>
            <w:tcW w:w="1701" w:type="dxa"/>
          </w:tcPr>
          <w:p w14:paraId="35469CCA" w14:textId="77777777" w:rsidR="00FA5BBF" w:rsidRPr="001869BE" w:rsidRDefault="00FA5BBF" w:rsidP="00ED642E">
            <w:pPr>
              <w:rPr>
                <w:rFonts w:ascii="Times New Roman" w:hAnsi="Times New Roman"/>
                <w:i/>
                <w:highlight w:val="yellow"/>
              </w:rPr>
            </w:pPr>
          </w:p>
        </w:tc>
        <w:tc>
          <w:tcPr>
            <w:tcW w:w="2410" w:type="dxa"/>
            <w:vAlign w:val="bottom"/>
          </w:tcPr>
          <w:p w14:paraId="00FC4016" w14:textId="5244D25A" w:rsidR="00FA5BBF" w:rsidRPr="001869BE" w:rsidRDefault="00FA5BBF" w:rsidP="00ED642E">
            <w:pPr>
              <w:rPr>
                <w:rFonts w:ascii="Times New Roman" w:hAnsi="Times New Roman"/>
                <w:i/>
                <w:highlight w:val="yellow"/>
              </w:rPr>
            </w:pPr>
          </w:p>
        </w:tc>
      </w:tr>
      <w:tr w:rsidR="00FA5BBF" w:rsidRPr="001869BE" w14:paraId="2C469139" w14:textId="77777777" w:rsidTr="003C627B">
        <w:tc>
          <w:tcPr>
            <w:tcW w:w="1560" w:type="dxa"/>
            <w:shd w:val="clear" w:color="auto" w:fill="DBE5F1" w:themeFill="accent1" w:themeFillTint="33"/>
            <w:vAlign w:val="bottom"/>
          </w:tcPr>
          <w:p w14:paraId="135B5625" w14:textId="30406C54" w:rsidR="00FA5BBF" w:rsidRPr="001869BE" w:rsidRDefault="00663451" w:rsidP="00ED642E">
            <w:pPr>
              <w:rPr>
                <w:rFonts w:ascii="Times New Roman" w:hAnsi="Times New Roman"/>
                <w:b/>
                <w:i/>
              </w:rPr>
            </w:pPr>
            <w:r w:rsidRPr="001869BE">
              <w:rPr>
                <w:rFonts w:ascii="Times New Roman" w:hAnsi="Times New Roman"/>
                <w:b/>
                <w:sz w:val="20"/>
                <w:szCs w:val="20"/>
              </w:rPr>
              <w:t>Черногория</w:t>
            </w:r>
          </w:p>
        </w:tc>
        <w:tc>
          <w:tcPr>
            <w:tcW w:w="2268" w:type="dxa"/>
            <w:vAlign w:val="bottom"/>
          </w:tcPr>
          <w:p w14:paraId="32049379" w14:textId="0BA0579A" w:rsidR="00FA5BBF" w:rsidRPr="001869BE" w:rsidRDefault="00FA5BBF" w:rsidP="00ED642E">
            <w:pPr>
              <w:rPr>
                <w:rFonts w:ascii="Times New Roman" w:hAnsi="Times New Roman"/>
                <w:b/>
                <w:sz w:val="20"/>
                <w:szCs w:val="20"/>
              </w:rPr>
            </w:pPr>
            <w:r w:rsidRPr="001869BE">
              <w:rPr>
                <w:rFonts w:ascii="Times New Roman" w:hAnsi="Times New Roman"/>
                <w:sz w:val="20"/>
                <w:szCs w:val="20"/>
              </w:rPr>
              <w:t>25%</w:t>
            </w:r>
          </w:p>
        </w:tc>
        <w:tc>
          <w:tcPr>
            <w:tcW w:w="851" w:type="dxa"/>
            <w:vAlign w:val="bottom"/>
          </w:tcPr>
          <w:p w14:paraId="749A4E1D" w14:textId="532469B2" w:rsidR="00FA5BBF" w:rsidRPr="001869BE" w:rsidRDefault="00FA5BBF" w:rsidP="00ED642E">
            <w:pPr>
              <w:rPr>
                <w:rFonts w:ascii="Times New Roman" w:hAnsi="Times New Roman"/>
                <w:b/>
              </w:rPr>
            </w:pPr>
            <w:r w:rsidRPr="001869BE">
              <w:rPr>
                <w:rFonts w:ascii="Times New Roman" w:hAnsi="Times New Roman"/>
                <w:b/>
                <w:sz w:val="20"/>
                <w:szCs w:val="20"/>
              </w:rPr>
              <w:t>X</w:t>
            </w:r>
          </w:p>
        </w:tc>
        <w:tc>
          <w:tcPr>
            <w:tcW w:w="708" w:type="dxa"/>
          </w:tcPr>
          <w:p w14:paraId="403B08BF" w14:textId="77777777" w:rsidR="00FA5BBF" w:rsidRPr="001869BE" w:rsidRDefault="00FA5BBF" w:rsidP="00ED642E">
            <w:pPr>
              <w:rPr>
                <w:rFonts w:ascii="Times New Roman" w:hAnsi="Times New Roman"/>
                <w:b/>
                <w:i/>
              </w:rPr>
            </w:pPr>
          </w:p>
        </w:tc>
        <w:tc>
          <w:tcPr>
            <w:tcW w:w="1701" w:type="dxa"/>
          </w:tcPr>
          <w:p w14:paraId="38440EE8" w14:textId="77777777" w:rsidR="00FA5BBF" w:rsidRPr="001869BE" w:rsidRDefault="00FA5BBF" w:rsidP="00ED642E">
            <w:pPr>
              <w:rPr>
                <w:rFonts w:ascii="Times New Roman" w:hAnsi="Times New Roman"/>
                <w:i/>
              </w:rPr>
            </w:pPr>
          </w:p>
        </w:tc>
        <w:tc>
          <w:tcPr>
            <w:tcW w:w="2410" w:type="dxa"/>
            <w:vAlign w:val="bottom"/>
          </w:tcPr>
          <w:p w14:paraId="5EB3A179" w14:textId="70F9BFE8" w:rsidR="00FA5BBF" w:rsidRPr="001869BE" w:rsidRDefault="00FA5BBF" w:rsidP="00ED642E">
            <w:pPr>
              <w:rPr>
                <w:rFonts w:ascii="Times New Roman" w:hAnsi="Times New Roman"/>
                <w:i/>
              </w:rPr>
            </w:pPr>
          </w:p>
        </w:tc>
      </w:tr>
      <w:tr w:rsidR="00FA5BBF" w:rsidRPr="001869BE" w14:paraId="3430CD5D" w14:textId="77777777" w:rsidTr="003C627B">
        <w:tc>
          <w:tcPr>
            <w:tcW w:w="1560" w:type="dxa"/>
            <w:shd w:val="clear" w:color="auto" w:fill="DBE5F1" w:themeFill="accent1" w:themeFillTint="33"/>
            <w:vAlign w:val="bottom"/>
          </w:tcPr>
          <w:p w14:paraId="2A3E119F" w14:textId="404DDE8C" w:rsidR="00FA5BBF" w:rsidRPr="001869BE" w:rsidRDefault="00663451" w:rsidP="00ED642E">
            <w:pPr>
              <w:rPr>
                <w:rFonts w:ascii="Times New Roman" w:hAnsi="Times New Roman"/>
                <w:b/>
                <w:i/>
              </w:rPr>
            </w:pPr>
            <w:r w:rsidRPr="001869BE">
              <w:rPr>
                <w:rFonts w:ascii="Times New Roman" w:hAnsi="Times New Roman"/>
                <w:b/>
                <w:sz w:val="20"/>
                <w:szCs w:val="20"/>
              </w:rPr>
              <w:t>Таджикистан</w:t>
            </w:r>
          </w:p>
        </w:tc>
        <w:tc>
          <w:tcPr>
            <w:tcW w:w="2268" w:type="dxa"/>
            <w:vAlign w:val="bottom"/>
          </w:tcPr>
          <w:p w14:paraId="2A36D967" w14:textId="31442C36" w:rsidR="00FA5BBF" w:rsidRPr="001869BE" w:rsidRDefault="00FA5BBF" w:rsidP="00ED642E">
            <w:pPr>
              <w:rPr>
                <w:rFonts w:ascii="Times New Roman" w:hAnsi="Times New Roman"/>
                <w:b/>
                <w:sz w:val="20"/>
                <w:szCs w:val="20"/>
              </w:rPr>
            </w:pPr>
            <w:r w:rsidRPr="001869BE">
              <w:rPr>
                <w:rFonts w:ascii="Times New Roman" w:hAnsi="Times New Roman"/>
                <w:sz w:val="20"/>
                <w:szCs w:val="20"/>
              </w:rPr>
              <w:t>23,5%</w:t>
            </w:r>
          </w:p>
        </w:tc>
        <w:tc>
          <w:tcPr>
            <w:tcW w:w="851" w:type="dxa"/>
            <w:vAlign w:val="bottom"/>
          </w:tcPr>
          <w:p w14:paraId="153F19B0" w14:textId="58376197" w:rsidR="00FA5BBF" w:rsidRPr="001869BE" w:rsidRDefault="00FA5BBF" w:rsidP="00ED642E">
            <w:pPr>
              <w:rPr>
                <w:rFonts w:ascii="Times New Roman" w:hAnsi="Times New Roman"/>
                <w:b/>
              </w:rPr>
            </w:pPr>
            <w:r w:rsidRPr="001869BE">
              <w:rPr>
                <w:rFonts w:ascii="Times New Roman" w:hAnsi="Times New Roman"/>
                <w:b/>
                <w:sz w:val="20"/>
                <w:szCs w:val="20"/>
              </w:rPr>
              <w:t>X</w:t>
            </w:r>
          </w:p>
        </w:tc>
        <w:tc>
          <w:tcPr>
            <w:tcW w:w="708" w:type="dxa"/>
          </w:tcPr>
          <w:p w14:paraId="1ABA12A0" w14:textId="77777777" w:rsidR="00FA5BBF" w:rsidRPr="001869BE" w:rsidRDefault="00FA5BBF" w:rsidP="00ED642E">
            <w:pPr>
              <w:rPr>
                <w:rFonts w:ascii="Times New Roman" w:hAnsi="Times New Roman"/>
                <w:b/>
                <w:i/>
              </w:rPr>
            </w:pPr>
          </w:p>
        </w:tc>
        <w:tc>
          <w:tcPr>
            <w:tcW w:w="1701" w:type="dxa"/>
          </w:tcPr>
          <w:p w14:paraId="6BCD4CF7" w14:textId="77777777" w:rsidR="00FA5BBF" w:rsidRPr="001869BE" w:rsidRDefault="00FA5BBF" w:rsidP="00ED642E">
            <w:pPr>
              <w:rPr>
                <w:rFonts w:ascii="Times New Roman" w:hAnsi="Times New Roman"/>
                <w:i/>
              </w:rPr>
            </w:pPr>
          </w:p>
        </w:tc>
        <w:tc>
          <w:tcPr>
            <w:tcW w:w="2410" w:type="dxa"/>
            <w:vAlign w:val="bottom"/>
          </w:tcPr>
          <w:p w14:paraId="30C9438A" w14:textId="25FCBC37" w:rsidR="00FA5BBF" w:rsidRPr="001869BE" w:rsidRDefault="00FA5BBF" w:rsidP="00ED642E">
            <w:pPr>
              <w:rPr>
                <w:rFonts w:ascii="Times New Roman" w:hAnsi="Times New Roman"/>
                <w:i/>
              </w:rPr>
            </w:pPr>
          </w:p>
        </w:tc>
      </w:tr>
      <w:tr w:rsidR="00FA5BBF" w:rsidRPr="001869BE" w14:paraId="62B7D282" w14:textId="77777777" w:rsidTr="003C627B">
        <w:tc>
          <w:tcPr>
            <w:tcW w:w="1560" w:type="dxa"/>
            <w:shd w:val="clear" w:color="auto" w:fill="DBE5F1" w:themeFill="accent1" w:themeFillTint="33"/>
            <w:vAlign w:val="bottom"/>
          </w:tcPr>
          <w:p w14:paraId="4F434685" w14:textId="4763E408" w:rsidR="00FA5BBF" w:rsidRPr="001869BE" w:rsidRDefault="00663451" w:rsidP="00ED642E">
            <w:pPr>
              <w:rPr>
                <w:rFonts w:ascii="Times New Roman" w:hAnsi="Times New Roman"/>
                <w:b/>
                <w:i/>
              </w:rPr>
            </w:pPr>
            <w:r w:rsidRPr="001869BE">
              <w:rPr>
                <w:rFonts w:ascii="Times New Roman" w:hAnsi="Times New Roman"/>
                <w:b/>
                <w:sz w:val="20"/>
                <w:szCs w:val="20"/>
              </w:rPr>
              <w:t>Турция</w:t>
            </w:r>
          </w:p>
        </w:tc>
        <w:tc>
          <w:tcPr>
            <w:tcW w:w="2268" w:type="dxa"/>
            <w:vAlign w:val="bottom"/>
          </w:tcPr>
          <w:p w14:paraId="62F53F12" w14:textId="541690CC" w:rsidR="00FA5BBF" w:rsidRPr="001869BE" w:rsidRDefault="00FA5BBF" w:rsidP="00FE569F">
            <w:pPr>
              <w:rPr>
                <w:rFonts w:ascii="Times New Roman" w:hAnsi="Times New Roman"/>
                <w:b/>
                <w:sz w:val="20"/>
                <w:szCs w:val="20"/>
              </w:rPr>
            </w:pPr>
            <w:r w:rsidRPr="001869BE">
              <w:rPr>
                <w:rFonts w:ascii="Times New Roman" w:hAnsi="Times New Roman"/>
                <w:sz w:val="20"/>
                <w:szCs w:val="20"/>
              </w:rPr>
              <w:t>21</w:t>
            </w:r>
            <w:r w:rsidR="00FE569F" w:rsidRPr="001869BE">
              <w:rPr>
                <w:rFonts w:ascii="Times New Roman" w:hAnsi="Times New Roman"/>
                <w:sz w:val="20"/>
                <w:szCs w:val="20"/>
              </w:rPr>
              <w:t>%</w:t>
            </w:r>
          </w:p>
        </w:tc>
        <w:tc>
          <w:tcPr>
            <w:tcW w:w="851" w:type="dxa"/>
            <w:vAlign w:val="bottom"/>
          </w:tcPr>
          <w:p w14:paraId="75817ECF" w14:textId="4304F964" w:rsidR="00FA5BBF" w:rsidRPr="001869BE" w:rsidRDefault="00FA5BBF" w:rsidP="00ED642E">
            <w:pPr>
              <w:rPr>
                <w:rFonts w:ascii="Times New Roman" w:hAnsi="Times New Roman"/>
                <w:b/>
              </w:rPr>
            </w:pPr>
            <w:r w:rsidRPr="001869BE">
              <w:rPr>
                <w:rFonts w:ascii="Times New Roman" w:hAnsi="Times New Roman"/>
                <w:b/>
                <w:sz w:val="20"/>
                <w:szCs w:val="20"/>
              </w:rPr>
              <w:t>X</w:t>
            </w:r>
          </w:p>
        </w:tc>
        <w:tc>
          <w:tcPr>
            <w:tcW w:w="708" w:type="dxa"/>
          </w:tcPr>
          <w:p w14:paraId="3663B421" w14:textId="77777777" w:rsidR="00FA5BBF" w:rsidRPr="001869BE" w:rsidRDefault="00FA5BBF" w:rsidP="00ED642E">
            <w:pPr>
              <w:rPr>
                <w:rFonts w:ascii="Times New Roman" w:hAnsi="Times New Roman"/>
                <w:b/>
                <w:i/>
              </w:rPr>
            </w:pPr>
          </w:p>
        </w:tc>
        <w:tc>
          <w:tcPr>
            <w:tcW w:w="1701" w:type="dxa"/>
          </w:tcPr>
          <w:p w14:paraId="4E93CE2E" w14:textId="77777777" w:rsidR="00FA5BBF" w:rsidRPr="001869BE" w:rsidRDefault="00FA5BBF" w:rsidP="00ED642E">
            <w:pPr>
              <w:rPr>
                <w:rFonts w:ascii="Times New Roman" w:hAnsi="Times New Roman"/>
                <w:i/>
              </w:rPr>
            </w:pPr>
          </w:p>
        </w:tc>
        <w:tc>
          <w:tcPr>
            <w:tcW w:w="2410" w:type="dxa"/>
            <w:vAlign w:val="bottom"/>
          </w:tcPr>
          <w:p w14:paraId="03EAD346" w14:textId="3E0E8868" w:rsidR="00FA5BBF" w:rsidRPr="001869BE" w:rsidRDefault="00FA5BBF" w:rsidP="00ED642E">
            <w:pPr>
              <w:rPr>
                <w:rFonts w:ascii="Times New Roman" w:hAnsi="Times New Roman"/>
                <w:i/>
              </w:rPr>
            </w:pPr>
          </w:p>
        </w:tc>
      </w:tr>
      <w:tr w:rsidR="00FA5BBF" w:rsidRPr="001869BE" w14:paraId="0F0A6587" w14:textId="77777777" w:rsidTr="003C627B">
        <w:tc>
          <w:tcPr>
            <w:tcW w:w="1560" w:type="dxa"/>
            <w:shd w:val="clear" w:color="auto" w:fill="DBE5F1" w:themeFill="accent1" w:themeFillTint="33"/>
            <w:vAlign w:val="bottom"/>
          </w:tcPr>
          <w:p w14:paraId="4113BA44" w14:textId="61522628" w:rsidR="00FA5BBF" w:rsidRPr="001869BE" w:rsidRDefault="00E748DE" w:rsidP="00ED642E">
            <w:pPr>
              <w:rPr>
                <w:rFonts w:ascii="Times New Roman" w:hAnsi="Times New Roman"/>
                <w:b/>
                <w:i/>
              </w:rPr>
            </w:pPr>
            <w:r w:rsidRPr="001869BE">
              <w:rPr>
                <w:rFonts w:ascii="Times New Roman" w:hAnsi="Times New Roman"/>
                <w:b/>
                <w:sz w:val="20"/>
                <w:szCs w:val="20"/>
              </w:rPr>
              <w:t>Украина</w:t>
            </w:r>
          </w:p>
        </w:tc>
        <w:tc>
          <w:tcPr>
            <w:tcW w:w="2268" w:type="dxa"/>
            <w:vAlign w:val="bottom"/>
          </w:tcPr>
          <w:p w14:paraId="2CDD91E7" w14:textId="77777777" w:rsidR="00FA5BBF" w:rsidRPr="001869BE" w:rsidRDefault="00FA5BBF" w:rsidP="00ED642E">
            <w:pPr>
              <w:rPr>
                <w:rFonts w:ascii="Times New Roman" w:hAnsi="Times New Roman"/>
                <w:b/>
                <w:sz w:val="20"/>
                <w:szCs w:val="20"/>
              </w:rPr>
            </w:pPr>
          </w:p>
        </w:tc>
        <w:tc>
          <w:tcPr>
            <w:tcW w:w="851" w:type="dxa"/>
            <w:vAlign w:val="bottom"/>
          </w:tcPr>
          <w:p w14:paraId="4B332488" w14:textId="2A4E4429" w:rsidR="00FA5BBF" w:rsidRPr="001869BE" w:rsidRDefault="00FA5BBF" w:rsidP="00ED642E">
            <w:pPr>
              <w:rPr>
                <w:rFonts w:ascii="Times New Roman" w:hAnsi="Times New Roman"/>
                <w:b/>
              </w:rPr>
            </w:pPr>
            <w:r w:rsidRPr="001869BE">
              <w:rPr>
                <w:rFonts w:ascii="Times New Roman" w:hAnsi="Times New Roman"/>
                <w:b/>
                <w:sz w:val="20"/>
                <w:szCs w:val="20"/>
              </w:rPr>
              <w:t>X</w:t>
            </w:r>
          </w:p>
        </w:tc>
        <w:tc>
          <w:tcPr>
            <w:tcW w:w="708" w:type="dxa"/>
          </w:tcPr>
          <w:p w14:paraId="3125675C" w14:textId="77777777" w:rsidR="00FA5BBF" w:rsidRPr="001869BE" w:rsidRDefault="00FA5BBF" w:rsidP="00ED642E">
            <w:pPr>
              <w:rPr>
                <w:rFonts w:ascii="Times New Roman" w:hAnsi="Times New Roman"/>
                <w:b/>
                <w:i/>
              </w:rPr>
            </w:pPr>
          </w:p>
        </w:tc>
        <w:tc>
          <w:tcPr>
            <w:tcW w:w="1701" w:type="dxa"/>
          </w:tcPr>
          <w:p w14:paraId="62121D7D" w14:textId="77777777" w:rsidR="00FA5BBF" w:rsidRPr="001869BE" w:rsidRDefault="00FA5BBF" w:rsidP="00ED642E">
            <w:pPr>
              <w:rPr>
                <w:rFonts w:ascii="Times New Roman" w:hAnsi="Times New Roman"/>
                <w:i/>
              </w:rPr>
            </w:pPr>
          </w:p>
        </w:tc>
        <w:tc>
          <w:tcPr>
            <w:tcW w:w="2410" w:type="dxa"/>
            <w:vAlign w:val="bottom"/>
          </w:tcPr>
          <w:p w14:paraId="040D588A" w14:textId="175990BB" w:rsidR="00FA5BBF" w:rsidRPr="001869BE" w:rsidRDefault="00FA5BBF" w:rsidP="00ED642E">
            <w:pPr>
              <w:rPr>
                <w:rFonts w:ascii="Times New Roman" w:hAnsi="Times New Roman"/>
                <w:i/>
              </w:rPr>
            </w:pPr>
          </w:p>
        </w:tc>
      </w:tr>
      <w:tr w:rsidR="00FA5BBF" w:rsidRPr="001869BE" w14:paraId="5F4B088D" w14:textId="77777777" w:rsidTr="003C627B">
        <w:tc>
          <w:tcPr>
            <w:tcW w:w="1560" w:type="dxa"/>
            <w:shd w:val="clear" w:color="auto" w:fill="DBE5F1" w:themeFill="accent1" w:themeFillTint="33"/>
            <w:vAlign w:val="bottom"/>
          </w:tcPr>
          <w:p w14:paraId="1CE592C9" w14:textId="77777777" w:rsidR="00FA5BBF" w:rsidRPr="001869BE" w:rsidRDefault="00FA5BBF" w:rsidP="00ED642E">
            <w:pPr>
              <w:rPr>
                <w:rFonts w:ascii="Times New Roman" w:hAnsi="Times New Roman"/>
                <w:b/>
                <w:i/>
              </w:rPr>
            </w:pPr>
          </w:p>
        </w:tc>
        <w:tc>
          <w:tcPr>
            <w:tcW w:w="2268" w:type="dxa"/>
          </w:tcPr>
          <w:p w14:paraId="2E3CD8FA" w14:textId="652966A5" w:rsidR="00FA5BBF" w:rsidRPr="001869BE" w:rsidRDefault="00FA5BBF" w:rsidP="00ED642E">
            <w:pPr>
              <w:rPr>
                <w:rFonts w:ascii="Times New Roman" w:hAnsi="Times New Roman"/>
              </w:rPr>
            </w:pPr>
          </w:p>
        </w:tc>
        <w:tc>
          <w:tcPr>
            <w:tcW w:w="851" w:type="dxa"/>
            <w:vAlign w:val="bottom"/>
          </w:tcPr>
          <w:p w14:paraId="6F5CABE2" w14:textId="1799B12A" w:rsidR="00FA5BBF" w:rsidRPr="001869BE" w:rsidRDefault="00FA5BBF" w:rsidP="00ED642E">
            <w:pPr>
              <w:rPr>
                <w:rFonts w:ascii="Times New Roman" w:hAnsi="Times New Roman"/>
                <w:b/>
                <w:u w:val="single"/>
              </w:rPr>
            </w:pPr>
            <w:r w:rsidRPr="001869BE">
              <w:rPr>
                <w:rFonts w:ascii="Times New Roman" w:hAnsi="Times New Roman"/>
                <w:b/>
                <w:u w:val="single"/>
              </w:rPr>
              <w:t>10</w:t>
            </w:r>
          </w:p>
        </w:tc>
        <w:tc>
          <w:tcPr>
            <w:tcW w:w="708" w:type="dxa"/>
          </w:tcPr>
          <w:p w14:paraId="74AF6E63" w14:textId="7E2E4AAE" w:rsidR="00FA5BBF" w:rsidRPr="001869BE" w:rsidRDefault="00FA5BBF" w:rsidP="00ED642E">
            <w:pPr>
              <w:rPr>
                <w:rFonts w:ascii="Times New Roman" w:hAnsi="Times New Roman"/>
              </w:rPr>
            </w:pPr>
            <w:r w:rsidRPr="001869BE">
              <w:rPr>
                <w:rFonts w:ascii="Times New Roman" w:hAnsi="Times New Roman"/>
              </w:rPr>
              <w:t>2</w:t>
            </w:r>
          </w:p>
        </w:tc>
        <w:tc>
          <w:tcPr>
            <w:tcW w:w="1701" w:type="dxa"/>
          </w:tcPr>
          <w:p w14:paraId="2AFE5004" w14:textId="77777777" w:rsidR="00FA5BBF" w:rsidRPr="001869BE" w:rsidRDefault="00FA5BBF" w:rsidP="00ED642E">
            <w:pPr>
              <w:rPr>
                <w:rFonts w:ascii="Times New Roman" w:hAnsi="Times New Roman"/>
              </w:rPr>
            </w:pPr>
          </w:p>
        </w:tc>
        <w:tc>
          <w:tcPr>
            <w:tcW w:w="2410" w:type="dxa"/>
          </w:tcPr>
          <w:p w14:paraId="513AFEBA" w14:textId="6C023028" w:rsidR="00FA5BBF" w:rsidRPr="001869BE" w:rsidRDefault="00FA5BBF" w:rsidP="00ED642E">
            <w:pPr>
              <w:rPr>
                <w:rFonts w:ascii="Times New Roman" w:hAnsi="Times New Roman"/>
              </w:rPr>
            </w:pPr>
          </w:p>
        </w:tc>
      </w:tr>
    </w:tbl>
    <w:p w14:paraId="6388F7A0" w14:textId="7FD0E908" w:rsidR="00854072" w:rsidRPr="001869BE" w:rsidRDefault="003C627B" w:rsidP="00854072">
      <w:pPr>
        <w:rPr>
          <w:rFonts w:ascii="Times New Roman" w:hAnsi="Times New Roman"/>
          <w:b/>
          <w:i/>
        </w:rPr>
      </w:pPr>
      <w:r w:rsidRPr="001869BE">
        <w:rPr>
          <w:rFonts w:ascii="Times New Roman" w:hAnsi="Times New Roman"/>
          <w:b/>
          <w:i/>
        </w:rPr>
        <w:lastRenderedPageBreak/>
        <w:t>Каким образом</w:t>
      </w:r>
      <w:r w:rsidR="002B2DD8" w:rsidRPr="001869BE">
        <w:rPr>
          <w:rFonts w:ascii="Times New Roman" w:hAnsi="Times New Roman"/>
          <w:b/>
          <w:i/>
        </w:rPr>
        <w:t xml:space="preserve"> </w:t>
      </w:r>
      <w:r w:rsidR="00FE569F" w:rsidRPr="001869BE">
        <w:rPr>
          <w:rFonts w:ascii="Times New Roman" w:hAnsi="Times New Roman"/>
          <w:b/>
          <w:i/>
        </w:rPr>
        <w:t>общегосударственные налоговые доходы</w:t>
      </w:r>
      <w:r w:rsidR="00854072" w:rsidRPr="001869BE">
        <w:rPr>
          <w:rFonts w:ascii="Times New Roman" w:hAnsi="Times New Roman"/>
          <w:b/>
          <w:i/>
        </w:rPr>
        <w:t xml:space="preserve"> </w:t>
      </w:r>
      <w:r w:rsidRPr="001869BE">
        <w:rPr>
          <w:rFonts w:ascii="Times New Roman" w:hAnsi="Times New Roman"/>
          <w:b/>
          <w:i/>
        </w:rPr>
        <w:t>поступают на ЕКС?</w:t>
      </w:r>
    </w:p>
    <w:tbl>
      <w:tblPr>
        <w:tblStyle w:val="TableGrid"/>
        <w:tblW w:w="9498" w:type="dxa"/>
        <w:tblInd w:w="-176" w:type="dxa"/>
        <w:tblLayout w:type="fixed"/>
        <w:tblLook w:val="04A0" w:firstRow="1" w:lastRow="0" w:firstColumn="1" w:lastColumn="0" w:noHBand="0" w:noVBand="1"/>
      </w:tblPr>
      <w:tblGrid>
        <w:gridCol w:w="1560"/>
        <w:gridCol w:w="1559"/>
        <w:gridCol w:w="1418"/>
        <w:gridCol w:w="1984"/>
        <w:gridCol w:w="1985"/>
        <w:gridCol w:w="992"/>
      </w:tblGrid>
      <w:tr w:rsidR="00FA5BBF" w:rsidRPr="001869BE" w14:paraId="25B7F888" w14:textId="77777777" w:rsidTr="003C627B">
        <w:trPr>
          <w:trHeight w:val="1406"/>
        </w:trPr>
        <w:tc>
          <w:tcPr>
            <w:tcW w:w="1560" w:type="dxa"/>
            <w:shd w:val="clear" w:color="auto" w:fill="EAF1DD" w:themeFill="accent3" w:themeFillTint="33"/>
            <w:vAlign w:val="bottom"/>
          </w:tcPr>
          <w:p w14:paraId="1948D311" w14:textId="3D53B0E8" w:rsidR="00FA5BBF" w:rsidRPr="001869BE" w:rsidRDefault="00E748DE" w:rsidP="00ED642E">
            <w:pPr>
              <w:rPr>
                <w:rFonts w:ascii="Times New Roman" w:hAnsi="Times New Roman"/>
                <w:b/>
                <w:sz w:val="20"/>
                <w:szCs w:val="20"/>
              </w:rPr>
            </w:pPr>
            <w:r w:rsidRPr="001869BE">
              <w:rPr>
                <w:rFonts w:ascii="Times New Roman" w:hAnsi="Times New Roman"/>
                <w:b/>
                <w:sz w:val="20"/>
                <w:szCs w:val="20"/>
              </w:rPr>
              <w:t>Страна</w:t>
            </w:r>
          </w:p>
        </w:tc>
        <w:tc>
          <w:tcPr>
            <w:tcW w:w="1559" w:type="dxa"/>
            <w:shd w:val="clear" w:color="auto" w:fill="EAF1DD" w:themeFill="accent3" w:themeFillTint="33"/>
            <w:vAlign w:val="bottom"/>
          </w:tcPr>
          <w:p w14:paraId="19D5E3BB" w14:textId="38AD9B70" w:rsidR="00FA5BBF" w:rsidRPr="001869BE" w:rsidRDefault="003C627B" w:rsidP="00ED642E">
            <w:pPr>
              <w:rPr>
                <w:rFonts w:ascii="Times New Roman" w:hAnsi="Times New Roman"/>
                <w:b/>
                <w:sz w:val="20"/>
                <w:szCs w:val="20"/>
              </w:rPr>
            </w:pPr>
            <w:r w:rsidRPr="001869BE">
              <w:rPr>
                <w:rFonts w:ascii="Times New Roman" w:hAnsi="Times New Roman"/>
                <w:b/>
                <w:sz w:val="20"/>
                <w:szCs w:val="20"/>
              </w:rPr>
              <w:t>Зачисляются электронными платежами непосредственно на ЕКС</w:t>
            </w:r>
          </w:p>
        </w:tc>
        <w:tc>
          <w:tcPr>
            <w:tcW w:w="1418" w:type="dxa"/>
            <w:shd w:val="clear" w:color="auto" w:fill="EAF1DD" w:themeFill="accent3" w:themeFillTint="33"/>
            <w:vAlign w:val="bottom"/>
          </w:tcPr>
          <w:p w14:paraId="3D8E4B62" w14:textId="498F7158" w:rsidR="00FA5BBF" w:rsidRPr="001869BE" w:rsidRDefault="003C627B" w:rsidP="00ED642E">
            <w:pPr>
              <w:rPr>
                <w:rFonts w:ascii="Times New Roman" w:hAnsi="Times New Roman"/>
                <w:b/>
                <w:sz w:val="20"/>
                <w:szCs w:val="20"/>
              </w:rPr>
            </w:pPr>
            <w:r w:rsidRPr="001869BE">
              <w:rPr>
                <w:rFonts w:ascii="Times New Roman" w:hAnsi="Times New Roman"/>
                <w:b/>
                <w:sz w:val="20"/>
                <w:szCs w:val="20"/>
              </w:rPr>
              <w:t>Зачисляются на ЕКС через промежуточные счета с нулевым балансом</w:t>
            </w:r>
          </w:p>
        </w:tc>
        <w:tc>
          <w:tcPr>
            <w:tcW w:w="1984" w:type="dxa"/>
            <w:shd w:val="clear" w:color="auto" w:fill="EAF1DD" w:themeFill="accent3" w:themeFillTint="33"/>
          </w:tcPr>
          <w:p w14:paraId="6291FCF4" w14:textId="71990EFF" w:rsidR="00FA5BBF" w:rsidRPr="001869BE" w:rsidRDefault="003C627B" w:rsidP="00ED642E">
            <w:pPr>
              <w:rPr>
                <w:rFonts w:ascii="Times New Roman" w:hAnsi="Times New Roman"/>
                <w:b/>
              </w:rPr>
            </w:pPr>
            <w:r w:rsidRPr="001869BE">
              <w:rPr>
                <w:rFonts w:ascii="Times New Roman" w:hAnsi="Times New Roman"/>
                <w:b/>
                <w:sz w:val="20"/>
                <w:szCs w:val="20"/>
              </w:rPr>
              <w:t xml:space="preserve">Зачисляются на ЕКС через промежуточные счета с некоторой задержкой </w:t>
            </w:r>
          </w:p>
        </w:tc>
        <w:tc>
          <w:tcPr>
            <w:tcW w:w="1985" w:type="dxa"/>
            <w:shd w:val="clear" w:color="auto" w:fill="EAF1DD" w:themeFill="accent3" w:themeFillTint="33"/>
          </w:tcPr>
          <w:p w14:paraId="15A1FEA6" w14:textId="7E5AE1BC" w:rsidR="00FA5BBF" w:rsidRPr="001869BE" w:rsidRDefault="003C627B" w:rsidP="00ED642E">
            <w:pPr>
              <w:rPr>
                <w:rFonts w:ascii="Times New Roman" w:hAnsi="Times New Roman"/>
                <w:b/>
              </w:rPr>
            </w:pPr>
            <w:r w:rsidRPr="001869BE">
              <w:rPr>
                <w:rFonts w:ascii="Times New Roman" w:hAnsi="Times New Roman"/>
                <w:b/>
                <w:sz w:val="20"/>
                <w:szCs w:val="20"/>
              </w:rPr>
              <w:t>Регулярно переводятся на ЕКС по требованию инкассирующих учреждений</w:t>
            </w:r>
          </w:p>
        </w:tc>
        <w:tc>
          <w:tcPr>
            <w:tcW w:w="992" w:type="dxa"/>
            <w:shd w:val="clear" w:color="auto" w:fill="EAF1DD" w:themeFill="accent3" w:themeFillTint="33"/>
          </w:tcPr>
          <w:p w14:paraId="02B2F043" w14:textId="66D78C29" w:rsidR="00FA5BBF" w:rsidRPr="001869BE" w:rsidRDefault="00FE569F" w:rsidP="00ED642E">
            <w:pPr>
              <w:rPr>
                <w:rFonts w:ascii="Times New Roman" w:hAnsi="Times New Roman"/>
                <w:b/>
              </w:rPr>
            </w:pPr>
            <w:r w:rsidRPr="001869BE">
              <w:rPr>
                <w:rFonts w:ascii="Times New Roman" w:hAnsi="Times New Roman"/>
                <w:b/>
              </w:rPr>
              <w:t>Другое</w:t>
            </w:r>
          </w:p>
        </w:tc>
      </w:tr>
      <w:tr w:rsidR="005038C5" w:rsidRPr="001869BE" w14:paraId="44946CB9" w14:textId="77777777" w:rsidTr="003C627B">
        <w:trPr>
          <w:trHeight w:val="370"/>
        </w:trPr>
        <w:tc>
          <w:tcPr>
            <w:tcW w:w="1560" w:type="dxa"/>
            <w:shd w:val="clear" w:color="auto" w:fill="DBE5F1" w:themeFill="accent1" w:themeFillTint="33"/>
            <w:vAlign w:val="bottom"/>
          </w:tcPr>
          <w:p w14:paraId="1DC64A1C" w14:textId="5A34C275" w:rsidR="005038C5" w:rsidRPr="001869BE" w:rsidRDefault="00663451" w:rsidP="00ED642E">
            <w:pPr>
              <w:rPr>
                <w:rFonts w:ascii="Times New Roman" w:hAnsi="Times New Roman"/>
                <w:b/>
                <w:i/>
              </w:rPr>
            </w:pPr>
            <w:r w:rsidRPr="001869BE">
              <w:rPr>
                <w:rFonts w:ascii="Times New Roman" w:hAnsi="Times New Roman"/>
                <w:b/>
                <w:sz w:val="20"/>
                <w:szCs w:val="20"/>
              </w:rPr>
              <w:t>Албания</w:t>
            </w:r>
          </w:p>
        </w:tc>
        <w:tc>
          <w:tcPr>
            <w:tcW w:w="1559" w:type="dxa"/>
            <w:vAlign w:val="bottom"/>
          </w:tcPr>
          <w:p w14:paraId="5B15D057" w14:textId="3B9E7FFA" w:rsidR="005038C5" w:rsidRPr="001869BE" w:rsidRDefault="005038C5" w:rsidP="00ED642E">
            <w:pPr>
              <w:rPr>
                <w:rFonts w:ascii="Times New Roman" w:hAnsi="Times New Roman"/>
                <w:b/>
              </w:rPr>
            </w:pPr>
          </w:p>
        </w:tc>
        <w:tc>
          <w:tcPr>
            <w:tcW w:w="1418" w:type="dxa"/>
            <w:vAlign w:val="bottom"/>
          </w:tcPr>
          <w:p w14:paraId="6EE66DF9" w14:textId="77777777" w:rsidR="005038C5" w:rsidRPr="001869BE" w:rsidRDefault="005038C5" w:rsidP="00ED642E">
            <w:pPr>
              <w:rPr>
                <w:rFonts w:ascii="Times New Roman" w:hAnsi="Times New Roman"/>
                <w:b/>
              </w:rPr>
            </w:pPr>
          </w:p>
        </w:tc>
        <w:tc>
          <w:tcPr>
            <w:tcW w:w="1984" w:type="dxa"/>
            <w:vAlign w:val="bottom"/>
          </w:tcPr>
          <w:p w14:paraId="1915D788" w14:textId="6F21B8EE" w:rsidR="005038C5" w:rsidRPr="001869BE" w:rsidRDefault="005038C5" w:rsidP="00ED642E">
            <w:pPr>
              <w:rPr>
                <w:rFonts w:ascii="Times New Roman" w:hAnsi="Times New Roman"/>
                <w:b/>
                <w:i/>
              </w:rPr>
            </w:pPr>
            <w:r w:rsidRPr="001869BE">
              <w:rPr>
                <w:rFonts w:ascii="Times New Roman" w:hAnsi="Times New Roman"/>
                <w:b/>
                <w:sz w:val="20"/>
                <w:szCs w:val="20"/>
              </w:rPr>
              <w:t>X</w:t>
            </w:r>
          </w:p>
        </w:tc>
        <w:tc>
          <w:tcPr>
            <w:tcW w:w="1985" w:type="dxa"/>
            <w:vAlign w:val="bottom"/>
          </w:tcPr>
          <w:p w14:paraId="75FA296F" w14:textId="7E178EF7" w:rsidR="005038C5" w:rsidRPr="001869BE" w:rsidRDefault="005038C5" w:rsidP="00ED642E">
            <w:pPr>
              <w:rPr>
                <w:rFonts w:ascii="Times New Roman" w:hAnsi="Times New Roman"/>
                <w:i/>
              </w:rPr>
            </w:pPr>
          </w:p>
        </w:tc>
        <w:tc>
          <w:tcPr>
            <w:tcW w:w="992" w:type="dxa"/>
            <w:vAlign w:val="bottom"/>
          </w:tcPr>
          <w:p w14:paraId="19148DE6" w14:textId="6731D725" w:rsidR="005038C5" w:rsidRPr="001869BE" w:rsidRDefault="005038C5" w:rsidP="00ED642E">
            <w:pPr>
              <w:rPr>
                <w:rFonts w:ascii="Times New Roman" w:hAnsi="Times New Roman"/>
                <w:i/>
              </w:rPr>
            </w:pPr>
          </w:p>
        </w:tc>
      </w:tr>
      <w:tr w:rsidR="005038C5" w:rsidRPr="001869BE" w14:paraId="025B9F09" w14:textId="77777777" w:rsidTr="003C627B">
        <w:tc>
          <w:tcPr>
            <w:tcW w:w="1560" w:type="dxa"/>
            <w:shd w:val="clear" w:color="auto" w:fill="DBE5F1" w:themeFill="accent1" w:themeFillTint="33"/>
            <w:vAlign w:val="bottom"/>
          </w:tcPr>
          <w:p w14:paraId="0D1BC994" w14:textId="2DFDEA19" w:rsidR="005038C5" w:rsidRPr="001869BE" w:rsidRDefault="00663451" w:rsidP="00ED642E">
            <w:pPr>
              <w:rPr>
                <w:rFonts w:ascii="Times New Roman" w:hAnsi="Times New Roman"/>
                <w:b/>
                <w:i/>
              </w:rPr>
            </w:pPr>
            <w:r w:rsidRPr="001869BE">
              <w:rPr>
                <w:rFonts w:ascii="Times New Roman" w:hAnsi="Times New Roman"/>
                <w:b/>
                <w:sz w:val="20"/>
                <w:szCs w:val="20"/>
              </w:rPr>
              <w:t>Азербайджан</w:t>
            </w:r>
          </w:p>
        </w:tc>
        <w:tc>
          <w:tcPr>
            <w:tcW w:w="1559" w:type="dxa"/>
            <w:vAlign w:val="bottom"/>
          </w:tcPr>
          <w:p w14:paraId="7E10FA78" w14:textId="7C34A29A" w:rsidR="005038C5" w:rsidRPr="001869BE" w:rsidRDefault="005038C5" w:rsidP="00ED642E">
            <w:pPr>
              <w:rPr>
                <w:rFonts w:ascii="Times New Roman" w:hAnsi="Times New Roman"/>
                <w:b/>
              </w:rPr>
            </w:pPr>
            <w:r w:rsidRPr="001869BE">
              <w:rPr>
                <w:rFonts w:ascii="Times New Roman" w:hAnsi="Times New Roman"/>
                <w:b/>
                <w:sz w:val="20"/>
                <w:szCs w:val="20"/>
              </w:rPr>
              <w:t>X</w:t>
            </w:r>
          </w:p>
        </w:tc>
        <w:tc>
          <w:tcPr>
            <w:tcW w:w="1418" w:type="dxa"/>
            <w:vAlign w:val="bottom"/>
          </w:tcPr>
          <w:p w14:paraId="6C65C746" w14:textId="4AA064C0" w:rsidR="005038C5" w:rsidRPr="001869BE" w:rsidRDefault="005038C5" w:rsidP="00ED642E">
            <w:pPr>
              <w:rPr>
                <w:rFonts w:ascii="Times New Roman" w:hAnsi="Times New Roman"/>
                <w:b/>
              </w:rPr>
            </w:pPr>
          </w:p>
        </w:tc>
        <w:tc>
          <w:tcPr>
            <w:tcW w:w="1984" w:type="dxa"/>
            <w:vAlign w:val="bottom"/>
          </w:tcPr>
          <w:p w14:paraId="179AC809" w14:textId="77777777" w:rsidR="005038C5" w:rsidRPr="001869BE" w:rsidRDefault="005038C5" w:rsidP="00ED642E">
            <w:pPr>
              <w:rPr>
                <w:rFonts w:ascii="Times New Roman" w:hAnsi="Times New Roman"/>
                <w:b/>
                <w:i/>
              </w:rPr>
            </w:pPr>
          </w:p>
        </w:tc>
        <w:tc>
          <w:tcPr>
            <w:tcW w:w="1985" w:type="dxa"/>
            <w:vAlign w:val="bottom"/>
          </w:tcPr>
          <w:p w14:paraId="27F8C1A2" w14:textId="77777777" w:rsidR="005038C5" w:rsidRPr="001869BE" w:rsidRDefault="005038C5" w:rsidP="00ED642E">
            <w:pPr>
              <w:rPr>
                <w:rFonts w:ascii="Times New Roman" w:hAnsi="Times New Roman"/>
                <w:i/>
              </w:rPr>
            </w:pPr>
          </w:p>
        </w:tc>
        <w:tc>
          <w:tcPr>
            <w:tcW w:w="992" w:type="dxa"/>
            <w:vAlign w:val="bottom"/>
          </w:tcPr>
          <w:p w14:paraId="0D293ED1" w14:textId="77777777" w:rsidR="005038C5" w:rsidRPr="001869BE" w:rsidRDefault="005038C5" w:rsidP="00ED642E">
            <w:pPr>
              <w:rPr>
                <w:rFonts w:ascii="Times New Roman" w:hAnsi="Times New Roman"/>
                <w:i/>
              </w:rPr>
            </w:pPr>
          </w:p>
        </w:tc>
      </w:tr>
      <w:tr w:rsidR="005038C5" w:rsidRPr="001869BE" w14:paraId="449C7234" w14:textId="77777777" w:rsidTr="003C627B">
        <w:tc>
          <w:tcPr>
            <w:tcW w:w="1560" w:type="dxa"/>
            <w:shd w:val="clear" w:color="auto" w:fill="DBE5F1" w:themeFill="accent1" w:themeFillTint="33"/>
            <w:vAlign w:val="bottom"/>
          </w:tcPr>
          <w:p w14:paraId="0FF0DE36" w14:textId="254B8FD3" w:rsidR="005038C5" w:rsidRPr="001869BE" w:rsidRDefault="00663451" w:rsidP="00ED642E">
            <w:pPr>
              <w:rPr>
                <w:rFonts w:ascii="Times New Roman" w:hAnsi="Times New Roman"/>
                <w:b/>
                <w:i/>
              </w:rPr>
            </w:pPr>
            <w:r w:rsidRPr="001869BE">
              <w:rPr>
                <w:rFonts w:ascii="Times New Roman" w:hAnsi="Times New Roman"/>
                <w:b/>
                <w:sz w:val="20"/>
                <w:szCs w:val="20"/>
              </w:rPr>
              <w:t>Беларусь</w:t>
            </w:r>
          </w:p>
        </w:tc>
        <w:tc>
          <w:tcPr>
            <w:tcW w:w="1559" w:type="dxa"/>
            <w:vAlign w:val="bottom"/>
          </w:tcPr>
          <w:p w14:paraId="26896B1A" w14:textId="1212CDF8" w:rsidR="005038C5" w:rsidRPr="001869BE" w:rsidRDefault="005038C5" w:rsidP="00ED642E">
            <w:pPr>
              <w:rPr>
                <w:rFonts w:ascii="Times New Roman" w:hAnsi="Times New Roman"/>
                <w:b/>
              </w:rPr>
            </w:pPr>
            <w:r w:rsidRPr="001869BE">
              <w:rPr>
                <w:rFonts w:ascii="Times New Roman" w:hAnsi="Times New Roman"/>
                <w:b/>
                <w:sz w:val="20"/>
                <w:szCs w:val="20"/>
              </w:rPr>
              <w:t>X</w:t>
            </w:r>
          </w:p>
        </w:tc>
        <w:tc>
          <w:tcPr>
            <w:tcW w:w="1418" w:type="dxa"/>
            <w:vAlign w:val="bottom"/>
          </w:tcPr>
          <w:p w14:paraId="00DE98BE" w14:textId="0645E5CE" w:rsidR="005038C5" w:rsidRPr="001869BE" w:rsidRDefault="005038C5" w:rsidP="00ED642E">
            <w:pPr>
              <w:rPr>
                <w:rFonts w:ascii="Times New Roman" w:hAnsi="Times New Roman"/>
                <w:b/>
              </w:rPr>
            </w:pPr>
          </w:p>
        </w:tc>
        <w:tc>
          <w:tcPr>
            <w:tcW w:w="1984" w:type="dxa"/>
            <w:vAlign w:val="bottom"/>
          </w:tcPr>
          <w:p w14:paraId="769671C2" w14:textId="77777777" w:rsidR="005038C5" w:rsidRPr="001869BE" w:rsidRDefault="005038C5" w:rsidP="00ED642E">
            <w:pPr>
              <w:rPr>
                <w:rFonts w:ascii="Times New Roman" w:hAnsi="Times New Roman"/>
                <w:b/>
              </w:rPr>
            </w:pPr>
          </w:p>
        </w:tc>
        <w:tc>
          <w:tcPr>
            <w:tcW w:w="1985" w:type="dxa"/>
            <w:vAlign w:val="bottom"/>
          </w:tcPr>
          <w:p w14:paraId="04971D49" w14:textId="77777777" w:rsidR="005038C5" w:rsidRPr="001869BE" w:rsidRDefault="005038C5" w:rsidP="00ED642E">
            <w:pPr>
              <w:rPr>
                <w:rFonts w:ascii="Times New Roman" w:hAnsi="Times New Roman"/>
                <w:b/>
              </w:rPr>
            </w:pPr>
          </w:p>
        </w:tc>
        <w:tc>
          <w:tcPr>
            <w:tcW w:w="992" w:type="dxa"/>
            <w:shd w:val="clear" w:color="auto" w:fill="auto"/>
            <w:vAlign w:val="bottom"/>
          </w:tcPr>
          <w:p w14:paraId="344B377C" w14:textId="77777777" w:rsidR="005038C5" w:rsidRPr="001869BE" w:rsidRDefault="005038C5" w:rsidP="00ED642E">
            <w:pPr>
              <w:rPr>
                <w:rFonts w:ascii="Times New Roman" w:hAnsi="Times New Roman"/>
                <w:b/>
              </w:rPr>
            </w:pPr>
          </w:p>
        </w:tc>
      </w:tr>
      <w:tr w:rsidR="005038C5" w:rsidRPr="001869BE" w14:paraId="1B0A34B2" w14:textId="77777777" w:rsidTr="003C627B">
        <w:tc>
          <w:tcPr>
            <w:tcW w:w="1560" w:type="dxa"/>
            <w:shd w:val="clear" w:color="auto" w:fill="DBE5F1" w:themeFill="accent1" w:themeFillTint="33"/>
            <w:vAlign w:val="bottom"/>
          </w:tcPr>
          <w:p w14:paraId="40D60CC8" w14:textId="56E7AE75" w:rsidR="005038C5" w:rsidRPr="001869BE" w:rsidRDefault="00663451" w:rsidP="00ED642E">
            <w:pPr>
              <w:rPr>
                <w:rFonts w:ascii="Times New Roman" w:hAnsi="Times New Roman"/>
                <w:b/>
                <w:i/>
              </w:rPr>
            </w:pPr>
            <w:r w:rsidRPr="001869BE">
              <w:rPr>
                <w:rFonts w:ascii="Times New Roman" w:hAnsi="Times New Roman"/>
                <w:b/>
                <w:sz w:val="20"/>
                <w:szCs w:val="20"/>
              </w:rPr>
              <w:t>Хорватия</w:t>
            </w:r>
          </w:p>
        </w:tc>
        <w:tc>
          <w:tcPr>
            <w:tcW w:w="1559" w:type="dxa"/>
            <w:vAlign w:val="bottom"/>
          </w:tcPr>
          <w:p w14:paraId="6EB530F7" w14:textId="6A9F7463" w:rsidR="005038C5" w:rsidRPr="001869BE" w:rsidRDefault="005038C5" w:rsidP="00ED642E">
            <w:pPr>
              <w:rPr>
                <w:rFonts w:ascii="Times New Roman" w:hAnsi="Times New Roman"/>
                <w:b/>
              </w:rPr>
            </w:pPr>
            <w:r w:rsidRPr="001869BE">
              <w:rPr>
                <w:rFonts w:ascii="Times New Roman" w:hAnsi="Times New Roman"/>
                <w:b/>
                <w:sz w:val="20"/>
                <w:szCs w:val="20"/>
              </w:rPr>
              <w:t>X</w:t>
            </w:r>
          </w:p>
        </w:tc>
        <w:tc>
          <w:tcPr>
            <w:tcW w:w="1418" w:type="dxa"/>
            <w:vAlign w:val="bottom"/>
          </w:tcPr>
          <w:p w14:paraId="38246B8B" w14:textId="77777777" w:rsidR="005038C5" w:rsidRPr="001869BE" w:rsidRDefault="005038C5" w:rsidP="00ED642E">
            <w:pPr>
              <w:rPr>
                <w:rFonts w:ascii="Times New Roman" w:hAnsi="Times New Roman"/>
                <w:b/>
              </w:rPr>
            </w:pPr>
          </w:p>
        </w:tc>
        <w:tc>
          <w:tcPr>
            <w:tcW w:w="1984" w:type="dxa"/>
            <w:vAlign w:val="bottom"/>
          </w:tcPr>
          <w:p w14:paraId="683E780E" w14:textId="07372215" w:rsidR="005038C5" w:rsidRPr="001869BE" w:rsidRDefault="005038C5" w:rsidP="00ED642E">
            <w:pPr>
              <w:rPr>
                <w:rFonts w:ascii="Times New Roman" w:hAnsi="Times New Roman"/>
                <w:b/>
                <w:i/>
                <w:highlight w:val="cyan"/>
              </w:rPr>
            </w:pPr>
          </w:p>
        </w:tc>
        <w:tc>
          <w:tcPr>
            <w:tcW w:w="1985" w:type="dxa"/>
            <w:vAlign w:val="bottom"/>
          </w:tcPr>
          <w:p w14:paraId="3F9092A5" w14:textId="1674503E" w:rsidR="005038C5" w:rsidRPr="001869BE" w:rsidRDefault="005038C5" w:rsidP="00ED642E">
            <w:pPr>
              <w:rPr>
                <w:rFonts w:ascii="Times New Roman" w:hAnsi="Times New Roman"/>
                <w:i/>
                <w:highlight w:val="cyan"/>
              </w:rPr>
            </w:pPr>
          </w:p>
        </w:tc>
        <w:tc>
          <w:tcPr>
            <w:tcW w:w="992" w:type="dxa"/>
            <w:vAlign w:val="bottom"/>
          </w:tcPr>
          <w:p w14:paraId="28568A73" w14:textId="55A42D8D" w:rsidR="005038C5" w:rsidRPr="001869BE" w:rsidRDefault="005038C5" w:rsidP="00ED642E">
            <w:pPr>
              <w:rPr>
                <w:rFonts w:ascii="Times New Roman" w:hAnsi="Times New Roman"/>
                <w:i/>
                <w:highlight w:val="cyan"/>
              </w:rPr>
            </w:pPr>
          </w:p>
        </w:tc>
      </w:tr>
      <w:tr w:rsidR="005038C5" w:rsidRPr="001869BE" w14:paraId="668D275D" w14:textId="77777777" w:rsidTr="003C627B">
        <w:tc>
          <w:tcPr>
            <w:tcW w:w="1560" w:type="dxa"/>
            <w:shd w:val="clear" w:color="auto" w:fill="DBE5F1" w:themeFill="accent1" w:themeFillTint="33"/>
            <w:vAlign w:val="bottom"/>
          </w:tcPr>
          <w:p w14:paraId="71945F1C" w14:textId="46013CB7" w:rsidR="005038C5" w:rsidRPr="001869BE" w:rsidRDefault="00663451" w:rsidP="00ED642E">
            <w:pPr>
              <w:rPr>
                <w:rFonts w:ascii="Times New Roman" w:hAnsi="Times New Roman"/>
                <w:b/>
                <w:i/>
              </w:rPr>
            </w:pPr>
            <w:r w:rsidRPr="001869BE">
              <w:rPr>
                <w:rFonts w:ascii="Times New Roman" w:hAnsi="Times New Roman"/>
                <w:b/>
                <w:sz w:val="20"/>
                <w:szCs w:val="20"/>
              </w:rPr>
              <w:t>Грузия</w:t>
            </w:r>
          </w:p>
        </w:tc>
        <w:tc>
          <w:tcPr>
            <w:tcW w:w="1559" w:type="dxa"/>
            <w:vAlign w:val="bottom"/>
          </w:tcPr>
          <w:p w14:paraId="6411BC31" w14:textId="0EB678BB" w:rsidR="005038C5" w:rsidRPr="001869BE" w:rsidRDefault="005038C5" w:rsidP="00ED642E">
            <w:pPr>
              <w:rPr>
                <w:rFonts w:ascii="Times New Roman" w:hAnsi="Times New Roman"/>
                <w:b/>
                <w:sz w:val="20"/>
                <w:szCs w:val="20"/>
              </w:rPr>
            </w:pPr>
            <w:r w:rsidRPr="001869BE">
              <w:rPr>
                <w:rFonts w:ascii="Times New Roman" w:hAnsi="Times New Roman"/>
                <w:b/>
                <w:sz w:val="20"/>
                <w:szCs w:val="20"/>
              </w:rPr>
              <w:t>X</w:t>
            </w:r>
          </w:p>
        </w:tc>
        <w:tc>
          <w:tcPr>
            <w:tcW w:w="1418" w:type="dxa"/>
            <w:vAlign w:val="bottom"/>
          </w:tcPr>
          <w:p w14:paraId="176D89C8" w14:textId="091B6593" w:rsidR="005038C5" w:rsidRPr="001869BE" w:rsidRDefault="005038C5" w:rsidP="00ED642E">
            <w:pPr>
              <w:rPr>
                <w:rFonts w:ascii="Times New Roman" w:hAnsi="Times New Roman"/>
                <w:b/>
              </w:rPr>
            </w:pPr>
          </w:p>
        </w:tc>
        <w:tc>
          <w:tcPr>
            <w:tcW w:w="1984" w:type="dxa"/>
            <w:vAlign w:val="bottom"/>
          </w:tcPr>
          <w:p w14:paraId="604B794C" w14:textId="77777777" w:rsidR="005038C5" w:rsidRPr="001869BE" w:rsidRDefault="005038C5" w:rsidP="00ED642E">
            <w:pPr>
              <w:rPr>
                <w:rFonts w:ascii="Times New Roman" w:hAnsi="Times New Roman"/>
                <w:b/>
                <w:i/>
              </w:rPr>
            </w:pPr>
          </w:p>
        </w:tc>
        <w:tc>
          <w:tcPr>
            <w:tcW w:w="1985" w:type="dxa"/>
            <w:vAlign w:val="bottom"/>
          </w:tcPr>
          <w:p w14:paraId="4A7948ED" w14:textId="77777777" w:rsidR="005038C5" w:rsidRPr="001869BE" w:rsidRDefault="005038C5" w:rsidP="00ED642E">
            <w:pPr>
              <w:rPr>
                <w:rFonts w:ascii="Times New Roman" w:hAnsi="Times New Roman"/>
                <w:i/>
              </w:rPr>
            </w:pPr>
          </w:p>
        </w:tc>
        <w:tc>
          <w:tcPr>
            <w:tcW w:w="992" w:type="dxa"/>
            <w:vAlign w:val="bottom"/>
          </w:tcPr>
          <w:p w14:paraId="29EF90A7" w14:textId="77777777" w:rsidR="005038C5" w:rsidRPr="001869BE" w:rsidRDefault="005038C5" w:rsidP="00ED642E">
            <w:pPr>
              <w:rPr>
                <w:rFonts w:ascii="Times New Roman" w:hAnsi="Times New Roman"/>
                <w:i/>
              </w:rPr>
            </w:pPr>
          </w:p>
        </w:tc>
      </w:tr>
      <w:tr w:rsidR="005038C5" w:rsidRPr="001869BE" w14:paraId="2304E8EB" w14:textId="77777777" w:rsidTr="003C627B">
        <w:tc>
          <w:tcPr>
            <w:tcW w:w="1560" w:type="dxa"/>
            <w:shd w:val="clear" w:color="auto" w:fill="DBE5F1" w:themeFill="accent1" w:themeFillTint="33"/>
            <w:vAlign w:val="bottom"/>
          </w:tcPr>
          <w:p w14:paraId="502C0CAD" w14:textId="09BD956A" w:rsidR="005038C5" w:rsidRPr="001869BE" w:rsidRDefault="00663451" w:rsidP="00ED642E">
            <w:pPr>
              <w:rPr>
                <w:rFonts w:ascii="Times New Roman" w:hAnsi="Times New Roman"/>
                <w:b/>
                <w:i/>
              </w:rPr>
            </w:pPr>
            <w:r w:rsidRPr="001869BE">
              <w:rPr>
                <w:rFonts w:ascii="Times New Roman" w:hAnsi="Times New Roman"/>
                <w:b/>
                <w:sz w:val="20"/>
                <w:szCs w:val="20"/>
              </w:rPr>
              <w:t>Казахстан</w:t>
            </w:r>
          </w:p>
        </w:tc>
        <w:tc>
          <w:tcPr>
            <w:tcW w:w="1559" w:type="dxa"/>
            <w:vAlign w:val="bottom"/>
          </w:tcPr>
          <w:p w14:paraId="44EF2649" w14:textId="52A6F5E2" w:rsidR="005038C5" w:rsidRPr="001869BE" w:rsidRDefault="005038C5" w:rsidP="00ED642E">
            <w:pPr>
              <w:rPr>
                <w:rFonts w:ascii="Times New Roman" w:hAnsi="Times New Roman"/>
                <w:b/>
                <w:sz w:val="20"/>
                <w:szCs w:val="20"/>
              </w:rPr>
            </w:pPr>
            <w:r w:rsidRPr="001869BE">
              <w:rPr>
                <w:rFonts w:ascii="Times New Roman" w:hAnsi="Times New Roman"/>
                <w:b/>
                <w:sz w:val="20"/>
                <w:szCs w:val="20"/>
              </w:rPr>
              <w:t>X</w:t>
            </w:r>
          </w:p>
        </w:tc>
        <w:tc>
          <w:tcPr>
            <w:tcW w:w="1418" w:type="dxa"/>
            <w:vAlign w:val="bottom"/>
          </w:tcPr>
          <w:p w14:paraId="259C8567" w14:textId="5B4A3396" w:rsidR="005038C5" w:rsidRPr="001869BE" w:rsidRDefault="005038C5" w:rsidP="00ED642E">
            <w:pPr>
              <w:rPr>
                <w:rFonts w:ascii="Times New Roman" w:hAnsi="Times New Roman"/>
                <w:b/>
              </w:rPr>
            </w:pPr>
          </w:p>
        </w:tc>
        <w:tc>
          <w:tcPr>
            <w:tcW w:w="1984" w:type="dxa"/>
            <w:vAlign w:val="bottom"/>
          </w:tcPr>
          <w:p w14:paraId="00B693D1" w14:textId="77777777" w:rsidR="005038C5" w:rsidRPr="001869BE" w:rsidRDefault="005038C5" w:rsidP="00ED642E">
            <w:pPr>
              <w:rPr>
                <w:rFonts w:ascii="Times New Roman" w:hAnsi="Times New Roman"/>
                <w:b/>
                <w:i/>
              </w:rPr>
            </w:pPr>
          </w:p>
        </w:tc>
        <w:tc>
          <w:tcPr>
            <w:tcW w:w="1985" w:type="dxa"/>
            <w:vAlign w:val="bottom"/>
          </w:tcPr>
          <w:p w14:paraId="775172C4" w14:textId="77777777" w:rsidR="005038C5" w:rsidRPr="001869BE" w:rsidRDefault="005038C5" w:rsidP="00ED642E">
            <w:pPr>
              <w:rPr>
                <w:rFonts w:ascii="Times New Roman" w:hAnsi="Times New Roman"/>
                <w:i/>
              </w:rPr>
            </w:pPr>
          </w:p>
        </w:tc>
        <w:tc>
          <w:tcPr>
            <w:tcW w:w="992" w:type="dxa"/>
            <w:vAlign w:val="bottom"/>
          </w:tcPr>
          <w:p w14:paraId="0AACD21A" w14:textId="77777777" w:rsidR="005038C5" w:rsidRPr="001869BE" w:rsidRDefault="005038C5" w:rsidP="00ED642E">
            <w:pPr>
              <w:rPr>
                <w:rFonts w:ascii="Times New Roman" w:hAnsi="Times New Roman"/>
                <w:i/>
              </w:rPr>
            </w:pPr>
          </w:p>
        </w:tc>
      </w:tr>
      <w:tr w:rsidR="005038C5" w:rsidRPr="001869BE" w14:paraId="608A1281" w14:textId="77777777" w:rsidTr="003C627B">
        <w:tc>
          <w:tcPr>
            <w:tcW w:w="1560" w:type="dxa"/>
            <w:shd w:val="clear" w:color="auto" w:fill="DBE5F1" w:themeFill="accent1" w:themeFillTint="33"/>
            <w:vAlign w:val="bottom"/>
          </w:tcPr>
          <w:p w14:paraId="0E683F10" w14:textId="12545B4D" w:rsidR="005038C5" w:rsidRPr="001869BE" w:rsidRDefault="00663451" w:rsidP="00ED642E">
            <w:pPr>
              <w:rPr>
                <w:rFonts w:ascii="Times New Roman" w:hAnsi="Times New Roman"/>
                <w:b/>
                <w:i/>
              </w:rPr>
            </w:pPr>
            <w:r w:rsidRPr="001869BE">
              <w:rPr>
                <w:rFonts w:ascii="Times New Roman" w:hAnsi="Times New Roman"/>
                <w:b/>
                <w:sz w:val="20"/>
                <w:szCs w:val="20"/>
              </w:rPr>
              <w:t>Киргизия</w:t>
            </w:r>
          </w:p>
        </w:tc>
        <w:tc>
          <w:tcPr>
            <w:tcW w:w="1559" w:type="dxa"/>
            <w:vAlign w:val="bottom"/>
          </w:tcPr>
          <w:p w14:paraId="50480B6C" w14:textId="77777777" w:rsidR="005038C5" w:rsidRPr="001869BE" w:rsidRDefault="005038C5" w:rsidP="00ED642E">
            <w:pPr>
              <w:rPr>
                <w:rFonts w:ascii="Times New Roman" w:hAnsi="Times New Roman"/>
                <w:b/>
                <w:sz w:val="20"/>
                <w:szCs w:val="20"/>
              </w:rPr>
            </w:pPr>
          </w:p>
        </w:tc>
        <w:tc>
          <w:tcPr>
            <w:tcW w:w="1418" w:type="dxa"/>
            <w:vAlign w:val="bottom"/>
          </w:tcPr>
          <w:p w14:paraId="76EB1A6E" w14:textId="03653BD1" w:rsidR="005038C5" w:rsidRPr="001869BE" w:rsidRDefault="005038C5" w:rsidP="00ED642E">
            <w:pPr>
              <w:rPr>
                <w:rFonts w:ascii="Times New Roman" w:hAnsi="Times New Roman"/>
                <w:b/>
              </w:rPr>
            </w:pPr>
            <w:r w:rsidRPr="001869BE">
              <w:rPr>
                <w:rFonts w:ascii="Times New Roman" w:hAnsi="Times New Roman"/>
                <w:b/>
                <w:sz w:val="20"/>
                <w:szCs w:val="20"/>
              </w:rPr>
              <w:t>X</w:t>
            </w:r>
          </w:p>
        </w:tc>
        <w:tc>
          <w:tcPr>
            <w:tcW w:w="1984" w:type="dxa"/>
            <w:vAlign w:val="bottom"/>
          </w:tcPr>
          <w:p w14:paraId="3461D2E4" w14:textId="77777777" w:rsidR="005038C5" w:rsidRPr="001869BE" w:rsidRDefault="005038C5" w:rsidP="00ED642E">
            <w:pPr>
              <w:rPr>
                <w:rFonts w:ascii="Times New Roman" w:hAnsi="Times New Roman"/>
                <w:b/>
                <w:i/>
              </w:rPr>
            </w:pPr>
          </w:p>
        </w:tc>
        <w:tc>
          <w:tcPr>
            <w:tcW w:w="1985" w:type="dxa"/>
            <w:vAlign w:val="bottom"/>
          </w:tcPr>
          <w:p w14:paraId="27E44215" w14:textId="77777777" w:rsidR="005038C5" w:rsidRPr="001869BE" w:rsidRDefault="005038C5" w:rsidP="00ED642E">
            <w:pPr>
              <w:rPr>
                <w:rFonts w:ascii="Times New Roman" w:hAnsi="Times New Roman"/>
                <w:i/>
              </w:rPr>
            </w:pPr>
          </w:p>
        </w:tc>
        <w:tc>
          <w:tcPr>
            <w:tcW w:w="992" w:type="dxa"/>
            <w:vAlign w:val="bottom"/>
          </w:tcPr>
          <w:p w14:paraId="7AC7DD84" w14:textId="77777777" w:rsidR="005038C5" w:rsidRPr="001869BE" w:rsidRDefault="005038C5" w:rsidP="00ED642E">
            <w:pPr>
              <w:rPr>
                <w:rFonts w:ascii="Times New Roman" w:hAnsi="Times New Roman"/>
                <w:i/>
              </w:rPr>
            </w:pPr>
          </w:p>
        </w:tc>
      </w:tr>
      <w:tr w:rsidR="005038C5" w:rsidRPr="001869BE" w14:paraId="1EC0B655" w14:textId="77777777" w:rsidTr="003C627B">
        <w:tc>
          <w:tcPr>
            <w:tcW w:w="1560" w:type="dxa"/>
            <w:shd w:val="clear" w:color="auto" w:fill="DBE5F1" w:themeFill="accent1" w:themeFillTint="33"/>
            <w:vAlign w:val="bottom"/>
          </w:tcPr>
          <w:p w14:paraId="2BF4BAF4" w14:textId="0AA10BA9" w:rsidR="005038C5" w:rsidRPr="001869BE" w:rsidRDefault="00663451" w:rsidP="00ED642E">
            <w:pPr>
              <w:rPr>
                <w:rFonts w:ascii="Times New Roman" w:hAnsi="Times New Roman"/>
                <w:b/>
                <w:i/>
              </w:rPr>
            </w:pPr>
            <w:r w:rsidRPr="001869BE">
              <w:rPr>
                <w:rFonts w:ascii="Times New Roman" w:hAnsi="Times New Roman"/>
                <w:b/>
                <w:sz w:val="20"/>
                <w:szCs w:val="20"/>
              </w:rPr>
              <w:t>Молдова</w:t>
            </w:r>
          </w:p>
        </w:tc>
        <w:tc>
          <w:tcPr>
            <w:tcW w:w="1559" w:type="dxa"/>
            <w:vAlign w:val="bottom"/>
          </w:tcPr>
          <w:p w14:paraId="66B4DF2E" w14:textId="607282E1" w:rsidR="005038C5" w:rsidRPr="001869BE" w:rsidRDefault="005038C5" w:rsidP="00ED642E">
            <w:pPr>
              <w:rPr>
                <w:rFonts w:ascii="Times New Roman" w:hAnsi="Times New Roman"/>
                <w:b/>
              </w:rPr>
            </w:pPr>
            <w:r w:rsidRPr="001869BE">
              <w:rPr>
                <w:rFonts w:ascii="Times New Roman" w:hAnsi="Times New Roman"/>
                <w:b/>
                <w:sz w:val="20"/>
                <w:szCs w:val="20"/>
              </w:rPr>
              <w:t>X</w:t>
            </w:r>
          </w:p>
        </w:tc>
        <w:tc>
          <w:tcPr>
            <w:tcW w:w="1418" w:type="dxa"/>
            <w:vAlign w:val="bottom"/>
          </w:tcPr>
          <w:p w14:paraId="43E2DEEC" w14:textId="7175C4AF" w:rsidR="005038C5" w:rsidRPr="001869BE" w:rsidRDefault="005038C5" w:rsidP="00ED642E">
            <w:pPr>
              <w:rPr>
                <w:rFonts w:ascii="Times New Roman" w:hAnsi="Times New Roman"/>
                <w:b/>
              </w:rPr>
            </w:pPr>
          </w:p>
        </w:tc>
        <w:tc>
          <w:tcPr>
            <w:tcW w:w="1984" w:type="dxa"/>
            <w:vAlign w:val="bottom"/>
          </w:tcPr>
          <w:p w14:paraId="718EDD32" w14:textId="77777777" w:rsidR="005038C5" w:rsidRPr="001869BE" w:rsidRDefault="005038C5" w:rsidP="00ED642E">
            <w:pPr>
              <w:rPr>
                <w:rFonts w:ascii="Times New Roman" w:hAnsi="Times New Roman"/>
                <w:b/>
                <w:i/>
                <w:highlight w:val="yellow"/>
              </w:rPr>
            </w:pPr>
          </w:p>
        </w:tc>
        <w:tc>
          <w:tcPr>
            <w:tcW w:w="1985" w:type="dxa"/>
            <w:vAlign w:val="bottom"/>
          </w:tcPr>
          <w:p w14:paraId="10C8C2B9" w14:textId="77777777" w:rsidR="005038C5" w:rsidRPr="001869BE" w:rsidRDefault="005038C5" w:rsidP="00ED642E">
            <w:pPr>
              <w:rPr>
                <w:rFonts w:ascii="Times New Roman" w:hAnsi="Times New Roman"/>
                <w:i/>
                <w:highlight w:val="yellow"/>
              </w:rPr>
            </w:pPr>
          </w:p>
        </w:tc>
        <w:tc>
          <w:tcPr>
            <w:tcW w:w="992" w:type="dxa"/>
            <w:vAlign w:val="bottom"/>
          </w:tcPr>
          <w:p w14:paraId="00E2FAEB" w14:textId="77777777" w:rsidR="005038C5" w:rsidRPr="001869BE" w:rsidRDefault="005038C5" w:rsidP="00ED642E">
            <w:pPr>
              <w:rPr>
                <w:rFonts w:ascii="Times New Roman" w:hAnsi="Times New Roman"/>
                <w:i/>
                <w:highlight w:val="yellow"/>
              </w:rPr>
            </w:pPr>
          </w:p>
        </w:tc>
      </w:tr>
      <w:tr w:rsidR="005038C5" w:rsidRPr="001869BE" w14:paraId="7520B7EB" w14:textId="77777777" w:rsidTr="003C627B">
        <w:tc>
          <w:tcPr>
            <w:tcW w:w="1560" w:type="dxa"/>
            <w:shd w:val="clear" w:color="auto" w:fill="DBE5F1" w:themeFill="accent1" w:themeFillTint="33"/>
            <w:vAlign w:val="bottom"/>
          </w:tcPr>
          <w:p w14:paraId="621F8DC1" w14:textId="3C6C1D38" w:rsidR="005038C5" w:rsidRPr="001869BE" w:rsidRDefault="00663451" w:rsidP="00ED642E">
            <w:pPr>
              <w:rPr>
                <w:rFonts w:ascii="Times New Roman" w:hAnsi="Times New Roman"/>
                <w:b/>
                <w:i/>
              </w:rPr>
            </w:pPr>
            <w:r w:rsidRPr="001869BE">
              <w:rPr>
                <w:rFonts w:ascii="Times New Roman" w:hAnsi="Times New Roman"/>
                <w:b/>
                <w:sz w:val="20"/>
                <w:szCs w:val="20"/>
              </w:rPr>
              <w:t>Черногория</w:t>
            </w:r>
          </w:p>
        </w:tc>
        <w:tc>
          <w:tcPr>
            <w:tcW w:w="1559" w:type="dxa"/>
            <w:vAlign w:val="bottom"/>
          </w:tcPr>
          <w:p w14:paraId="6F8E1744" w14:textId="36A97964" w:rsidR="005038C5" w:rsidRPr="001869BE" w:rsidRDefault="005038C5" w:rsidP="00ED642E">
            <w:pPr>
              <w:rPr>
                <w:rFonts w:ascii="Times New Roman" w:hAnsi="Times New Roman"/>
                <w:b/>
                <w:sz w:val="20"/>
                <w:szCs w:val="20"/>
              </w:rPr>
            </w:pPr>
          </w:p>
        </w:tc>
        <w:tc>
          <w:tcPr>
            <w:tcW w:w="1418" w:type="dxa"/>
            <w:vAlign w:val="bottom"/>
          </w:tcPr>
          <w:p w14:paraId="391F6E62" w14:textId="6F8BFD75" w:rsidR="005038C5" w:rsidRPr="001869BE" w:rsidRDefault="005038C5" w:rsidP="00ED642E">
            <w:pPr>
              <w:rPr>
                <w:rFonts w:ascii="Times New Roman" w:hAnsi="Times New Roman"/>
                <w:b/>
              </w:rPr>
            </w:pPr>
            <w:r w:rsidRPr="001869BE">
              <w:rPr>
                <w:rFonts w:ascii="Times New Roman" w:hAnsi="Times New Roman"/>
                <w:b/>
                <w:sz w:val="20"/>
                <w:szCs w:val="20"/>
              </w:rPr>
              <w:t>X</w:t>
            </w:r>
          </w:p>
        </w:tc>
        <w:tc>
          <w:tcPr>
            <w:tcW w:w="1984" w:type="dxa"/>
            <w:vAlign w:val="bottom"/>
          </w:tcPr>
          <w:p w14:paraId="05DA87FC" w14:textId="77777777" w:rsidR="005038C5" w:rsidRPr="001869BE" w:rsidRDefault="005038C5" w:rsidP="00ED642E">
            <w:pPr>
              <w:rPr>
                <w:rFonts w:ascii="Times New Roman" w:hAnsi="Times New Roman"/>
                <w:b/>
                <w:i/>
              </w:rPr>
            </w:pPr>
          </w:p>
        </w:tc>
        <w:tc>
          <w:tcPr>
            <w:tcW w:w="1985" w:type="dxa"/>
            <w:vAlign w:val="bottom"/>
          </w:tcPr>
          <w:p w14:paraId="2B9F94FB" w14:textId="77777777" w:rsidR="005038C5" w:rsidRPr="001869BE" w:rsidRDefault="005038C5" w:rsidP="00ED642E">
            <w:pPr>
              <w:rPr>
                <w:rFonts w:ascii="Times New Roman" w:hAnsi="Times New Roman"/>
                <w:i/>
              </w:rPr>
            </w:pPr>
          </w:p>
        </w:tc>
        <w:tc>
          <w:tcPr>
            <w:tcW w:w="992" w:type="dxa"/>
            <w:vAlign w:val="bottom"/>
          </w:tcPr>
          <w:p w14:paraId="24233122" w14:textId="77777777" w:rsidR="005038C5" w:rsidRPr="001869BE" w:rsidRDefault="005038C5" w:rsidP="00ED642E">
            <w:pPr>
              <w:rPr>
                <w:rFonts w:ascii="Times New Roman" w:hAnsi="Times New Roman"/>
                <w:i/>
              </w:rPr>
            </w:pPr>
          </w:p>
        </w:tc>
      </w:tr>
      <w:tr w:rsidR="005038C5" w:rsidRPr="001869BE" w14:paraId="4E1CC6E9" w14:textId="77777777" w:rsidTr="003C627B">
        <w:tc>
          <w:tcPr>
            <w:tcW w:w="1560" w:type="dxa"/>
            <w:shd w:val="clear" w:color="auto" w:fill="DBE5F1" w:themeFill="accent1" w:themeFillTint="33"/>
            <w:vAlign w:val="bottom"/>
          </w:tcPr>
          <w:p w14:paraId="033CB905" w14:textId="198E0435" w:rsidR="005038C5" w:rsidRPr="001869BE" w:rsidRDefault="00663451" w:rsidP="00ED642E">
            <w:pPr>
              <w:rPr>
                <w:rFonts w:ascii="Times New Roman" w:hAnsi="Times New Roman"/>
                <w:b/>
                <w:i/>
              </w:rPr>
            </w:pPr>
            <w:r w:rsidRPr="001869BE">
              <w:rPr>
                <w:rFonts w:ascii="Times New Roman" w:hAnsi="Times New Roman"/>
                <w:b/>
                <w:sz w:val="20"/>
                <w:szCs w:val="20"/>
              </w:rPr>
              <w:t>Таджикистан</w:t>
            </w:r>
          </w:p>
        </w:tc>
        <w:tc>
          <w:tcPr>
            <w:tcW w:w="1559" w:type="dxa"/>
            <w:vAlign w:val="bottom"/>
          </w:tcPr>
          <w:p w14:paraId="4B92B807" w14:textId="2B132949" w:rsidR="005038C5" w:rsidRPr="001869BE" w:rsidRDefault="005038C5" w:rsidP="00ED642E">
            <w:pPr>
              <w:rPr>
                <w:rFonts w:ascii="Times New Roman" w:hAnsi="Times New Roman"/>
                <w:b/>
                <w:sz w:val="20"/>
                <w:szCs w:val="20"/>
              </w:rPr>
            </w:pPr>
            <w:r w:rsidRPr="001869BE">
              <w:rPr>
                <w:rFonts w:ascii="Times New Roman" w:hAnsi="Times New Roman"/>
                <w:b/>
                <w:sz w:val="20"/>
                <w:szCs w:val="20"/>
              </w:rPr>
              <w:t>X</w:t>
            </w:r>
          </w:p>
        </w:tc>
        <w:tc>
          <w:tcPr>
            <w:tcW w:w="1418" w:type="dxa"/>
            <w:vAlign w:val="bottom"/>
          </w:tcPr>
          <w:p w14:paraId="56AABBC3" w14:textId="1EA2BA89" w:rsidR="005038C5" w:rsidRPr="001869BE" w:rsidRDefault="005038C5" w:rsidP="00ED642E">
            <w:pPr>
              <w:rPr>
                <w:rFonts w:ascii="Times New Roman" w:hAnsi="Times New Roman"/>
                <w:b/>
              </w:rPr>
            </w:pPr>
          </w:p>
        </w:tc>
        <w:tc>
          <w:tcPr>
            <w:tcW w:w="1984" w:type="dxa"/>
            <w:vAlign w:val="bottom"/>
          </w:tcPr>
          <w:p w14:paraId="6EF202CD" w14:textId="77777777" w:rsidR="005038C5" w:rsidRPr="001869BE" w:rsidRDefault="005038C5" w:rsidP="00ED642E">
            <w:pPr>
              <w:rPr>
                <w:rFonts w:ascii="Times New Roman" w:hAnsi="Times New Roman"/>
                <w:b/>
                <w:i/>
              </w:rPr>
            </w:pPr>
          </w:p>
        </w:tc>
        <w:tc>
          <w:tcPr>
            <w:tcW w:w="1985" w:type="dxa"/>
            <w:vAlign w:val="bottom"/>
          </w:tcPr>
          <w:p w14:paraId="55625FF1" w14:textId="77777777" w:rsidR="005038C5" w:rsidRPr="001869BE" w:rsidRDefault="005038C5" w:rsidP="00ED642E">
            <w:pPr>
              <w:rPr>
                <w:rFonts w:ascii="Times New Roman" w:hAnsi="Times New Roman"/>
                <w:i/>
              </w:rPr>
            </w:pPr>
          </w:p>
        </w:tc>
        <w:tc>
          <w:tcPr>
            <w:tcW w:w="992" w:type="dxa"/>
            <w:vAlign w:val="bottom"/>
          </w:tcPr>
          <w:p w14:paraId="3A0788ED" w14:textId="77777777" w:rsidR="005038C5" w:rsidRPr="001869BE" w:rsidRDefault="005038C5" w:rsidP="00ED642E">
            <w:pPr>
              <w:rPr>
                <w:rFonts w:ascii="Times New Roman" w:hAnsi="Times New Roman"/>
                <w:i/>
              </w:rPr>
            </w:pPr>
          </w:p>
        </w:tc>
      </w:tr>
      <w:tr w:rsidR="005038C5" w:rsidRPr="001869BE" w14:paraId="5B2D4218" w14:textId="77777777" w:rsidTr="003C627B">
        <w:tc>
          <w:tcPr>
            <w:tcW w:w="1560" w:type="dxa"/>
            <w:shd w:val="clear" w:color="auto" w:fill="DBE5F1" w:themeFill="accent1" w:themeFillTint="33"/>
            <w:vAlign w:val="bottom"/>
          </w:tcPr>
          <w:p w14:paraId="4107B82E" w14:textId="6FFE57D6" w:rsidR="005038C5" w:rsidRPr="001869BE" w:rsidRDefault="00663451" w:rsidP="00ED642E">
            <w:pPr>
              <w:rPr>
                <w:rFonts w:ascii="Times New Roman" w:hAnsi="Times New Roman"/>
                <w:b/>
                <w:i/>
              </w:rPr>
            </w:pPr>
            <w:r w:rsidRPr="001869BE">
              <w:rPr>
                <w:rFonts w:ascii="Times New Roman" w:hAnsi="Times New Roman"/>
                <w:b/>
                <w:sz w:val="20"/>
                <w:szCs w:val="20"/>
              </w:rPr>
              <w:t>Турция</w:t>
            </w:r>
          </w:p>
        </w:tc>
        <w:tc>
          <w:tcPr>
            <w:tcW w:w="1559" w:type="dxa"/>
            <w:vAlign w:val="bottom"/>
          </w:tcPr>
          <w:p w14:paraId="603186E3" w14:textId="081C98D5" w:rsidR="005038C5" w:rsidRPr="001869BE" w:rsidRDefault="005038C5" w:rsidP="00ED642E">
            <w:pPr>
              <w:rPr>
                <w:rFonts w:ascii="Times New Roman" w:hAnsi="Times New Roman"/>
                <w:b/>
                <w:sz w:val="20"/>
                <w:szCs w:val="20"/>
              </w:rPr>
            </w:pPr>
            <w:r w:rsidRPr="001869BE">
              <w:rPr>
                <w:rFonts w:ascii="Times New Roman" w:hAnsi="Times New Roman"/>
                <w:b/>
                <w:sz w:val="20"/>
                <w:szCs w:val="20"/>
              </w:rPr>
              <w:t>X</w:t>
            </w:r>
          </w:p>
        </w:tc>
        <w:tc>
          <w:tcPr>
            <w:tcW w:w="1418" w:type="dxa"/>
            <w:vAlign w:val="bottom"/>
          </w:tcPr>
          <w:p w14:paraId="6710ABEC" w14:textId="5EA9FCE8" w:rsidR="005038C5" w:rsidRPr="001869BE" w:rsidRDefault="005038C5" w:rsidP="00ED642E">
            <w:pPr>
              <w:rPr>
                <w:rFonts w:ascii="Times New Roman" w:hAnsi="Times New Roman"/>
                <w:b/>
              </w:rPr>
            </w:pPr>
          </w:p>
        </w:tc>
        <w:tc>
          <w:tcPr>
            <w:tcW w:w="1984" w:type="dxa"/>
            <w:vAlign w:val="bottom"/>
          </w:tcPr>
          <w:p w14:paraId="05A06770" w14:textId="77777777" w:rsidR="005038C5" w:rsidRPr="001869BE" w:rsidRDefault="005038C5" w:rsidP="00ED642E">
            <w:pPr>
              <w:rPr>
                <w:rFonts w:ascii="Times New Roman" w:hAnsi="Times New Roman"/>
                <w:b/>
                <w:i/>
              </w:rPr>
            </w:pPr>
          </w:p>
        </w:tc>
        <w:tc>
          <w:tcPr>
            <w:tcW w:w="1985" w:type="dxa"/>
            <w:vAlign w:val="bottom"/>
          </w:tcPr>
          <w:p w14:paraId="75ACD9F9" w14:textId="77777777" w:rsidR="005038C5" w:rsidRPr="001869BE" w:rsidRDefault="005038C5" w:rsidP="00ED642E">
            <w:pPr>
              <w:rPr>
                <w:rFonts w:ascii="Times New Roman" w:hAnsi="Times New Roman"/>
                <w:i/>
              </w:rPr>
            </w:pPr>
          </w:p>
        </w:tc>
        <w:tc>
          <w:tcPr>
            <w:tcW w:w="992" w:type="dxa"/>
            <w:vAlign w:val="bottom"/>
          </w:tcPr>
          <w:p w14:paraId="03331EB2" w14:textId="77777777" w:rsidR="005038C5" w:rsidRPr="001869BE" w:rsidRDefault="005038C5" w:rsidP="00ED642E">
            <w:pPr>
              <w:rPr>
                <w:rFonts w:ascii="Times New Roman" w:hAnsi="Times New Roman"/>
                <w:i/>
              </w:rPr>
            </w:pPr>
          </w:p>
        </w:tc>
      </w:tr>
      <w:tr w:rsidR="005038C5" w:rsidRPr="001869BE" w14:paraId="209FCCCA" w14:textId="77777777" w:rsidTr="003C627B">
        <w:tc>
          <w:tcPr>
            <w:tcW w:w="1560" w:type="dxa"/>
            <w:shd w:val="clear" w:color="auto" w:fill="DBE5F1" w:themeFill="accent1" w:themeFillTint="33"/>
            <w:vAlign w:val="bottom"/>
          </w:tcPr>
          <w:p w14:paraId="724D6BBC" w14:textId="26E1D890" w:rsidR="005038C5" w:rsidRPr="001869BE" w:rsidRDefault="00E748DE" w:rsidP="00ED642E">
            <w:pPr>
              <w:rPr>
                <w:rFonts w:ascii="Times New Roman" w:hAnsi="Times New Roman"/>
                <w:b/>
                <w:i/>
              </w:rPr>
            </w:pPr>
            <w:r w:rsidRPr="001869BE">
              <w:rPr>
                <w:rFonts w:ascii="Times New Roman" w:hAnsi="Times New Roman"/>
                <w:b/>
                <w:sz w:val="20"/>
                <w:szCs w:val="20"/>
              </w:rPr>
              <w:t>Украина</w:t>
            </w:r>
          </w:p>
        </w:tc>
        <w:tc>
          <w:tcPr>
            <w:tcW w:w="1559" w:type="dxa"/>
            <w:vAlign w:val="bottom"/>
          </w:tcPr>
          <w:p w14:paraId="1F2AF40D" w14:textId="7BF58790" w:rsidR="005038C5" w:rsidRPr="001869BE" w:rsidRDefault="005038C5" w:rsidP="00ED642E">
            <w:pPr>
              <w:rPr>
                <w:rFonts w:ascii="Times New Roman" w:hAnsi="Times New Roman"/>
                <w:b/>
                <w:sz w:val="20"/>
                <w:szCs w:val="20"/>
              </w:rPr>
            </w:pPr>
            <w:r w:rsidRPr="001869BE">
              <w:rPr>
                <w:rFonts w:ascii="Times New Roman" w:hAnsi="Times New Roman"/>
                <w:b/>
                <w:sz w:val="20"/>
                <w:szCs w:val="20"/>
              </w:rPr>
              <w:t>X</w:t>
            </w:r>
          </w:p>
        </w:tc>
        <w:tc>
          <w:tcPr>
            <w:tcW w:w="1418" w:type="dxa"/>
            <w:vAlign w:val="bottom"/>
          </w:tcPr>
          <w:p w14:paraId="4DE147A6" w14:textId="665FB5E2" w:rsidR="005038C5" w:rsidRPr="001869BE" w:rsidRDefault="005038C5" w:rsidP="00ED642E">
            <w:pPr>
              <w:rPr>
                <w:rFonts w:ascii="Times New Roman" w:hAnsi="Times New Roman"/>
                <w:b/>
              </w:rPr>
            </w:pPr>
          </w:p>
        </w:tc>
        <w:tc>
          <w:tcPr>
            <w:tcW w:w="1984" w:type="dxa"/>
            <w:vAlign w:val="bottom"/>
          </w:tcPr>
          <w:p w14:paraId="56869C98" w14:textId="77777777" w:rsidR="005038C5" w:rsidRPr="001869BE" w:rsidRDefault="005038C5" w:rsidP="00ED642E">
            <w:pPr>
              <w:rPr>
                <w:rFonts w:ascii="Times New Roman" w:hAnsi="Times New Roman"/>
                <w:b/>
                <w:i/>
              </w:rPr>
            </w:pPr>
          </w:p>
        </w:tc>
        <w:tc>
          <w:tcPr>
            <w:tcW w:w="1985" w:type="dxa"/>
            <w:vAlign w:val="bottom"/>
          </w:tcPr>
          <w:p w14:paraId="053265A3" w14:textId="77777777" w:rsidR="005038C5" w:rsidRPr="001869BE" w:rsidRDefault="005038C5" w:rsidP="00ED642E">
            <w:pPr>
              <w:rPr>
                <w:rFonts w:ascii="Times New Roman" w:hAnsi="Times New Roman"/>
                <w:i/>
              </w:rPr>
            </w:pPr>
          </w:p>
        </w:tc>
        <w:tc>
          <w:tcPr>
            <w:tcW w:w="992" w:type="dxa"/>
            <w:vAlign w:val="bottom"/>
          </w:tcPr>
          <w:p w14:paraId="7971DFB3" w14:textId="77777777" w:rsidR="005038C5" w:rsidRPr="001869BE" w:rsidRDefault="005038C5" w:rsidP="00ED642E">
            <w:pPr>
              <w:rPr>
                <w:rFonts w:ascii="Times New Roman" w:hAnsi="Times New Roman"/>
                <w:i/>
              </w:rPr>
            </w:pPr>
          </w:p>
        </w:tc>
      </w:tr>
      <w:tr w:rsidR="00FA5BBF" w:rsidRPr="001869BE" w14:paraId="74069916" w14:textId="77777777" w:rsidTr="003C627B">
        <w:tc>
          <w:tcPr>
            <w:tcW w:w="1560" w:type="dxa"/>
            <w:shd w:val="clear" w:color="auto" w:fill="DBE5F1" w:themeFill="accent1" w:themeFillTint="33"/>
            <w:vAlign w:val="bottom"/>
          </w:tcPr>
          <w:p w14:paraId="2D80377A" w14:textId="77777777" w:rsidR="00FA5BBF" w:rsidRPr="001869BE" w:rsidRDefault="00FA5BBF" w:rsidP="00ED642E">
            <w:pPr>
              <w:rPr>
                <w:rFonts w:ascii="Times New Roman" w:hAnsi="Times New Roman"/>
                <w:b/>
                <w:i/>
              </w:rPr>
            </w:pPr>
          </w:p>
        </w:tc>
        <w:tc>
          <w:tcPr>
            <w:tcW w:w="1559" w:type="dxa"/>
          </w:tcPr>
          <w:p w14:paraId="2ADD11D9" w14:textId="2D1F7594" w:rsidR="00FA5BBF" w:rsidRPr="001869BE" w:rsidRDefault="00737379" w:rsidP="00ED642E">
            <w:pPr>
              <w:rPr>
                <w:rFonts w:ascii="Times New Roman" w:hAnsi="Times New Roman"/>
                <w:b/>
                <w:u w:val="single"/>
              </w:rPr>
            </w:pPr>
            <w:r w:rsidRPr="001869BE">
              <w:rPr>
                <w:rFonts w:ascii="Times New Roman" w:hAnsi="Times New Roman"/>
                <w:b/>
                <w:u w:val="single"/>
              </w:rPr>
              <w:t>9</w:t>
            </w:r>
          </w:p>
        </w:tc>
        <w:tc>
          <w:tcPr>
            <w:tcW w:w="1418" w:type="dxa"/>
            <w:vAlign w:val="bottom"/>
          </w:tcPr>
          <w:p w14:paraId="7E027317" w14:textId="6887644B" w:rsidR="00FA5BBF" w:rsidRPr="001869BE" w:rsidRDefault="00737379" w:rsidP="00ED642E">
            <w:pPr>
              <w:rPr>
                <w:rFonts w:ascii="Times New Roman" w:hAnsi="Times New Roman"/>
              </w:rPr>
            </w:pPr>
            <w:r w:rsidRPr="001869BE">
              <w:rPr>
                <w:rFonts w:ascii="Times New Roman" w:hAnsi="Times New Roman"/>
              </w:rPr>
              <w:t>2</w:t>
            </w:r>
          </w:p>
        </w:tc>
        <w:tc>
          <w:tcPr>
            <w:tcW w:w="1984" w:type="dxa"/>
          </w:tcPr>
          <w:p w14:paraId="3F064193" w14:textId="7BC080C9" w:rsidR="00FA5BBF" w:rsidRPr="001869BE" w:rsidRDefault="005038C5" w:rsidP="00ED642E">
            <w:pPr>
              <w:rPr>
                <w:rFonts w:ascii="Times New Roman" w:hAnsi="Times New Roman"/>
              </w:rPr>
            </w:pPr>
            <w:r w:rsidRPr="001869BE">
              <w:rPr>
                <w:rFonts w:ascii="Times New Roman" w:hAnsi="Times New Roman"/>
              </w:rPr>
              <w:t>1</w:t>
            </w:r>
          </w:p>
        </w:tc>
        <w:tc>
          <w:tcPr>
            <w:tcW w:w="1985" w:type="dxa"/>
          </w:tcPr>
          <w:p w14:paraId="6E0E86C8" w14:textId="151ACECF" w:rsidR="00FA5BBF" w:rsidRPr="001869BE" w:rsidRDefault="005038C5" w:rsidP="00ED642E">
            <w:pPr>
              <w:rPr>
                <w:rFonts w:ascii="Times New Roman" w:hAnsi="Times New Roman"/>
              </w:rPr>
            </w:pPr>
            <w:r w:rsidRPr="001869BE">
              <w:rPr>
                <w:rFonts w:ascii="Times New Roman" w:hAnsi="Times New Roman"/>
              </w:rPr>
              <w:t>0</w:t>
            </w:r>
          </w:p>
        </w:tc>
        <w:tc>
          <w:tcPr>
            <w:tcW w:w="992" w:type="dxa"/>
          </w:tcPr>
          <w:p w14:paraId="3E559374" w14:textId="77EE57CC" w:rsidR="00FA5BBF" w:rsidRPr="001869BE" w:rsidRDefault="005038C5" w:rsidP="00ED642E">
            <w:pPr>
              <w:rPr>
                <w:rFonts w:ascii="Times New Roman" w:hAnsi="Times New Roman"/>
              </w:rPr>
            </w:pPr>
            <w:r w:rsidRPr="001869BE">
              <w:rPr>
                <w:rFonts w:ascii="Times New Roman" w:hAnsi="Times New Roman"/>
              </w:rPr>
              <w:t>0</w:t>
            </w:r>
          </w:p>
        </w:tc>
      </w:tr>
    </w:tbl>
    <w:p w14:paraId="0FC2E25F" w14:textId="4486AD64" w:rsidR="00ED642E" w:rsidRPr="001869BE" w:rsidRDefault="00ED642E" w:rsidP="00854072">
      <w:pPr>
        <w:ind w:left="426"/>
        <w:rPr>
          <w:rFonts w:ascii="Times New Roman" w:hAnsi="Times New Roman"/>
          <w:sz w:val="20"/>
          <w:szCs w:val="20"/>
        </w:rPr>
      </w:pPr>
    </w:p>
    <w:p w14:paraId="7DB69C82" w14:textId="77777777" w:rsidR="00ED642E" w:rsidRPr="001869BE" w:rsidRDefault="00ED642E">
      <w:pPr>
        <w:spacing w:after="0" w:line="240" w:lineRule="auto"/>
        <w:rPr>
          <w:rFonts w:ascii="Times New Roman" w:hAnsi="Times New Roman"/>
          <w:sz w:val="20"/>
          <w:szCs w:val="20"/>
        </w:rPr>
      </w:pPr>
      <w:r w:rsidRPr="001869BE">
        <w:rPr>
          <w:rFonts w:ascii="Times New Roman" w:hAnsi="Times New Roman"/>
          <w:sz w:val="20"/>
          <w:szCs w:val="20"/>
        </w:rPr>
        <w:br w:type="page"/>
      </w:r>
    </w:p>
    <w:p w14:paraId="48356C40" w14:textId="77777777" w:rsidR="00854072" w:rsidRPr="001869BE" w:rsidRDefault="00854072" w:rsidP="00854072">
      <w:pPr>
        <w:ind w:left="426"/>
        <w:rPr>
          <w:rFonts w:ascii="Times New Roman" w:hAnsi="Times New Roman"/>
          <w:sz w:val="20"/>
          <w:szCs w:val="20"/>
        </w:rPr>
      </w:pPr>
    </w:p>
    <w:tbl>
      <w:tblPr>
        <w:tblStyle w:val="TableGrid"/>
        <w:tblW w:w="10031" w:type="dxa"/>
        <w:tblLayout w:type="fixed"/>
        <w:tblLook w:val="04A0" w:firstRow="1" w:lastRow="0" w:firstColumn="1" w:lastColumn="0" w:noHBand="0" w:noVBand="1"/>
      </w:tblPr>
      <w:tblGrid>
        <w:gridCol w:w="1384"/>
        <w:gridCol w:w="1276"/>
        <w:gridCol w:w="2126"/>
        <w:gridCol w:w="1418"/>
        <w:gridCol w:w="1701"/>
        <w:gridCol w:w="850"/>
        <w:gridCol w:w="1276"/>
      </w:tblGrid>
      <w:tr w:rsidR="00ED642E" w:rsidRPr="001869BE" w14:paraId="5E399727" w14:textId="5DD571F6" w:rsidTr="000C4659">
        <w:trPr>
          <w:trHeight w:val="1638"/>
        </w:trPr>
        <w:tc>
          <w:tcPr>
            <w:tcW w:w="1384" w:type="dxa"/>
            <w:shd w:val="clear" w:color="auto" w:fill="EAF1DD" w:themeFill="accent3" w:themeFillTint="33"/>
            <w:vAlign w:val="bottom"/>
          </w:tcPr>
          <w:p w14:paraId="40DCA6F9" w14:textId="77777777" w:rsidR="00ED642E" w:rsidRPr="001869BE" w:rsidRDefault="00ED642E" w:rsidP="00ED642E">
            <w:pPr>
              <w:rPr>
                <w:rFonts w:ascii="Times New Roman" w:hAnsi="Times New Roman"/>
                <w:b/>
                <w:sz w:val="20"/>
                <w:szCs w:val="20"/>
              </w:rPr>
            </w:pPr>
          </w:p>
        </w:tc>
        <w:tc>
          <w:tcPr>
            <w:tcW w:w="3402" w:type="dxa"/>
            <w:gridSpan w:val="2"/>
            <w:shd w:val="clear" w:color="auto" w:fill="EAF1DD" w:themeFill="accent3" w:themeFillTint="33"/>
            <w:vAlign w:val="bottom"/>
          </w:tcPr>
          <w:p w14:paraId="1EC6B159" w14:textId="5F8CC693" w:rsidR="00ED642E" w:rsidRPr="001869BE" w:rsidRDefault="003F73F7" w:rsidP="00ED642E">
            <w:pPr>
              <w:rPr>
                <w:rFonts w:ascii="Times New Roman" w:hAnsi="Times New Roman"/>
                <w:b/>
                <w:sz w:val="20"/>
                <w:szCs w:val="20"/>
              </w:rPr>
            </w:pPr>
            <w:r w:rsidRPr="001869BE">
              <w:rPr>
                <w:rFonts w:ascii="Times New Roman" w:hAnsi="Times New Roman"/>
                <w:b/>
                <w:sz w:val="20"/>
                <w:szCs w:val="20"/>
              </w:rPr>
              <w:t>Укажите, производится ли также возврат сумм общегосударственных налогов непосредственно с ЕКС без предварительного перевода на другие, отличные от ЕКС счета.</w:t>
            </w:r>
          </w:p>
        </w:tc>
        <w:tc>
          <w:tcPr>
            <w:tcW w:w="3119" w:type="dxa"/>
            <w:gridSpan w:val="2"/>
            <w:shd w:val="clear" w:color="auto" w:fill="EAF1DD" w:themeFill="accent3" w:themeFillTint="33"/>
          </w:tcPr>
          <w:p w14:paraId="3F28A0E2" w14:textId="634A458C" w:rsidR="00ED642E" w:rsidRPr="001869BE" w:rsidRDefault="003F73F7" w:rsidP="003F73F7">
            <w:pPr>
              <w:jc w:val="both"/>
              <w:rPr>
                <w:rFonts w:ascii="Times New Roman" w:hAnsi="Times New Roman"/>
                <w:b/>
              </w:rPr>
            </w:pPr>
            <w:r w:rsidRPr="001869BE">
              <w:rPr>
                <w:rFonts w:ascii="Times New Roman" w:hAnsi="Times New Roman"/>
                <w:b/>
              </w:rPr>
              <w:t>Практикуете ли вы специальную маркировку определенных налоговых доходов, чтобы они удерживались и использовались бюджетными учрежд-ми?</w:t>
            </w:r>
          </w:p>
        </w:tc>
        <w:tc>
          <w:tcPr>
            <w:tcW w:w="2126" w:type="dxa"/>
            <w:gridSpan w:val="2"/>
            <w:shd w:val="clear" w:color="auto" w:fill="EAF1DD" w:themeFill="accent3" w:themeFillTint="33"/>
          </w:tcPr>
          <w:p w14:paraId="6081DAFC" w14:textId="004137E8" w:rsidR="00ED642E" w:rsidRPr="001869BE" w:rsidRDefault="003F73F7" w:rsidP="000C4659">
            <w:pPr>
              <w:rPr>
                <w:rFonts w:ascii="Times New Roman" w:hAnsi="Times New Roman"/>
                <w:b/>
              </w:rPr>
            </w:pPr>
            <w:r w:rsidRPr="001869BE">
              <w:rPr>
                <w:rFonts w:ascii="Times New Roman" w:hAnsi="Times New Roman"/>
                <w:b/>
              </w:rPr>
              <w:t>Осуществляются ли платежи из сумм этих резервируемых для особых целей налогов с</w:t>
            </w:r>
            <w:r w:rsidR="000C4659" w:rsidRPr="001869BE">
              <w:rPr>
                <w:rFonts w:ascii="Times New Roman" w:hAnsi="Times New Roman"/>
                <w:b/>
              </w:rPr>
              <w:t>…</w:t>
            </w:r>
          </w:p>
        </w:tc>
      </w:tr>
      <w:tr w:rsidR="00ED642E" w:rsidRPr="001869BE" w14:paraId="6789ED88" w14:textId="70BACF9C" w:rsidTr="000C4659">
        <w:trPr>
          <w:trHeight w:val="838"/>
        </w:trPr>
        <w:tc>
          <w:tcPr>
            <w:tcW w:w="1384" w:type="dxa"/>
            <w:shd w:val="clear" w:color="auto" w:fill="EAF1DD" w:themeFill="accent3" w:themeFillTint="33"/>
            <w:vAlign w:val="bottom"/>
          </w:tcPr>
          <w:p w14:paraId="771628ED" w14:textId="4E3498E3" w:rsidR="00ED642E" w:rsidRPr="001869BE" w:rsidRDefault="00E748DE" w:rsidP="00ED642E">
            <w:pPr>
              <w:rPr>
                <w:rFonts w:ascii="Times New Roman" w:hAnsi="Times New Roman"/>
                <w:b/>
                <w:sz w:val="20"/>
                <w:szCs w:val="20"/>
              </w:rPr>
            </w:pPr>
            <w:r w:rsidRPr="001869BE">
              <w:rPr>
                <w:rFonts w:ascii="Times New Roman" w:hAnsi="Times New Roman"/>
                <w:b/>
                <w:sz w:val="20"/>
                <w:szCs w:val="20"/>
              </w:rPr>
              <w:t>Страна</w:t>
            </w:r>
          </w:p>
        </w:tc>
        <w:tc>
          <w:tcPr>
            <w:tcW w:w="1276" w:type="dxa"/>
            <w:shd w:val="clear" w:color="auto" w:fill="EAF1DD" w:themeFill="accent3" w:themeFillTint="33"/>
            <w:vAlign w:val="bottom"/>
          </w:tcPr>
          <w:p w14:paraId="282CFDB1" w14:textId="2098829B" w:rsidR="00ED642E" w:rsidRPr="001869BE" w:rsidRDefault="00E748DE" w:rsidP="00ED642E">
            <w:pPr>
              <w:rPr>
                <w:rFonts w:ascii="Times New Roman" w:hAnsi="Times New Roman"/>
                <w:b/>
                <w:sz w:val="20"/>
                <w:szCs w:val="20"/>
              </w:rPr>
            </w:pPr>
            <w:r w:rsidRPr="001869BE">
              <w:rPr>
                <w:rFonts w:ascii="Times New Roman" w:hAnsi="Times New Roman"/>
                <w:b/>
                <w:sz w:val="20"/>
                <w:szCs w:val="20"/>
              </w:rPr>
              <w:t>Да</w:t>
            </w:r>
            <w:r w:rsidR="00ED642E" w:rsidRPr="001869BE">
              <w:rPr>
                <w:rFonts w:ascii="Times New Roman" w:hAnsi="Times New Roman"/>
                <w:b/>
                <w:sz w:val="20"/>
                <w:szCs w:val="20"/>
              </w:rPr>
              <w:t xml:space="preserve"> </w:t>
            </w:r>
          </w:p>
        </w:tc>
        <w:tc>
          <w:tcPr>
            <w:tcW w:w="2126" w:type="dxa"/>
            <w:shd w:val="clear" w:color="auto" w:fill="EAF1DD" w:themeFill="accent3" w:themeFillTint="33"/>
            <w:vAlign w:val="bottom"/>
          </w:tcPr>
          <w:p w14:paraId="610D30DD" w14:textId="08F2D9EB" w:rsidR="00ED642E" w:rsidRPr="001869BE" w:rsidRDefault="00E748DE" w:rsidP="00ED642E">
            <w:pPr>
              <w:rPr>
                <w:rFonts w:ascii="Times New Roman" w:hAnsi="Times New Roman"/>
                <w:b/>
                <w:sz w:val="20"/>
                <w:szCs w:val="20"/>
              </w:rPr>
            </w:pPr>
            <w:r w:rsidRPr="001869BE">
              <w:rPr>
                <w:rFonts w:ascii="Times New Roman" w:hAnsi="Times New Roman"/>
                <w:b/>
                <w:sz w:val="20"/>
                <w:szCs w:val="20"/>
              </w:rPr>
              <w:t>Нет</w:t>
            </w:r>
          </w:p>
        </w:tc>
        <w:tc>
          <w:tcPr>
            <w:tcW w:w="1418" w:type="dxa"/>
            <w:shd w:val="clear" w:color="auto" w:fill="EAF1DD" w:themeFill="accent3" w:themeFillTint="33"/>
            <w:vAlign w:val="bottom"/>
          </w:tcPr>
          <w:p w14:paraId="521865A7" w14:textId="7DBBB20C" w:rsidR="00ED642E" w:rsidRPr="001869BE" w:rsidRDefault="00E748DE" w:rsidP="00ED642E">
            <w:pPr>
              <w:rPr>
                <w:rFonts w:ascii="Times New Roman" w:hAnsi="Times New Roman"/>
                <w:b/>
              </w:rPr>
            </w:pPr>
            <w:r w:rsidRPr="001869BE">
              <w:rPr>
                <w:rFonts w:ascii="Times New Roman" w:hAnsi="Times New Roman"/>
                <w:b/>
                <w:sz w:val="20"/>
                <w:szCs w:val="20"/>
              </w:rPr>
              <w:t>Да</w:t>
            </w:r>
            <w:r w:rsidR="00ED642E" w:rsidRPr="001869BE">
              <w:rPr>
                <w:rFonts w:ascii="Times New Roman" w:hAnsi="Times New Roman"/>
                <w:b/>
                <w:sz w:val="20"/>
                <w:szCs w:val="20"/>
              </w:rPr>
              <w:t xml:space="preserve"> </w:t>
            </w:r>
          </w:p>
        </w:tc>
        <w:tc>
          <w:tcPr>
            <w:tcW w:w="1701" w:type="dxa"/>
            <w:shd w:val="clear" w:color="auto" w:fill="EAF1DD" w:themeFill="accent3" w:themeFillTint="33"/>
            <w:vAlign w:val="bottom"/>
          </w:tcPr>
          <w:p w14:paraId="0D008991" w14:textId="4E586ED8" w:rsidR="00ED642E" w:rsidRPr="001869BE" w:rsidRDefault="00E748DE" w:rsidP="00ED642E">
            <w:pPr>
              <w:rPr>
                <w:rFonts w:ascii="Times New Roman" w:hAnsi="Times New Roman"/>
                <w:b/>
              </w:rPr>
            </w:pPr>
            <w:r w:rsidRPr="001869BE">
              <w:rPr>
                <w:rFonts w:ascii="Times New Roman" w:hAnsi="Times New Roman"/>
                <w:b/>
                <w:sz w:val="20"/>
                <w:szCs w:val="20"/>
              </w:rPr>
              <w:t>Нет</w:t>
            </w:r>
          </w:p>
        </w:tc>
        <w:tc>
          <w:tcPr>
            <w:tcW w:w="850" w:type="dxa"/>
            <w:shd w:val="clear" w:color="auto" w:fill="EAF1DD" w:themeFill="accent3" w:themeFillTint="33"/>
          </w:tcPr>
          <w:p w14:paraId="68AA479B" w14:textId="7CAF5167" w:rsidR="00ED642E" w:rsidRPr="001869BE" w:rsidRDefault="003F73F7" w:rsidP="00ED642E">
            <w:pPr>
              <w:rPr>
                <w:rFonts w:ascii="Times New Roman" w:hAnsi="Times New Roman"/>
                <w:b/>
              </w:rPr>
            </w:pPr>
            <w:r w:rsidRPr="001869BE">
              <w:rPr>
                <w:rFonts w:ascii="Times New Roman" w:hAnsi="Times New Roman"/>
                <w:b/>
              </w:rPr>
              <w:t>ЕКС</w:t>
            </w:r>
          </w:p>
        </w:tc>
        <w:tc>
          <w:tcPr>
            <w:tcW w:w="1276" w:type="dxa"/>
            <w:shd w:val="clear" w:color="auto" w:fill="EAF1DD" w:themeFill="accent3" w:themeFillTint="33"/>
          </w:tcPr>
          <w:p w14:paraId="49BB7A40" w14:textId="0EE7A0C7" w:rsidR="00ED642E" w:rsidRPr="001869BE" w:rsidRDefault="00240604" w:rsidP="00ED642E">
            <w:pPr>
              <w:rPr>
                <w:rFonts w:ascii="Times New Roman" w:hAnsi="Times New Roman"/>
                <w:b/>
              </w:rPr>
            </w:pPr>
            <w:r w:rsidRPr="001869BE">
              <w:rPr>
                <w:rFonts w:ascii="Times New Roman" w:hAnsi="Times New Roman"/>
                <w:b/>
              </w:rPr>
              <w:t>Другого банковского счета</w:t>
            </w:r>
          </w:p>
        </w:tc>
      </w:tr>
      <w:tr w:rsidR="00ED642E" w:rsidRPr="001869BE" w14:paraId="58DDE6C2" w14:textId="384DB65A" w:rsidTr="000C4659">
        <w:trPr>
          <w:trHeight w:val="370"/>
        </w:trPr>
        <w:tc>
          <w:tcPr>
            <w:tcW w:w="1384" w:type="dxa"/>
            <w:shd w:val="clear" w:color="auto" w:fill="DBE5F1" w:themeFill="accent1" w:themeFillTint="33"/>
            <w:vAlign w:val="bottom"/>
          </w:tcPr>
          <w:p w14:paraId="316A6DA6" w14:textId="008BDD26" w:rsidR="00ED642E" w:rsidRPr="001869BE" w:rsidRDefault="00663451" w:rsidP="00ED642E">
            <w:pPr>
              <w:rPr>
                <w:rFonts w:ascii="Times New Roman" w:hAnsi="Times New Roman"/>
                <w:b/>
                <w:i/>
              </w:rPr>
            </w:pPr>
            <w:r w:rsidRPr="001869BE">
              <w:rPr>
                <w:rFonts w:ascii="Times New Roman" w:hAnsi="Times New Roman"/>
                <w:b/>
                <w:sz w:val="20"/>
                <w:szCs w:val="20"/>
              </w:rPr>
              <w:t>Албания</w:t>
            </w:r>
          </w:p>
        </w:tc>
        <w:tc>
          <w:tcPr>
            <w:tcW w:w="1276" w:type="dxa"/>
            <w:vAlign w:val="bottom"/>
          </w:tcPr>
          <w:p w14:paraId="5AFD3AB7" w14:textId="2E120B62"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2126" w:type="dxa"/>
            <w:vAlign w:val="bottom"/>
          </w:tcPr>
          <w:p w14:paraId="3FC26E46" w14:textId="77777777" w:rsidR="00ED642E" w:rsidRPr="001869BE" w:rsidRDefault="00ED642E" w:rsidP="00ED642E">
            <w:pPr>
              <w:rPr>
                <w:rFonts w:ascii="Times New Roman" w:hAnsi="Times New Roman"/>
                <w:b/>
              </w:rPr>
            </w:pPr>
          </w:p>
        </w:tc>
        <w:tc>
          <w:tcPr>
            <w:tcW w:w="1418" w:type="dxa"/>
            <w:vAlign w:val="bottom"/>
          </w:tcPr>
          <w:p w14:paraId="210D4D92" w14:textId="3A379155"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1701" w:type="dxa"/>
            <w:vAlign w:val="bottom"/>
          </w:tcPr>
          <w:p w14:paraId="1665A139" w14:textId="77777777" w:rsidR="00ED642E" w:rsidRPr="001869BE" w:rsidRDefault="00ED642E" w:rsidP="00ED642E">
            <w:pPr>
              <w:rPr>
                <w:rFonts w:ascii="Times New Roman" w:hAnsi="Times New Roman"/>
                <w:b/>
              </w:rPr>
            </w:pPr>
          </w:p>
        </w:tc>
        <w:tc>
          <w:tcPr>
            <w:tcW w:w="850" w:type="dxa"/>
            <w:vAlign w:val="bottom"/>
          </w:tcPr>
          <w:p w14:paraId="53E6D09D" w14:textId="28C7CE24"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1276" w:type="dxa"/>
          </w:tcPr>
          <w:p w14:paraId="18597104" w14:textId="77777777" w:rsidR="00ED642E" w:rsidRPr="001869BE" w:rsidRDefault="00ED642E" w:rsidP="00ED642E">
            <w:pPr>
              <w:rPr>
                <w:rFonts w:ascii="Times New Roman" w:hAnsi="Times New Roman"/>
                <w:i/>
              </w:rPr>
            </w:pPr>
          </w:p>
        </w:tc>
      </w:tr>
      <w:tr w:rsidR="00ED642E" w:rsidRPr="001869BE" w14:paraId="5C35DF29" w14:textId="3A516385" w:rsidTr="000C4659">
        <w:tc>
          <w:tcPr>
            <w:tcW w:w="1384" w:type="dxa"/>
            <w:shd w:val="clear" w:color="auto" w:fill="DBE5F1" w:themeFill="accent1" w:themeFillTint="33"/>
            <w:vAlign w:val="bottom"/>
          </w:tcPr>
          <w:p w14:paraId="53EA8481" w14:textId="0C651E40" w:rsidR="00ED642E" w:rsidRPr="001869BE" w:rsidRDefault="00663451" w:rsidP="00ED642E">
            <w:pPr>
              <w:rPr>
                <w:rFonts w:ascii="Times New Roman" w:hAnsi="Times New Roman"/>
                <w:b/>
                <w:i/>
              </w:rPr>
            </w:pPr>
            <w:r w:rsidRPr="001869BE">
              <w:rPr>
                <w:rFonts w:ascii="Times New Roman" w:hAnsi="Times New Roman"/>
                <w:b/>
                <w:sz w:val="20"/>
                <w:szCs w:val="20"/>
              </w:rPr>
              <w:t>Азербайджан</w:t>
            </w:r>
          </w:p>
        </w:tc>
        <w:tc>
          <w:tcPr>
            <w:tcW w:w="1276" w:type="dxa"/>
            <w:vAlign w:val="bottom"/>
          </w:tcPr>
          <w:p w14:paraId="66EA3582" w14:textId="5CDC3C7F"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2126" w:type="dxa"/>
            <w:vAlign w:val="bottom"/>
          </w:tcPr>
          <w:p w14:paraId="4213A49A" w14:textId="77777777" w:rsidR="00ED642E" w:rsidRPr="001869BE" w:rsidRDefault="00ED642E" w:rsidP="00ED642E">
            <w:pPr>
              <w:rPr>
                <w:rFonts w:ascii="Times New Roman" w:hAnsi="Times New Roman"/>
                <w:b/>
              </w:rPr>
            </w:pPr>
          </w:p>
        </w:tc>
        <w:tc>
          <w:tcPr>
            <w:tcW w:w="1418" w:type="dxa"/>
            <w:vAlign w:val="bottom"/>
          </w:tcPr>
          <w:p w14:paraId="069E82C3" w14:textId="77BBA212"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1701" w:type="dxa"/>
            <w:vAlign w:val="bottom"/>
          </w:tcPr>
          <w:p w14:paraId="0A0B2C04" w14:textId="77777777" w:rsidR="00ED642E" w:rsidRPr="001869BE" w:rsidRDefault="00ED642E" w:rsidP="00ED642E">
            <w:pPr>
              <w:rPr>
                <w:rFonts w:ascii="Times New Roman" w:hAnsi="Times New Roman"/>
                <w:b/>
              </w:rPr>
            </w:pPr>
          </w:p>
        </w:tc>
        <w:tc>
          <w:tcPr>
            <w:tcW w:w="850" w:type="dxa"/>
            <w:vAlign w:val="bottom"/>
          </w:tcPr>
          <w:p w14:paraId="69A43944" w14:textId="2C9996BC"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1276" w:type="dxa"/>
          </w:tcPr>
          <w:p w14:paraId="5F63C094" w14:textId="77777777" w:rsidR="00ED642E" w:rsidRPr="001869BE" w:rsidRDefault="00ED642E" w:rsidP="00ED642E">
            <w:pPr>
              <w:rPr>
                <w:rFonts w:ascii="Times New Roman" w:hAnsi="Times New Roman"/>
                <w:i/>
              </w:rPr>
            </w:pPr>
          </w:p>
        </w:tc>
      </w:tr>
      <w:tr w:rsidR="00ED642E" w:rsidRPr="001869BE" w14:paraId="33124040" w14:textId="10DFD0C0" w:rsidTr="000C4659">
        <w:tc>
          <w:tcPr>
            <w:tcW w:w="1384" w:type="dxa"/>
            <w:shd w:val="clear" w:color="auto" w:fill="DBE5F1" w:themeFill="accent1" w:themeFillTint="33"/>
            <w:vAlign w:val="bottom"/>
          </w:tcPr>
          <w:p w14:paraId="19BF1298" w14:textId="55009DD3" w:rsidR="00ED642E" w:rsidRPr="001869BE" w:rsidRDefault="00663451" w:rsidP="00ED642E">
            <w:pPr>
              <w:rPr>
                <w:rFonts w:ascii="Times New Roman" w:hAnsi="Times New Roman"/>
                <w:b/>
                <w:i/>
              </w:rPr>
            </w:pPr>
            <w:r w:rsidRPr="001869BE">
              <w:rPr>
                <w:rFonts w:ascii="Times New Roman" w:hAnsi="Times New Roman"/>
                <w:b/>
                <w:sz w:val="20"/>
                <w:szCs w:val="20"/>
              </w:rPr>
              <w:t>Беларусь</w:t>
            </w:r>
          </w:p>
        </w:tc>
        <w:tc>
          <w:tcPr>
            <w:tcW w:w="1276" w:type="dxa"/>
            <w:vAlign w:val="bottom"/>
          </w:tcPr>
          <w:p w14:paraId="52391DDF" w14:textId="61578E37"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2126" w:type="dxa"/>
            <w:vAlign w:val="bottom"/>
          </w:tcPr>
          <w:p w14:paraId="743BC6E1" w14:textId="77777777" w:rsidR="00ED642E" w:rsidRPr="001869BE" w:rsidRDefault="00ED642E" w:rsidP="00ED642E">
            <w:pPr>
              <w:rPr>
                <w:rFonts w:ascii="Times New Roman" w:hAnsi="Times New Roman"/>
                <w:b/>
              </w:rPr>
            </w:pPr>
          </w:p>
        </w:tc>
        <w:tc>
          <w:tcPr>
            <w:tcW w:w="1418" w:type="dxa"/>
            <w:vAlign w:val="bottom"/>
          </w:tcPr>
          <w:p w14:paraId="3449A1E5" w14:textId="1E7DBB86" w:rsidR="00ED642E" w:rsidRPr="001869BE" w:rsidRDefault="00ED642E" w:rsidP="00ED642E">
            <w:pPr>
              <w:rPr>
                <w:rFonts w:ascii="Times New Roman" w:hAnsi="Times New Roman"/>
                <w:b/>
              </w:rPr>
            </w:pPr>
          </w:p>
        </w:tc>
        <w:tc>
          <w:tcPr>
            <w:tcW w:w="1701" w:type="dxa"/>
            <w:vAlign w:val="bottom"/>
          </w:tcPr>
          <w:p w14:paraId="07D4A749" w14:textId="17B458E0" w:rsidR="00ED642E" w:rsidRPr="001869BE" w:rsidRDefault="00ED642E" w:rsidP="00ED642E">
            <w:pPr>
              <w:rPr>
                <w:rFonts w:ascii="Times New Roman" w:hAnsi="Times New Roman"/>
                <w:b/>
              </w:rPr>
            </w:pPr>
            <w:r w:rsidRPr="001869BE">
              <w:rPr>
                <w:rFonts w:ascii="Times New Roman" w:hAnsi="Times New Roman"/>
                <w:b/>
              </w:rPr>
              <w:t>X</w:t>
            </w:r>
          </w:p>
        </w:tc>
        <w:tc>
          <w:tcPr>
            <w:tcW w:w="850" w:type="dxa"/>
            <w:shd w:val="clear" w:color="auto" w:fill="auto"/>
            <w:vAlign w:val="bottom"/>
          </w:tcPr>
          <w:p w14:paraId="04224DE0" w14:textId="77777777" w:rsidR="00ED642E" w:rsidRPr="001869BE" w:rsidRDefault="00ED642E" w:rsidP="00ED642E">
            <w:pPr>
              <w:rPr>
                <w:rFonts w:ascii="Times New Roman" w:hAnsi="Times New Roman"/>
                <w:b/>
              </w:rPr>
            </w:pPr>
          </w:p>
        </w:tc>
        <w:tc>
          <w:tcPr>
            <w:tcW w:w="1276" w:type="dxa"/>
          </w:tcPr>
          <w:p w14:paraId="75580733" w14:textId="77777777" w:rsidR="00ED642E" w:rsidRPr="001869BE" w:rsidRDefault="00ED642E" w:rsidP="00ED642E">
            <w:pPr>
              <w:rPr>
                <w:rFonts w:ascii="Times New Roman" w:hAnsi="Times New Roman"/>
                <w:b/>
              </w:rPr>
            </w:pPr>
          </w:p>
        </w:tc>
      </w:tr>
      <w:tr w:rsidR="00ED642E" w:rsidRPr="001869BE" w14:paraId="647B23E7" w14:textId="4D192B3C" w:rsidTr="000C4659">
        <w:tc>
          <w:tcPr>
            <w:tcW w:w="1384" w:type="dxa"/>
            <w:shd w:val="clear" w:color="auto" w:fill="DBE5F1" w:themeFill="accent1" w:themeFillTint="33"/>
            <w:vAlign w:val="bottom"/>
          </w:tcPr>
          <w:p w14:paraId="5E37A1BA" w14:textId="143AB50B" w:rsidR="00ED642E" w:rsidRPr="001869BE" w:rsidRDefault="00663451" w:rsidP="00ED642E">
            <w:pPr>
              <w:rPr>
                <w:rFonts w:ascii="Times New Roman" w:hAnsi="Times New Roman"/>
                <w:b/>
                <w:i/>
              </w:rPr>
            </w:pPr>
            <w:r w:rsidRPr="001869BE">
              <w:rPr>
                <w:rFonts w:ascii="Times New Roman" w:hAnsi="Times New Roman"/>
                <w:b/>
                <w:sz w:val="20"/>
                <w:szCs w:val="20"/>
              </w:rPr>
              <w:t>Хорватия</w:t>
            </w:r>
          </w:p>
        </w:tc>
        <w:tc>
          <w:tcPr>
            <w:tcW w:w="1276" w:type="dxa"/>
            <w:vAlign w:val="bottom"/>
          </w:tcPr>
          <w:p w14:paraId="17444B8B" w14:textId="46262084"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2126" w:type="dxa"/>
            <w:vAlign w:val="bottom"/>
          </w:tcPr>
          <w:p w14:paraId="3212C759" w14:textId="77777777" w:rsidR="00ED642E" w:rsidRPr="001869BE" w:rsidRDefault="00ED642E" w:rsidP="00ED642E">
            <w:pPr>
              <w:rPr>
                <w:rFonts w:ascii="Times New Roman" w:hAnsi="Times New Roman"/>
                <w:b/>
              </w:rPr>
            </w:pPr>
          </w:p>
        </w:tc>
        <w:tc>
          <w:tcPr>
            <w:tcW w:w="1418" w:type="dxa"/>
            <w:vAlign w:val="bottom"/>
          </w:tcPr>
          <w:p w14:paraId="15766F7C" w14:textId="588FB701" w:rsidR="00ED642E" w:rsidRPr="001869BE" w:rsidRDefault="00ED642E" w:rsidP="00ED642E">
            <w:pPr>
              <w:rPr>
                <w:rFonts w:ascii="Times New Roman" w:hAnsi="Times New Roman"/>
                <w:b/>
                <w:highlight w:val="cyan"/>
              </w:rPr>
            </w:pPr>
          </w:p>
        </w:tc>
        <w:tc>
          <w:tcPr>
            <w:tcW w:w="1701" w:type="dxa"/>
            <w:vAlign w:val="bottom"/>
          </w:tcPr>
          <w:p w14:paraId="7B9FACD4" w14:textId="6A327B1E" w:rsidR="00ED642E" w:rsidRPr="001869BE" w:rsidRDefault="00ED642E" w:rsidP="00ED642E">
            <w:pPr>
              <w:rPr>
                <w:rFonts w:ascii="Times New Roman" w:hAnsi="Times New Roman"/>
                <w:b/>
              </w:rPr>
            </w:pPr>
            <w:r w:rsidRPr="001869BE">
              <w:rPr>
                <w:rFonts w:ascii="Times New Roman" w:hAnsi="Times New Roman"/>
                <w:b/>
              </w:rPr>
              <w:t>X</w:t>
            </w:r>
          </w:p>
        </w:tc>
        <w:tc>
          <w:tcPr>
            <w:tcW w:w="850" w:type="dxa"/>
            <w:vAlign w:val="bottom"/>
          </w:tcPr>
          <w:p w14:paraId="37B6377A" w14:textId="77777777" w:rsidR="00ED642E" w:rsidRPr="001869BE" w:rsidRDefault="00ED642E" w:rsidP="00ED642E">
            <w:pPr>
              <w:rPr>
                <w:rFonts w:ascii="Times New Roman" w:hAnsi="Times New Roman"/>
                <w:b/>
                <w:highlight w:val="cyan"/>
              </w:rPr>
            </w:pPr>
          </w:p>
        </w:tc>
        <w:tc>
          <w:tcPr>
            <w:tcW w:w="1276" w:type="dxa"/>
          </w:tcPr>
          <w:p w14:paraId="599C7270" w14:textId="77777777" w:rsidR="00ED642E" w:rsidRPr="001869BE" w:rsidRDefault="00ED642E" w:rsidP="00ED642E">
            <w:pPr>
              <w:rPr>
                <w:rFonts w:ascii="Times New Roman" w:hAnsi="Times New Roman"/>
                <w:i/>
                <w:highlight w:val="cyan"/>
              </w:rPr>
            </w:pPr>
          </w:p>
        </w:tc>
      </w:tr>
      <w:tr w:rsidR="00ED642E" w:rsidRPr="001869BE" w14:paraId="1F0C03ED" w14:textId="61DF2421" w:rsidTr="000C4659">
        <w:tc>
          <w:tcPr>
            <w:tcW w:w="1384" w:type="dxa"/>
            <w:shd w:val="clear" w:color="auto" w:fill="DBE5F1" w:themeFill="accent1" w:themeFillTint="33"/>
            <w:vAlign w:val="bottom"/>
          </w:tcPr>
          <w:p w14:paraId="631D33ED" w14:textId="17C18132" w:rsidR="00ED642E" w:rsidRPr="001869BE" w:rsidRDefault="00663451" w:rsidP="00ED642E">
            <w:pPr>
              <w:rPr>
                <w:rFonts w:ascii="Times New Roman" w:hAnsi="Times New Roman"/>
                <w:b/>
                <w:i/>
              </w:rPr>
            </w:pPr>
            <w:r w:rsidRPr="001869BE">
              <w:rPr>
                <w:rFonts w:ascii="Times New Roman" w:hAnsi="Times New Roman"/>
                <w:b/>
                <w:sz w:val="20"/>
                <w:szCs w:val="20"/>
              </w:rPr>
              <w:t>Грузия</w:t>
            </w:r>
          </w:p>
        </w:tc>
        <w:tc>
          <w:tcPr>
            <w:tcW w:w="1276" w:type="dxa"/>
            <w:vAlign w:val="bottom"/>
          </w:tcPr>
          <w:p w14:paraId="725DF139" w14:textId="74ABEDA2" w:rsidR="00ED642E" w:rsidRPr="001869BE" w:rsidRDefault="00ED642E" w:rsidP="00ED642E">
            <w:pPr>
              <w:rPr>
                <w:rFonts w:ascii="Times New Roman" w:hAnsi="Times New Roman"/>
                <w:b/>
                <w:sz w:val="20"/>
                <w:szCs w:val="20"/>
              </w:rPr>
            </w:pPr>
            <w:r w:rsidRPr="001869BE">
              <w:rPr>
                <w:rFonts w:ascii="Times New Roman" w:hAnsi="Times New Roman"/>
                <w:b/>
                <w:sz w:val="20"/>
                <w:szCs w:val="20"/>
              </w:rPr>
              <w:t>X</w:t>
            </w:r>
          </w:p>
        </w:tc>
        <w:tc>
          <w:tcPr>
            <w:tcW w:w="2126" w:type="dxa"/>
            <w:vAlign w:val="bottom"/>
          </w:tcPr>
          <w:p w14:paraId="18FC07A7" w14:textId="77777777" w:rsidR="00ED642E" w:rsidRPr="001869BE" w:rsidRDefault="00ED642E" w:rsidP="00ED642E">
            <w:pPr>
              <w:rPr>
                <w:rFonts w:ascii="Times New Roman" w:hAnsi="Times New Roman"/>
                <w:b/>
              </w:rPr>
            </w:pPr>
          </w:p>
        </w:tc>
        <w:tc>
          <w:tcPr>
            <w:tcW w:w="1418" w:type="dxa"/>
            <w:vAlign w:val="bottom"/>
          </w:tcPr>
          <w:p w14:paraId="17BE5362" w14:textId="1C6C8B77" w:rsidR="00ED642E" w:rsidRPr="001869BE" w:rsidRDefault="00ED642E" w:rsidP="00ED642E">
            <w:pPr>
              <w:rPr>
                <w:rFonts w:ascii="Times New Roman" w:hAnsi="Times New Roman"/>
                <w:b/>
              </w:rPr>
            </w:pPr>
          </w:p>
        </w:tc>
        <w:tc>
          <w:tcPr>
            <w:tcW w:w="1701" w:type="dxa"/>
            <w:vAlign w:val="bottom"/>
          </w:tcPr>
          <w:p w14:paraId="7B91958A" w14:textId="58C1315F" w:rsidR="00ED642E" w:rsidRPr="001869BE" w:rsidRDefault="00ED642E" w:rsidP="00ED642E">
            <w:pPr>
              <w:rPr>
                <w:rFonts w:ascii="Times New Roman" w:hAnsi="Times New Roman"/>
                <w:b/>
              </w:rPr>
            </w:pPr>
            <w:r w:rsidRPr="001869BE">
              <w:rPr>
                <w:rFonts w:ascii="Times New Roman" w:hAnsi="Times New Roman"/>
                <w:b/>
              </w:rPr>
              <w:t>X</w:t>
            </w:r>
          </w:p>
        </w:tc>
        <w:tc>
          <w:tcPr>
            <w:tcW w:w="850" w:type="dxa"/>
            <w:vAlign w:val="bottom"/>
          </w:tcPr>
          <w:p w14:paraId="1B22BF27" w14:textId="77777777" w:rsidR="00ED642E" w:rsidRPr="001869BE" w:rsidRDefault="00ED642E" w:rsidP="00ED642E">
            <w:pPr>
              <w:rPr>
                <w:rFonts w:ascii="Times New Roman" w:hAnsi="Times New Roman"/>
                <w:b/>
              </w:rPr>
            </w:pPr>
          </w:p>
        </w:tc>
        <w:tc>
          <w:tcPr>
            <w:tcW w:w="1276" w:type="dxa"/>
          </w:tcPr>
          <w:p w14:paraId="4879DFFA" w14:textId="77777777" w:rsidR="00ED642E" w:rsidRPr="001869BE" w:rsidRDefault="00ED642E" w:rsidP="00ED642E">
            <w:pPr>
              <w:rPr>
                <w:rFonts w:ascii="Times New Roman" w:hAnsi="Times New Roman"/>
                <w:i/>
              </w:rPr>
            </w:pPr>
          </w:p>
        </w:tc>
      </w:tr>
      <w:tr w:rsidR="00ED642E" w:rsidRPr="001869BE" w14:paraId="1973821B" w14:textId="0692596F" w:rsidTr="000C4659">
        <w:tc>
          <w:tcPr>
            <w:tcW w:w="1384" w:type="dxa"/>
            <w:shd w:val="clear" w:color="auto" w:fill="DBE5F1" w:themeFill="accent1" w:themeFillTint="33"/>
            <w:vAlign w:val="bottom"/>
          </w:tcPr>
          <w:p w14:paraId="2AFF5CE3" w14:textId="7D7BF176" w:rsidR="00ED642E" w:rsidRPr="001869BE" w:rsidRDefault="00663451" w:rsidP="00ED642E">
            <w:pPr>
              <w:rPr>
                <w:rFonts w:ascii="Times New Roman" w:hAnsi="Times New Roman"/>
                <w:b/>
                <w:i/>
              </w:rPr>
            </w:pPr>
            <w:r w:rsidRPr="001869BE">
              <w:rPr>
                <w:rFonts w:ascii="Times New Roman" w:hAnsi="Times New Roman"/>
                <w:b/>
                <w:sz w:val="20"/>
                <w:szCs w:val="20"/>
              </w:rPr>
              <w:t>Казахстан</w:t>
            </w:r>
          </w:p>
        </w:tc>
        <w:tc>
          <w:tcPr>
            <w:tcW w:w="1276" w:type="dxa"/>
            <w:vAlign w:val="bottom"/>
          </w:tcPr>
          <w:p w14:paraId="219B3660" w14:textId="5A1D3057" w:rsidR="00ED642E" w:rsidRPr="001869BE" w:rsidRDefault="00ED642E" w:rsidP="00ED642E">
            <w:pPr>
              <w:rPr>
                <w:rFonts w:ascii="Times New Roman" w:hAnsi="Times New Roman"/>
                <w:b/>
                <w:sz w:val="20"/>
                <w:szCs w:val="20"/>
              </w:rPr>
            </w:pPr>
            <w:r w:rsidRPr="001869BE">
              <w:rPr>
                <w:rFonts w:ascii="Times New Roman" w:hAnsi="Times New Roman"/>
                <w:b/>
                <w:sz w:val="20"/>
                <w:szCs w:val="20"/>
              </w:rPr>
              <w:t>X</w:t>
            </w:r>
          </w:p>
        </w:tc>
        <w:tc>
          <w:tcPr>
            <w:tcW w:w="2126" w:type="dxa"/>
            <w:vAlign w:val="bottom"/>
          </w:tcPr>
          <w:p w14:paraId="5A81C668" w14:textId="77777777" w:rsidR="00ED642E" w:rsidRPr="001869BE" w:rsidRDefault="00ED642E" w:rsidP="00ED642E">
            <w:pPr>
              <w:rPr>
                <w:rFonts w:ascii="Times New Roman" w:hAnsi="Times New Roman"/>
                <w:b/>
              </w:rPr>
            </w:pPr>
          </w:p>
        </w:tc>
        <w:tc>
          <w:tcPr>
            <w:tcW w:w="1418" w:type="dxa"/>
            <w:vAlign w:val="bottom"/>
          </w:tcPr>
          <w:p w14:paraId="3FA57333" w14:textId="0B2F0F81" w:rsidR="00ED642E" w:rsidRPr="001869BE" w:rsidRDefault="00ED642E" w:rsidP="00ED642E">
            <w:pPr>
              <w:rPr>
                <w:rFonts w:ascii="Times New Roman" w:hAnsi="Times New Roman"/>
                <w:b/>
              </w:rPr>
            </w:pPr>
          </w:p>
        </w:tc>
        <w:tc>
          <w:tcPr>
            <w:tcW w:w="1701" w:type="dxa"/>
            <w:vAlign w:val="bottom"/>
          </w:tcPr>
          <w:p w14:paraId="49414930" w14:textId="6CF31BA5" w:rsidR="00ED642E" w:rsidRPr="001869BE" w:rsidRDefault="00ED642E" w:rsidP="00ED642E">
            <w:pPr>
              <w:rPr>
                <w:rFonts w:ascii="Times New Roman" w:hAnsi="Times New Roman"/>
                <w:b/>
              </w:rPr>
            </w:pPr>
            <w:r w:rsidRPr="001869BE">
              <w:rPr>
                <w:rFonts w:ascii="Times New Roman" w:hAnsi="Times New Roman"/>
                <w:b/>
              </w:rPr>
              <w:t>X</w:t>
            </w:r>
          </w:p>
        </w:tc>
        <w:tc>
          <w:tcPr>
            <w:tcW w:w="850" w:type="dxa"/>
            <w:vAlign w:val="bottom"/>
          </w:tcPr>
          <w:p w14:paraId="68A19239" w14:textId="77777777" w:rsidR="00ED642E" w:rsidRPr="001869BE" w:rsidRDefault="00ED642E" w:rsidP="00ED642E">
            <w:pPr>
              <w:rPr>
                <w:rFonts w:ascii="Times New Roman" w:hAnsi="Times New Roman"/>
                <w:b/>
              </w:rPr>
            </w:pPr>
          </w:p>
        </w:tc>
        <w:tc>
          <w:tcPr>
            <w:tcW w:w="1276" w:type="dxa"/>
          </w:tcPr>
          <w:p w14:paraId="377DA21C" w14:textId="77777777" w:rsidR="00ED642E" w:rsidRPr="001869BE" w:rsidRDefault="00ED642E" w:rsidP="00ED642E">
            <w:pPr>
              <w:rPr>
                <w:rFonts w:ascii="Times New Roman" w:hAnsi="Times New Roman"/>
                <w:i/>
              </w:rPr>
            </w:pPr>
          </w:p>
        </w:tc>
      </w:tr>
      <w:tr w:rsidR="00ED642E" w:rsidRPr="001869BE" w14:paraId="4880BFD2" w14:textId="69C0DB25" w:rsidTr="000C4659">
        <w:tc>
          <w:tcPr>
            <w:tcW w:w="1384" w:type="dxa"/>
            <w:shd w:val="clear" w:color="auto" w:fill="DBE5F1" w:themeFill="accent1" w:themeFillTint="33"/>
            <w:vAlign w:val="bottom"/>
          </w:tcPr>
          <w:p w14:paraId="7F5300C6" w14:textId="1FC022C8" w:rsidR="00ED642E" w:rsidRPr="001869BE" w:rsidRDefault="00663451" w:rsidP="00ED642E">
            <w:pPr>
              <w:rPr>
                <w:rFonts w:ascii="Times New Roman" w:hAnsi="Times New Roman"/>
                <w:b/>
                <w:i/>
              </w:rPr>
            </w:pPr>
            <w:r w:rsidRPr="001869BE">
              <w:rPr>
                <w:rFonts w:ascii="Times New Roman" w:hAnsi="Times New Roman"/>
                <w:b/>
                <w:sz w:val="20"/>
                <w:szCs w:val="20"/>
              </w:rPr>
              <w:t>Киргизия</w:t>
            </w:r>
          </w:p>
        </w:tc>
        <w:tc>
          <w:tcPr>
            <w:tcW w:w="1276" w:type="dxa"/>
            <w:vAlign w:val="bottom"/>
          </w:tcPr>
          <w:p w14:paraId="2E51AA43" w14:textId="3CBC1BFB" w:rsidR="00ED642E" w:rsidRPr="001869BE" w:rsidRDefault="00ED642E" w:rsidP="00ED642E">
            <w:pPr>
              <w:rPr>
                <w:rFonts w:ascii="Times New Roman" w:hAnsi="Times New Roman"/>
                <w:b/>
                <w:sz w:val="20"/>
                <w:szCs w:val="20"/>
              </w:rPr>
            </w:pPr>
            <w:r w:rsidRPr="001869BE">
              <w:rPr>
                <w:rFonts w:ascii="Times New Roman" w:hAnsi="Times New Roman"/>
                <w:b/>
                <w:sz w:val="20"/>
                <w:szCs w:val="20"/>
              </w:rPr>
              <w:t>X</w:t>
            </w:r>
          </w:p>
        </w:tc>
        <w:tc>
          <w:tcPr>
            <w:tcW w:w="2126" w:type="dxa"/>
            <w:vAlign w:val="bottom"/>
          </w:tcPr>
          <w:p w14:paraId="0DFD8943" w14:textId="189F10BA" w:rsidR="00ED642E" w:rsidRPr="001869BE" w:rsidRDefault="00ED642E" w:rsidP="00ED642E">
            <w:pPr>
              <w:rPr>
                <w:rFonts w:ascii="Times New Roman" w:hAnsi="Times New Roman"/>
                <w:b/>
              </w:rPr>
            </w:pPr>
          </w:p>
        </w:tc>
        <w:tc>
          <w:tcPr>
            <w:tcW w:w="1418" w:type="dxa"/>
            <w:vAlign w:val="bottom"/>
          </w:tcPr>
          <w:p w14:paraId="5287764D" w14:textId="27726EFA" w:rsidR="00ED642E" w:rsidRPr="001869BE" w:rsidRDefault="00ED642E" w:rsidP="00ED642E">
            <w:pPr>
              <w:rPr>
                <w:rFonts w:ascii="Times New Roman" w:hAnsi="Times New Roman"/>
                <w:b/>
              </w:rPr>
            </w:pPr>
          </w:p>
        </w:tc>
        <w:tc>
          <w:tcPr>
            <w:tcW w:w="1701" w:type="dxa"/>
            <w:vAlign w:val="bottom"/>
          </w:tcPr>
          <w:p w14:paraId="31D25332" w14:textId="2EC144F3" w:rsidR="00ED642E" w:rsidRPr="001869BE" w:rsidRDefault="00ED642E" w:rsidP="00ED642E">
            <w:pPr>
              <w:rPr>
                <w:rFonts w:ascii="Times New Roman" w:hAnsi="Times New Roman"/>
                <w:b/>
              </w:rPr>
            </w:pPr>
            <w:r w:rsidRPr="001869BE">
              <w:rPr>
                <w:rFonts w:ascii="Times New Roman" w:hAnsi="Times New Roman"/>
                <w:b/>
              </w:rPr>
              <w:t>X</w:t>
            </w:r>
          </w:p>
        </w:tc>
        <w:tc>
          <w:tcPr>
            <w:tcW w:w="850" w:type="dxa"/>
            <w:vAlign w:val="bottom"/>
          </w:tcPr>
          <w:p w14:paraId="6CCE7C3A" w14:textId="77777777" w:rsidR="00ED642E" w:rsidRPr="001869BE" w:rsidRDefault="00ED642E" w:rsidP="00ED642E">
            <w:pPr>
              <w:rPr>
                <w:rFonts w:ascii="Times New Roman" w:hAnsi="Times New Roman"/>
                <w:b/>
              </w:rPr>
            </w:pPr>
          </w:p>
        </w:tc>
        <w:tc>
          <w:tcPr>
            <w:tcW w:w="1276" w:type="dxa"/>
          </w:tcPr>
          <w:p w14:paraId="26A40584" w14:textId="77777777" w:rsidR="00ED642E" w:rsidRPr="001869BE" w:rsidRDefault="00ED642E" w:rsidP="00ED642E">
            <w:pPr>
              <w:rPr>
                <w:rFonts w:ascii="Times New Roman" w:hAnsi="Times New Roman"/>
                <w:i/>
              </w:rPr>
            </w:pPr>
          </w:p>
        </w:tc>
      </w:tr>
      <w:tr w:rsidR="00ED642E" w:rsidRPr="001869BE" w14:paraId="531205B0" w14:textId="7D746214" w:rsidTr="000C4659">
        <w:tc>
          <w:tcPr>
            <w:tcW w:w="1384" w:type="dxa"/>
            <w:shd w:val="clear" w:color="auto" w:fill="DBE5F1" w:themeFill="accent1" w:themeFillTint="33"/>
            <w:vAlign w:val="bottom"/>
          </w:tcPr>
          <w:p w14:paraId="0E4BB3C8" w14:textId="0F1CD191" w:rsidR="00ED642E" w:rsidRPr="001869BE" w:rsidRDefault="00663451" w:rsidP="00ED642E">
            <w:pPr>
              <w:rPr>
                <w:rFonts w:ascii="Times New Roman" w:hAnsi="Times New Roman"/>
                <w:b/>
                <w:i/>
              </w:rPr>
            </w:pPr>
            <w:r w:rsidRPr="001869BE">
              <w:rPr>
                <w:rFonts w:ascii="Times New Roman" w:hAnsi="Times New Roman"/>
                <w:b/>
                <w:sz w:val="20"/>
                <w:szCs w:val="20"/>
              </w:rPr>
              <w:t>Молдова</w:t>
            </w:r>
          </w:p>
        </w:tc>
        <w:tc>
          <w:tcPr>
            <w:tcW w:w="1276" w:type="dxa"/>
            <w:vAlign w:val="bottom"/>
          </w:tcPr>
          <w:p w14:paraId="093CC6FE" w14:textId="689D7B22"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2126" w:type="dxa"/>
            <w:vAlign w:val="bottom"/>
          </w:tcPr>
          <w:p w14:paraId="7BAAAEC0" w14:textId="77777777" w:rsidR="00ED642E" w:rsidRPr="001869BE" w:rsidRDefault="00ED642E" w:rsidP="00ED642E">
            <w:pPr>
              <w:rPr>
                <w:rFonts w:ascii="Times New Roman" w:hAnsi="Times New Roman"/>
                <w:b/>
              </w:rPr>
            </w:pPr>
          </w:p>
        </w:tc>
        <w:tc>
          <w:tcPr>
            <w:tcW w:w="1418" w:type="dxa"/>
            <w:vAlign w:val="bottom"/>
          </w:tcPr>
          <w:p w14:paraId="5DFEE998" w14:textId="6C183F9D" w:rsidR="00ED642E" w:rsidRPr="001869BE" w:rsidRDefault="00ED642E" w:rsidP="00ED642E">
            <w:pPr>
              <w:rPr>
                <w:rFonts w:ascii="Times New Roman" w:hAnsi="Times New Roman"/>
                <w:b/>
                <w:highlight w:val="yellow"/>
              </w:rPr>
            </w:pPr>
          </w:p>
        </w:tc>
        <w:tc>
          <w:tcPr>
            <w:tcW w:w="1701" w:type="dxa"/>
            <w:vAlign w:val="bottom"/>
          </w:tcPr>
          <w:p w14:paraId="17545100" w14:textId="4CAB04E7" w:rsidR="00ED642E" w:rsidRPr="001869BE" w:rsidRDefault="00ED642E" w:rsidP="00ED642E">
            <w:pPr>
              <w:rPr>
                <w:rFonts w:ascii="Times New Roman" w:hAnsi="Times New Roman"/>
                <w:b/>
              </w:rPr>
            </w:pPr>
            <w:r w:rsidRPr="001869BE">
              <w:rPr>
                <w:rFonts w:ascii="Times New Roman" w:hAnsi="Times New Roman"/>
                <w:b/>
              </w:rPr>
              <w:t>X</w:t>
            </w:r>
          </w:p>
        </w:tc>
        <w:tc>
          <w:tcPr>
            <w:tcW w:w="850" w:type="dxa"/>
            <w:vAlign w:val="bottom"/>
          </w:tcPr>
          <w:p w14:paraId="18B42C3E" w14:textId="77777777" w:rsidR="00ED642E" w:rsidRPr="001869BE" w:rsidRDefault="00ED642E" w:rsidP="00ED642E">
            <w:pPr>
              <w:rPr>
                <w:rFonts w:ascii="Times New Roman" w:hAnsi="Times New Roman"/>
                <w:b/>
                <w:highlight w:val="yellow"/>
              </w:rPr>
            </w:pPr>
          </w:p>
        </w:tc>
        <w:tc>
          <w:tcPr>
            <w:tcW w:w="1276" w:type="dxa"/>
          </w:tcPr>
          <w:p w14:paraId="74E3A441" w14:textId="77777777" w:rsidR="00ED642E" w:rsidRPr="001869BE" w:rsidRDefault="00ED642E" w:rsidP="00ED642E">
            <w:pPr>
              <w:rPr>
                <w:rFonts w:ascii="Times New Roman" w:hAnsi="Times New Roman"/>
                <w:i/>
                <w:highlight w:val="yellow"/>
              </w:rPr>
            </w:pPr>
          </w:p>
        </w:tc>
      </w:tr>
      <w:tr w:rsidR="00ED642E" w:rsidRPr="001869BE" w14:paraId="7AC0C6B9" w14:textId="5C214FB7" w:rsidTr="000C4659">
        <w:tc>
          <w:tcPr>
            <w:tcW w:w="1384" w:type="dxa"/>
            <w:shd w:val="clear" w:color="auto" w:fill="DBE5F1" w:themeFill="accent1" w:themeFillTint="33"/>
            <w:vAlign w:val="bottom"/>
          </w:tcPr>
          <w:p w14:paraId="75710F7E" w14:textId="7DF4EB9F" w:rsidR="00ED642E" w:rsidRPr="001869BE" w:rsidRDefault="00663451" w:rsidP="00ED642E">
            <w:pPr>
              <w:rPr>
                <w:rFonts w:ascii="Times New Roman" w:hAnsi="Times New Roman"/>
                <w:b/>
                <w:i/>
              </w:rPr>
            </w:pPr>
            <w:r w:rsidRPr="001869BE">
              <w:rPr>
                <w:rFonts w:ascii="Times New Roman" w:hAnsi="Times New Roman"/>
                <w:b/>
                <w:sz w:val="20"/>
                <w:szCs w:val="20"/>
              </w:rPr>
              <w:t>Черногория</w:t>
            </w:r>
          </w:p>
        </w:tc>
        <w:tc>
          <w:tcPr>
            <w:tcW w:w="1276" w:type="dxa"/>
            <w:vAlign w:val="bottom"/>
          </w:tcPr>
          <w:p w14:paraId="0D6C5DD2" w14:textId="37E353BA" w:rsidR="00ED642E" w:rsidRPr="001869BE" w:rsidRDefault="00ED642E" w:rsidP="00ED642E">
            <w:pPr>
              <w:rPr>
                <w:rFonts w:ascii="Times New Roman" w:hAnsi="Times New Roman"/>
                <w:b/>
                <w:sz w:val="20"/>
                <w:szCs w:val="20"/>
              </w:rPr>
            </w:pPr>
          </w:p>
        </w:tc>
        <w:tc>
          <w:tcPr>
            <w:tcW w:w="2126" w:type="dxa"/>
            <w:vAlign w:val="bottom"/>
          </w:tcPr>
          <w:p w14:paraId="1157FD4F" w14:textId="7A54603A" w:rsidR="00ED642E" w:rsidRPr="001869BE" w:rsidRDefault="00ED642E" w:rsidP="00ED642E">
            <w:pPr>
              <w:rPr>
                <w:rFonts w:ascii="Times New Roman" w:hAnsi="Times New Roman"/>
                <w:b/>
              </w:rPr>
            </w:pPr>
            <w:r w:rsidRPr="001869BE">
              <w:rPr>
                <w:rFonts w:ascii="Times New Roman" w:hAnsi="Times New Roman"/>
                <w:b/>
              </w:rPr>
              <w:t>X</w:t>
            </w:r>
          </w:p>
        </w:tc>
        <w:tc>
          <w:tcPr>
            <w:tcW w:w="1418" w:type="dxa"/>
            <w:vAlign w:val="bottom"/>
          </w:tcPr>
          <w:p w14:paraId="779D8621" w14:textId="794D5F38" w:rsidR="00ED642E" w:rsidRPr="001869BE" w:rsidRDefault="00ED642E" w:rsidP="00ED642E">
            <w:pPr>
              <w:rPr>
                <w:rFonts w:ascii="Times New Roman" w:hAnsi="Times New Roman"/>
                <w:b/>
              </w:rPr>
            </w:pPr>
          </w:p>
        </w:tc>
        <w:tc>
          <w:tcPr>
            <w:tcW w:w="1701" w:type="dxa"/>
            <w:vAlign w:val="bottom"/>
          </w:tcPr>
          <w:p w14:paraId="712F964C" w14:textId="2146FD37" w:rsidR="00ED642E" w:rsidRPr="001869BE" w:rsidRDefault="00ED642E" w:rsidP="00ED642E">
            <w:pPr>
              <w:rPr>
                <w:rFonts w:ascii="Times New Roman" w:hAnsi="Times New Roman"/>
                <w:b/>
              </w:rPr>
            </w:pPr>
            <w:r w:rsidRPr="001869BE">
              <w:rPr>
                <w:rFonts w:ascii="Times New Roman" w:hAnsi="Times New Roman"/>
                <w:b/>
              </w:rPr>
              <w:t>X</w:t>
            </w:r>
          </w:p>
        </w:tc>
        <w:tc>
          <w:tcPr>
            <w:tcW w:w="850" w:type="dxa"/>
            <w:vAlign w:val="bottom"/>
          </w:tcPr>
          <w:p w14:paraId="49A5DA9E" w14:textId="77777777" w:rsidR="00ED642E" w:rsidRPr="001869BE" w:rsidRDefault="00ED642E" w:rsidP="00ED642E">
            <w:pPr>
              <w:rPr>
                <w:rFonts w:ascii="Times New Roman" w:hAnsi="Times New Roman"/>
                <w:b/>
              </w:rPr>
            </w:pPr>
          </w:p>
        </w:tc>
        <w:tc>
          <w:tcPr>
            <w:tcW w:w="1276" w:type="dxa"/>
          </w:tcPr>
          <w:p w14:paraId="04FC144C" w14:textId="77777777" w:rsidR="00ED642E" w:rsidRPr="001869BE" w:rsidRDefault="00ED642E" w:rsidP="00ED642E">
            <w:pPr>
              <w:rPr>
                <w:rFonts w:ascii="Times New Roman" w:hAnsi="Times New Roman"/>
                <w:i/>
              </w:rPr>
            </w:pPr>
          </w:p>
        </w:tc>
      </w:tr>
      <w:tr w:rsidR="00ED642E" w:rsidRPr="001869BE" w14:paraId="0F6EC892" w14:textId="55A361E7" w:rsidTr="000C4659">
        <w:tc>
          <w:tcPr>
            <w:tcW w:w="1384" w:type="dxa"/>
            <w:shd w:val="clear" w:color="auto" w:fill="DBE5F1" w:themeFill="accent1" w:themeFillTint="33"/>
            <w:vAlign w:val="bottom"/>
          </w:tcPr>
          <w:p w14:paraId="5094938D" w14:textId="6B104617" w:rsidR="00ED642E" w:rsidRPr="001869BE" w:rsidRDefault="00663451" w:rsidP="00ED642E">
            <w:pPr>
              <w:rPr>
                <w:rFonts w:ascii="Times New Roman" w:hAnsi="Times New Roman"/>
                <w:b/>
                <w:i/>
              </w:rPr>
            </w:pPr>
            <w:r w:rsidRPr="001869BE">
              <w:rPr>
                <w:rFonts w:ascii="Times New Roman" w:hAnsi="Times New Roman"/>
                <w:b/>
                <w:sz w:val="20"/>
                <w:szCs w:val="20"/>
              </w:rPr>
              <w:t>Таджикистан</w:t>
            </w:r>
          </w:p>
        </w:tc>
        <w:tc>
          <w:tcPr>
            <w:tcW w:w="1276" w:type="dxa"/>
            <w:vAlign w:val="bottom"/>
          </w:tcPr>
          <w:p w14:paraId="6EED7B16" w14:textId="270FC703" w:rsidR="00ED642E" w:rsidRPr="001869BE" w:rsidRDefault="00ED642E" w:rsidP="00ED642E">
            <w:pPr>
              <w:rPr>
                <w:rFonts w:ascii="Times New Roman" w:hAnsi="Times New Roman"/>
                <w:b/>
                <w:sz w:val="20"/>
                <w:szCs w:val="20"/>
              </w:rPr>
            </w:pPr>
          </w:p>
        </w:tc>
        <w:tc>
          <w:tcPr>
            <w:tcW w:w="2126" w:type="dxa"/>
            <w:vAlign w:val="bottom"/>
          </w:tcPr>
          <w:p w14:paraId="2797E64B" w14:textId="5A30AA3C" w:rsidR="00ED642E" w:rsidRPr="001869BE" w:rsidRDefault="00ED642E" w:rsidP="00ED642E">
            <w:pPr>
              <w:rPr>
                <w:rFonts w:ascii="Times New Roman" w:hAnsi="Times New Roman"/>
                <w:b/>
              </w:rPr>
            </w:pPr>
            <w:r w:rsidRPr="001869BE">
              <w:rPr>
                <w:rFonts w:ascii="Times New Roman" w:hAnsi="Times New Roman"/>
                <w:b/>
              </w:rPr>
              <w:t>X</w:t>
            </w:r>
          </w:p>
        </w:tc>
        <w:tc>
          <w:tcPr>
            <w:tcW w:w="1418" w:type="dxa"/>
            <w:vAlign w:val="bottom"/>
          </w:tcPr>
          <w:p w14:paraId="096A82EC" w14:textId="284AEAD8" w:rsidR="00ED642E" w:rsidRPr="001869BE" w:rsidRDefault="00ED642E" w:rsidP="00ED642E">
            <w:pPr>
              <w:rPr>
                <w:rFonts w:ascii="Times New Roman" w:hAnsi="Times New Roman"/>
                <w:b/>
              </w:rPr>
            </w:pPr>
          </w:p>
        </w:tc>
        <w:tc>
          <w:tcPr>
            <w:tcW w:w="1701" w:type="dxa"/>
            <w:vAlign w:val="bottom"/>
          </w:tcPr>
          <w:p w14:paraId="562D49A3" w14:textId="45E09AED" w:rsidR="00ED642E" w:rsidRPr="001869BE" w:rsidRDefault="00ED642E" w:rsidP="00ED642E">
            <w:pPr>
              <w:rPr>
                <w:rFonts w:ascii="Times New Roman" w:hAnsi="Times New Roman"/>
                <w:b/>
              </w:rPr>
            </w:pPr>
            <w:r w:rsidRPr="001869BE">
              <w:rPr>
                <w:rFonts w:ascii="Times New Roman" w:hAnsi="Times New Roman"/>
                <w:b/>
              </w:rPr>
              <w:t>X</w:t>
            </w:r>
          </w:p>
        </w:tc>
        <w:tc>
          <w:tcPr>
            <w:tcW w:w="850" w:type="dxa"/>
            <w:vAlign w:val="bottom"/>
          </w:tcPr>
          <w:p w14:paraId="226ECB02" w14:textId="77777777" w:rsidR="00ED642E" w:rsidRPr="001869BE" w:rsidRDefault="00ED642E" w:rsidP="00ED642E">
            <w:pPr>
              <w:rPr>
                <w:rFonts w:ascii="Times New Roman" w:hAnsi="Times New Roman"/>
                <w:b/>
              </w:rPr>
            </w:pPr>
          </w:p>
        </w:tc>
        <w:tc>
          <w:tcPr>
            <w:tcW w:w="1276" w:type="dxa"/>
          </w:tcPr>
          <w:p w14:paraId="77EFC0E4" w14:textId="77777777" w:rsidR="00ED642E" w:rsidRPr="001869BE" w:rsidRDefault="00ED642E" w:rsidP="00ED642E">
            <w:pPr>
              <w:rPr>
                <w:rFonts w:ascii="Times New Roman" w:hAnsi="Times New Roman"/>
                <w:i/>
              </w:rPr>
            </w:pPr>
          </w:p>
        </w:tc>
      </w:tr>
      <w:tr w:rsidR="00ED642E" w:rsidRPr="001869BE" w14:paraId="5FAE580F" w14:textId="43C7F333" w:rsidTr="000C4659">
        <w:tc>
          <w:tcPr>
            <w:tcW w:w="1384" w:type="dxa"/>
            <w:shd w:val="clear" w:color="auto" w:fill="DBE5F1" w:themeFill="accent1" w:themeFillTint="33"/>
            <w:vAlign w:val="bottom"/>
          </w:tcPr>
          <w:p w14:paraId="28114F66" w14:textId="493FEEDF" w:rsidR="00ED642E" w:rsidRPr="001869BE" w:rsidRDefault="00663451" w:rsidP="00ED642E">
            <w:pPr>
              <w:rPr>
                <w:rFonts w:ascii="Times New Roman" w:hAnsi="Times New Roman"/>
                <w:b/>
                <w:i/>
              </w:rPr>
            </w:pPr>
            <w:r w:rsidRPr="001869BE">
              <w:rPr>
                <w:rFonts w:ascii="Times New Roman" w:hAnsi="Times New Roman"/>
                <w:b/>
                <w:sz w:val="20"/>
                <w:szCs w:val="20"/>
              </w:rPr>
              <w:t>Турция</w:t>
            </w:r>
          </w:p>
        </w:tc>
        <w:tc>
          <w:tcPr>
            <w:tcW w:w="1276" w:type="dxa"/>
            <w:vAlign w:val="bottom"/>
          </w:tcPr>
          <w:p w14:paraId="3B1FC509" w14:textId="40140AEB" w:rsidR="00ED642E" w:rsidRPr="001869BE" w:rsidRDefault="00ED642E" w:rsidP="00ED642E">
            <w:pPr>
              <w:rPr>
                <w:rFonts w:ascii="Times New Roman" w:hAnsi="Times New Roman"/>
                <w:b/>
                <w:sz w:val="20"/>
                <w:szCs w:val="20"/>
              </w:rPr>
            </w:pPr>
            <w:r w:rsidRPr="001869BE">
              <w:rPr>
                <w:rFonts w:ascii="Times New Roman" w:hAnsi="Times New Roman"/>
                <w:b/>
                <w:sz w:val="20"/>
                <w:szCs w:val="20"/>
              </w:rPr>
              <w:t>X</w:t>
            </w:r>
          </w:p>
        </w:tc>
        <w:tc>
          <w:tcPr>
            <w:tcW w:w="2126" w:type="dxa"/>
            <w:vAlign w:val="bottom"/>
          </w:tcPr>
          <w:p w14:paraId="4CD6C0F6" w14:textId="77777777" w:rsidR="00ED642E" w:rsidRPr="001869BE" w:rsidRDefault="00ED642E" w:rsidP="00ED642E">
            <w:pPr>
              <w:rPr>
                <w:rFonts w:ascii="Times New Roman" w:hAnsi="Times New Roman"/>
                <w:b/>
              </w:rPr>
            </w:pPr>
          </w:p>
        </w:tc>
        <w:tc>
          <w:tcPr>
            <w:tcW w:w="1418" w:type="dxa"/>
            <w:vAlign w:val="bottom"/>
          </w:tcPr>
          <w:p w14:paraId="65B57D46" w14:textId="5D2031EA" w:rsidR="00ED642E" w:rsidRPr="001869BE" w:rsidRDefault="00ED642E" w:rsidP="00ED642E">
            <w:pPr>
              <w:rPr>
                <w:rFonts w:ascii="Times New Roman" w:hAnsi="Times New Roman"/>
                <w:b/>
              </w:rPr>
            </w:pPr>
          </w:p>
        </w:tc>
        <w:tc>
          <w:tcPr>
            <w:tcW w:w="1701" w:type="dxa"/>
            <w:vAlign w:val="bottom"/>
          </w:tcPr>
          <w:p w14:paraId="7E93D372" w14:textId="2EB355DA" w:rsidR="00ED642E" w:rsidRPr="001869BE" w:rsidRDefault="00ED642E" w:rsidP="00ED642E">
            <w:pPr>
              <w:rPr>
                <w:rFonts w:ascii="Times New Roman" w:hAnsi="Times New Roman"/>
                <w:b/>
              </w:rPr>
            </w:pPr>
            <w:r w:rsidRPr="001869BE">
              <w:rPr>
                <w:rFonts w:ascii="Times New Roman" w:hAnsi="Times New Roman"/>
                <w:b/>
              </w:rPr>
              <w:t>X</w:t>
            </w:r>
          </w:p>
        </w:tc>
        <w:tc>
          <w:tcPr>
            <w:tcW w:w="850" w:type="dxa"/>
            <w:vAlign w:val="bottom"/>
          </w:tcPr>
          <w:p w14:paraId="0823C7A2" w14:textId="77777777" w:rsidR="00ED642E" w:rsidRPr="001869BE" w:rsidRDefault="00ED642E" w:rsidP="00ED642E">
            <w:pPr>
              <w:rPr>
                <w:rFonts w:ascii="Times New Roman" w:hAnsi="Times New Roman"/>
                <w:b/>
              </w:rPr>
            </w:pPr>
          </w:p>
        </w:tc>
        <w:tc>
          <w:tcPr>
            <w:tcW w:w="1276" w:type="dxa"/>
          </w:tcPr>
          <w:p w14:paraId="68C9B57B" w14:textId="77777777" w:rsidR="00ED642E" w:rsidRPr="001869BE" w:rsidRDefault="00ED642E" w:rsidP="00ED642E">
            <w:pPr>
              <w:rPr>
                <w:rFonts w:ascii="Times New Roman" w:hAnsi="Times New Roman"/>
                <w:i/>
              </w:rPr>
            </w:pPr>
          </w:p>
        </w:tc>
      </w:tr>
      <w:tr w:rsidR="00ED642E" w:rsidRPr="001869BE" w14:paraId="65EFA812" w14:textId="1D44143D" w:rsidTr="000C4659">
        <w:tc>
          <w:tcPr>
            <w:tcW w:w="1384" w:type="dxa"/>
            <w:shd w:val="clear" w:color="auto" w:fill="DBE5F1" w:themeFill="accent1" w:themeFillTint="33"/>
            <w:vAlign w:val="bottom"/>
          </w:tcPr>
          <w:p w14:paraId="3E7518DB" w14:textId="7E967921" w:rsidR="00ED642E" w:rsidRPr="001869BE" w:rsidRDefault="00E748DE" w:rsidP="00ED642E">
            <w:pPr>
              <w:rPr>
                <w:rFonts w:ascii="Times New Roman" w:hAnsi="Times New Roman"/>
                <w:b/>
                <w:i/>
              </w:rPr>
            </w:pPr>
            <w:r w:rsidRPr="001869BE">
              <w:rPr>
                <w:rFonts w:ascii="Times New Roman" w:hAnsi="Times New Roman"/>
                <w:b/>
                <w:sz w:val="20"/>
                <w:szCs w:val="20"/>
              </w:rPr>
              <w:t>Украина</w:t>
            </w:r>
          </w:p>
        </w:tc>
        <w:tc>
          <w:tcPr>
            <w:tcW w:w="1276" w:type="dxa"/>
            <w:vAlign w:val="bottom"/>
          </w:tcPr>
          <w:p w14:paraId="2D47687F" w14:textId="35A272F0" w:rsidR="00ED642E" w:rsidRPr="001869BE" w:rsidRDefault="00ED642E" w:rsidP="00ED642E">
            <w:pPr>
              <w:rPr>
                <w:rFonts w:ascii="Times New Roman" w:hAnsi="Times New Roman"/>
                <w:b/>
                <w:sz w:val="20"/>
                <w:szCs w:val="20"/>
              </w:rPr>
            </w:pPr>
            <w:r w:rsidRPr="001869BE">
              <w:rPr>
                <w:rFonts w:ascii="Times New Roman" w:hAnsi="Times New Roman"/>
                <w:b/>
                <w:sz w:val="20"/>
                <w:szCs w:val="20"/>
              </w:rPr>
              <w:t>X</w:t>
            </w:r>
          </w:p>
        </w:tc>
        <w:tc>
          <w:tcPr>
            <w:tcW w:w="2126" w:type="dxa"/>
            <w:vAlign w:val="bottom"/>
          </w:tcPr>
          <w:p w14:paraId="278088EF" w14:textId="77777777" w:rsidR="00ED642E" w:rsidRPr="001869BE" w:rsidRDefault="00ED642E" w:rsidP="00ED642E">
            <w:pPr>
              <w:rPr>
                <w:rFonts w:ascii="Times New Roman" w:hAnsi="Times New Roman"/>
                <w:b/>
              </w:rPr>
            </w:pPr>
          </w:p>
        </w:tc>
        <w:tc>
          <w:tcPr>
            <w:tcW w:w="1418" w:type="dxa"/>
            <w:vAlign w:val="bottom"/>
          </w:tcPr>
          <w:p w14:paraId="09120687" w14:textId="511B4905"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1701" w:type="dxa"/>
            <w:vAlign w:val="bottom"/>
          </w:tcPr>
          <w:p w14:paraId="13912A62" w14:textId="77777777" w:rsidR="00ED642E" w:rsidRPr="001869BE" w:rsidRDefault="00ED642E" w:rsidP="00ED642E">
            <w:pPr>
              <w:rPr>
                <w:rFonts w:ascii="Times New Roman" w:hAnsi="Times New Roman"/>
                <w:b/>
              </w:rPr>
            </w:pPr>
          </w:p>
        </w:tc>
        <w:tc>
          <w:tcPr>
            <w:tcW w:w="850" w:type="dxa"/>
            <w:vAlign w:val="bottom"/>
          </w:tcPr>
          <w:p w14:paraId="4313B410" w14:textId="3E997F24"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1276" w:type="dxa"/>
          </w:tcPr>
          <w:p w14:paraId="57C938DB" w14:textId="77777777" w:rsidR="00ED642E" w:rsidRPr="001869BE" w:rsidRDefault="00ED642E" w:rsidP="00ED642E">
            <w:pPr>
              <w:rPr>
                <w:rFonts w:ascii="Times New Roman" w:hAnsi="Times New Roman"/>
                <w:i/>
              </w:rPr>
            </w:pPr>
          </w:p>
        </w:tc>
      </w:tr>
      <w:tr w:rsidR="00ED642E" w:rsidRPr="001869BE" w14:paraId="0935FD92" w14:textId="5D971B73" w:rsidTr="000C4659">
        <w:tc>
          <w:tcPr>
            <w:tcW w:w="1384" w:type="dxa"/>
            <w:shd w:val="clear" w:color="auto" w:fill="DBE5F1" w:themeFill="accent1" w:themeFillTint="33"/>
            <w:vAlign w:val="bottom"/>
          </w:tcPr>
          <w:p w14:paraId="360FA7B6" w14:textId="77777777" w:rsidR="00ED642E" w:rsidRPr="001869BE" w:rsidRDefault="00ED642E" w:rsidP="00ED642E">
            <w:pPr>
              <w:rPr>
                <w:rFonts w:ascii="Times New Roman" w:hAnsi="Times New Roman"/>
                <w:b/>
                <w:i/>
              </w:rPr>
            </w:pPr>
          </w:p>
        </w:tc>
        <w:tc>
          <w:tcPr>
            <w:tcW w:w="1276" w:type="dxa"/>
          </w:tcPr>
          <w:p w14:paraId="11A1BD8C" w14:textId="21AF7015" w:rsidR="00ED642E" w:rsidRPr="001869BE" w:rsidRDefault="00ED642E" w:rsidP="00ED642E">
            <w:pPr>
              <w:rPr>
                <w:rFonts w:ascii="Times New Roman" w:hAnsi="Times New Roman"/>
                <w:b/>
                <w:u w:val="single"/>
              </w:rPr>
            </w:pPr>
            <w:r w:rsidRPr="001869BE">
              <w:rPr>
                <w:rFonts w:ascii="Times New Roman" w:hAnsi="Times New Roman"/>
                <w:b/>
                <w:u w:val="single"/>
              </w:rPr>
              <w:t>10</w:t>
            </w:r>
          </w:p>
        </w:tc>
        <w:tc>
          <w:tcPr>
            <w:tcW w:w="2126" w:type="dxa"/>
            <w:vAlign w:val="bottom"/>
          </w:tcPr>
          <w:p w14:paraId="04F161D4" w14:textId="626B8D99" w:rsidR="00ED642E" w:rsidRPr="001869BE" w:rsidRDefault="00ED642E" w:rsidP="00ED642E">
            <w:pPr>
              <w:rPr>
                <w:rFonts w:ascii="Times New Roman" w:hAnsi="Times New Roman"/>
              </w:rPr>
            </w:pPr>
            <w:r w:rsidRPr="001869BE">
              <w:rPr>
                <w:rFonts w:ascii="Times New Roman" w:hAnsi="Times New Roman"/>
              </w:rPr>
              <w:t>2</w:t>
            </w:r>
          </w:p>
        </w:tc>
        <w:tc>
          <w:tcPr>
            <w:tcW w:w="1418" w:type="dxa"/>
          </w:tcPr>
          <w:p w14:paraId="3B42BDCF" w14:textId="53241AB8" w:rsidR="00ED642E" w:rsidRPr="001869BE" w:rsidRDefault="00ED642E" w:rsidP="00ED642E">
            <w:pPr>
              <w:rPr>
                <w:rFonts w:ascii="Times New Roman" w:hAnsi="Times New Roman"/>
              </w:rPr>
            </w:pPr>
            <w:r w:rsidRPr="001869BE">
              <w:rPr>
                <w:rFonts w:ascii="Times New Roman" w:hAnsi="Times New Roman"/>
              </w:rPr>
              <w:t>3</w:t>
            </w:r>
          </w:p>
        </w:tc>
        <w:tc>
          <w:tcPr>
            <w:tcW w:w="1701" w:type="dxa"/>
          </w:tcPr>
          <w:p w14:paraId="0A788618" w14:textId="2B21F384" w:rsidR="00ED642E" w:rsidRPr="001869BE" w:rsidRDefault="00ED642E" w:rsidP="00ED642E">
            <w:pPr>
              <w:rPr>
                <w:rFonts w:ascii="Times New Roman" w:hAnsi="Times New Roman"/>
                <w:b/>
                <w:u w:val="single"/>
              </w:rPr>
            </w:pPr>
            <w:r w:rsidRPr="001869BE">
              <w:rPr>
                <w:rFonts w:ascii="Times New Roman" w:hAnsi="Times New Roman"/>
                <w:b/>
                <w:u w:val="single"/>
              </w:rPr>
              <w:t>9</w:t>
            </w:r>
          </w:p>
        </w:tc>
        <w:tc>
          <w:tcPr>
            <w:tcW w:w="850" w:type="dxa"/>
          </w:tcPr>
          <w:p w14:paraId="4CBCFCAB" w14:textId="5087CD4B" w:rsidR="00ED642E" w:rsidRPr="001869BE" w:rsidRDefault="00ED642E" w:rsidP="00ED642E">
            <w:pPr>
              <w:rPr>
                <w:rFonts w:ascii="Times New Roman" w:hAnsi="Times New Roman"/>
              </w:rPr>
            </w:pPr>
            <w:r w:rsidRPr="001869BE">
              <w:rPr>
                <w:rFonts w:ascii="Times New Roman" w:hAnsi="Times New Roman"/>
              </w:rPr>
              <w:t>3</w:t>
            </w:r>
          </w:p>
        </w:tc>
        <w:tc>
          <w:tcPr>
            <w:tcW w:w="1276" w:type="dxa"/>
          </w:tcPr>
          <w:p w14:paraId="0904E837" w14:textId="04DB94E2" w:rsidR="00ED642E" w:rsidRPr="001869BE" w:rsidRDefault="00ED642E" w:rsidP="00ED642E">
            <w:pPr>
              <w:rPr>
                <w:rFonts w:ascii="Times New Roman" w:hAnsi="Times New Roman"/>
              </w:rPr>
            </w:pPr>
            <w:r w:rsidRPr="001869BE">
              <w:rPr>
                <w:rFonts w:ascii="Times New Roman" w:hAnsi="Times New Roman"/>
              </w:rPr>
              <w:t>0</w:t>
            </w:r>
          </w:p>
        </w:tc>
      </w:tr>
    </w:tbl>
    <w:p w14:paraId="4D42EEE0" w14:textId="77777777" w:rsidR="00211A2D" w:rsidRPr="001869BE" w:rsidRDefault="00211A2D">
      <w:pPr>
        <w:spacing w:after="0" w:line="240" w:lineRule="auto"/>
        <w:rPr>
          <w:rFonts w:ascii="Times New Roman" w:hAnsi="Times New Roman"/>
        </w:rPr>
      </w:pPr>
      <w:r w:rsidRPr="001869BE">
        <w:rPr>
          <w:rFonts w:ascii="Times New Roman" w:hAnsi="Times New Roman"/>
        </w:rPr>
        <w:br w:type="page"/>
      </w:r>
    </w:p>
    <w:p w14:paraId="42731321" w14:textId="394915F2" w:rsidR="00854072" w:rsidRPr="001869BE" w:rsidRDefault="00854072" w:rsidP="00ED642E">
      <w:pPr>
        <w:jc w:val="center"/>
        <w:rPr>
          <w:rFonts w:ascii="Times New Roman" w:hAnsi="Times New Roman"/>
          <w:b/>
          <w:color w:val="FF0000"/>
        </w:rPr>
      </w:pPr>
      <w:r w:rsidRPr="001869BE">
        <w:rPr>
          <w:rFonts w:ascii="Times New Roman" w:hAnsi="Times New Roman"/>
          <w:b/>
          <w:color w:val="FF0000"/>
        </w:rPr>
        <w:lastRenderedPageBreak/>
        <w:t xml:space="preserve">3b. </w:t>
      </w:r>
      <w:r w:rsidR="001B6920" w:rsidRPr="001869BE">
        <w:rPr>
          <w:rFonts w:ascii="Times New Roman" w:hAnsi="Times New Roman"/>
          <w:b/>
          <w:color w:val="FF0000"/>
        </w:rPr>
        <w:t>Общегосударственные неналоговые поступления</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ED642E" w:rsidRPr="001869BE" w14:paraId="445716FE" w14:textId="77777777" w:rsidTr="00ED642E">
        <w:trPr>
          <w:trHeight w:val="698"/>
        </w:trPr>
        <w:tc>
          <w:tcPr>
            <w:tcW w:w="1384" w:type="dxa"/>
            <w:shd w:val="clear" w:color="auto" w:fill="EAF1DD" w:themeFill="accent3" w:themeFillTint="33"/>
            <w:vAlign w:val="bottom"/>
          </w:tcPr>
          <w:p w14:paraId="73ACF756" w14:textId="77777777" w:rsidR="00ED642E" w:rsidRPr="001869BE" w:rsidRDefault="00ED642E" w:rsidP="00ED642E">
            <w:pPr>
              <w:rPr>
                <w:rFonts w:ascii="Times New Roman" w:hAnsi="Times New Roman"/>
                <w:b/>
                <w:sz w:val="20"/>
                <w:szCs w:val="20"/>
              </w:rPr>
            </w:pPr>
          </w:p>
        </w:tc>
        <w:tc>
          <w:tcPr>
            <w:tcW w:w="1418" w:type="dxa"/>
            <w:vMerge w:val="restart"/>
            <w:shd w:val="clear" w:color="auto" w:fill="EAF1DD" w:themeFill="accent3" w:themeFillTint="33"/>
            <w:vAlign w:val="bottom"/>
          </w:tcPr>
          <w:p w14:paraId="4D999911" w14:textId="506C4E36" w:rsidR="00ED642E" w:rsidRPr="001869BE" w:rsidRDefault="00FE569F" w:rsidP="000C4659">
            <w:pPr>
              <w:rPr>
                <w:rFonts w:ascii="Times New Roman" w:hAnsi="Times New Roman"/>
                <w:b/>
                <w:sz w:val="20"/>
                <w:szCs w:val="20"/>
              </w:rPr>
            </w:pPr>
            <w:r w:rsidRPr="001869BE">
              <w:rPr>
                <w:rFonts w:ascii="Times New Roman" w:hAnsi="Times New Roman"/>
                <w:b/>
              </w:rPr>
              <w:t>Какой процент от ВВП составляют</w:t>
            </w:r>
            <w:r w:rsidR="00ED642E" w:rsidRPr="001869BE">
              <w:rPr>
                <w:rFonts w:ascii="Times New Roman" w:hAnsi="Times New Roman"/>
                <w:b/>
              </w:rPr>
              <w:t xml:space="preserve"> </w:t>
            </w:r>
            <w:r w:rsidR="001B6920" w:rsidRPr="001869BE">
              <w:rPr>
                <w:rFonts w:ascii="Times New Roman" w:hAnsi="Times New Roman"/>
                <w:b/>
              </w:rPr>
              <w:t>общегосударственные неналоговые поступления</w:t>
            </w:r>
            <w:r w:rsidRPr="001869BE">
              <w:rPr>
                <w:rFonts w:ascii="Times New Roman" w:hAnsi="Times New Roman"/>
                <w:b/>
              </w:rPr>
              <w:t>?</w:t>
            </w:r>
          </w:p>
        </w:tc>
        <w:tc>
          <w:tcPr>
            <w:tcW w:w="1559" w:type="dxa"/>
            <w:gridSpan w:val="2"/>
            <w:shd w:val="clear" w:color="auto" w:fill="EAF1DD" w:themeFill="accent3" w:themeFillTint="33"/>
            <w:vAlign w:val="bottom"/>
          </w:tcPr>
          <w:p w14:paraId="18920E59" w14:textId="57F8675C" w:rsidR="00ED642E" w:rsidRPr="001869BE" w:rsidRDefault="00FE569F" w:rsidP="00ED642E">
            <w:pPr>
              <w:rPr>
                <w:rFonts w:ascii="Times New Roman" w:hAnsi="Times New Roman"/>
                <w:b/>
              </w:rPr>
            </w:pPr>
            <w:r w:rsidRPr="001869BE">
              <w:rPr>
                <w:rFonts w:ascii="Times New Roman" w:hAnsi="Times New Roman"/>
                <w:b/>
              </w:rPr>
              <w:t xml:space="preserve">Охватывает ли ЕКС все </w:t>
            </w:r>
            <w:r w:rsidR="001B6920" w:rsidRPr="001869BE">
              <w:rPr>
                <w:rFonts w:ascii="Times New Roman" w:hAnsi="Times New Roman"/>
                <w:b/>
              </w:rPr>
              <w:t xml:space="preserve"> общегосударственные неналоговые поступления</w:t>
            </w:r>
            <w:r w:rsidR="00ED642E" w:rsidRPr="001869BE">
              <w:rPr>
                <w:rFonts w:ascii="Times New Roman" w:hAnsi="Times New Roman"/>
                <w:b/>
              </w:rPr>
              <w:t>?</w:t>
            </w:r>
          </w:p>
        </w:tc>
        <w:tc>
          <w:tcPr>
            <w:tcW w:w="1559" w:type="dxa"/>
            <w:vMerge w:val="restart"/>
            <w:shd w:val="clear" w:color="auto" w:fill="EAF1DD" w:themeFill="accent3" w:themeFillTint="33"/>
          </w:tcPr>
          <w:p w14:paraId="363D38C3" w14:textId="4A4F0EED" w:rsidR="00ED642E" w:rsidRPr="001869BE" w:rsidRDefault="00FE569F" w:rsidP="001B6920">
            <w:pPr>
              <w:rPr>
                <w:rFonts w:ascii="Times New Roman" w:hAnsi="Times New Roman"/>
                <w:b/>
              </w:rPr>
            </w:pPr>
            <w:r w:rsidRPr="001869BE">
              <w:rPr>
                <w:rFonts w:ascii="Times New Roman" w:hAnsi="Times New Roman"/>
                <w:b/>
              </w:rPr>
              <w:t xml:space="preserve">Процент от всех  </w:t>
            </w:r>
            <w:r w:rsidR="001B6920" w:rsidRPr="001869BE">
              <w:rPr>
                <w:rFonts w:ascii="Times New Roman" w:hAnsi="Times New Roman"/>
                <w:b/>
              </w:rPr>
              <w:t xml:space="preserve"> общегосударственных неналоговых поступлений,</w:t>
            </w:r>
            <w:r w:rsidR="00ED642E" w:rsidRPr="001869BE">
              <w:rPr>
                <w:rFonts w:ascii="Times New Roman" w:hAnsi="Times New Roman"/>
                <w:b/>
              </w:rPr>
              <w:t xml:space="preserve"> </w:t>
            </w:r>
            <w:r w:rsidRPr="001869BE">
              <w:rPr>
                <w:rFonts w:ascii="Times New Roman" w:hAnsi="Times New Roman"/>
                <w:b/>
              </w:rPr>
              <w:t>не включенных в ЕКС</w:t>
            </w:r>
          </w:p>
        </w:tc>
        <w:tc>
          <w:tcPr>
            <w:tcW w:w="3402" w:type="dxa"/>
            <w:vMerge w:val="restart"/>
            <w:shd w:val="clear" w:color="auto" w:fill="EAF1DD" w:themeFill="accent3" w:themeFillTint="33"/>
          </w:tcPr>
          <w:p w14:paraId="65B74ECE" w14:textId="119355FF" w:rsidR="00ED642E" w:rsidRPr="001869BE" w:rsidRDefault="00FE569F" w:rsidP="001B6920">
            <w:pPr>
              <w:rPr>
                <w:rFonts w:ascii="Times New Roman" w:hAnsi="Times New Roman"/>
                <w:b/>
              </w:rPr>
            </w:pPr>
            <w:r w:rsidRPr="001869BE">
              <w:rPr>
                <w:rFonts w:ascii="Times New Roman" w:hAnsi="Times New Roman"/>
                <w:b/>
              </w:rPr>
              <w:t xml:space="preserve">Описание </w:t>
            </w:r>
            <w:r w:rsidR="001B6920" w:rsidRPr="001869BE">
              <w:rPr>
                <w:rFonts w:ascii="Times New Roman" w:hAnsi="Times New Roman"/>
                <w:b/>
              </w:rPr>
              <w:t xml:space="preserve"> общегосударственных неналоговых поступлений,</w:t>
            </w:r>
            <w:r w:rsidR="00ED642E" w:rsidRPr="001869BE">
              <w:rPr>
                <w:rFonts w:ascii="Times New Roman" w:hAnsi="Times New Roman"/>
                <w:b/>
              </w:rPr>
              <w:t xml:space="preserve"> </w:t>
            </w:r>
            <w:r w:rsidRPr="001869BE">
              <w:rPr>
                <w:rFonts w:ascii="Times New Roman" w:hAnsi="Times New Roman"/>
                <w:b/>
              </w:rPr>
              <w:t>не включенных в ЕКС</w:t>
            </w:r>
          </w:p>
        </w:tc>
      </w:tr>
      <w:tr w:rsidR="00ED642E" w:rsidRPr="001869BE" w14:paraId="7A999ADB" w14:textId="77777777" w:rsidTr="00ED642E">
        <w:trPr>
          <w:trHeight w:val="698"/>
        </w:trPr>
        <w:tc>
          <w:tcPr>
            <w:tcW w:w="1384" w:type="dxa"/>
            <w:shd w:val="clear" w:color="auto" w:fill="EAF1DD" w:themeFill="accent3" w:themeFillTint="33"/>
            <w:vAlign w:val="bottom"/>
          </w:tcPr>
          <w:p w14:paraId="5C19E62A" w14:textId="1587C9A3" w:rsidR="00ED642E" w:rsidRPr="001869BE" w:rsidRDefault="00E748DE" w:rsidP="00ED642E">
            <w:pPr>
              <w:rPr>
                <w:rFonts w:ascii="Times New Roman" w:hAnsi="Times New Roman"/>
                <w:b/>
                <w:sz w:val="20"/>
                <w:szCs w:val="20"/>
              </w:rPr>
            </w:pPr>
            <w:r w:rsidRPr="001869BE">
              <w:rPr>
                <w:rFonts w:ascii="Times New Roman" w:hAnsi="Times New Roman"/>
                <w:b/>
                <w:sz w:val="20"/>
                <w:szCs w:val="20"/>
              </w:rPr>
              <w:t>Страна</w:t>
            </w:r>
          </w:p>
        </w:tc>
        <w:tc>
          <w:tcPr>
            <w:tcW w:w="1418" w:type="dxa"/>
            <w:vMerge/>
            <w:shd w:val="clear" w:color="auto" w:fill="EAF1DD" w:themeFill="accent3" w:themeFillTint="33"/>
            <w:vAlign w:val="bottom"/>
          </w:tcPr>
          <w:p w14:paraId="689FB591" w14:textId="77777777" w:rsidR="00ED642E" w:rsidRPr="001869BE" w:rsidRDefault="00ED642E" w:rsidP="00ED642E">
            <w:pPr>
              <w:rPr>
                <w:rFonts w:ascii="Times New Roman" w:hAnsi="Times New Roman"/>
                <w:b/>
                <w:sz w:val="20"/>
                <w:szCs w:val="20"/>
              </w:rPr>
            </w:pPr>
          </w:p>
        </w:tc>
        <w:tc>
          <w:tcPr>
            <w:tcW w:w="708" w:type="dxa"/>
            <w:shd w:val="clear" w:color="auto" w:fill="EAF1DD" w:themeFill="accent3" w:themeFillTint="33"/>
            <w:vAlign w:val="bottom"/>
          </w:tcPr>
          <w:p w14:paraId="5205737C" w14:textId="371DEBE4" w:rsidR="00ED642E" w:rsidRPr="001869BE" w:rsidRDefault="00E748DE" w:rsidP="00ED642E">
            <w:pPr>
              <w:rPr>
                <w:rFonts w:ascii="Times New Roman" w:hAnsi="Times New Roman"/>
                <w:b/>
                <w:sz w:val="20"/>
                <w:szCs w:val="20"/>
              </w:rPr>
            </w:pPr>
            <w:r w:rsidRPr="001869BE">
              <w:rPr>
                <w:rFonts w:ascii="Times New Roman" w:hAnsi="Times New Roman"/>
                <w:b/>
                <w:sz w:val="20"/>
                <w:szCs w:val="20"/>
              </w:rPr>
              <w:t>Да</w:t>
            </w:r>
          </w:p>
        </w:tc>
        <w:tc>
          <w:tcPr>
            <w:tcW w:w="851" w:type="dxa"/>
            <w:shd w:val="clear" w:color="auto" w:fill="EAF1DD" w:themeFill="accent3" w:themeFillTint="33"/>
          </w:tcPr>
          <w:p w14:paraId="362C46E5" w14:textId="77777777" w:rsidR="00ED642E" w:rsidRPr="001869BE" w:rsidRDefault="00ED642E" w:rsidP="00ED642E">
            <w:pPr>
              <w:rPr>
                <w:rFonts w:ascii="Times New Roman" w:hAnsi="Times New Roman"/>
                <w:b/>
              </w:rPr>
            </w:pPr>
          </w:p>
          <w:p w14:paraId="5BA899C7" w14:textId="55BF6F5D" w:rsidR="00ED642E" w:rsidRPr="001869BE" w:rsidRDefault="00E748DE" w:rsidP="00ED642E">
            <w:pPr>
              <w:rPr>
                <w:rFonts w:ascii="Times New Roman" w:hAnsi="Times New Roman"/>
                <w:b/>
              </w:rPr>
            </w:pPr>
            <w:r w:rsidRPr="001869BE">
              <w:rPr>
                <w:rFonts w:ascii="Times New Roman" w:hAnsi="Times New Roman"/>
                <w:b/>
              </w:rPr>
              <w:t>Нет</w:t>
            </w:r>
          </w:p>
        </w:tc>
        <w:tc>
          <w:tcPr>
            <w:tcW w:w="1559" w:type="dxa"/>
            <w:vMerge/>
            <w:shd w:val="clear" w:color="auto" w:fill="EAF1DD" w:themeFill="accent3" w:themeFillTint="33"/>
          </w:tcPr>
          <w:p w14:paraId="6E205848" w14:textId="77777777" w:rsidR="00ED642E" w:rsidRPr="001869BE" w:rsidRDefault="00ED642E" w:rsidP="00ED642E">
            <w:pPr>
              <w:rPr>
                <w:rFonts w:ascii="Times New Roman" w:hAnsi="Times New Roman"/>
                <w:b/>
              </w:rPr>
            </w:pPr>
          </w:p>
        </w:tc>
        <w:tc>
          <w:tcPr>
            <w:tcW w:w="3402" w:type="dxa"/>
            <w:vMerge/>
            <w:shd w:val="clear" w:color="auto" w:fill="EAF1DD" w:themeFill="accent3" w:themeFillTint="33"/>
          </w:tcPr>
          <w:p w14:paraId="69E7BF0F" w14:textId="77777777" w:rsidR="00ED642E" w:rsidRPr="001869BE" w:rsidRDefault="00ED642E" w:rsidP="00ED642E">
            <w:pPr>
              <w:rPr>
                <w:rFonts w:ascii="Times New Roman" w:hAnsi="Times New Roman"/>
                <w:b/>
              </w:rPr>
            </w:pPr>
          </w:p>
        </w:tc>
      </w:tr>
      <w:tr w:rsidR="00ED642E" w:rsidRPr="001869BE" w14:paraId="6C7EA578" w14:textId="77777777" w:rsidTr="00ED642E">
        <w:tc>
          <w:tcPr>
            <w:tcW w:w="1384" w:type="dxa"/>
            <w:shd w:val="clear" w:color="auto" w:fill="DBE5F1" w:themeFill="accent1" w:themeFillTint="33"/>
            <w:vAlign w:val="bottom"/>
          </w:tcPr>
          <w:p w14:paraId="71D6BFC9" w14:textId="3D0BC55C" w:rsidR="00ED642E" w:rsidRPr="001869BE" w:rsidRDefault="00663451" w:rsidP="00ED642E">
            <w:pPr>
              <w:rPr>
                <w:rFonts w:ascii="Times New Roman" w:hAnsi="Times New Roman"/>
                <w:b/>
                <w:i/>
              </w:rPr>
            </w:pPr>
            <w:r w:rsidRPr="001869BE">
              <w:rPr>
                <w:rFonts w:ascii="Times New Roman" w:hAnsi="Times New Roman"/>
                <w:b/>
                <w:sz w:val="20"/>
                <w:szCs w:val="20"/>
              </w:rPr>
              <w:t>Албания</w:t>
            </w:r>
          </w:p>
        </w:tc>
        <w:tc>
          <w:tcPr>
            <w:tcW w:w="1418" w:type="dxa"/>
            <w:vAlign w:val="bottom"/>
          </w:tcPr>
          <w:p w14:paraId="5688885D" w14:textId="2BE3A6FC" w:rsidR="00ED642E" w:rsidRPr="001869BE" w:rsidRDefault="00ED642E" w:rsidP="00ED642E">
            <w:pPr>
              <w:rPr>
                <w:rFonts w:ascii="Times New Roman" w:hAnsi="Times New Roman"/>
                <w:b/>
              </w:rPr>
            </w:pPr>
            <w:r w:rsidRPr="001869BE">
              <w:rPr>
                <w:rFonts w:ascii="Times New Roman" w:hAnsi="Times New Roman"/>
                <w:sz w:val="20"/>
                <w:szCs w:val="20"/>
              </w:rPr>
              <w:t>1.5%</w:t>
            </w:r>
          </w:p>
        </w:tc>
        <w:tc>
          <w:tcPr>
            <w:tcW w:w="708" w:type="dxa"/>
            <w:vAlign w:val="bottom"/>
          </w:tcPr>
          <w:p w14:paraId="4EE44BD9" w14:textId="65D4752F" w:rsidR="00ED642E" w:rsidRPr="001869BE" w:rsidRDefault="00ED642E" w:rsidP="00ED642E">
            <w:pPr>
              <w:rPr>
                <w:rFonts w:ascii="Times New Roman" w:hAnsi="Times New Roman"/>
                <w:b/>
              </w:rPr>
            </w:pPr>
          </w:p>
        </w:tc>
        <w:tc>
          <w:tcPr>
            <w:tcW w:w="851" w:type="dxa"/>
            <w:vAlign w:val="bottom"/>
          </w:tcPr>
          <w:p w14:paraId="273EAB89" w14:textId="009A7ADA" w:rsidR="00ED642E" w:rsidRPr="001869BE" w:rsidRDefault="00ED642E" w:rsidP="00ED642E">
            <w:pPr>
              <w:rPr>
                <w:rFonts w:ascii="Times New Roman" w:hAnsi="Times New Roman"/>
                <w:b/>
              </w:rPr>
            </w:pPr>
            <w:r w:rsidRPr="001869BE">
              <w:rPr>
                <w:rFonts w:ascii="Times New Roman" w:hAnsi="Times New Roman"/>
                <w:b/>
              </w:rPr>
              <w:t>X</w:t>
            </w:r>
          </w:p>
        </w:tc>
        <w:tc>
          <w:tcPr>
            <w:tcW w:w="1559" w:type="dxa"/>
            <w:vAlign w:val="bottom"/>
          </w:tcPr>
          <w:p w14:paraId="2A47693C" w14:textId="47748223" w:rsidR="00ED642E" w:rsidRPr="001869BE" w:rsidRDefault="00ED642E" w:rsidP="00ED642E">
            <w:pPr>
              <w:rPr>
                <w:rFonts w:ascii="Times New Roman" w:hAnsi="Times New Roman"/>
                <w:i/>
              </w:rPr>
            </w:pPr>
            <w:r w:rsidRPr="001869BE">
              <w:rPr>
                <w:rFonts w:ascii="Times New Roman" w:hAnsi="Times New Roman"/>
                <w:sz w:val="20"/>
                <w:szCs w:val="20"/>
              </w:rPr>
              <w:t>0.9%</w:t>
            </w:r>
          </w:p>
        </w:tc>
        <w:tc>
          <w:tcPr>
            <w:tcW w:w="3402" w:type="dxa"/>
            <w:vAlign w:val="bottom"/>
          </w:tcPr>
          <w:p w14:paraId="109CDAB2" w14:textId="648212CA" w:rsidR="00ED642E" w:rsidRPr="001869BE" w:rsidRDefault="001B6920" w:rsidP="001B6920">
            <w:pPr>
              <w:rPr>
                <w:rFonts w:ascii="Times New Roman" w:hAnsi="Times New Roman"/>
                <w:i/>
              </w:rPr>
            </w:pPr>
            <w:r w:rsidRPr="001869BE">
              <w:rPr>
                <w:rFonts w:ascii="Times New Roman" w:hAnsi="Times New Roman"/>
                <w:sz w:val="20"/>
                <w:szCs w:val="20"/>
              </w:rPr>
              <w:t xml:space="preserve">Доход от </w:t>
            </w:r>
            <w:r w:rsidRPr="001869BE">
              <w:rPr>
                <w:rFonts w:ascii="Times New Roman" w:hAnsi="Times New Roman"/>
                <w:sz w:val="20"/>
                <w:szCs w:val="20"/>
                <w:highlight w:val="cyan"/>
              </w:rPr>
              <w:t>конфискации имущества (seizures</w:t>
            </w:r>
            <w:r w:rsidRPr="001869BE">
              <w:rPr>
                <w:rFonts w:ascii="Times New Roman" w:hAnsi="Times New Roman"/>
                <w:sz w:val="20"/>
                <w:szCs w:val="20"/>
              </w:rPr>
              <w:t>) до решения суда</w:t>
            </w:r>
          </w:p>
        </w:tc>
      </w:tr>
      <w:tr w:rsidR="00ED642E" w:rsidRPr="001869BE" w14:paraId="4B378C85" w14:textId="77777777" w:rsidTr="00ED642E">
        <w:tc>
          <w:tcPr>
            <w:tcW w:w="1384" w:type="dxa"/>
            <w:shd w:val="clear" w:color="auto" w:fill="DBE5F1" w:themeFill="accent1" w:themeFillTint="33"/>
            <w:vAlign w:val="bottom"/>
          </w:tcPr>
          <w:p w14:paraId="519EDF62" w14:textId="0574D07F" w:rsidR="00ED642E" w:rsidRPr="001869BE" w:rsidRDefault="00663451" w:rsidP="00ED642E">
            <w:pPr>
              <w:rPr>
                <w:rFonts w:ascii="Times New Roman" w:hAnsi="Times New Roman"/>
                <w:b/>
                <w:i/>
              </w:rPr>
            </w:pPr>
            <w:r w:rsidRPr="001869BE">
              <w:rPr>
                <w:rFonts w:ascii="Times New Roman" w:hAnsi="Times New Roman"/>
                <w:b/>
                <w:sz w:val="20"/>
                <w:szCs w:val="20"/>
              </w:rPr>
              <w:t>Азербайджан</w:t>
            </w:r>
          </w:p>
        </w:tc>
        <w:tc>
          <w:tcPr>
            <w:tcW w:w="1418" w:type="dxa"/>
            <w:vAlign w:val="bottom"/>
          </w:tcPr>
          <w:p w14:paraId="56EC96EE" w14:textId="77777777" w:rsidR="00ED642E" w:rsidRPr="001869BE" w:rsidRDefault="00ED642E" w:rsidP="00ED642E">
            <w:pPr>
              <w:rPr>
                <w:rFonts w:ascii="Times New Roman" w:hAnsi="Times New Roman"/>
                <w:b/>
              </w:rPr>
            </w:pPr>
          </w:p>
        </w:tc>
        <w:tc>
          <w:tcPr>
            <w:tcW w:w="708" w:type="dxa"/>
            <w:vAlign w:val="bottom"/>
          </w:tcPr>
          <w:p w14:paraId="4D670A9E" w14:textId="4408301A"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851" w:type="dxa"/>
          </w:tcPr>
          <w:p w14:paraId="050F274B" w14:textId="77777777" w:rsidR="00ED642E" w:rsidRPr="001869BE" w:rsidRDefault="00ED642E" w:rsidP="00ED642E">
            <w:pPr>
              <w:rPr>
                <w:rFonts w:ascii="Times New Roman" w:hAnsi="Times New Roman"/>
                <w:b/>
              </w:rPr>
            </w:pPr>
          </w:p>
        </w:tc>
        <w:tc>
          <w:tcPr>
            <w:tcW w:w="1559" w:type="dxa"/>
            <w:vAlign w:val="bottom"/>
          </w:tcPr>
          <w:p w14:paraId="31631E32" w14:textId="77777777" w:rsidR="00ED642E" w:rsidRPr="001869BE" w:rsidRDefault="00ED642E" w:rsidP="00ED642E">
            <w:pPr>
              <w:rPr>
                <w:rFonts w:ascii="Times New Roman" w:hAnsi="Times New Roman"/>
                <w:i/>
              </w:rPr>
            </w:pPr>
          </w:p>
        </w:tc>
        <w:tc>
          <w:tcPr>
            <w:tcW w:w="3402" w:type="dxa"/>
            <w:vAlign w:val="bottom"/>
          </w:tcPr>
          <w:p w14:paraId="428A359C" w14:textId="77777777" w:rsidR="00ED642E" w:rsidRPr="001869BE" w:rsidRDefault="00ED642E" w:rsidP="00ED642E">
            <w:pPr>
              <w:rPr>
                <w:rFonts w:ascii="Times New Roman" w:hAnsi="Times New Roman"/>
                <w:i/>
              </w:rPr>
            </w:pPr>
          </w:p>
        </w:tc>
      </w:tr>
      <w:tr w:rsidR="00ED642E" w:rsidRPr="001869BE" w14:paraId="700111B2" w14:textId="77777777" w:rsidTr="00ED642E">
        <w:tc>
          <w:tcPr>
            <w:tcW w:w="1384" w:type="dxa"/>
            <w:shd w:val="clear" w:color="auto" w:fill="DBE5F1" w:themeFill="accent1" w:themeFillTint="33"/>
            <w:vAlign w:val="bottom"/>
          </w:tcPr>
          <w:p w14:paraId="2D16A4E8" w14:textId="6B053337" w:rsidR="00ED642E" w:rsidRPr="001869BE" w:rsidRDefault="00663451" w:rsidP="00ED642E">
            <w:pPr>
              <w:rPr>
                <w:rFonts w:ascii="Times New Roman" w:hAnsi="Times New Roman"/>
                <w:b/>
                <w:i/>
              </w:rPr>
            </w:pPr>
            <w:r w:rsidRPr="001869BE">
              <w:rPr>
                <w:rFonts w:ascii="Times New Roman" w:hAnsi="Times New Roman"/>
                <w:b/>
                <w:sz w:val="20"/>
                <w:szCs w:val="20"/>
              </w:rPr>
              <w:t>Беларусь</w:t>
            </w:r>
          </w:p>
        </w:tc>
        <w:tc>
          <w:tcPr>
            <w:tcW w:w="1418" w:type="dxa"/>
            <w:vAlign w:val="bottom"/>
          </w:tcPr>
          <w:p w14:paraId="58C122E9" w14:textId="454A487E" w:rsidR="00ED642E" w:rsidRPr="001869BE" w:rsidRDefault="00ED642E" w:rsidP="00ED642E">
            <w:pPr>
              <w:rPr>
                <w:rFonts w:ascii="Times New Roman" w:hAnsi="Times New Roman"/>
                <w:b/>
              </w:rPr>
            </w:pPr>
            <w:r w:rsidRPr="001869BE">
              <w:rPr>
                <w:rFonts w:ascii="Times New Roman" w:hAnsi="Times New Roman"/>
                <w:sz w:val="20"/>
                <w:szCs w:val="20"/>
              </w:rPr>
              <w:t>5</w:t>
            </w:r>
          </w:p>
        </w:tc>
        <w:tc>
          <w:tcPr>
            <w:tcW w:w="708" w:type="dxa"/>
            <w:vAlign w:val="bottom"/>
          </w:tcPr>
          <w:p w14:paraId="04651B31" w14:textId="342820E3"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851" w:type="dxa"/>
          </w:tcPr>
          <w:p w14:paraId="35D0D269" w14:textId="77777777" w:rsidR="00ED642E" w:rsidRPr="001869BE" w:rsidRDefault="00ED642E" w:rsidP="00ED642E">
            <w:pPr>
              <w:rPr>
                <w:rFonts w:ascii="Times New Roman" w:hAnsi="Times New Roman"/>
                <w:b/>
              </w:rPr>
            </w:pPr>
          </w:p>
        </w:tc>
        <w:tc>
          <w:tcPr>
            <w:tcW w:w="1559" w:type="dxa"/>
            <w:vAlign w:val="bottom"/>
          </w:tcPr>
          <w:p w14:paraId="2724D50C" w14:textId="77777777" w:rsidR="00ED642E" w:rsidRPr="001869BE" w:rsidRDefault="00ED642E" w:rsidP="00ED642E">
            <w:pPr>
              <w:rPr>
                <w:rFonts w:ascii="Times New Roman" w:hAnsi="Times New Roman"/>
                <w:b/>
              </w:rPr>
            </w:pPr>
          </w:p>
        </w:tc>
        <w:tc>
          <w:tcPr>
            <w:tcW w:w="3402" w:type="dxa"/>
            <w:shd w:val="clear" w:color="auto" w:fill="auto"/>
            <w:vAlign w:val="bottom"/>
          </w:tcPr>
          <w:p w14:paraId="4B0DEB1A" w14:textId="77777777" w:rsidR="00ED642E" w:rsidRPr="001869BE" w:rsidRDefault="00ED642E" w:rsidP="00ED642E">
            <w:pPr>
              <w:rPr>
                <w:rFonts w:ascii="Times New Roman" w:hAnsi="Times New Roman"/>
                <w:b/>
              </w:rPr>
            </w:pPr>
          </w:p>
        </w:tc>
      </w:tr>
      <w:tr w:rsidR="00ED642E" w:rsidRPr="001869BE" w14:paraId="7C3A6C8D" w14:textId="77777777" w:rsidTr="00ED642E">
        <w:tc>
          <w:tcPr>
            <w:tcW w:w="1384" w:type="dxa"/>
            <w:shd w:val="clear" w:color="auto" w:fill="DBE5F1" w:themeFill="accent1" w:themeFillTint="33"/>
            <w:vAlign w:val="bottom"/>
          </w:tcPr>
          <w:p w14:paraId="7410BDEA" w14:textId="58A59EB3" w:rsidR="00ED642E" w:rsidRPr="001869BE" w:rsidRDefault="00663451" w:rsidP="00ED642E">
            <w:pPr>
              <w:rPr>
                <w:rFonts w:ascii="Times New Roman" w:hAnsi="Times New Roman"/>
                <w:b/>
                <w:i/>
              </w:rPr>
            </w:pPr>
            <w:r w:rsidRPr="001869BE">
              <w:rPr>
                <w:rFonts w:ascii="Times New Roman" w:hAnsi="Times New Roman"/>
                <w:b/>
                <w:sz w:val="20"/>
                <w:szCs w:val="20"/>
              </w:rPr>
              <w:t>Хорватия</w:t>
            </w:r>
          </w:p>
        </w:tc>
        <w:tc>
          <w:tcPr>
            <w:tcW w:w="1418" w:type="dxa"/>
            <w:vAlign w:val="bottom"/>
          </w:tcPr>
          <w:p w14:paraId="4152BB8F" w14:textId="2451D3E7" w:rsidR="00ED642E" w:rsidRPr="001869BE" w:rsidRDefault="00ED642E" w:rsidP="00ED642E">
            <w:pPr>
              <w:rPr>
                <w:rFonts w:ascii="Times New Roman" w:hAnsi="Times New Roman"/>
                <w:b/>
              </w:rPr>
            </w:pPr>
            <w:r w:rsidRPr="001869BE">
              <w:rPr>
                <w:rFonts w:ascii="Times New Roman" w:hAnsi="Times New Roman"/>
                <w:sz w:val="20"/>
                <w:szCs w:val="20"/>
              </w:rPr>
              <w:t>17,4%</w:t>
            </w:r>
          </w:p>
        </w:tc>
        <w:tc>
          <w:tcPr>
            <w:tcW w:w="708" w:type="dxa"/>
            <w:vAlign w:val="bottom"/>
          </w:tcPr>
          <w:p w14:paraId="1DF2390A" w14:textId="0A14609C" w:rsidR="00ED642E" w:rsidRPr="001869BE" w:rsidRDefault="00ED642E" w:rsidP="00ED642E">
            <w:pPr>
              <w:rPr>
                <w:rFonts w:ascii="Times New Roman" w:hAnsi="Times New Roman"/>
                <w:b/>
              </w:rPr>
            </w:pPr>
          </w:p>
        </w:tc>
        <w:tc>
          <w:tcPr>
            <w:tcW w:w="851" w:type="dxa"/>
            <w:vAlign w:val="bottom"/>
          </w:tcPr>
          <w:p w14:paraId="7082F12C" w14:textId="37BE8469" w:rsidR="00ED642E" w:rsidRPr="001869BE" w:rsidRDefault="000C4659" w:rsidP="00ED642E">
            <w:pPr>
              <w:rPr>
                <w:rFonts w:ascii="Times New Roman" w:hAnsi="Times New Roman"/>
                <w:b/>
              </w:rPr>
            </w:pPr>
            <w:r w:rsidRPr="001869BE">
              <w:rPr>
                <w:rFonts w:ascii="Times New Roman" w:hAnsi="Times New Roman"/>
                <w:b/>
              </w:rPr>
              <w:t>X</w:t>
            </w:r>
          </w:p>
        </w:tc>
        <w:tc>
          <w:tcPr>
            <w:tcW w:w="1559" w:type="dxa"/>
            <w:vAlign w:val="bottom"/>
          </w:tcPr>
          <w:p w14:paraId="6A6B1C31" w14:textId="3C5727A8" w:rsidR="00ED642E" w:rsidRPr="001869BE" w:rsidRDefault="00ED642E" w:rsidP="00ED642E">
            <w:pPr>
              <w:rPr>
                <w:rFonts w:ascii="Times New Roman" w:hAnsi="Times New Roman"/>
                <w:i/>
                <w:highlight w:val="cyan"/>
              </w:rPr>
            </w:pPr>
            <w:r w:rsidRPr="001869BE">
              <w:rPr>
                <w:rFonts w:ascii="Times New Roman" w:hAnsi="Times New Roman"/>
                <w:sz w:val="20"/>
                <w:szCs w:val="20"/>
              </w:rPr>
              <w:t>7,9%</w:t>
            </w:r>
          </w:p>
        </w:tc>
        <w:tc>
          <w:tcPr>
            <w:tcW w:w="3402" w:type="dxa"/>
            <w:vAlign w:val="bottom"/>
          </w:tcPr>
          <w:p w14:paraId="2A2583B4" w14:textId="2243EA0C" w:rsidR="00ED642E" w:rsidRPr="001869BE" w:rsidRDefault="001B6920" w:rsidP="001B6920">
            <w:pPr>
              <w:rPr>
                <w:rFonts w:ascii="Times New Roman" w:hAnsi="Times New Roman"/>
                <w:i/>
                <w:highlight w:val="cyan"/>
              </w:rPr>
            </w:pPr>
            <w:r w:rsidRPr="001869BE">
              <w:rPr>
                <w:rFonts w:ascii="Times New Roman" w:hAnsi="Times New Roman"/>
                <w:sz w:val="20"/>
                <w:szCs w:val="20"/>
              </w:rPr>
              <w:t>Помощь от иностранных государств, международных организаций, государственных органов внутренней помощи и другие доходы.</w:t>
            </w:r>
          </w:p>
        </w:tc>
      </w:tr>
      <w:tr w:rsidR="00ED642E" w:rsidRPr="001869BE" w14:paraId="014F4CC6" w14:textId="77777777" w:rsidTr="00ED642E">
        <w:tc>
          <w:tcPr>
            <w:tcW w:w="1384" w:type="dxa"/>
            <w:shd w:val="clear" w:color="auto" w:fill="DBE5F1" w:themeFill="accent1" w:themeFillTint="33"/>
            <w:vAlign w:val="bottom"/>
          </w:tcPr>
          <w:p w14:paraId="68634718" w14:textId="3578FDE5" w:rsidR="00ED642E" w:rsidRPr="001869BE" w:rsidRDefault="00663451" w:rsidP="00ED642E">
            <w:pPr>
              <w:rPr>
                <w:rFonts w:ascii="Times New Roman" w:hAnsi="Times New Roman"/>
                <w:b/>
                <w:i/>
              </w:rPr>
            </w:pPr>
            <w:r w:rsidRPr="001869BE">
              <w:rPr>
                <w:rFonts w:ascii="Times New Roman" w:hAnsi="Times New Roman"/>
                <w:b/>
                <w:sz w:val="20"/>
                <w:szCs w:val="20"/>
              </w:rPr>
              <w:t>Грузия</w:t>
            </w:r>
          </w:p>
        </w:tc>
        <w:tc>
          <w:tcPr>
            <w:tcW w:w="1418" w:type="dxa"/>
            <w:vAlign w:val="bottom"/>
          </w:tcPr>
          <w:p w14:paraId="43AB56E2" w14:textId="6079B142" w:rsidR="00ED642E" w:rsidRPr="001869BE" w:rsidRDefault="00ED642E" w:rsidP="00ED642E">
            <w:pPr>
              <w:rPr>
                <w:rFonts w:ascii="Times New Roman" w:hAnsi="Times New Roman"/>
                <w:b/>
                <w:sz w:val="20"/>
                <w:szCs w:val="20"/>
              </w:rPr>
            </w:pPr>
            <w:r w:rsidRPr="001869BE">
              <w:rPr>
                <w:rFonts w:ascii="Times New Roman" w:hAnsi="Times New Roman"/>
                <w:sz w:val="20"/>
                <w:szCs w:val="20"/>
              </w:rPr>
              <w:t>15</w:t>
            </w:r>
          </w:p>
        </w:tc>
        <w:tc>
          <w:tcPr>
            <w:tcW w:w="708" w:type="dxa"/>
            <w:vAlign w:val="bottom"/>
          </w:tcPr>
          <w:p w14:paraId="1F30FCE9" w14:textId="63E95FDC"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851" w:type="dxa"/>
          </w:tcPr>
          <w:p w14:paraId="35634432" w14:textId="77777777" w:rsidR="00ED642E" w:rsidRPr="001869BE" w:rsidRDefault="00ED642E" w:rsidP="00ED642E">
            <w:pPr>
              <w:rPr>
                <w:rFonts w:ascii="Times New Roman" w:hAnsi="Times New Roman"/>
                <w:b/>
              </w:rPr>
            </w:pPr>
          </w:p>
        </w:tc>
        <w:tc>
          <w:tcPr>
            <w:tcW w:w="1559" w:type="dxa"/>
            <w:vAlign w:val="bottom"/>
          </w:tcPr>
          <w:p w14:paraId="3C3C0BEE" w14:textId="77777777" w:rsidR="00ED642E" w:rsidRPr="001869BE" w:rsidRDefault="00ED642E" w:rsidP="00ED642E">
            <w:pPr>
              <w:rPr>
                <w:rFonts w:ascii="Times New Roman" w:hAnsi="Times New Roman"/>
                <w:i/>
              </w:rPr>
            </w:pPr>
          </w:p>
        </w:tc>
        <w:tc>
          <w:tcPr>
            <w:tcW w:w="3402" w:type="dxa"/>
            <w:vAlign w:val="bottom"/>
          </w:tcPr>
          <w:p w14:paraId="66A2742A" w14:textId="77777777" w:rsidR="00ED642E" w:rsidRPr="001869BE" w:rsidRDefault="00ED642E" w:rsidP="00ED642E">
            <w:pPr>
              <w:rPr>
                <w:rFonts w:ascii="Times New Roman" w:hAnsi="Times New Roman"/>
                <w:i/>
              </w:rPr>
            </w:pPr>
          </w:p>
        </w:tc>
      </w:tr>
      <w:tr w:rsidR="00ED642E" w:rsidRPr="001869BE" w14:paraId="4EA0B425" w14:textId="77777777" w:rsidTr="00ED642E">
        <w:tc>
          <w:tcPr>
            <w:tcW w:w="1384" w:type="dxa"/>
            <w:shd w:val="clear" w:color="auto" w:fill="DBE5F1" w:themeFill="accent1" w:themeFillTint="33"/>
            <w:vAlign w:val="bottom"/>
          </w:tcPr>
          <w:p w14:paraId="5A40EF6A" w14:textId="59247398" w:rsidR="00ED642E" w:rsidRPr="001869BE" w:rsidRDefault="00663451" w:rsidP="00ED642E">
            <w:pPr>
              <w:rPr>
                <w:rFonts w:ascii="Times New Roman" w:hAnsi="Times New Roman"/>
                <w:b/>
                <w:i/>
              </w:rPr>
            </w:pPr>
            <w:r w:rsidRPr="001869BE">
              <w:rPr>
                <w:rFonts w:ascii="Times New Roman" w:hAnsi="Times New Roman"/>
                <w:b/>
                <w:sz w:val="20"/>
                <w:szCs w:val="20"/>
              </w:rPr>
              <w:t>Казахстан</w:t>
            </w:r>
          </w:p>
        </w:tc>
        <w:tc>
          <w:tcPr>
            <w:tcW w:w="1418" w:type="dxa"/>
            <w:vAlign w:val="bottom"/>
          </w:tcPr>
          <w:p w14:paraId="082DAB26" w14:textId="7DE00A1B" w:rsidR="00ED642E" w:rsidRPr="001869BE" w:rsidRDefault="00ED642E" w:rsidP="00ED642E">
            <w:pPr>
              <w:rPr>
                <w:rFonts w:ascii="Times New Roman" w:hAnsi="Times New Roman"/>
                <w:b/>
                <w:sz w:val="20"/>
                <w:szCs w:val="20"/>
              </w:rPr>
            </w:pPr>
            <w:r w:rsidRPr="001869BE">
              <w:rPr>
                <w:rFonts w:ascii="Times New Roman" w:hAnsi="Times New Roman"/>
                <w:sz w:val="20"/>
                <w:szCs w:val="20"/>
              </w:rPr>
              <w:t>1</w:t>
            </w:r>
          </w:p>
        </w:tc>
        <w:tc>
          <w:tcPr>
            <w:tcW w:w="708" w:type="dxa"/>
            <w:vAlign w:val="bottom"/>
          </w:tcPr>
          <w:p w14:paraId="5B0B967D" w14:textId="677876E6"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851" w:type="dxa"/>
          </w:tcPr>
          <w:p w14:paraId="66991066" w14:textId="77777777" w:rsidR="00ED642E" w:rsidRPr="001869BE" w:rsidRDefault="00ED642E" w:rsidP="00ED642E">
            <w:pPr>
              <w:rPr>
                <w:rFonts w:ascii="Times New Roman" w:hAnsi="Times New Roman"/>
                <w:b/>
              </w:rPr>
            </w:pPr>
          </w:p>
        </w:tc>
        <w:tc>
          <w:tcPr>
            <w:tcW w:w="1559" w:type="dxa"/>
            <w:vAlign w:val="bottom"/>
          </w:tcPr>
          <w:p w14:paraId="191714D7" w14:textId="77777777" w:rsidR="00ED642E" w:rsidRPr="001869BE" w:rsidRDefault="00ED642E" w:rsidP="00ED642E">
            <w:pPr>
              <w:rPr>
                <w:rFonts w:ascii="Times New Roman" w:hAnsi="Times New Roman"/>
                <w:i/>
              </w:rPr>
            </w:pPr>
          </w:p>
        </w:tc>
        <w:tc>
          <w:tcPr>
            <w:tcW w:w="3402" w:type="dxa"/>
            <w:vAlign w:val="bottom"/>
          </w:tcPr>
          <w:p w14:paraId="25873248" w14:textId="77777777" w:rsidR="00ED642E" w:rsidRPr="001869BE" w:rsidRDefault="00ED642E" w:rsidP="00ED642E">
            <w:pPr>
              <w:rPr>
                <w:rFonts w:ascii="Times New Roman" w:hAnsi="Times New Roman"/>
                <w:i/>
              </w:rPr>
            </w:pPr>
          </w:p>
        </w:tc>
      </w:tr>
      <w:tr w:rsidR="00ED642E" w:rsidRPr="001869BE" w14:paraId="1B12B9DB" w14:textId="77777777" w:rsidTr="00ED642E">
        <w:tc>
          <w:tcPr>
            <w:tcW w:w="1384" w:type="dxa"/>
            <w:shd w:val="clear" w:color="auto" w:fill="DBE5F1" w:themeFill="accent1" w:themeFillTint="33"/>
            <w:vAlign w:val="bottom"/>
          </w:tcPr>
          <w:p w14:paraId="062BCDEE" w14:textId="790E3E78" w:rsidR="00ED642E" w:rsidRPr="001869BE" w:rsidRDefault="00663451" w:rsidP="00ED642E">
            <w:pPr>
              <w:rPr>
                <w:rFonts w:ascii="Times New Roman" w:hAnsi="Times New Roman"/>
                <w:b/>
                <w:i/>
              </w:rPr>
            </w:pPr>
            <w:r w:rsidRPr="001869BE">
              <w:rPr>
                <w:rFonts w:ascii="Times New Roman" w:hAnsi="Times New Roman"/>
                <w:b/>
                <w:sz w:val="20"/>
                <w:szCs w:val="20"/>
              </w:rPr>
              <w:t>Киргизия</w:t>
            </w:r>
          </w:p>
        </w:tc>
        <w:tc>
          <w:tcPr>
            <w:tcW w:w="1418" w:type="dxa"/>
            <w:vAlign w:val="bottom"/>
          </w:tcPr>
          <w:p w14:paraId="5987D8CF" w14:textId="77777777" w:rsidR="00ED642E" w:rsidRPr="001869BE" w:rsidRDefault="00ED642E" w:rsidP="00ED642E">
            <w:pPr>
              <w:rPr>
                <w:rFonts w:ascii="Times New Roman" w:hAnsi="Times New Roman"/>
                <w:b/>
                <w:sz w:val="20"/>
                <w:szCs w:val="20"/>
              </w:rPr>
            </w:pPr>
          </w:p>
        </w:tc>
        <w:tc>
          <w:tcPr>
            <w:tcW w:w="708" w:type="dxa"/>
            <w:vAlign w:val="bottom"/>
          </w:tcPr>
          <w:p w14:paraId="4B9563A0" w14:textId="3B8B9EC1"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851" w:type="dxa"/>
          </w:tcPr>
          <w:p w14:paraId="3D1BD694" w14:textId="77777777" w:rsidR="00ED642E" w:rsidRPr="001869BE" w:rsidRDefault="00ED642E" w:rsidP="00ED642E">
            <w:pPr>
              <w:rPr>
                <w:rFonts w:ascii="Times New Roman" w:hAnsi="Times New Roman"/>
                <w:b/>
              </w:rPr>
            </w:pPr>
          </w:p>
        </w:tc>
        <w:tc>
          <w:tcPr>
            <w:tcW w:w="1559" w:type="dxa"/>
            <w:vAlign w:val="bottom"/>
          </w:tcPr>
          <w:p w14:paraId="7003C35B" w14:textId="77777777" w:rsidR="00ED642E" w:rsidRPr="001869BE" w:rsidRDefault="00ED642E" w:rsidP="00ED642E">
            <w:pPr>
              <w:rPr>
                <w:rFonts w:ascii="Times New Roman" w:hAnsi="Times New Roman"/>
                <w:i/>
              </w:rPr>
            </w:pPr>
          </w:p>
        </w:tc>
        <w:tc>
          <w:tcPr>
            <w:tcW w:w="3402" w:type="dxa"/>
            <w:vAlign w:val="bottom"/>
          </w:tcPr>
          <w:p w14:paraId="5B6A60DC" w14:textId="77777777" w:rsidR="00ED642E" w:rsidRPr="001869BE" w:rsidRDefault="00ED642E" w:rsidP="00ED642E">
            <w:pPr>
              <w:rPr>
                <w:rFonts w:ascii="Times New Roman" w:hAnsi="Times New Roman"/>
                <w:i/>
              </w:rPr>
            </w:pPr>
          </w:p>
        </w:tc>
      </w:tr>
      <w:tr w:rsidR="00ED642E" w:rsidRPr="001869BE" w14:paraId="1E70E319" w14:textId="77777777" w:rsidTr="00ED642E">
        <w:tc>
          <w:tcPr>
            <w:tcW w:w="1384" w:type="dxa"/>
            <w:shd w:val="clear" w:color="auto" w:fill="DBE5F1" w:themeFill="accent1" w:themeFillTint="33"/>
            <w:vAlign w:val="bottom"/>
          </w:tcPr>
          <w:p w14:paraId="3870C98C" w14:textId="270C2AE0" w:rsidR="00ED642E" w:rsidRPr="001869BE" w:rsidRDefault="00663451" w:rsidP="00ED642E">
            <w:pPr>
              <w:rPr>
                <w:rFonts w:ascii="Times New Roman" w:hAnsi="Times New Roman"/>
                <w:b/>
                <w:i/>
              </w:rPr>
            </w:pPr>
            <w:r w:rsidRPr="001869BE">
              <w:rPr>
                <w:rFonts w:ascii="Times New Roman" w:hAnsi="Times New Roman"/>
                <w:b/>
                <w:sz w:val="20"/>
                <w:szCs w:val="20"/>
              </w:rPr>
              <w:t>Молдова</w:t>
            </w:r>
          </w:p>
        </w:tc>
        <w:tc>
          <w:tcPr>
            <w:tcW w:w="1418" w:type="dxa"/>
            <w:vAlign w:val="bottom"/>
          </w:tcPr>
          <w:p w14:paraId="59F0C22B" w14:textId="048F17F0" w:rsidR="00ED642E" w:rsidRPr="001869BE" w:rsidRDefault="00ED642E" w:rsidP="00ED642E">
            <w:pPr>
              <w:rPr>
                <w:rFonts w:ascii="Times New Roman" w:hAnsi="Times New Roman"/>
                <w:b/>
              </w:rPr>
            </w:pPr>
            <w:r w:rsidRPr="001869BE">
              <w:rPr>
                <w:rFonts w:ascii="Times New Roman" w:hAnsi="Times New Roman"/>
                <w:sz w:val="20"/>
                <w:szCs w:val="20"/>
              </w:rPr>
              <w:t>18</w:t>
            </w:r>
          </w:p>
        </w:tc>
        <w:tc>
          <w:tcPr>
            <w:tcW w:w="708" w:type="dxa"/>
            <w:vAlign w:val="bottom"/>
          </w:tcPr>
          <w:p w14:paraId="0455E250" w14:textId="645C703D"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851" w:type="dxa"/>
          </w:tcPr>
          <w:p w14:paraId="6DD7BFBF" w14:textId="77777777" w:rsidR="00ED642E" w:rsidRPr="001869BE" w:rsidRDefault="00ED642E" w:rsidP="00ED642E">
            <w:pPr>
              <w:rPr>
                <w:rFonts w:ascii="Times New Roman" w:hAnsi="Times New Roman"/>
                <w:b/>
                <w:highlight w:val="yellow"/>
              </w:rPr>
            </w:pPr>
          </w:p>
        </w:tc>
        <w:tc>
          <w:tcPr>
            <w:tcW w:w="1559" w:type="dxa"/>
            <w:vAlign w:val="bottom"/>
          </w:tcPr>
          <w:p w14:paraId="08E3F46E" w14:textId="77777777" w:rsidR="00ED642E" w:rsidRPr="001869BE" w:rsidRDefault="00ED642E" w:rsidP="00ED642E">
            <w:pPr>
              <w:rPr>
                <w:rFonts w:ascii="Times New Roman" w:hAnsi="Times New Roman"/>
                <w:i/>
                <w:highlight w:val="yellow"/>
              </w:rPr>
            </w:pPr>
          </w:p>
        </w:tc>
        <w:tc>
          <w:tcPr>
            <w:tcW w:w="3402" w:type="dxa"/>
            <w:vAlign w:val="bottom"/>
          </w:tcPr>
          <w:p w14:paraId="2C24E4F9" w14:textId="77777777" w:rsidR="00ED642E" w:rsidRPr="001869BE" w:rsidRDefault="00ED642E" w:rsidP="00ED642E">
            <w:pPr>
              <w:rPr>
                <w:rFonts w:ascii="Times New Roman" w:hAnsi="Times New Roman"/>
                <w:i/>
                <w:highlight w:val="yellow"/>
              </w:rPr>
            </w:pPr>
          </w:p>
        </w:tc>
      </w:tr>
      <w:tr w:rsidR="00ED642E" w:rsidRPr="001869BE" w14:paraId="39ACC8C6" w14:textId="77777777" w:rsidTr="00ED642E">
        <w:tc>
          <w:tcPr>
            <w:tcW w:w="1384" w:type="dxa"/>
            <w:shd w:val="clear" w:color="auto" w:fill="DBE5F1" w:themeFill="accent1" w:themeFillTint="33"/>
            <w:vAlign w:val="bottom"/>
          </w:tcPr>
          <w:p w14:paraId="6BC50A39" w14:textId="7BE67182" w:rsidR="00ED642E" w:rsidRPr="001869BE" w:rsidRDefault="00663451" w:rsidP="00ED642E">
            <w:pPr>
              <w:rPr>
                <w:rFonts w:ascii="Times New Roman" w:hAnsi="Times New Roman"/>
                <w:b/>
                <w:i/>
              </w:rPr>
            </w:pPr>
            <w:r w:rsidRPr="001869BE">
              <w:rPr>
                <w:rFonts w:ascii="Times New Roman" w:hAnsi="Times New Roman"/>
                <w:b/>
                <w:sz w:val="20"/>
                <w:szCs w:val="20"/>
              </w:rPr>
              <w:t>Черногория</w:t>
            </w:r>
          </w:p>
        </w:tc>
        <w:tc>
          <w:tcPr>
            <w:tcW w:w="1418" w:type="dxa"/>
            <w:vAlign w:val="bottom"/>
          </w:tcPr>
          <w:p w14:paraId="01262C3D" w14:textId="53F5760A" w:rsidR="00ED642E" w:rsidRPr="001869BE" w:rsidRDefault="00ED642E" w:rsidP="00ED642E">
            <w:pPr>
              <w:rPr>
                <w:rFonts w:ascii="Times New Roman" w:hAnsi="Times New Roman"/>
                <w:b/>
                <w:sz w:val="20"/>
                <w:szCs w:val="20"/>
              </w:rPr>
            </w:pPr>
          </w:p>
        </w:tc>
        <w:tc>
          <w:tcPr>
            <w:tcW w:w="708" w:type="dxa"/>
            <w:vAlign w:val="bottom"/>
          </w:tcPr>
          <w:p w14:paraId="307BD97B" w14:textId="55A81221"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851" w:type="dxa"/>
          </w:tcPr>
          <w:p w14:paraId="1A531BCE" w14:textId="77777777" w:rsidR="00ED642E" w:rsidRPr="001869BE" w:rsidRDefault="00ED642E" w:rsidP="00ED642E">
            <w:pPr>
              <w:rPr>
                <w:rFonts w:ascii="Times New Roman" w:hAnsi="Times New Roman"/>
                <w:b/>
              </w:rPr>
            </w:pPr>
          </w:p>
        </w:tc>
        <w:tc>
          <w:tcPr>
            <w:tcW w:w="1559" w:type="dxa"/>
            <w:vAlign w:val="bottom"/>
          </w:tcPr>
          <w:p w14:paraId="015E5DD5" w14:textId="77777777" w:rsidR="00ED642E" w:rsidRPr="001869BE" w:rsidRDefault="00ED642E" w:rsidP="00ED642E">
            <w:pPr>
              <w:rPr>
                <w:rFonts w:ascii="Times New Roman" w:hAnsi="Times New Roman"/>
                <w:i/>
              </w:rPr>
            </w:pPr>
          </w:p>
        </w:tc>
        <w:tc>
          <w:tcPr>
            <w:tcW w:w="3402" w:type="dxa"/>
            <w:vAlign w:val="bottom"/>
          </w:tcPr>
          <w:p w14:paraId="1C4261C0" w14:textId="77777777" w:rsidR="00ED642E" w:rsidRPr="001869BE" w:rsidRDefault="00ED642E" w:rsidP="00ED642E">
            <w:pPr>
              <w:rPr>
                <w:rFonts w:ascii="Times New Roman" w:hAnsi="Times New Roman"/>
                <w:i/>
              </w:rPr>
            </w:pPr>
          </w:p>
        </w:tc>
      </w:tr>
      <w:tr w:rsidR="00ED642E" w:rsidRPr="001869BE" w14:paraId="66EFEC57" w14:textId="77777777" w:rsidTr="00ED642E">
        <w:tc>
          <w:tcPr>
            <w:tcW w:w="1384" w:type="dxa"/>
            <w:shd w:val="clear" w:color="auto" w:fill="DBE5F1" w:themeFill="accent1" w:themeFillTint="33"/>
            <w:vAlign w:val="bottom"/>
          </w:tcPr>
          <w:p w14:paraId="349F1C3D" w14:textId="2BA8404A" w:rsidR="00ED642E" w:rsidRPr="001869BE" w:rsidRDefault="00663451" w:rsidP="00ED642E">
            <w:pPr>
              <w:rPr>
                <w:rFonts w:ascii="Times New Roman" w:hAnsi="Times New Roman"/>
                <w:b/>
                <w:i/>
              </w:rPr>
            </w:pPr>
            <w:r w:rsidRPr="001869BE">
              <w:rPr>
                <w:rFonts w:ascii="Times New Roman" w:hAnsi="Times New Roman"/>
                <w:b/>
                <w:sz w:val="20"/>
                <w:szCs w:val="20"/>
              </w:rPr>
              <w:t>Таджикистан</w:t>
            </w:r>
          </w:p>
        </w:tc>
        <w:tc>
          <w:tcPr>
            <w:tcW w:w="1418" w:type="dxa"/>
            <w:vAlign w:val="bottom"/>
          </w:tcPr>
          <w:p w14:paraId="570B0E80" w14:textId="428D1F8C" w:rsidR="00ED642E" w:rsidRPr="001869BE" w:rsidRDefault="00ED642E" w:rsidP="00ED642E">
            <w:pPr>
              <w:rPr>
                <w:rFonts w:ascii="Times New Roman" w:hAnsi="Times New Roman"/>
                <w:b/>
                <w:sz w:val="20"/>
                <w:szCs w:val="20"/>
              </w:rPr>
            </w:pPr>
            <w:r w:rsidRPr="001869BE">
              <w:rPr>
                <w:rFonts w:ascii="Times New Roman" w:hAnsi="Times New Roman"/>
                <w:sz w:val="20"/>
                <w:szCs w:val="20"/>
              </w:rPr>
              <w:t>1,9%</w:t>
            </w:r>
          </w:p>
        </w:tc>
        <w:tc>
          <w:tcPr>
            <w:tcW w:w="708" w:type="dxa"/>
            <w:vAlign w:val="bottom"/>
          </w:tcPr>
          <w:p w14:paraId="5E382322" w14:textId="5BFC558B"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851" w:type="dxa"/>
          </w:tcPr>
          <w:p w14:paraId="2AA8B901" w14:textId="77777777" w:rsidR="00ED642E" w:rsidRPr="001869BE" w:rsidRDefault="00ED642E" w:rsidP="00ED642E">
            <w:pPr>
              <w:rPr>
                <w:rFonts w:ascii="Times New Roman" w:hAnsi="Times New Roman"/>
                <w:b/>
              </w:rPr>
            </w:pPr>
          </w:p>
        </w:tc>
        <w:tc>
          <w:tcPr>
            <w:tcW w:w="1559" w:type="dxa"/>
            <w:vAlign w:val="bottom"/>
          </w:tcPr>
          <w:p w14:paraId="25CE1330" w14:textId="77777777" w:rsidR="00ED642E" w:rsidRPr="001869BE" w:rsidRDefault="00ED642E" w:rsidP="00ED642E">
            <w:pPr>
              <w:rPr>
                <w:rFonts w:ascii="Times New Roman" w:hAnsi="Times New Roman"/>
                <w:i/>
              </w:rPr>
            </w:pPr>
          </w:p>
        </w:tc>
        <w:tc>
          <w:tcPr>
            <w:tcW w:w="3402" w:type="dxa"/>
            <w:vAlign w:val="bottom"/>
          </w:tcPr>
          <w:p w14:paraId="6DC2D846" w14:textId="77777777" w:rsidR="00ED642E" w:rsidRPr="001869BE" w:rsidRDefault="00ED642E" w:rsidP="00ED642E">
            <w:pPr>
              <w:rPr>
                <w:rFonts w:ascii="Times New Roman" w:hAnsi="Times New Roman"/>
                <w:i/>
              </w:rPr>
            </w:pPr>
          </w:p>
        </w:tc>
      </w:tr>
      <w:tr w:rsidR="00ED642E" w:rsidRPr="001869BE" w14:paraId="3AE94F63" w14:textId="77777777" w:rsidTr="00ED642E">
        <w:tc>
          <w:tcPr>
            <w:tcW w:w="1384" w:type="dxa"/>
            <w:shd w:val="clear" w:color="auto" w:fill="DBE5F1" w:themeFill="accent1" w:themeFillTint="33"/>
            <w:vAlign w:val="bottom"/>
          </w:tcPr>
          <w:p w14:paraId="1D4AA9A3" w14:textId="1F724096" w:rsidR="00ED642E" w:rsidRPr="001869BE" w:rsidRDefault="00663451" w:rsidP="00ED642E">
            <w:pPr>
              <w:rPr>
                <w:rFonts w:ascii="Times New Roman" w:hAnsi="Times New Roman"/>
                <w:b/>
                <w:i/>
              </w:rPr>
            </w:pPr>
            <w:r w:rsidRPr="001869BE">
              <w:rPr>
                <w:rFonts w:ascii="Times New Roman" w:hAnsi="Times New Roman"/>
                <w:b/>
                <w:sz w:val="20"/>
                <w:szCs w:val="20"/>
              </w:rPr>
              <w:t>Турция</w:t>
            </w:r>
          </w:p>
        </w:tc>
        <w:tc>
          <w:tcPr>
            <w:tcW w:w="1418" w:type="dxa"/>
            <w:vAlign w:val="bottom"/>
          </w:tcPr>
          <w:p w14:paraId="545A987F" w14:textId="0F561BC2" w:rsidR="00ED642E" w:rsidRPr="001869BE" w:rsidRDefault="00ED642E" w:rsidP="00ED642E">
            <w:pPr>
              <w:rPr>
                <w:rFonts w:ascii="Times New Roman" w:hAnsi="Times New Roman"/>
                <w:b/>
                <w:sz w:val="20"/>
                <w:szCs w:val="20"/>
              </w:rPr>
            </w:pPr>
            <w:r w:rsidRPr="001869BE">
              <w:rPr>
                <w:rFonts w:ascii="Times New Roman" w:hAnsi="Times New Roman"/>
                <w:sz w:val="20"/>
                <w:szCs w:val="20"/>
              </w:rPr>
              <w:t>%3</w:t>
            </w:r>
          </w:p>
        </w:tc>
        <w:tc>
          <w:tcPr>
            <w:tcW w:w="708" w:type="dxa"/>
            <w:vAlign w:val="bottom"/>
          </w:tcPr>
          <w:p w14:paraId="32992883" w14:textId="68A73E45"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851" w:type="dxa"/>
          </w:tcPr>
          <w:p w14:paraId="38B40467" w14:textId="77777777" w:rsidR="00ED642E" w:rsidRPr="001869BE" w:rsidRDefault="00ED642E" w:rsidP="00ED642E">
            <w:pPr>
              <w:rPr>
                <w:rFonts w:ascii="Times New Roman" w:hAnsi="Times New Roman"/>
                <w:b/>
              </w:rPr>
            </w:pPr>
          </w:p>
        </w:tc>
        <w:tc>
          <w:tcPr>
            <w:tcW w:w="1559" w:type="dxa"/>
            <w:vAlign w:val="bottom"/>
          </w:tcPr>
          <w:p w14:paraId="6D19C2F3" w14:textId="77777777" w:rsidR="00ED642E" w:rsidRPr="001869BE" w:rsidRDefault="00ED642E" w:rsidP="00ED642E">
            <w:pPr>
              <w:rPr>
                <w:rFonts w:ascii="Times New Roman" w:hAnsi="Times New Roman"/>
                <w:i/>
              </w:rPr>
            </w:pPr>
          </w:p>
        </w:tc>
        <w:tc>
          <w:tcPr>
            <w:tcW w:w="3402" w:type="dxa"/>
            <w:vAlign w:val="bottom"/>
          </w:tcPr>
          <w:p w14:paraId="1058D4D3" w14:textId="77777777" w:rsidR="00ED642E" w:rsidRPr="001869BE" w:rsidRDefault="00ED642E" w:rsidP="00ED642E">
            <w:pPr>
              <w:rPr>
                <w:rFonts w:ascii="Times New Roman" w:hAnsi="Times New Roman"/>
                <w:i/>
              </w:rPr>
            </w:pPr>
          </w:p>
        </w:tc>
      </w:tr>
      <w:tr w:rsidR="00ED642E" w:rsidRPr="001869BE" w14:paraId="26A5A209" w14:textId="77777777" w:rsidTr="00ED642E">
        <w:tc>
          <w:tcPr>
            <w:tcW w:w="1384" w:type="dxa"/>
            <w:shd w:val="clear" w:color="auto" w:fill="DBE5F1" w:themeFill="accent1" w:themeFillTint="33"/>
            <w:vAlign w:val="bottom"/>
          </w:tcPr>
          <w:p w14:paraId="23974D4D" w14:textId="5D5B1068" w:rsidR="00ED642E" w:rsidRPr="001869BE" w:rsidRDefault="00E748DE" w:rsidP="00ED642E">
            <w:pPr>
              <w:rPr>
                <w:rFonts w:ascii="Times New Roman" w:hAnsi="Times New Roman"/>
                <w:b/>
                <w:i/>
              </w:rPr>
            </w:pPr>
            <w:r w:rsidRPr="001869BE">
              <w:rPr>
                <w:rFonts w:ascii="Times New Roman" w:hAnsi="Times New Roman"/>
                <w:b/>
                <w:sz w:val="20"/>
                <w:szCs w:val="20"/>
              </w:rPr>
              <w:t>Украина</w:t>
            </w:r>
          </w:p>
        </w:tc>
        <w:tc>
          <w:tcPr>
            <w:tcW w:w="1418" w:type="dxa"/>
            <w:vAlign w:val="bottom"/>
          </w:tcPr>
          <w:p w14:paraId="7E7D4F9F" w14:textId="77777777" w:rsidR="00ED642E" w:rsidRPr="001869BE" w:rsidRDefault="00ED642E" w:rsidP="00ED642E">
            <w:pPr>
              <w:rPr>
                <w:rFonts w:ascii="Times New Roman" w:hAnsi="Times New Roman"/>
                <w:b/>
                <w:sz w:val="20"/>
                <w:szCs w:val="20"/>
              </w:rPr>
            </w:pPr>
          </w:p>
        </w:tc>
        <w:tc>
          <w:tcPr>
            <w:tcW w:w="708" w:type="dxa"/>
            <w:vAlign w:val="bottom"/>
          </w:tcPr>
          <w:p w14:paraId="28647FFF" w14:textId="4C1C1992" w:rsidR="00ED642E" w:rsidRPr="001869BE" w:rsidRDefault="00ED642E" w:rsidP="00ED642E">
            <w:pPr>
              <w:rPr>
                <w:rFonts w:ascii="Times New Roman" w:hAnsi="Times New Roman"/>
                <w:b/>
              </w:rPr>
            </w:pPr>
            <w:r w:rsidRPr="001869BE">
              <w:rPr>
                <w:rFonts w:ascii="Times New Roman" w:hAnsi="Times New Roman"/>
                <w:b/>
                <w:sz w:val="20"/>
                <w:szCs w:val="20"/>
              </w:rPr>
              <w:t>X</w:t>
            </w:r>
          </w:p>
        </w:tc>
        <w:tc>
          <w:tcPr>
            <w:tcW w:w="851" w:type="dxa"/>
          </w:tcPr>
          <w:p w14:paraId="328F2F6E" w14:textId="77777777" w:rsidR="00ED642E" w:rsidRPr="001869BE" w:rsidRDefault="00ED642E" w:rsidP="00ED642E">
            <w:pPr>
              <w:rPr>
                <w:rFonts w:ascii="Times New Roman" w:hAnsi="Times New Roman"/>
                <w:b/>
              </w:rPr>
            </w:pPr>
          </w:p>
        </w:tc>
        <w:tc>
          <w:tcPr>
            <w:tcW w:w="1559" w:type="dxa"/>
            <w:vAlign w:val="bottom"/>
          </w:tcPr>
          <w:p w14:paraId="3A1B67FA" w14:textId="77777777" w:rsidR="00ED642E" w:rsidRPr="001869BE" w:rsidRDefault="00ED642E" w:rsidP="00ED642E">
            <w:pPr>
              <w:rPr>
                <w:rFonts w:ascii="Times New Roman" w:hAnsi="Times New Roman"/>
                <w:i/>
              </w:rPr>
            </w:pPr>
          </w:p>
        </w:tc>
        <w:tc>
          <w:tcPr>
            <w:tcW w:w="3402" w:type="dxa"/>
            <w:vAlign w:val="bottom"/>
          </w:tcPr>
          <w:p w14:paraId="4870B391" w14:textId="77777777" w:rsidR="00ED642E" w:rsidRPr="001869BE" w:rsidRDefault="00ED642E" w:rsidP="00ED642E">
            <w:pPr>
              <w:rPr>
                <w:rFonts w:ascii="Times New Roman" w:hAnsi="Times New Roman"/>
                <w:i/>
              </w:rPr>
            </w:pPr>
          </w:p>
        </w:tc>
      </w:tr>
      <w:tr w:rsidR="00ED642E" w:rsidRPr="001869BE" w14:paraId="08D76F8C" w14:textId="77777777" w:rsidTr="00ED642E">
        <w:tc>
          <w:tcPr>
            <w:tcW w:w="1384" w:type="dxa"/>
            <w:shd w:val="clear" w:color="auto" w:fill="DBE5F1" w:themeFill="accent1" w:themeFillTint="33"/>
            <w:vAlign w:val="bottom"/>
          </w:tcPr>
          <w:p w14:paraId="3B45FD60" w14:textId="77777777" w:rsidR="00ED642E" w:rsidRPr="001869BE" w:rsidRDefault="00ED642E" w:rsidP="00ED642E">
            <w:pPr>
              <w:rPr>
                <w:rFonts w:ascii="Times New Roman" w:hAnsi="Times New Roman"/>
                <w:b/>
                <w:i/>
              </w:rPr>
            </w:pPr>
          </w:p>
        </w:tc>
        <w:tc>
          <w:tcPr>
            <w:tcW w:w="1418" w:type="dxa"/>
          </w:tcPr>
          <w:p w14:paraId="07161802" w14:textId="77777777" w:rsidR="00ED642E" w:rsidRPr="001869BE" w:rsidRDefault="00ED642E" w:rsidP="00ED642E">
            <w:pPr>
              <w:rPr>
                <w:rFonts w:ascii="Times New Roman" w:hAnsi="Times New Roman"/>
              </w:rPr>
            </w:pPr>
          </w:p>
        </w:tc>
        <w:tc>
          <w:tcPr>
            <w:tcW w:w="708" w:type="dxa"/>
            <w:vAlign w:val="bottom"/>
          </w:tcPr>
          <w:p w14:paraId="75A3A6D1" w14:textId="1C0CAB17" w:rsidR="00ED642E" w:rsidRPr="001869BE" w:rsidRDefault="000C4659" w:rsidP="00ED642E">
            <w:pPr>
              <w:rPr>
                <w:rFonts w:ascii="Times New Roman" w:hAnsi="Times New Roman"/>
                <w:b/>
                <w:u w:val="single"/>
              </w:rPr>
            </w:pPr>
            <w:r w:rsidRPr="001869BE">
              <w:rPr>
                <w:rFonts w:ascii="Times New Roman" w:hAnsi="Times New Roman"/>
                <w:b/>
                <w:u w:val="single"/>
              </w:rPr>
              <w:t>10</w:t>
            </w:r>
          </w:p>
        </w:tc>
        <w:tc>
          <w:tcPr>
            <w:tcW w:w="851" w:type="dxa"/>
          </w:tcPr>
          <w:p w14:paraId="22439291" w14:textId="22EA92C1" w:rsidR="00ED642E" w:rsidRPr="001869BE" w:rsidRDefault="000C4659" w:rsidP="00ED642E">
            <w:pPr>
              <w:rPr>
                <w:rFonts w:ascii="Times New Roman" w:hAnsi="Times New Roman"/>
              </w:rPr>
            </w:pPr>
            <w:r w:rsidRPr="001869BE">
              <w:rPr>
                <w:rFonts w:ascii="Times New Roman" w:hAnsi="Times New Roman"/>
              </w:rPr>
              <w:t>2</w:t>
            </w:r>
          </w:p>
        </w:tc>
        <w:tc>
          <w:tcPr>
            <w:tcW w:w="1559" w:type="dxa"/>
          </w:tcPr>
          <w:p w14:paraId="155A9B12" w14:textId="77777777" w:rsidR="00ED642E" w:rsidRPr="001869BE" w:rsidRDefault="00ED642E" w:rsidP="00ED642E">
            <w:pPr>
              <w:rPr>
                <w:rFonts w:ascii="Times New Roman" w:hAnsi="Times New Roman"/>
              </w:rPr>
            </w:pPr>
          </w:p>
        </w:tc>
        <w:tc>
          <w:tcPr>
            <w:tcW w:w="3402" w:type="dxa"/>
          </w:tcPr>
          <w:p w14:paraId="4FFBC593" w14:textId="77777777" w:rsidR="00ED642E" w:rsidRPr="001869BE" w:rsidRDefault="00ED642E" w:rsidP="00ED642E">
            <w:pPr>
              <w:rPr>
                <w:rFonts w:ascii="Times New Roman" w:hAnsi="Times New Roman"/>
              </w:rPr>
            </w:pPr>
          </w:p>
        </w:tc>
      </w:tr>
    </w:tbl>
    <w:p w14:paraId="05B7154B" w14:textId="77777777" w:rsidR="00ED642E" w:rsidRPr="001869BE" w:rsidRDefault="00ED642E" w:rsidP="00854072">
      <w:pPr>
        <w:rPr>
          <w:rFonts w:ascii="Times New Roman" w:hAnsi="Times New Roman"/>
          <w:b/>
          <w:i/>
          <w:sz w:val="24"/>
          <w:szCs w:val="24"/>
        </w:rPr>
      </w:pPr>
    </w:p>
    <w:p w14:paraId="158124CD" w14:textId="5A6FA18E" w:rsidR="00854072" w:rsidRPr="001869BE" w:rsidRDefault="003C627B" w:rsidP="00854072">
      <w:pPr>
        <w:rPr>
          <w:rFonts w:ascii="Times New Roman" w:hAnsi="Times New Roman"/>
          <w:b/>
          <w:i/>
          <w:sz w:val="24"/>
          <w:szCs w:val="24"/>
        </w:rPr>
      </w:pPr>
      <w:r w:rsidRPr="001869BE">
        <w:rPr>
          <w:rFonts w:ascii="Times New Roman" w:hAnsi="Times New Roman"/>
          <w:b/>
          <w:i/>
          <w:sz w:val="24"/>
          <w:szCs w:val="24"/>
        </w:rPr>
        <w:t>Каким образом</w:t>
      </w:r>
      <w:r w:rsidR="00854072" w:rsidRPr="001869BE">
        <w:rPr>
          <w:rFonts w:ascii="Times New Roman" w:hAnsi="Times New Roman"/>
          <w:b/>
          <w:i/>
          <w:sz w:val="24"/>
          <w:szCs w:val="24"/>
        </w:rPr>
        <w:t xml:space="preserve"> </w:t>
      </w:r>
      <w:r w:rsidR="001B6920" w:rsidRPr="001869BE">
        <w:rPr>
          <w:rFonts w:ascii="Times New Roman" w:hAnsi="Times New Roman"/>
          <w:b/>
          <w:i/>
          <w:sz w:val="24"/>
          <w:szCs w:val="24"/>
        </w:rPr>
        <w:t>общегосударственные неналоговые поступления</w:t>
      </w:r>
      <w:r w:rsidR="000C4659" w:rsidRPr="001869BE">
        <w:rPr>
          <w:rFonts w:ascii="Times New Roman" w:hAnsi="Times New Roman"/>
          <w:b/>
          <w:i/>
          <w:sz w:val="24"/>
          <w:szCs w:val="24"/>
        </w:rPr>
        <w:t xml:space="preserve"> </w:t>
      </w:r>
      <w:r w:rsidRPr="001869BE">
        <w:rPr>
          <w:rFonts w:ascii="Times New Roman" w:hAnsi="Times New Roman"/>
          <w:b/>
          <w:i/>
          <w:sz w:val="24"/>
          <w:szCs w:val="24"/>
        </w:rPr>
        <w:t>поступают на ЕКС?</w:t>
      </w:r>
    </w:p>
    <w:tbl>
      <w:tblPr>
        <w:tblStyle w:val="TableGrid"/>
        <w:tblW w:w="9322" w:type="dxa"/>
        <w:tblLayout w:type="fixed"/>
        <w:tblLook w:val="04A0" w:firstRow="1" w:lastRow="0" w:firstColumn="1" w:lastColumn="0" w:noHBand="0" w:noVBand="1"/>
      </w:tblPr>
      <w:tblGrid>
        <w:gridCol w:w="1384"/>
        <w:gridCol w:w="1559"/>
        <w:gridCol w:w="1418"/>
        <w:gridCol w:w="1984"/>
        <w:gridCol w:w="1985"/>
        <w:gridCol w:w="992"/>
      </w:tblGrid>
      <w:tr w:rsidR="00ED642E" w:rsidRPr="001869BE" w14:paraId="17DB13A5" w14:textId="77777777" w:rsidTr="00ED642E">
        <w:trPr>
          <w:trHeight w:val="1406"/>
        </w:trPr>
        <w:tc>
          <w:tcPr>
            <w:tcW w:w="1384" w:type="dxa"/>
            <w:shd w:val="clear" w:color="auto" w:fill="EAF1DD" w:themeFill="accent3" w:themeFillTint="33"/>
            <w:vAlign w:val="bottom"/>
          </w:tcPr>
          <w:p w14:paraId="34BA3D18" w14:textId="1AB8CE34" w:rsidR="00ED642E" w:rsidRPr="001869BE" w:rsidRDefault="00E748DE" w:rsidP="00ED642E">
            <w:pPr>
              <w:rPr>
                <w:rFonts w:ascii="Times New Roman" w:hAnsi="Times New Roman"/>
                <w:b/>
                <w:sz w:val="20"/>
                <w:szCs w:val="20"/>
              </w:rPr>
            </w:pPr>
            <w:r w:rsidRPr="001869BE">
              <w:rPr>
                <w:rFonts w:ascii="Times New Roman" w:hAnsi="Times New Roman"/>
                <w:b/>
                <w:sz w:val="20"/>
                <w:szCs w:val="20"/>
              </w:rPr>
              <w:lastRenderedPageBreak/>
              <w:t>Страна</w:t>
            </w:r>
          </w:p>
        </w:tc>
        <w:tc>
          <w:tcPr>
            <w:tcW w:w="1559" w:type="dxa"/>
            <w:shd w:val="clear" w:color="auto" w:fill="EAF1DD" w:themeFill="accent3" w:themeFillTint="33"/>
            <w:vAlign w:val="bottom"/>
          </w:tcPr>
          <w:p w14:paraId="67C69C28" w14:textId="2C74F0CB" w:rsidR="00ED642E" w:rsidRPr="001869BE" w:rsidRDefault="003C627B" w:rsidP="00ED642E">
            <w:pPr>
              <w:rPr>
                <w:rFonts w:ascii="Times New Roman" w:hAnsi="Times New Roman"/>
                <w:b/>
                <w:sz w:val="20"/>
                <w:szCs w:val="20"/>
              </w:rPr>
            </w:pPr>
            <w:r w:rsidRPr="001869BE">
              <w:rPr>
                <w:rFonts w:ascii="Times New Roman" w:hAnsi="Times New Roman"/>
                <w:b/>
                <w:sz w:val="20"/>
                <w:szCs w:val="20"/>
              </w:rPr>
              <w:t>Зачисляются электронными платежами непосредственно на ЕКС</w:t>
            </w:r>
          </w:p>
        </w:tc>
        <w:tc>
          <w:tcPr>
            <w:tcW w:w="1418" w:type="dxa"/>
            <w:shd w:val="clear" w:color="auto" w:fill="EAF1DD" w:themeFill="accent3" w:themeFillTint="33"/>
            <w:vAlign w:val="bottom"/>
          </w:tcPr>
          <w:p w14:paraId="49618D96" w14:textId="458B7153" w:rsidR="00ED642E" w:rsidRPr="001869BE" w:rsidRDefault="003C627B" w:rsidP="00ED642E">
            <w:pPr>
              <w:rPr>
                <w:rFonts w:ascii="Times New Roman" w:hAnsi="Times New Roman"/>
                <w:b/>
                <w:sz w:val="20"/>
                <w:szCs w:val="20"/>
              </w:rPr>
            </w:pPr>
            <w:r w:rsidRPr="001869BE">
              <w:rPr>
                <w:rFonts w:ascii="Times New Roman" w:hAnsi="Times New Roman"/>
                <w:b/>
                <w:sz w:val="20"/>
                <w:szCs w:val="20"/>
              </w:rPr>
              <w:t>Зачисляются на ЕКС через промежуточные счета с нулевым балансом</w:t>
            </w:r>
          </w:p>
        </w:tc>
        <w:tc>
          <w:tcPr>
            <w:tcW w:w="1984" w:type="dxa"/>
            <w:shd w:val="clear" w:color="auto" w:fill="EAF1DD" w:themeFill="accent3" w:themeFillTint="33"/>
          </w:tcPr>
          <w:p w14:paraId="3E819247" w14:textId="35DB2D7B" w:rsidR="00ED642E" w:rsidRPr="001869BE" w:rsidRDefault="003C627B" w:rsidP="00ED642E">
            <w:pPr>
              <w:rPr>
                <w:rFonts w:ascii="Times New Roman" w:hAnsi="Times New Roman"/>
                <w:b/>
              </w:rPr>
            </w:pPr>
            <w:r w:rsidRPr="001869BE">
              <w:rPr>
                <w:rFonts w:ascii="Times New Roman" w:hAnsi="Times New Roman"/>
                <w:b/>
                <w:sz w:val="20"/>
                <w:szCs w:val="20"/>
              </w:rPr>
              <w:t xml:space="preserve">Зачисляются на ЕКС через промежуточные счета с некоторой задержкой </w:t>
            </w:r>
          </w:p>
        </w:tc>
        <w:tc>
          <w:tcPr>
            <w:tcW w:w="1985" w:type="dxa"/>
            <w:shd w:val="clear" w:color="auto" w:fill="EAF1DD" w:themeFill="accent3" w:themeFillTint="33"/>
          </w:tcPr>
          <w:p w14:paraId="0BD57F05" w14:textId="40AA758B" w:rsidR="00ED642E" w:rsidRPr="001869BE" w:rsidRDefault="003C627B" w:rsidP="00ED642E">
            <w:pPr>
              <w:rPr>
                <w:rFonts w:ascii="Times New Roman" w:hAnsi="Times New Roman"/>
                <w:b/>
              </w:rPr>
            </w:pPr>
            <w:r w:rsidRPr="001869BE">
              <w:rPr>
                <w:rFonts w:ascii="Times New Roman" w:hAnsi="Times New Roman"/>
                <w:b/>
                <w:sz w:val="20"/>
                <w:szCs w:val="20"/>
              </w:rPr>
              <w:t>Регулярно переводятся на ЕКС по требованию инкассирующих учреждений</w:t>
            </w:r>
          </w:p>
        </w:tc>
        <w:tc>
          <w:tcPr>
            <w:tcW w:w="992" w:type="dxa"/>
            <w:shd w:val="clear" w:color="auto" w:fill="EAF1DD" w:themeFill="accent3" w:themeFillTint="33"/>
          </w:tcPr>
          <w:p w14:paraId="18769266" w14:textId="59A44EE4" w:rsidR="00ED642E" w:rsidRPr="001869BE" w:rsidRDefault="00FE569F" w:rsidP="00ED642E">
            <w:pPr>
              <w:rPr>
                <w:rFonts w:ascii="Times New Roman" w:hAnsi="Times New Roman"/>
                <w:b/>
              </w:rPr>
            </w:pPr>
            <w:r w:rsidRPr="001869BE">
              <w:rPr>
                <w:rFonts w:ascii="Times New Roman" w:hAnsi="Times New Roman"/>
                <w:b/>
              </w:rPr>
              <w:t>Другое</w:t>
            </w:r>
          </w:p>
        </w:tc>
      </w:tr>
      <w:tr w:rsidR="000C4659" w:rsidRPr="001869BE" w14:paraId="41A2E41B" w14:textId="77777777" w:rsidTr="00ED642E">
        <w:trPr>
          <w:trHeight w:val="370"/>
        </w:trPr>
        <w:tc>
          <w:tcPr>
            <w:tcW w:w="1384" w:type="dxa"/>
            <w:shd w:val="clear" w:color="auto" w:fill="DBE5F1" w:themeFill="accent1" w:themeFillTint="33"/>
            <w:vAlign w:val="bottom"/>
          </w:tcPr>
          <w:p w14:paraId="4A8D6A72" w14:textId="7ED1D07F" w:rsidR="000C4659" w:rsidRPr="001869BE" w:rsidRDefault="00663451" w:rsidP="00ED642E">
            <w:pPr>
              <w:rPr>
                <w:rFonts w:ascii="Times New Roman" w:hAnsi="Times New Roman"/>
                <w:b/>
                <w:i/>
              </w:rPr>
            </w:pPr>
            <w:r w:rsidRPr="001869BE">
              <w:rPr>
                <w:rFonts w:ascii="Times New Roman" w:hAnsi="Times New Roman"/>
                <w:b/>
                <w:sz w:val="20"/>
                <w:szCs w:val="20"/>
              </w:rPr>
              <w:t>Албания</w:t>
            </w:r>
          </w:p>
        </w:tc>
        <w:tc>
          <w:tcPr>
            <w:tcW w:w="1559" w:type="dxa"/>
            <w:vAlign w:val="bottom"/>
          </w:tcPr>
          <w:p w14:paraId="2E397886" w14:textId="77777777" w:rsidR="000C4659" w:rsidRPr="001869BE" w:rsidRDefault="000C4659" w:rsidP="00ED642E">
            <w:pPr>
              <w:rPr>
                <w:rFonts w:ascii="Times New Roman" w:hAnsi="Times New Roman"/>
                <w:b/>
              </w:rPr>
            </w:pPr>
          </w:p>
        </w:tc>
        <w:tc>
          <w:tcPr>
            <w:tcW w:w="1418" w:type="dxa"/>
            <w:vAlign w:val="bottom"/>
          </w:tcPr>
          <w:p w14:paraId="6DD16FBD" w14:textId="77777777" w:rsidR="000C4659" w:rsidRPr="001869BE" w:rsidRDefault="000C4659" w:rsidP="00ED642E">
            <w:pPr>
              <w:rPr>
                <w:rFonts w:ascii="Times New Roman" w:hAnsi="Times New Roman"/>
                <w:b/>
              </w:rPr>
            </w:pPr>
          </w:p>
        </w:tc>
        <w:tc>
          <w:tcPr>
            <w:tcW w:w="1984" w:type="dxa"/>
            <w:vAlign w:val="bottom"/>
          </w:tcPr>
          <w:p w14:paraId="16B8954E" w14:textId="01D2FC43" w:rsidR="000C4659" w:rsidRPr="001869BE" w:rsidRDefault="000C4659" w:rsidP="00ED642E">
            <w:pPr>
              <w:rPr>
                <w:rFonts w:ascii="Times New Roman" w:hAnsi="Times New Roman"/>
                <w:b/>
                <w:i/>
              </w:rPr>
            </w:pPr>
            <w:r w:rsidRPr="001869BE">
              <w:rPr>
                <w:rFonts w:ascii="Times New Roman" w:hAnsi="Times New Roman"/>
                <w:b/>
                <w:sz w:val="20"/>
                <w:szCs w:val="20"/>
              </w:rPr>
              <w:t>X</w:t>
            </w:r>
          </w:p>
        </w:tc>
        <w:tc>
          <w:tcPr>
            <w:tcW w:w="1985" w:type="dxa"/>
            <w:vAlign w:val="bottom"/>
          </w:tcPr>
          <w:p w14:paraId="42449D8A" w14:textId="77777777" w:rsidR="000C4659" w:rsidRPr="001869BE" w:rsidRDefault="000C4659" w:rsidP="00ED642E">
            <w:pPr>
              <w:rPr>
                <w:rFonts w:ascii="Times New Roman" w:hAnsi="Times New Roman"/>
                <w:b/>
                <w:i/>
              </w:rPr>
            </w:pPr>
          </w:p>
        </w:tc>
        <w:tc>
          <w:tcPr>
            <w:tcW w:w="992" w:type="dxa"/>
            <w:vAlign w:val="bottom"/>
          </w:tcPr>
          <w:p w14:paraId="5D5C868E" w14:textId="77777777" w:rsidR="000C4659" w:rsidRPr="001869BE" w:rsidRDefault="000C4659" w:rsidP="00ED642E">
            <w:pPr>
              <w:rPr>
                <w:rFonts w:ascii="Times New Roman" w:hAnsi="Times New Roman"/>
                <w:i/>
              </w:rPr>
            </w:pPr>
          </w:p>
        </w:tc>
      </w:tr>
      <w:tr w:rsidR="000C4659" w:rsidRPr="001869BE" w14:paraId="00FAAD05" w14:textId="77777777" w:rsidTr="00ED642E">
        <w:tc>
          <w:tcPr>
            <w:tcW w:w="1384" w:type="dxa"/>
            <w:shd w:val="clear" w:color="auto" w:fill="DBE5F1" w:themeFill="accent1" w:themeFillTint="33"/>
            <w:vAlign w:val="bottom"/>
          </w:tcPr>
          <w:p w14:paraId="2115B694" w14:textId="647EE791" w:rsidR="000C4659" w:rsidRPr="001869BE" w:rsidRDefault="00663451" w:rsidP="00ED642E">
            <w:pPr>
              <w:rPr>
                <w:rFonts w:ascii="Times New Roman" w:hAnsi="Times New Roman"/>
                <w:b/>
                <w:i/>
              </w:rPr>
            </w:pPr>
            <w:r w:rsidRPr="001869BE">
              <w:rPr>
                <w:rFonts w:ascii="Times New Roman" w:hAnsi="Times New Roman"/>
                <w:b/>
                <w:sz w:val="20"/>
                <w:szCs w:val="20"/>
              </w:rPr>
              <w:t>Азербайджан</w:t>
            </w:r>
          </w:p>
        </w:tc>
        <w:tc>
          <w:tcPr>
            <w:tcW w:w="1559" w:type="dxa"/>
            <w:vAlign w:val="bottom"/>
          </w:tcPr>
          <w:p w14:paraId="590A0C47" w14:textId="4D47F43B" w:rsidR="000C4659" w:rsidRPr="001869BE" w:rsidRDefault="000C4659" w:rsidP="00ED642E">
            <w:pPr>
              <w:rPr>
                <w:rFonts w:ascii="Times New Roman" w:hAnsi="Times New Roman"/>
                <w:b/>
              </w:rPr>
            </w:pPr>
            <w:r w:rsidRPr="001869BE">
              <w:rPr>
                <w:rFonts w:ascii="Times New Roman" w:hAnsi="Times New Roman"/>
                <w:b/>
                <w:sz w:val="20"/>
                <w:szCs w:val="20"/>
              </w:rPr>
              <w:t>X</w:t>
            </w:r>
          </w:p>
        </w:tc>
        <w:tc>
          <w:tcPr>
            <w:tcW w:w="1418" w:type="dxa"/>
            <w:vAlign w:val="bottom"/>
          </w:tcPr>
          <w:p w14:paraId="7185E8B1" w14:textId="77777777" w:rsidR="000C4659" w:rsidRPr="001869BE" w:rsidRDefault="000C4659" w:rsidP="00ED642E">
            <w:pPr>
              <w:rPr>
                <w:rFonts w:ascii="Times New Roman" w:hAnsi="Times New Roman"/>
                <w:b/>
              </w:rPr>
            </w:pPr>
          </w:p>
        </w:tc>
        <w:tc>
          <w:tcPr>
            <w:tcW w:w="1984" w:type="dxa"/>
            <w:vAlign w:val="bottom"/>
          </w:tcPr>
          <w:p w14:paraId="393CB388" w14:textId="77777777" w:rsidR="000C4659" w:rsidRPr="001869BE" w:rsidRDefault="000C4659" w:rsidP="00ED642E">
            <w:pPr>
              <w:rPr>
                <w:rFonts w:ascii="Times New Roman" w:hAnsi="Times New Roman"/>
                <w:b/>
                <w:i/>
              </w:rPr>
            </w:pPr>
          </w:p>
        </w:tc>
        <w:tc>
          <w:tcPr>
            <w:tcW w:w="1985" w:type="dxa"/>
            <w:vAlign w:val="bottom"/>
          </w:tcPr>
          <w:p w14:paraId="68C02B2A" w14:textId="77777777" w:rsidR="000C4659" w:rsidRPr="001869BE" w:rsidRDefault="000C4659" w:rsidP="00ED642E">
            <w:pPr>
              <w:rPr>
                <w:rFonts w:ascii="Times New Roman" w:hAnsi="Times New Roman"/>
                <w:b/>
                <w:i/>
              </w:rPr>
            </w:pPr>
          </w:p>
        </w:tc>
        <w:tc>
          <w:tcPr>
            <w:tcW w:w="992" w:type="dxa"/>
            <w:vAlign w:val="bottom"/>
          </w:tcPr>
          <w:p w14:paraId="2F44E464" w14:textId="77777777" w:rsidR="000C4659" w:rsidRPr="001869BE" w:rsidRDefault="000C4659" w:rsidP="00ED642E">
            <w:pPr>
              <w:rPr>
                <w:rFonts w:ascii="Times New Roman" w:hAnsi="Times New Roman"/>
                <w:i/>
              </w:rPr>
            </w:pPr>
          </w:p>
        </w:tc>
      </w:tr>
      <w:tr w:rsidR="000C4659" w:rsidRPr="001869BE" w14:paraId="0F34C826" w14:textId="77777777" w:rsidTr="00ED642E">
        <w:tc>
          <w:tcPr>
            <w:tcW w:w="1384" w:type="dxa"/>
            <w:shd w:val="clear" w:color="auto" w:fill="DBE5F1" w:themeFill="accent1" w:themeFillTint="33"/>
            <w:vAlign w:val="bottom"/>
          </w:tcPr>
          <w:p w14:paraId="2BCC4061" w14:textId="021200F7" w:rsidR="000C4659" w:rsidRPr="001869BE" w:rsidRDefault="00663451" w:rsidP="00ED642E">
            <w:pPr>
              <w:rPr>
                <w:rFonts w:ascii="Times New Roman" w:hAnsi="Times New Roman"/>
                <w:b/>
                <w:i/>
              </w:rPr>
            </w:pPr>
            <w:r w:rsidRPr="001869BE">
              <w:rPr>
                <w:rFonts w:ascii="Times New Roman" w:hAnsi="Times New Roman"/>
                <w:b/>
                <w:sz w:val="20"/>
                <w:szCs w:val="20"/>
              </w:rPr>
              <w:t>Беларусь</w:t>
            </w:r>
          </w:p>
        </w:tc>
        <w:tc>
          <w:tcPr>
            <w:tcW w:w="1559" w:type="dxa"/>
            <w:vAlign w:val="bottom"/>
          </w:tcPr>
          <w:p w14:paraId="55CE9F7B" w14:textId="64CA732F" w:rsidR="000C4659" w:rsidRPr="001869BE" w:rsidRDefault="000C4659" w:rsidP="00ED642E">
            <w:pPr>
              <w:rPr>
                <w:rFonts w:ascii="Times New Roman" w:hAnsi="Times New Roman"/>
                <w:b/>
              </w:rPr>
            </w:pPr>
            <w:r w:rsidRPr="001869BE">
              <w:rPr>
                <w:rFonts w:ascii="Times New Roman" w:hAnsi="Times New Roman"/>
                <w:b/>
                <w:sz w:val="20"/>
                <w:szCs w:val="20"/>
              </w:rPr>
              <w:t>X</w:t>
            </w:r>
          </w:p>
        </w:tc>
        <w:tc>
          <w:tcPr>
            <w:tcW w:w="1418" w:type="dxa"/>
            <w:vAlign w:val="bottom"/>
          </w:tcPr>
          <w:p w14:paraId="72C919A5" w14:textId="77777777" w:rsidR="000C4659" w:rsidRPr="001869BE" w:rsidRDefault="000C4659" w:rsidP="00ED642E">
            <w:pPr>
              <w:rPr>
                <w:rFonts w:ascii="Times New Roman" w:hAnsi="Times New Roman"/>
                <w:b/>
              </w:rPr>
            </w:pPr>
          </w:p>
        </w:tc>
        <w:tc>
          <w:tcPr>
            <w:tcW w:w="1984" w:type="dxa"/>
            <w:vAlign w:val="bottom"/>
          </w:tcPr>
          <w:p w14:paraId="27E9BD03" w14:textId="77777777" w:rsidR="000C4659" w:rsidRPr="001869BE" w:rsidRDefault="000C4659" w:rsidP="00ED642E">
            <w:pPr>
              <w:rPr>
                <w:rFonts w:ascii="Times New Roman" w:hAnsi="Times New Roman"/>
                <w:b/>
              </w:rPr>
            </w:pPr>
          </w:p>
        </w:tc>
        <w:tc>
          <w:tcPr>
            <w:tcW w:w="1985" w:type="dxa"/>
            <w:vAlign w:val="bottom"/>
          </w:tcPr>
          <w:p w14:paraId="4D04EF7C" w14:textId="77777777" w:rsidR="000C4659" w:rsidRPr="001869BE" w:rsidRDefault="000C4659" w:rsidP="00ED642E">
            <w:pPr>
              <w:rPr>
                <w:rFonts w:ascii="Times New Roman" w:hAnsi="Times New Roman"/>
                <w:b/>
              </w:rPr>
            </w:pPr>
          </w:p>
        </w:tc>
        <w:tc>
          <w:tcPr>
            <w:tcW w:w="992" w:type="dxa"/>
            <w:shd w:val="clear" w:color="auto" w:fill="auto"/>
            <w:vAlign w:val="bottom"/>
          </w:tcPr>
          <w:p w14:paraId="51644841" w14:textId="77777777" w:rsidR="000C4659" w:rsidRPr="001869BE" w:rsidRDefault="000C4659" w:rsidP="00ED642E">
            <w:pPr>
              <w:rPr>
                <w:rFonts w:ascii="Times New Roman" w:hAnsi="Times New Roman"/>
                <w:b/>
              </w:rPr>
            </w:pPr>
          </w:p>
        </w:tc>
      </w:tr>
      <w:tr w:rsidR="000C4659" w:rsidRPr="001869BE" w14:paraId="3813E05F" w14:textId="77777777" w:rsidTr="00ED642E">
        <w:tc>
          <w:tcPr>
            <w:tcW w:w="1384" w:type="dxa"/>
            <w:shd w:val="clear" w:color="auto" w:fill="DBE5F1" w:themeFill="accent1" w:themeFillTint="33"/>
            <w:vAlign w:val="bottom"/>
          </w:tcPr>
          <w:p w14:paraId="76EF07CF" w14:textId="21919500" w:rsidR="000C4659" w:rsidRPr="001869BE" w:rsidRDefault="00663451" w:rsidP="00ED642E">
            <w:pPr>
              <w:rPr>
                <w:rFonts w:ascii="Times New Roman" w:hAnsi="Times New Roman"/>
                <w:b/>
                <w:i/>
              </w:rPr>
            </w:pPr>
            <w:r w:rsidRPr="001869BE">
              <w:rPr>
                <w:rFonts w:ascii="Times New Roman" w:hAnsi="Times New Roman"/>
                <w:b/>
                <w:sz w:val="20"/>
                <w:szCs w:val="20"/>
              </w:rPr>
              <w:t>Хорватия</w:t>
            </w:r>
          </w:p>
        </w:tc>
        <w:tc>
          <w:tcPr>
            <w:tcW w:w="1559" w:type="dxa"/>
            <w:vAlign w:val="bottom"/>
          </w:tcPr>
          <w:p w14:paraId="4B0B7E45" w14:textId="3C48CDF6" w:rsidR="000C4659" w:rsidRPr="001869BE" w:rsidRDefault="000C4659" w:rsidP="00ED642E">
            <w:pPr>
              <w:rPr>
                <w:rFonts w:ascii="Times New Roman" w:hAnsi="Times New Roman"/>
                <w:b/>
              </w:rPr>
            </w:pPr>
            <w:r w:rsidRPr="001869BE">
              <w:rPr>
                <w:rFonts w:ascii="Times New Roman" w:hAnsi="Times New Roman"/>
                <w:b/>
                <w:sz w:val="20"/>
                <w:szCs w:val="20"/>
              </w:rPr>
              <w:t>X</w:t>
            </w:r>
          </w:p>
        </w:tc>
        <w:tc>
          <w:tcPr>
            <w:tcW w:w="1418" w:type="dxa"/>
            <w:vAlign w:val="bottom"/>
          </w:tcPr>
          <w:p w14:paraId="12F7F077" w14:textId="77777777" w:rsidR="000C4659" w:rsidRPr="001869BE" w:rsidRDefault="000C4659" w:rsidP="00ED642E">
            <w:pPr>
              <w:rPr>
                <w:rFonts w:ascii="Times New Roman" w:hAnsi="Times New Roman"/>
                <w:b/>
              </w:rPr>
            </w:pPr>
          </w:p>
        </w:tc>
        <w:tc>
          <w:tcPr>
            <w:tcW w:w="1984" w:type="dxa"/>
            <w:vAlign w:val="bottom"/>
          </w:tcPr>
          <w:p w14:paraId="4CD0BF13" w14:textId="77777777" w:rsidR="000C4659" w:rsidRPr="001869BE" w:rsidRDefault="000C4659" w:rsidP="00ED642E">
            <w:pPr>
              <w:rPr>
                <w:rFonts w:ascii="Times New Roman" w:hAnsi="Times New Roman"/>
                <w:b/>
                <w:i/>
                <w:highlight w:val="cyan"/>
              </w:rPr>
            </w:pPr>
          </w:p>
        </w:tc>
        <w:tc>
          <w:tcPr>
            <w:tcW w:w="1985" w:type="dxa"/>
            <w:vAlign w:val="bottom"/>
          </w:tcPr>
          <w:p w14:paraId="7F3F1E6E" w14:textId="77777777" w:rsidR="000C4659" w:rsidRPr="001869BE" w:rsidRDefault="000C4659" w:rsidP="00ED642E">
            <w:pPr>
              <w:rPr>
                <w:rFonts w:ascii="Times New Roman" w:hAnsi="Times New Roman"/>
                <w:b/>
                <w:i/>
                <w:highlight w:val="cyan"/>
              </w:rPr>
            </w:pPr>
          </w:p>
        </w:tc>
        <w:tc>
          <w:tcPr>
            <w:tcW w:w="992" w:type="dxa"/>
            <w:vAlign w:val="bottom"/>
          </w:tcPr>
          <w:p w14:paraId="337F5CB2" w14:textId="77777777" w:rsidR="000C4659" w:rsidRPr="001869BE" w:rsidRDefault="000C4659" w:rsidP="00ED642E">
            <w:pPr>
              <w:rPr>
                <w:rFonts w:ascii="Times New Roman" w:hAnsi="Times New Roman"/>
                <w:i/>
                <w:highlight w:val="cyan"/>
              </w:rPr>
            </w:pPr>
          </w:p>
        </w:tc>
      </w:tr>
      <w:tr w:rsidR="000C4659" w:rsidRPr="001869BE" w14:paraId="16B840F8" w14:textId="77777777" w:rsidTr="00ED642E">
        <w:tc>
          <w:tcPr>
            <w:tcW w:w="1384" w:type="dxa"/>
            <w:shd w:val="clear" w:color="auto" w:fill="DBE5F1" w:themeFill="accent1" w:themeFillTint="33"/>
            <w:vAlign w:val="bottom"/>
          </w:tcPr>
          <w:p w14:paraId="6D936FD4" w14:textId="0B15A2B5" w:rsidR="000C4659" w:rsidRPr="001869BE" w:rsidRDefault="00663451" w:rsidP="00ED642E">
            <w:pPr>
              <w:rPr>
                <w:rFonts w:ascii="Times New Roman" w:hAnsi="Times New Roman"/>
                <w:b/>
                <w:i/>
              </w:rPr>
            </w:pPr>
            <w:r w:rsidRPr="001869BE">
              <w:rPr>
                <w:rFonts w:ascii="Times New Roman" w:hAnsi="Times New Roman"/>
                <w:b/>
                <w:sz w:val="20"/>
                <w:szCs w:val="20"/>
              </w:rPr>
              <w:t>Грузия</w:t>
            </w:r>
          </w:p>
        </w:tc>
        <w:tc>
          <w:tcPr>
            <w:tcW w:w="1559" w:type="dxa"/>
            <w:vAlign w:val="bottom"/>
          </w:tcPr>
          <w:p w14:paraId="4C36179E" w14:textId="62AE970F" w:rsidR="000C4659" w:rsidRPr="001869BE" w:rsidRDefault="000C4659" w:rsidP="00ED642E">
            <w:pPr>
              <w:rPr>
                <w:rFonts w:ascii="Times New Roman" w:hAnsi="Times New Roman"/>
                <w:b/>
                <w:sz w:val="20"/>
                <w:szCs w:val="20"/>
              </w:rPr>
            </w:pPr>
            <w:r w:rsidRPr="001869BE">
              <w:rPr>
                <w:rFonts w:ascii="Times New Roman" w:hAnsi="Times New Roman"/>
                <w:b/>
                <w:sz w:val="20"/>
                <w:szCs w:val="20"/>
              </w:rPr>
              <w:t>X</w:t>
            </w:r>
          </w:p>
        </w:tc>
        <w:tc>
          <w:tcPr>
            <w:tcW w:w="1418" w:type="dxa"/>
            <w:vAlign w:val="bottom"/>
          </w:tcPr>
          <w:p w14:paraId="5234EF20" w14:textId="77777777" w:rsidR="000C4659" w:rsidRPr="001869BE" w:rsidRDefault="000C4659" w:rsidP="00ED642E">
            <w:pPr>
              <w:rPr>
                <w:rFonts w:ascii="Times New Roman" w:hAnsi="Times New Roman"/>
                <w:b/>
              </w:rPr>
            </w:pPr>
          </w:p>
        </w:tc>
        <w:tc>
          <w:tcPr>
            <w:tcW w:w="1984" w:type="dxa"/>
            <w:vAlign w:val="bottom"/>
          </w:tcPr>
          <w:p w14:paraId="53C67996" w14:textId="77777777" w:rsidR="000C4659" w:rsidRPr="001869BE" w:rsidRDefault="000C4659" w:rsidP="00ED642E">
            <w:pPr>
              <w:rPr>
                <w:rFonts w:ascii="Times New Roman" w:hAnsi="Times New Roman"/>
                <w:b/>
                <w:i/>
              </w:rPr>
            </w:pPr>
          </w:p>
        </w:tc>
        <w:tc>
          <w:tcPr>
            <w:tcW w:w="1985" w:type="dxa"/>
            <w:vAlign w:val="bottom"/>
          </w:tcPr>
          <w:p w14:paraId="00335CF7" w14:textId="77777777" w:rsidR="000C4659" w:rsidRPr="001869BE" w:rsidRDefault="000C4659" w:rsidP="00ED642E">
            <w:pPr>
              <w:rPr>
                <w:rFonts w:ascii="Times New Roman" w:hAnsi="Times New Roman"/>
                <w:b/>
                <w:i/>
              </w:rPr>
            </w:pPr>
          </w:p>
        </w:tc>
        <w:tc>
          <w:tcPr>
            <w:tcW w:w="992" w:type="dxa"/>
            <w:vAlign w:val="bottom"/>
          </w:tcPr>
          <w:p w14:paraId="4D8231AB" w14:textId="77777777" w:rsidR="000C4659" w:rsidRPr="001869BE" w:rsidRDefault="000C4659" w:rsidP="00ED642E">
            <w:pPr>
              <w:rPr>
                <w:rFonts w:ascii="Times New Roman" w:hAnsi="Times New Roman"/>
                <w:i/>
              </w:rPr>
            </w:pPr>
          </w:p>
        </w:tc>
      </w:tr>
      <w:tr w:rsidR="000C4659" w:rsidRPr="001869BE" w14:paraId="3EE46749" w14:textId="77777777" w:rsidTr="00ED642E">
        <w:tc>
          <w:tcPr>
            <w:tcW w:w="1384" w:type="dxa"/>
            <w:shd w:val="clear" w:color="auto" w:fill="DBE5F1" w:themeFill="accent1" w:themeFillTint="33"/>
            <w:vAlign w:val="bottom"/>
          </w:tcPr>
          <w:p w14:paraId="35A135C6" w14:textId="74A276A9" w:rsidR="000C4659" w:rsidRPr="001869BE" w:rsidRDefault="00663451" w:rsidP="00ED642E">
            <w:pPr>
              <w:rPr>
                <w:rFonts w:ascii="Times New Roman" w:hAnsi="Times New Roman"/>
                <w:b/>
                <w:i/>
              </w:rPr>
            </w:pPr>
            <w:r w:rsidRPr="001869BE">
              <w:rPr>
                <w:rFonts w:ascii="Times New Roman" w:hAnsi="Times New Roman"/>
                <w:b/>
                <w:sz w:val="20"/>
                <w:szCs w:val="20"/>
              </w:rPr>
              <w:t>Казахстан</w:t>
            </w:r>
          </w:p>
        </w:tc>
        <w:tc>
          <w:tcPr>
            <w:tcW w:w="1559" w:type="dxa"/>
            <w:vAlign w:val="bottom"/>
          </w:tcPr>
          <w:p w14:paraId="0498B1F1" w14:textId="6E52B0E1" w:rsidR="000C4659" w:rsidRPr="001869BE" w:rsidRDefault="000C4659" w:rsidP="00ED642E">
            <w:pPr>
              <w:rPr>
                <w:rFonts w:ascii="Times New Roman" w:hAnsi="Times New Roman"/>
                <w:b/>
                <w:sz w:val="20"/>
                <w:szCs w:val="20"/>
              </w:rPr>
            </w:pPr>
            <w:r w:rsidRPr="001869BE">
              <w:rPr>
                <w:rFonts w:ascii="Times New Roman" w:hAnsi="Times New Roman"/>
                <w:b/>
                <w:sz w:val="20"/>
                <w:szCs w:val="20"/>
              </w:rPr>
              <w:t>X</w:t>
            </w:r>
          </w:p>
        </w:tc>
        <w:tc>
          <w:tcPr>
            <w:tcW w:w="1418" w:type="dxa"/>
            <w:vAlign w:val="bottom"/>
          </w:tcPr>
          <w:p w14:paraId="70EF2930" w14:textId="77777777" w:rsidR="000C4659" w:rsidRPr="001869BE" w:rsidRDefault="000C4659" w:rsidP="00ED642E">
            <w:pPr>
              <w:rPr>
                <w:rFonts w:ascii="Times New Roman" w:hAnsi="Times New Roman"/>
                <w:b/>
              </w:rPr>
            </w:pPr>
          </w:p>
        </w:tc>
        <w:tc>
          <w:tcPr>
            <w:tcW w:w="1984" w:type="dxa"/>
            <w:vAlign w:val="bottom"/>
          </w:tcPr>
          <w:p w14:paraId="220C10F3" w14:textId="77777777" w:rsidR="000C4659" w:rsidRPr="001869BE" w:rsidRDefault="000C4659" w:rsidP="00ED642E">
            <w:pPr>
              <w:rPr>
                <w:rFonts w:ascii="Times New Roman" w:hAnsi="Times New Roman"/>
                <w:b/>
                <w:i/>
              </w:rPr>
            </w:pPr>
          </w:p>
        </w:tc>
        <w:tc>
          <w:tcPr>
            <w:tcW w:w="1985" w:type="dxa"/>
            <w:vAlign w:val="bottom"/>
          </w:tcPr>
          <w:p w14:paraId="43F2ED27" w14:textId="77777777" w:rsidR="000C4659" w:rsidRPr="001869BE" w:rsidRDefault="000C4659" w:rsidP="00ED642E">
            <w:pPr>
              <w:rPr>
                <w:rFonts w:ascii="Times New Roman" w:hAnsi="Times New Roman"/>
                <w:b/>
                <w:i/>
              </w:rPr>
            </w:pPr>
          </w:p>
        </w:tc>
        <w:tc>
          <w:tcPr>
            <w:tcW w:w="992" w:type="dxa"/>
            <w:vAlign w:val="bottom"/>
          </w:tcPr>
          <w:p w14:paraId="5980D7D2" w14:textId="77777777" w:rsidR="000C4659" w:rsidRPr="001869BE" w:rsidRDefault="000C4659" w:rsidP="00ED642E">
            <w:pPr>
              <w:rPr>
                <w:rFonts w:ascii="Times New Roman" w:hAnsi="Times New Roman"/>
                <w:i/>
              </w:rPr>
            </w:pPr>
          </w:p>
        </w:tc>
      </w:tr>
      <w:tr w:rsidR="000C4659" w:rsidRPr="001869BE" w14:paraId="7E861867" w14:textId="77777777" w:rsidTr="00ED642E">
        <w:tc>
          <w:tcPr>
            <w:tcW w:w="1384" w:type="dxa"/>
            <w:shd w:val="clear" w:color="auto" w:fill="DBE5F1" w:themeFill="accent1" w:themeFillTint="33"/>
            <w:vAlign w:val="bottom"/>
          </w:tcPr>
          <w:p w14:paraId="5B5B26BF" w14:textId="61B454A5" w:rsidR="000C4659" w:rsidRPr="001869BE" w:rsidRDefault="00663451" w:rsidP="00ED642E">
            <w:pPr>
              <w:rPr>
                <w:rFonts w:ascii="Times New Roman" w:hAnsi="Times New Roman"/>
                <w:b/>
                <w:i/>
              </w:rPr>
            </w:pPr>
            <w:r w:rsidRPr="001869BE">
              <w:rPr>
                <w:rFonts w:ascii="Times New Roman" w:hAnsi="Times New Roman"/>
                <w:b/>
                <w:sz w:val="20"/>
                <w:szCs w:val="20"/>
              </w:rPr>
              <w:t>Киргизия</w:t>
            </w:r>
          </w:p>
        </w:tc>
        <w:tc>
          <w:tcPr>
            <w:tcW w:w="1559" w:type="dxa"/>
            <w:vAlign w:val="bottom"/>
          </w:tcPr>
          <w:p w14:paraId="52EA5550" w14:textId="77777777" w:rsidR="000C4659" w:rsidRPr="001869BE" w:rsidRDefault="000C4659" w:rsidP="00ED642E">
            <w:pPr>
              <w:rPr>
                <w:rFonts w:ascii="Times New Roman" w:hAnsi="Times New Roman"/>
                <w:b/>
                <w:sz w:val="20"/>
                <w:szCs w:val="20"/>
              </w:rPr>
            </w:pPr>
          </w:p>
        </w:tc>
        <w:tc>
          <w:tcPr>
            <w:tcW w:w="1418" w:type="dxa"/>
            <w:vAlign w:val="bottom"/>
          </w:tcPr>
          <w:p w14:paraId="02D7B56F" w14:textId="09AF22EA" w:rsidR="000C4659" w:rsidRPr="001869BE" w:rsidRDefault="000C4659" w:rsidP="00ED642E">
            <w:pPr>
              <w:rPr>
                <w:rFonts w:ascii="Times New Roman" w:hAnsi="Times New Roman"/>
                <w:b/>
              </w:rPr>
            </w:pPr>
            <w:r w:rsidRPr="001869BE">
              <w:rPr>
                <w:rFonts w:ascii="Times New Roman" w:hAnsi="Times New Roman"/>
                <w:b/>
                <w:sz w:val="20"/>
                <w:szCs w:val="20"/>
              </w:rPr>
              <w:t>X</w:t>
            </w:r>
          </w:p>
        </w:tc>
        <w:tc>
          <w:tcPr>
            <w:tcW w:w="1984" w:type="dxa"/>
            <w:vAlign w:val="bottom"/>
          </w:tcPr>
          <w:p w14:paraId="28580EDC" w14:textId="77777777" w:rsidR="000C4659" w:rsidRPr="001869BE" w:rsidRDefault="000C4659" w:rsidP="00ED642E">
            <w:pPr>
              <w:rPr>
                <w:rFonts w:ascii="Times New Roman" w:hAnsi="Times New Roman"/>
                <w:b/>
                <w:i/>
              </w:rPr>
            </w:pPr>
          </w:p>
        </w:tc>
        <w:tc>
          <w:tcPr>
            <w:tcW w:w="1985" w:type="dxa"/>
            <w:vAlign w:val="bottom"/>
          </w:tcPr>
          <w:p w14:paraId="553ED5DB" w14:textId="77777777" w:rsidR="000C4659" w:rsidRPr="001869BE" w:rsidRDefault="000C4659" w:rsidP="00ED642E">
            <w:pPr>
              <w:rPr>
                <w:rFonts w:ascii="Times New Roman" w:hAnsi="Times New Roman"/>
                <w:b/>
                <w:i/>
              </w:rPr>
            </w:pPr>
          </w:p>
        </w:tc>
        <w:tc>
          <w:tcPr>
            <w:tcW w:w="992" w:type="dxa"/>
            <w:vAlign w:val="bottom"/>
          </w:tcPr>
          <w:p w14:paraId="669F0B6C" w14:textId="77777777" w:rsidR="000C4659" w:rsidRPr="001869BE" w:rsidRDefault="000C4659" w:rsidP="00ED642E">
            <w:pPr>
              <w:rPr>
                <w:rFonts w:ascii="Times New Roman" w:hAnsi="Times New Roman"/>
                <w:i/>
              </w:rPr>
            </w:pPr>
          </w:p>
        </w:tc>
      </w:tr>
      <w:tr w:rsidR="000C4659" w:rsidRPr="001869BE" w14:paraId="21331CC6" w14:textId="77777777" w:rsidTr="00ED642E">
        <w:tc>
          <w:tcPr>
            <w:tcW w:w="1384" w:type="dxa"/>
            <w:shd w:val="clear" w:color="auto" w:fill="DBE5F1" w:themeFill="accent1" w:themeFillTint="33"/>
            <w:vAlign w:val="bottom"/>
          </w:tcPr>
          <w:p w14:paraId="79633661" w14:textId="54DC5142" w:rsidR="000C4659" w:rsidRPr="001869BE" w:rsidRDefault="00663451" w:rsidP="00ED642E">
            <w:pPr>
              <w:rPr>
                <w:rFonts w:ascii="Times New Roman" w:hAnsi="Times New Roman"/>
                <w:b/>
                <w:i/>
              </w:rPr>
            </w:pPr>
            <w:r w:rsidRPr="001869BE">
              <w:rPr>
                <w:rFonts w:ascii="Times New Roman" w:hAnsi="Times New Roman"/>
                <w:b/>
                <w:sz w:val="20"/>
                <w:szCs w:val="20"/>
              </w:rPr>
              <w:t>Молдова</w:t>
            </w:r>
          </w:p>
        </w:tc>
        <w:tc>
          <w:tcPr>
            <w:tcW w:w="1559" w:type="dxa"/>
            <w:vAlign w:val="bottom"/>
          </w:tcPr>
          <w:p w14:paraId="6E2A16F4" w14:textId="7569589A" w:rsidR="000C4659" w:rsidRPr="001869BE" w:rsidRDefault="000C4659" w:rsidP="00ED642E">
            <w:pPr>
              <w:rPr>
                <w:rFonts w:ascii="Times New Roman" w:hAnsi="Times New Roman"/>
                <w:b/>
              </w:rPr>
            </w:pPr>
            <w:r w:rsidRPr="001869BE">
              <w:rPr>
                <w:rFonts w:ascii="Times New Roman" w:hAnsi="Times New Roman"/>
                <w:b/>
                <w:sz w:val="20"/>
                <w:szCs w:val="20"/>
              </w:rPr>
              <w:t>X</w:t>
            </w:r>
          </w:p>
        </w:tc>
        <w:tc>
          <w:tcPr>
            <w:tcW w:w="1418" w:type="dxa"/>
            <w:vAlign w:val="bottom"/>
          </w:tcPr>
          <w:p w14:paraId="5FBF883F" w14:textId="77777777" w:rsidR="000C4659" w:rsidRPr="001869BE" w:rsidRDefault="000C4659" w:rsidP="00ED642E">
            <w:pPr>
              <w:rPr>
                <w:rFonts w:ascii="Times New Roman" w:hAnsi="Times New Roman"/>
                <w:b/>
              </w:rPr>
            </w:pPr>
          </w:p>
        </w:tc>
        <w:tc>
          <w:tcPr>
            <w:tcW w:w="1984" w:type="dxa"/>
            <w:vAlign w:val="bottom"/>
          </w:tcPr>
          <w:p w14:paraId="51DAD198" w14:textId="77777777" w:rsidR="000C4659" w:rsidRPr="001869BE" w:rsidRDefault="000C4659" w:rsidP="00ED642E">
            <w:pPr>
              <w:rPr>
                <w:rFonts w:ascii="Times New Roman" w:hAnsi="Times New Roman"/>
                <w:b/>
                <w:i/>
                <w:highlight w:val="yellow"/>
              </w:rPr>
            </w:pPr>
          </w:p>
        </w:tc>
        <w:tc>
          <w:tcPr>
            <w:tcW w:w="1985" w:type="dxa"/>
            <w:vAlign w:val="bottom"/>
          </w:tcPr>
          <w:p w14:paraId="52A7A5F6" w14:textId="77777777" w:rsidR="000C4659" w:rsidRPr="001869BE" w:rsidRDefault="000C4659" w:rsidP="00ED642E">
            <w:pPr>
              <w:rPr>
                <w:rFonts w:ascii="Times New Roman" w:hAnsi="Times New Roman"/>
                <w:b/>
                <w:i/>
                <w:highlight w:val="yellow"/>
              </w:rPr>
            </w:pPr>
          </w:p>
        </w:tc>
        <w:tc>
          <w:tcPr>
            <w:tcW w:w="992" w:type="dxa"/>
            <w:vAlign w:val="bottom"/>
          </w:tcPr>
          <w:p w14:paraId="04969DDF" w14:textId="77777777" w:rsidR="000C4659" w:rsidRPr="001869BE" w:rsidRDefault="000C4659" w:rsidP="00ED642E">
            <w:pPr>
              <w:rPr>
                <w:rFonts w:ascii="Times New Roman" w:hAnsi="Times New Roman"/>
                <w:i/>
                <w:highlight w:val="yellow"/>
              </w:rPr>
            </w:pPr>
          </w:p>
        </w:tc>
      </w:tr>
      <w:tr w:rsidR="000C4659" w:rsidRPr="001869BE" w14:paraId="355CCCDD" w14:textId="77777777" w:rsidTr="00ED642E">
        <w:tc>
          <w:tcPr>
            <w:tcW w:w="1384" w:type="dxa"/>
            <w:shd w:val="clear" w:color="auto" w:fill="DBE5F1" w:themeFill="accent1" w:themeFillTint="33"/>
            <w:vAlign w:val="bottom"/>
          </w:tcPr>
          <w:p w14:paraId="40E3AA93" w14:textId="7E0C725C" w:rsidR="000C4659" w:rsidRPr="001869BE" w:rsidRDefault="00663451" w:rsidP="00ED642E">
            <w:pPr>
              <w:rPr>
                <w:rFonts w:ascii="Times New Roman" w:hAnsi="Times New Roman"/>
                <w:b/>
                <w:i/>
              </w:rPr>
            </w:pPr>
            <w:r w:rsidRPr="001869BE">
              <w:rPr>
                <w:rFonts w:ascii="Times New Roman" w:hAnsi="Times New Roman"/>
                <w:b/>
                <w:sz w:val="20"/>
                <w:szCs w:val="20"/>
              </w:rPr>
              <w:t>Черногория</w:t>
            </w:r>
          </w:p>
        </w:tc>
        <w:tc>
          <w:tcPr>
            <w:tcW w:w="1559" w:type="dxa"/>
            <w:vAlign w:val="bottom"/>
          </w:tcPr>
          <w:p w14:paraId="7913B0A6" w14:textId="3E92EA4D" w:rsidR="000C4659" w:rsidRPr="001869BE" w:rsidRDefault="000C4659" w:rsidP="00ED642E">
            <w:pPr>
              <w:rPr>
                <w:rFonts w:ascii="Times New Roman" w:hAnsi="Times New Roman"/>
                <w:b/>
                <w:sz w:val="20"/>
                <w:szCs w:val="20"/>
              </w:rPr>
            </w:pPr>
            <w:r w:rsidRPr="001869BE">
              <w:rPr>
                <w:rFonts w:ascii="Times New Roman" w:hAnsi="Times New Roman"/>
                <w:b/>
                <w:sz w:val="20"/>
                <w:szCs w:val="20"/>
              </w:rPr>
              <w:t>X</w:t>
            </w:r>
          </w:p>
        </w:tc>
        <w:tc>
          <w:tcPr>
            <w:tcW w:w="1418" w:type="dxa"/>
            <w:vAlign w:val="bottom"/>
          </w:tcPr>
          <w:p w14:paraId="036CDC0D" w14:textId="4BE7C4EA" w:rsidR="000C4659" w:rsidRPr="001869BE" w:rsidRDefault="000C4659" w:rsidP="00ED642E">
            <w:pPr>
              <w:rPr>
                <w:rFonts w:ascii="Times New Roman" w:hAnsi="Times New Roman"/>
                <w:b/>
              </w:rPr>
            </w:pPr>
          </w:p>
        </w:tc>
        <w:tc>
          <w:tcPr>
            <w:tcW w:w="1984" w:type="dxa"/>
            <w:vAlign w:val="bottom"/>
          </w:tcPr>
          <w:p w14:paraId="02428910" w14:textId="77777777" w:rsidR="000C4659" w:rsidRPr="001869BE" w:rsidRDefault="000C4659" w:rsidP="00ED642E">
            <w:pPr>
              <w:rPr>
                <w:rFonts w:ascii="Times New Roman" w:hAnsi="Times New Roman"/>
                <w:b/>
                <w:i/>
              </w:rPr>
            </w:pPr>
          </w:p>
        </w:tc>
        <w:tc>
          <w:tcPr>
            <w:tcW w:w="1985" w:type="dxa"/>
            <w:vAlign w:val="bottom"/>
          </w:tcPr>
          <w:p w14:paraId="4D90CFFA" w14:textId="77777777" w:rsidR="000C4659" w:rsidRPr="001869BE" w:rsidRDefault="000C4659" w:rsidP="00ED642E">
            <w:pPr>
              <w:rPr>
                <w:rFonts w:ascii="Times New Roman" w:hAnsi="Times New Roman"/>
                <w:b/>
                <w:i/>
              </w:rPr>
            </w:pPr>
          </w:p>
        </w:tc>
        <w:tc>
          <w:tcPr>
            <w:tcW w:w="992" w:type="dxa"/>
            <w:vAlign w:val="bottom"/>
          </w:tcPr>
          <w:p w14:paraId="47878742" w14:textId="77777777" w:rsidR="000C4659" w:rsidRPr="001869BE" w:rsidRDefault="000C4659" w:rsidP="00ED642E">
            <w:pPr>
              <w:rPr>
                <w:rFonts w:ascii="Times New Roman" w:hAnsi="Times New Roman"/>
                <w:i/>
              </w:rPr>
            </w:pPr>
          </w:p>
        </w:tc>
      </w:tr>
      <w:tr w:rsidR="000C4659" w:rsidRPr="001869BE" w14:paraId="13539F67" w14:textId="77777777" w:rsidTr="00ED642E">
        <w:tc>
          <w:tcPr>
            <w:tcW w:w="1384" w:type="dxa"/>
            <w:shd w:val="clear" w:color="auto" w:fill="DBE5F1" w:themeFill="accent1" w:themeFillTint="33"/>
            <w:vAlign w:val="bottom"/>
          </w:tcPr>
          <w:p w14:paraId="442C049D" w14:textId="3A76CD30" w:rsidR="000C4659" w:rsidRPr="001869BE" w:rsidRDefault="00663451" w:rsidP="00ED642E">
            <w:pPr>
              <w:rPr>
                <w:rFonts w:ascii="Times New Roman" w:hAnsi="Times New Roman"/>
                <w:b/>
                <w:i/>
              </w:rPr>
            </w:pPr>
            <w:r w:rsidRPr="001869BE">
              <w:rPr>
                <w:rFonts w:ascii="Times New Roman" w:hAnsi="Times New Roman"/>
                <w:b/>
                <w:sz w:val="20"/>
                <w:szCs w:val="20"/>
              </w:rPr>
              <w:t>Таджикистан</w:t>
            </w:r>
          </w:p>
        </w:tc>
        <w:tc>
          <w:tcPr>
            <w:tcW w:w="1559" w:type="dxa"/>
            <w:vAlign w:val="bottom"/>
          </w:tcPr>
          <w:p w14:paraId="67B9DC11" w14:textId="2E0F6B87" w:rsidR="000C4659" w:rsidRPr="001869BE" w:rsidRDefault="000C4659" w:rsidP="00ED642E">
            <w:pPr>
              <w:rPr>
                <w:rFonts w:ascii="Times New Roman" w:hAnsi="Times New Roman"/>
                <w:b/>
                <w:sz w:val="20"/>
                <w:szCs w:val="20"/>
              </w:rPr>
            </w:pPr>
            <w:r w:rsidRPr="001869BE">
              <w:rPr>
                <w:rFonts w:ascii="Times New Roman" w:hAnsi="Times New Roman"/>
                <w:b/>
                <w:sz w:val="20"/>
                <w:szCs w:val="20"/>
              </w:rPr>
              <w:t>X</w:t>
            </w:r>
          </w:p>
        </w:tc>
        <w:tc>
          <w:tcPr>
            <w:tcW w:w="1418" w:type="dxa"/>
            <w:vAlign w:val="bottom"/>
          </w:tcPr>
          <w:p w14:paraId="603C5AA1" w14:textId="77777777" w:rsidR="000C4659" w:rsidRPr="001869BE" w:rsidRDefault="000C4659" w:rsidP="00ED642E">
            <w:pPr>
              <w:rPr>
                <w:rFonts w:ascii="Times New Roman" w:hAnsi="Times New Roman"/>
                <w:b/>
              </w:rPr>
            </w:pPr>
          </w:p>
        </w:tc>
        <w:tc>
          <w:tcPr>
            <w:tcW w:w="1984" w:type="dxa"/>
            <w:vAlign w:val="bottom"/>
          </w:tcPr>
          <w:p w14:paraId="066DC642" w14:textId="77777777" w:rsidR="000C4659" w:rsidRPr="001869BE" w:rsidRDefault="000C4659" w:rsidP="00ED642E">
            <w:pPr>
              <w:rPr>
                <w:rFonts w:ascii="Times New Roman" w:hAnsi="Times New Roman"/>
                <w:b/>
                <w:i/>
              </w:rPr>
            </w:pPr>
          </w:p>
        </w:tc>
        <w:tc>
          <w:tcPr>
            <w:tcW w:w="1985" w:type="dxa"/>
            <w:vAlign w:val="bottom"/>
          </w:tcPr>
          <w:p w14:paraId="3C5B7771" w14:textId="77777777" w:rsidR="000C4659" w:rsidRPr="001869BE" w:rsidRDefault="000C4659" w:rsidP="00ED642E">
            <w:pPr>
              <w:rPr>
                <w:rFonts w:ascii="Times New Roman" w:hAnsi="Times New Roman"/>
                <w:b/>
                <w:i/>
              </w:rPr>
            </w:pPr>
          </w:p>
        </w:tc>
        <w:tc>
          <w:tcPr>
            <w:tcW w:w="992" w:type="dxa"/>
            <w:vAlign w:val="bottom"/>
          </w:tcPr>
          <w:p w14:paraId="1C01FD00" w14:textId="77777777" w:rsidR="000C4659" w:rsidRPr="001869BE" w:rsidRDefault="000C4659" w:rsidP="00ED642E">
            <w:pPr>
              <w:rPr>
                <w:rFonts w:ascii="Times New Roman" w:hAnsi="Times New Roman"/>
                <w:i/>
              </w:rPr>
            </w:pPr>
          </w:p>
        </w:tc>
      </w:tr>
      <w:tr w:rsidR="000C4659" w:rsidRPr="001869BE" w14:paraId="73790169" w14:textId="77777777" w:rsidTr="00ED642E">
        <w:tc>
          <w:tcPr>
            <w:tcW w:w="1384" w:type="dxa"/>
            <w:shd w:val="clear" w:color="auto" w:fill="DBE5F1" w:themeFill="accent1" w:themeFillTint="33"/>
            <w:vAlign w:val="bottom"/>
          </w:tcPr>
          <w:p w14:paraId="0A16E0F4" w14:textId="7DA94613" w:rsidR="000C4659" w:rsidRPr="001869BE" w:rsidRDefault="00663451" w:rsidP="00ED642E">
            <w:pPr>
              <w:rPr>
                <w:rFonts w:ascii="Times New Roman" w:hAnsi="Times New Roman"/>
                <w:b/>
                <w:i/>
              </w:rPr>
            </w:pPr>
            <w:r w:rsidRPr="001869BE">
              <w:rPr>
                <w:rFonts w:ascii="Times New Roman" w:hAnsi="Times New Roman"/>
                <w:b/>
                <w:sz w:val="20"/>
                <w:szCs w:val="20"/>
              </w:rPr>
              <w:t>Турция</w:t>
            </w:r>
          </w:p>
        </w:tc>
        <w:tc>
          <w:tcPr>
            <w:tcW w:w="1559" w:type="dxa"/>
            <w:vAlign w:val="bottom"/>
          </w:tcPr>
          <w:p w14:paraId="2AC09C66" w14:textId="489966C8" w:rsidR="000C4659" w:rsidRPr="001869BE" w:rsidRDefault="000C4659" w:rsidP="00ED642E">
            <w:pPr>
              <w:rPr>
                <w:rFonts w:ascii="Times New Roman" w:hAnsi="Times New Roman"/>
                <w:b/>
                <w:sz w:val="20"/>
                <w:szCs w:val="20"/>
              </w:rPr>
            </w:pPr>
            <w:r w:rsidRPr="001869BE">
              <w:rPr>
                <w:rFonts w:ascii="Times New Roman" w:hAnsi="Times New Roman"/>
                <w:b/>
                <w:sz w:val="20"/>
                <w:szCs w:val="20"/>
              </w:rPr>
              <w:t>X</w:t>
            </w:r>
          </w:p>
        </w:tc>
        <w:tc>
          <w:tcPr>
            <w:tcW w:w="1418" w:type="dxa"/>
            <w:vAlign w:val="bottom"/>
          </w:tcPr>
          <w:p w14:paraId="3A3CD1E4" w14:textId="77777777" w:rsidR="000C4659" w:rsidRPr="001869BE" w:rsidRDefault="000C4659" w:rsidP="00ED642E">
            <w:pPr>
              <w:rPr>
                <w:rFonts w:ascii="Times New Roman" w:hAnsi="Times New Roman"/>
                <w:b/>
              </w:rPr>
            </w:pPr>
          </w:p>
        </w:tc>
        <w:tc>
          <w:tcPr>
            <w:tcW w:w="1984" w:type="dxa"/>
            <w:vAlign w:val="bottom"/>
          </w:tcPr>
          <w:p w14:paraId="4A4CF3B1" w14:textId="77777777" w:rsidR="000C4659" w:rsidRPr="001869BE" w:rsidRDefault="000C4659" w:rsidP="00ED642E">
            <w:pPr>
              <w:rPr>
                <w:rFonts w:ascii="Times New Roman" w:hAnsi="Times New Roman"/>
                <w:b/>
                <w:i/>
              </w:rPr>
            </w:pPr>
          </w:p>
        </w:tc>
        <w:tc>
          <w:tcPr>
            <w:tcW w:w="1985" w:type="dxa"/>
            <w:vAlign w:val="bottom"/>
          </w:tcPr>
          <w:p w14:paraId="052D9B4E" w14:textId="77777777" w:rsidR="000C4659" w:rsidRPr="001869BE" w:rsidRDefault="000C4659" w:rsidP="00ED642E">
            <w:pPr>
              <w:rPr>
                <w:rFonts w:ascii="Times New Roman" w:hAnsi="Times New Roman"/>
                <w:b/>
                <w:i/>
              </w:rPr>
            </w:pPr>
          </w:p>
        </w:tc>
        <w:tc>
          <w:tcPr>
            <w:tcW w:w="992" w:type="dxa"/>
            <w:vAlign w:val="bottom"/>
          </w:tcPr>
          <w:p w14:paraId="41ABB62F" w14:textId="77777777" w:rsidR="000C4659" w:rsidRPr="001869BE" w:rsidRDefault="000C4659" w:rsidP="00ED642E">
            <w:pPr>
              <w:rPr>
                <w:rFonts w:ascii="Times New Roman" w:hAnsi="Times New Roman"/>
                <w:i/>
              </w:rPr>
            </w:pPr>
          </w:p>
        </w:tc>
      </w:tr>
      <w:tr w:rsidR="000C4659" w:rsidRPr="001869BE" w14:paraId="3C8A1E24" w14:textId="77777777" w:rsidTr="00ED642E">
        <w:tc>
          <w:tcPr>
            <w:tcW w:w="1384" w:type="dxa"/>
            <w:shd w:val="clear" w:color="auto" w:fill="DBE5F1" w:themeFill="accent1" w:themeFillTint="33"/>
            <w:vAlign w:val="bottom"/>
          </w:tcPr>
          <w:p w14:paraId="04381F45" w14:textId="287B57CF" w:rsidR="000C4659" w:rsidRPr="001869BE" w:rsidRDefault="00E748DE" w:rsidP="00ED642E">
            <w:pPr>
              <w:rPr>
                <w:rFonts w:ascii="Times New Roman" w:hAnsi="Times New Roman"/>
                <w:b/>
                <w:i/>
              </w:rPr>
            </w:pPr>
            <w:r w:rsidRPr="001869BE">
              <w:rPr>
                <w:rFonts w:ascii="Times New Roman" w:hAnsi="Times New Roman"/>
                <w:b/>
                <w:sz w:val="20"/>
                <w:szCs w:val="20"/>
              </w:rPr>
              <w:t>Украина</w:t>
            </w:r>
          </w:p>
        </w:tc>
        <w:tc>
          <w:tcPr>
            <w:tcW w:w="1559" w:type="dxa"/>
            <w:vAlign w:val="bottom"/>
          </w:tcPr>
          <w:p w14:paraId="781452C9" w14:textId="687CD0F7" w:rsidR="000C4659" w:rsidRPr="001869BE" w:rsidRDefault="000C4659" w:rsidP="00ED642E">
            <w:pPr>
              <w:rPr>
                <w:rFonts w:ascii="Times New Roman" w:hAnsi="Times New Roman"/>
                <w:b/>
                <w:sz w:val="20"/>
                <w:szCs w:val="20"/>
              </w:rPr>
            </w:pPr>
            <w:r w:rsidRPr="001869BE">
              <w:rPr>
                <w:rFonts w:ascii="Times New Roman" w:hAnsi="Times New Roman"/>
                <w:b/>
                <w:sz w:val="20"/>
                <w:szCs w:val="20"/>
              </w:rPr>
              <w:t>X</w:t>
            </w:r>
          </w:p>
        </w:tc>
        <w:tc>
          <w:tcPr>
            <w:tcW w:w="1418" w:type="dxa"/>
            <w:vAlign w:val="bottom"/>
          </w:tcPr>
          <w:p w14:paraId="3EB8D61E" w14:textId="77777777" w:rsidR="000C4659" w:rsidRPr="001869BE" w:rsidRDefault="000C4659" w:rsidP="00ED642E">
            <w:pPr>
              <w:rPr>
                <w:rFonts w:ascii="Times New Roman" w:hAnsi="Times New Roman"/>
                <w:b/>
              </w:rPr>
            </w:pPr>
          </w:p>
        </w:tc>
        <w:tc>
          <w:tcPr>
            <w:tcW w:w="1984" w:type="dxa"/>
            <w:vAlign w:val="bottom"/>
          </w:tcPr>
          <w:p w14:paraId="53FB025B" w14:textId="77777777" w:rsidR="000C4659" w:rsidRPr="001869BE" w:rsidRDefault="000C4659" w:rsidP="00ED642E">
            <w:pPr>
              <w:rPr>
                <w:rFonts w:ascii="Times New Roman" w:hAnsi="Times New Roman"/>
                <w:b/>
                <w:i/>
              </w:rPr>
            </w:pPr>
          </w:p>
        </w:tc>
        <w:tc>
          <w:tcPr>
            <w:tcW w:w="1985" w:type="dxa"/>
            <w:vAlign w:val="bottom"/>
          </w:tcPr>
          <w:p w14:paraId="5F964582" w14:textId="77777777" w:rsidR="000C4659" w:rsidRPr="001869BE" w:rsidRDefault="000C4659" w:rsidP="00ED642E">
            <w:pPr>
              <w:rPr>
                <w:rFonts w:ascii="Times New Roman" w:hAnsi="Times New Roman"/>
                <w:b/>
                <w:i/>
              </w:rPr>
            </w:pPr>
          </w:p>
        </w:tc>
        <w:tc>
          <w:tcPr>
            <w:tcW w:w="992" w:type="dxa"/>
            <w:vAlign w:val="bottom"/>
          </w:tcPr>
          <w:p w14:paraId="22F56E03" w14:textId="77777777" w:rsidR="000C4659" w:rsidRPr="001869BE" w:rsidRDefault="000C4659" w:rsidP="00ED642E">
            <w:pPr>
              <w:rPr>
                <w:rFonts w:ascii="Times New Roman" w:hAnsi="Times New Roman"/>
                <w:i/>
              </w:rPr>
            </w:pPr>
          </w:p>
        </w:tc>
      </w:tr>
      <w:tr w:rsidR="00ED642E" w:rsidRPr="001869BE" w14:paraId="19DE73B1" w14:textId="77777777" w:rsidTr="00ED642E">
        <w:tc>
          <w:tcPr>
            <w:tcW w:w="1384" w:type="dxa"/>
            <w:shd w:val="clear" w:color="auto" w:fill="DBE5F1" w:themeFill="accent1" w:themeFillTint="33"/>
            <w:vAlign w:val="bottom"/>
          </w:tcPr>
          <w:p w14:paraId="19B315A2" w14:textId="77777777" w:rsidR="00ED642E" w:rsidRPr="001869BE" w:rsidRDefault="00ED642E" w:rsidP="00ED642E">
            <w:pPr>
              <w:rPr>
                <w:rFonts w:ascii="Times New Roman" w:hAnsi="Times New Roman"/>
                <w:b/>
                <w:i/>
              </w:rPr>
            </w:pPr>
          </w:p>
        </w:tc>
        <w:tc>
          <w:tcPr>
            <w:tcW w:w="1559" w:type="dxa"/>
          </w:tcPr>
          <w:p w14:paraId="0651B76E" w14:textId="566135E6" w:rsidR="00ED642E" w:rsidRPr="001869BE" w:rsidRDefault="000C4659" w:rsidP="00ED642E">
            <w:pPr>
              <w:rPr>
                <w:rFonts w:ascii="Times New Roman" w:hAnsi="Times New Roman"/>
                <w:b/>
                <w:u w:val="single"/>
              </w:rPr>
            </w:pPr>
            <w:r w:rsidRPr="001869BE">
              <w:rPr>
                <w:rFonts w:ascii="Times New Roman" w:hAnsi="Times New Roman"/>
                <w:b/>
                <w:u w:val="single"/>
              </w:rPr>
              <w:t>10</w:t>
            </w:r>
          </w:p>
        </w:tc>
        <w:tc>
          <w:tcPr>
            <w:tcW w:w="1418" w:type="dxa"/>
            <w:vAlign w:val="bottom"/>
          </w:tcPr>
          <w:p w14:paraId="07F6A6B2" w14:textId="264F75A1" w:rsidR="00ED642E" w:rsidRPr="001869BE" w:rsidRDefault="000C4659" w:rsidP="00ED642E">
            <w:pPr>
              <w:rPr>
                <w:rFonts w:ascii="Times New Roman" w:hAnsi="Times New Roman"/>
              </w:rPr>
            </w:pPr>
            <w:r w:rsidRPr="001869BE">
              <w:rPr>
                <w:rFonts w:ascii="Times New Roman" w:hAnsi="Times New Roman"/>
              </w:rPr>
              <w:t>1</w:t>
            </w:r>
          </w:p>
        </w:tc>
        <w:tc>
          <w:tcPr>
            <w:tcW w:w="1984" w:type="dxa"/>
          </w:tcPr>
          <w:p w14:paraId="1C65A2D4" w14:textId="77777777" w:rsidR="00ED642E" w:rsidRPr="001869BE" w:rsidRDefault="00ED642E" w:rsidP="00ED642E">
            <w:pPr>
              <w:rPr>
                <w:rFonts w:ascii="Times New Roman" w:hAnsi="Times New Roman"/>
              </w:rPr>
            </w:pPr>
            <w:r w:rsidRPr="001869BE">
              <w:rPr>
                <w:rFonts w:ascii="Times New Roman" w:hAnsi="Times New Roman"/>
              </w:rPr>
              <w:t>1</w:t>
            </w:r>
          </w:p>
        </w:tc>
        <w:tc>
          <w:tcPr>
            <w:tcW w:w="1985" w:type="dxa"/>
          </w:tcPr>
          <w:p w14:paraId="02246048" w14:textId="77777777" w:rsidR="00ED642E" w:rsidRPr="001869BE" w:rsidRDefault="00ED642E" w:rsidP="00ED642E">
            <w:pPr>
              <w:rPr>
                <w:rFonts w:ascii="Times New Roman" w:hAnsi="Times New Roman"/>
              </w:rPr>
            </w:pPr>
            <w:r w:rsidRPr="001869BE">
              <w:rPr>
                <w:rFonts w:ascii="Times New Roman" w:hAnsi="Times New Roman"/>
              </w:rPr>
              <w:t>0</w:t>
            </w:r>
          </w:p>
        </w:tc>
        <w:tc>
          <w:tcPr>
            <w:tcW w:w="992" w:type="dxa"/>
          </w:tcPr>
          <w:p w14:paraId="488E65A6" w14:textId="77777777" w:rsidR="00ED642E" w:rsidRPr="001869BE" w:rsidRDefault="00ED642E" w:rsidP="00ED642E">
            <w:pPr>
              <w:rPr>
                <w:rFonts w:ascii="Times New Roman" w:hAnsi="Times New Roman"/>
              </w:rPr>
            </w:pPr>
            <w:r w:rsidRPr="001869BE">
              <w:rPr>
                <w:rFonts w:ascii="Times New Roman" w:hAnsi="Times New Roman"/>
              </w:rPr>
              <w:t>0</w:t>
            </w:r>
          </w:p>
        </w:tc>
      </w:tr>
    </w:tbl>
    <w:p w14:paraId="06090460" w14:textId="77777777" w:rsidR="00ED642E" w:rsidRPr="001869BE" w:rsidRDefault="00ED642E" w:rsidP="00854072">
      <w:pPr>
        <w:rPr>
          <w:rFonts w:ascii="Times New Roman" w:hAnsi="Times New Roman"/>
        </w:rPr>
      </w:pPr>
    </w:p>
    <w:tbl>
      <w:tblPr>
        <w:tblStyle w:val="TableGrid"/>
        <w:tblpPr w:leftFromText="180" w:rightFromText="180" w:vertAnchor="text" w:tblpY="1"/>
        <w:tblOverlap w:val="never"/>
        <w:tblW w:w="9322" w:type="dxa"/>
        <w:tblLayout w:type="fixed"/>
        <w:tblLook w:val="04A0" w:firstRow="1" w:lastRow="0" w:firstColumn="1" w:lastColumn="0" w:noHBand="0" w:noVBand="1"/>
      </w:tblPr>
      <w:tblGrid>
        <w:gridCol w:w="1384"/>
        <w:gridCol w:w="1276"/>
        <w:gridCol w:w="2835"/>
        <w:gridCol w:w="1559"/>
        <w:gridCol w:w="2268"/>
      </w:tblGrid>
      <w:tr w:rsidR="000C4659" w:rsidRPr="001869BE" w14:paraId="1C92081A" w14:textId="77777777" w:rsidTr="000C4659">
        <w:trPr>
          <w:trHeight w:val="1124"/>
        </w:trPr>
        <w:tc>
          <w:tcPr>
            <w:tcW w:w="1384" w:type="dxa"/>
            <w:shd w:val="clear" w:color="auto" w:fill="EAF1DD" w:themeFill="accent3" w:themeFillTint="33"/>
            <w:vAlign w:val="bottom"/>
          </w:tcPr>
          <w:p w14:paraId="2C98E8E1" w14:textId="77777777" w:rsidR="000C4659" w:rsidRPr="001869BE" w:rsidRDefault="000C4659" w:rsidP="000C4659">
            <w:pPr>
              <w:rPr>
                <w:rFonts w:ascii="Times New Roman" w:hAnsi="Times New Roman"/>
                <w:b/>
                <w:sz w:val="20"/>
                <w:szCs w:val="20"/>
              </w:rPr>
            </w:pPr>
          </w:p>
        </w:tc>
        <w:tc>
          <w:tcPr>
            <w:tcW w:w="4111" w:type="dxa"/>
            <w:gridSpan w:val="2"/>
            <w:shd w:val="clear" w:color="auto" w:fill="EAF1DD" w:themeFill="accent3" w:themeFillTint="33"/>
          </w:tcPr>
          <w:p w14:paraId="606EBC87" w14:textId="7F7506F4" w:rsidR="000C4659" w:rsidRPr="001869BE" w:rsidRDefault="009F61F8" w:rsidP="000C4659">
            <w:pPr>
              <w:rPr>
                <w:rFonts w:ascii="Times New Roman" w:hAnsi="Times New Roman"/>
                <w:b/>
              </w:rPr>
            </w:pPr>
            <w:r w:rsidRPr="001869BE">
              <w:rPr>
                <w:rFonts w:ascii="Times New Roman" w:hAnsi="Times New Roman"/>
                <w:b/>
              </w:rPr>
              <w:t>Практикуете ли вы специальную маркировку определенных неналоговых доходов, чтобы они удерживались и использовались бюджетными  учреждениями?</w:t>
            </w:r>
          </w:p>
        </w:tc>
        <w:tc>
          <w:tcPr>
            <w:tcW w:w="3827" w:type="dxa"/>
            <w:gridSpan w:val="2"/>
            <w:shd w:val="clear" w:color="auto" w:fill="EAF1DD" w:themeFill="accent3" w:themeFillTint="33"/>
          </w:tcPr>
          <w:p w14:paraId="13436BFA" w14:textId="45FA5563" w:rsidR="000C4659" w:rsidRPr="001869BE" w:rsidRDefault="009F61F8" w:rsidP="009F61F8">
            <w:pPr>
              <w:rPr>
                <w:rFonts w:ascii="Times New Roman" w:hAnsi="Times New Roman"/>
                <w:b/>
              </w:rPr>
            </w:pPr>
            <w:r w:rsidRPr="001869BE">
              <w:rPr>
                <w:rFonts w:ascii="Times New Roman" w:hAnsi="Times New Roman"/>
                <w:b/>
              </w:rPr>
              <w:t>Осуществляются ли платежи из сумм этих резервируемых для особых целей налогов с</w:t>
            </w:r>
            <w:r w:rsidR="000C4659" w:rsidRPr="001869BE">
              <w:rPr>
                <w:rFonts w:ascii="Times New Roman" w:hAnsi="Times New Roman"/>
                <w:b/>
              </w:rPr>
              <w:t>…</w:t>
            </w:r>
          </w:p>
        </w:tc>
      </w:tr>
      <w:tr w:rsidR="000C4659" w:rsidRPr="001869BE" w14:paraId="6F6DA9BA" w14:textId="77777777" w:rsidTr="000C4659">
        <w:trPr>
          <w:trHeight w:val="422"/>
        </w:trPr>
        <w:tc>
          <w:tcPr>
            <w:tcW w:w="1384" w:type="dxa"/>
            <w:shd w:val="clear" w:color="auto" w:fill="EAF1DD" w:themeFill="accent3" w:themeFillTint="33"/>
            <w:vAlign w:val="bottom"/>
          </w:tcPr>
          <w:p w14:paraId="294D7C5A" w14:textId="1DC31A08" w:rsidR="000C4659" w:rsidRPr="001869BE" w:rsidRDefault="00E748DE" w:rsidP="000C4659">
            <w:pPr>
              <w:rPr>
                <w:rFonts w:ascii="Times New Roman" w:hAnsi="Times New Roman"/>
                <w:b/>
                <w:sz w:val="20"/>
                <w:szCs w:val="20"/>
              </w:rPr>
            </w:pPr>
            <w:r w:rsidRPr="001869BE">
              <w:rPr>
                <w:rFonts w:ascii="Times New Roman" w:hAnsi="Times New Roman"/>
                <w:b/>
                <w:sz w:val="20"/>
                <w:szCs w:val="20"/>
              </w:rPr>
              <w:t>Страна</w:t>
            </w:r>
          </w:p>
        </w:tc>
        <w:tc>
          <w:tcPr>
            <w:tcW w:w="1276" w:type="dxa"/>
            <w:shd w:val="clear" w:color="auto" w:fill="EAF1DD" w:themeFill="accent3" w:themeFillTint="33"/>
            <w:vAlign w:val="bottom"/>
          </w:tcPr>
          <w:p w14:paraId="3ABE03D7" w14:textId="2947F7DA" w:rsidR="000C4659" w:rsidRPr="001869BE" w:rsidRDefault="00E748DE" w:rsidP="000C4659">
            <w:pPr>
              <w:rPr>
                <w:rFonts w:ascii="Times New Roman" w:hAnsi="Times New Roman"/>
                <w:b/>
              </w:rPr>
            </w:pPr>
            <w:r w:rsidRPr="001869BE">
              <w:rPr>
                <w:rFonts w:ascii="Times New Roman" w:hAnsi="Times New Roman"/>
                <w:b/>
                <w:sz w:val="20"/>
                <w:szCs w:val="20"/>
              </w:rPr>
              <w:t>Да</w:t>
            </w:r>
            <w:r w:rsidR="000C4659" w:rsidRPr="001869BE">
              <w:rPr>
                <w:rFonts w:ascii="Times New Roman" w:hAnsi="Times New Roman"/>
                <w:b/>
                <w:sz w:val="20"/>
                <w:szCs w:val="20"/>
              </w:rPr>
              <w:t xml:space="preserve"> </w:t>
            </w:r>
          </w:p>
        </w:tc>
        <w:tc>
          <w:tcPr>
            <w:tcW w:w="2835" w:type="dxa"/>
            <w:shd w:val="clear" w:color="auto" w:fill="EAF1DD" w:themeFill="accent3" w:themeFillTint="33"/>
            <w:vAlign w:val="bottom"/>
          </w:tcPr>
          <w:p w14:paraId="26A631DD" w14:textId="69050021" w:rsidR="000C4659" w:rsidRPr="001869BE" w:rsidRDefault="00E748DE" w:rsidP="000C4659">
            <w:pPr>
              <w:rPr>
                <w:rFonts w:ascii="Times New Roman" w:hAnsi="Times New Roman"/>
                <w:b/>
              </w:rPr>
            </w:pPr>
            <w:r w:rsidRPr="001869BE">
              <w:rPr>
                <w:rFonts w:ascii="Times New Roman" w:hAnsi="Times New Roman"/>
                <w:b/>
                <w:sz w:val="20"/>
                <w:szCs w:val="20"/>
              </w:rPr>
              <w:t>Нет</w:t>
            </w:r>
          </w:p>
        </w:tc>
        <w:tc>
          <w:tcPr>
            <w:tcW w:w="1559" w:type="dxa"/>
            <w:shd w:val="clear" w:color="auto" w:fill="EAF1DD" w:themeFill="accent3" w:themeFillTint="33"/>
          </w:tcPr>
          <w:p w14:paraId="50D3B9A9" w14:textId="6D1C5779" w:rsidR="000C4659" w:rsidRPr="001869BE" w:rsidRDefault="003F73F7" w:rsidP="000C4659">
            <w:pPr>
              <w:rPr>
                <w:rFonts w:ascii="Times New Roman" w:hAnsi="Times New Roman"/>
                <w:b/>
              </w:rPr>
            </w:pPr>
            <w:r w:rsidRPr="001869BE">
              <w:rPr>
                <w:rFonts w:ascii="Times New Roman" w:hAnsi="Times New Roman"/>
                <w:b/>
              </w:rPr>
              <w:t>ЕКС</w:t>
            </w:r>
          </w:p>
        </w:tc>
        <w:tc>
          <w:tcPr>
            <w:tcW w:w="2268" w:type="dxa"/>
            <w:shd w:val="clear" w:color="auto" w:fill="EAF1DD" w:themeFill="accent3" w:themeFillTint="33"/>
          </w:tcPr>
          <w:p w14:paraId="65866215" w14:textId="608D8EC2" w:rsidR="000C4659" w:rsidRPr="001869BE" w:rsidRDefault="00240604" w:rsidP="000C4659">
            <w:pPr>
              <w:rPr>
                <w:rFonts w:ascii="Times New Roman" w:hAnsi="Times New Roman"/>
                <w:b/>
              </w:rPr>
            </w:pPr>
            <w:r w:rsidRPr="001869BE">
              <w:rPr>
                <w:rFonts w:ascii="Times New Roman" w:hAnsi="Times New Roman"/>
                <w:b/>
              </w:rPr>
              <w:t>Другого банковского счета</w:t>
            </w:r>
          </w:p>
        </w:tc>
      </w:tr>
      <w:tr w:rsidR="000C4659" w:rsidRPr="001869BE" w14:paraId="0001132E" w14:textId="77777777" w:rsidTr="005A1300">
        <w:trPr>
          <w:trHeight w:val="370"/>
        </w:trPr>
        <w:tc>
          <w:tcPr>
            <w:tcW w:w="1384" w:type="dxa"/>
            <w:shd w:val="clear" w:color="auto" w:fill="DBE5F1" w:themeFill="accent1" w:themeFillTint="33"/>
            <w:vAlign w:val="bottom"/>
          </w:tcPr>
          <w:p w14:paraId="5D152633" w14:textId="5FBA990A" w:rsidR="000C4659" w:rsidRPr="001869BE" w:rsidRDefault="00663451" w:rsidP="000C4659">
            <w:pPr>
              <w:rPr>
                <w:rFonts w:ascii="Times New Roman" w:hAnsi="Times New Roman"/>
                <w:b/>
                <w:i/>
              </w:rPr>
            </w:pPr>
            <w:r w:rsidRPr="001869BE">
              <w:rPr>
                <w:rFonts w:ascii="Times New Roman" w:hAnsi="Times New Roman"/>
                <w:b/>
                <w:sz w:val="20"/>
                <w:szCs w:val="20"/>
              </w:rPr>
              <w:t>Албания</w:t>
            </w:r>
          </w:p>
        </w:tc>
        <w:tc>
          <w:tcPr>
            <w:tcW w:w="1276" w:type="dxa"/>
            <w:vAlign w:val="bottom"/>
          </w:tcPr>
          <w:p w14:paraId="692ADAA1" w14:textId="50BC2F47" w:rsidR="000C4659" w:rsidRPr="001869BE" w:rsidRDefault="004028F1" w:rsidP="000C4659">
            <w:pPr>
              <w:rPr>
                <w:rFonts w:ascii="Times New Roman" w:hAnsi="Times New Roman"/>
                <w:b/>
              </w:rPr>
            </w:pPr>
            <w:r w:rsidRPr="001869BE">
              <w:rPr>
                <w:rFonts w:ascii="Times New Roman" w:hAnsi="Times New Roman"/>
                <w:sz w:val="20"/>
                <w:szCs w:val="20"/>
              </w:rPr>
              <w:t>X</w:t>
            </w:r>
          </w:p>
        </w:tc>
        <w:tc>
          <w:tcPr>
            <w:tcW w:w="2835" w:type="dxa"/>
            <w:vAlign w:val="bottom"/>
          </w:tcPr>
          <w:p w14:paraId="2C123000" w14:textId="57929C20" w:rsidR="000C4659" w:rsidRPr="001869BE" w:rsidRDefault="000C4659" w:rsidP="000C4659">
            <w:pPr>
              <w:rPr>
                <w:rFonts w:ascii="Times New Roman" w:hAnsi="Times New Roman"/>
                <w:b/>
              </w:rPr>
            </w:pPr>
          </w:p>
        </w:tc>
        <w:tc>
          <w:tcPr>
            <w:tcW w:w="1559" w:type="dxa"/>
            <w:vAlign w:val="bottom"/>
          </w:tcPr>
          <w:p w14:paraId="50C83DDA" w14:textId="20704EDC" w:rsidR="000C4659" w:rsidRPr="001869BE" w:rsidRDefault="004028F1" w:rsidP="000C4659">
            <w:pPr>
              <w:rPr>
                <w:rFonts w:ascii="Times New Roman" w:hAnsi="Times New Roman"/>
                <w:b/>
              </w:rPr>
            </w:pPr>
            <w:r w:rsidRPr="001869BE">
              <w:rPr>
                <w:rFonts w:ascii="Times New Roman" w:hAnsi="Times New Roman"/>
                <w:sz w:val="20"/>
                <w:szCs w:val="20"/>
              </w:rPr>
              <w:t>X</w:t>
            </w:r>
          </w:p>
        </w:tc>
        <w:tc>
          <w:tcPr>
            <w:tcW w:w="2268" w:type="dxa"/>
            <w:vAlign w:val="bottom"/>
          </w:tcPr>
          <w:p w14:paraId="2CF9A379" w14:textId="5D4B30ED" w:rsidR="000C4659" w:rsidRPr="001869BE" w:rsidRDefault="000C4659" w:rsidP="000C4659">
            <w:pPr>
              <w:rPr>
                <w:rFonts w:ascii="Times New Roman" w:hAnsi="Times New Roman"/>
                <w:i/>
              </w:rPr>
            </w:pPr>
          </w:p>
        </w:tc>
      </w:tr>
      <w:tr w:rsidR="000C4659" w:rsidRPr="001869BE" w14:paraId="775761BA" w14:textId="77777777" w:rsidTr="005A1300">
        <w:tc>
          <w:tcPr>
            <w:tcW w:w="1384" w:type="dxa"/>
            <w:shd w:val="clear" w:color="auto" w:fill="DBE5F1" w:themeFill="accent1" w:themeFillTint="33"/>
            <w:vAlign w:val="bottom"/>
          </w:tcPr>
          <w:p w14:paraId="4449845B" w14:textId="0E6B87DD" w:rsidR="000C4659" w:rsidRPr="001869BE" w:rsidRDefault="00663451" w:rsidP="000C4659">
            <w:pPr>
              <w:rPr>
                <w:rFonts w:ascii="Times New Roman" w:hAnsi="Times New Roman"/>
                <w:b/>
                <w:i/>
              </w:rPr>
            </w:pPr>
            <w:r w:rsidRPr="001869BE">
              <w:rPr>
                <w:rFonts w:ascii="Times New Roman" w:hAnsi="Times New Roman"/>
                <w:b/>
                <w:sz w:val="20"/>
                <w:szCs w:val="20"/>
              </w:rPr>
              <w:t>Азербайджан</w:t>
            </w:r>
          </w:p>
        </w:tc>
        <w:tc>
          <w:tcPr>
            <w:tcW w:w="1276" w:type="dxa"/>
            <w:vAlign w:val="bottom"/>
          </w:tcPr>
          <w:p w14:paraId="112F9D9B" w14:textId="55950728" w:rsidR="000C4659" w:rsidRPr="001869BE" w:rsidRDefault="004028F1" w:rsidP="000C4659">
            <w:pPr>
              <w:rPr>
                <w:rFonts w:ascii="Times New Roman" w:hAnsi="Times New Roman"/>
                <w:b/>
              </w:rPr>
            </w:pPr>
            <w:r w:rsidRPr="001869BE">
              <w:rPr>
                <w:rFonts w:ascii="Times New Roman" w:hAnsi="Times New Roman"/>
                <w:sz w:val="20"/>
                <w:szCs w:val="20"/>
              </w:rPr>
              <w:t>X</w:t>
            </w:r>
          </w:p>
        </w:tc>
        <w:tc>
          <w:tcPr>
            <w:tcW w:w="2835" w:type="dxa"/>
            <w:vAlign w:val="bottom"/>
          </w:tcPr>
          <w:p w14:paraId="6ABE071E" w14:textId="2E7C6A6B" w:rsidR="000C4659" w:rsidRPr="001869BE" w:rsidRDefault="000C4659" w:rsidP="000C4659">
            <w:pPr>
              <w:rPr>
                <w:rFonts w:ascii="Times New Roman" w:hAnsi="Times New Roman"/>
                <w:b/>
              </w:rPr>
            </w:pPr>
          </w:p>
        </w:tc>
        <w:tc>
          <w:tcPr>
            <w:tcW w:w="1559" w:type="dxa"/>
            <w:vAlign w:val="bottom"/>
          </w:tcPr>
          <w:p w14:paraId="1723F280" w14:textId="55F541EF" w:rsidR="000C4659" w:rsidRPr="001869BE" w:rsidRDefault="004028F1" w:rsidP="000C4659">
            <w:pPr>
              <w:rPr>
                <w:rFonts w:ascii="Times New Roman" w:hAnsi="Times New Roman"/>
                <w:b/>
              </w:rPr>
            </w:pPr>
            <w:r w:rsidRPr="001869BE">
              <w:rPr>
                <w:rFonts w:ascii="Times New Roman" w:hAnsi="Times New Roman"/>
                <w:sz w:val="20"/>
                <w:szCs w:val="20"/>
              </w:rPr>
              <w:t>X</w:t>
            </w:r>
          </w:p>
        </w:tc>
        <w:tc>
          <w:tcPr>
            <w:tcW w:w="2268" w:type="dxa"/>
            <w:vAlign w:val="bottom"/>
          </w:tcPr>
          <w:p w14:paraId="591AE1DB" w14:textId="77777777" w:rsidR="000C4659" w:rsidRPr="001869BE" w:rsidRDefault="000C4659" w:rsidP="000C4659">
            <w:pPr>
              <w:rPr>
                <w:rFonts w:ascii="Times New Roman" w:hAnsi="Times New Roman"/>
                <w:i/>
              </w:rPr>
            </w:pPr>
          </w:p>
        </w:tc>
      </w:tr>
      <w:tr w:rsidR="000C4659" w:rsidRPr="001869BE" w14:paraId="2CBE9BA1" w14:textId="77777777" w:rsidTr="005A1300">
        <w:tc>
          <w:tcPr>
            <w:tcW w:w="1384" w:type="dxa"/>
            <w:shd w:val="clear" w:color="auto" w:fill="DBE5F1" w:themeFill="accent1" w:themeFillTint="33"/>
            <w:vAlign w:val="bottom"/>
          </w:tcPr>
          <w:p w14:paraId="6E4D0E3C" w14:textId="47D4D967" w:rsidR="000C4659" w:rsidRPr="001869BE" w:rsidRDefault="00663451" w:rsidP="000C4659">
            <w:pPr>
              <w:rPr>
                <w:rFonts w:ascii="Times New Roman" w:hAnsi="Times New Roman"/>
                <w:b/>
                <w:i/>
              </w:rPr>
            </w:pPr>
            <w:r w:rsidRPr="001869BE">
              <w:rPr>
                <w:rFonts w:ascii="Times New Roman" w:hAnsi="Times New Roman"/>
                <w:b/>
                <w:sz w:val="20"/>
                <w:szCs w:val="20"/>
              </w:rPr>
              <w:t>Беларусь</w:t>
            </w:r>
          </w:p>
        </w:tc>
        <w:tc>
          <w:tcPr>
            <w:tcW w:w="1276" w:type="dxa"/>
            <w:vAlign w:val="bottom"/>
          </w:tcPr>
          <w:p w14:paraId="29CFFDE5" w14:textId="77777777" w:rsidR="000C4659" w:rsidRPr="001869BE" w:rsidRDefault="000C4659" w:rsidP="000C4659">
            <w:pPr>
              <w:rPr>
                <w:rFonts w:ascii="Times New Roman" w:hAnsi="Times New Roman"/>
                <w:b/>
              </w:rPr>
            </w:pPr>
          </w:p>
        </w:tc>
        <w:tc>
          <w:tcPr>
            <w:tcW w:w="2835" w:type="dxa"/>
            <w:vAlign w:val="bottom"/>
          </w:tcPr>
          <w:p w14:paraId="2B4BFADB" w14:textId="6625CF16" w:rsidR="000C4659" w:rsidRPr="001869BE" w:rsidRDefault="000C4659" w:rsidP="000C4659">
            <w:pPr>
              <w:rPr>
                <w:rFonts w:ascii="Times New Roman" w:hAnsi="Times New Roman"/>
                <w:b/>
              </w:rPr>
            </w:pPr>
            <w:r w:rsidRPr="001869BE">
              <w:rPr>
                <w:rFonts w:ascii="Times New Roman" w:hAnsi="Times New Roman"/>
                <w:sz w:val="20"/>
                <w:szCs w:val="20"/>
              </w:rPr>
              <w:t>X</w:t>
            </w:r>
          </w:p>
        </w:tc>
        <w:tc>
          <w:tcPr>
            <w:tcW w:w="1559" w:type="dxa"/>
            <w:shd w:val="clear" w:color="auto" w:fill="auto"/>
            <w:vAlign w:val="bottom"/>
          </w:tcPr>
          <w:p w14:paraId="1CE37409" w14:textId="77777777" w:rsidR="000C4659" w:rsidRPr="001869BE" w:rsidRDefault="000C4659" w:rsidP="000C4659">
            <w:pPr>
              <w:rPr>
                <w:rFonts w:ascii="Times New Roman" w:hAnsi="Times New Roman"/>
                <w:b/>
              </w:rPr>
            </w:pPr>
          </w:p>
        </w:tc>
        <w:tc>
          <w:tcPr>
            <w:tcW w:w="2268" w:type="dxa"/>
            <w:vAlign w:val="bottom"/>
          </w:tcPr>
          <w:p w14:paraId="5CE733E4" w14:textId="28A0E611" w:rsidR="000C4659" w:rsidRPr="001869BE" w:rsidRDefault="000C4659" w:rsidP="000C4659">
            <w:pPr>
              <w:rPr>
                <w:rFonts w:ascii="Times New Roman" w:hAnsi="Times New Roman"/>
                <w:b/>
              </w:rPr>
            </w:pPr>
          </w:p>
        </w:tc>
      </w:tr>
      <w:tr w:rsidR="000C4659" w:rsidRPr="001869BE" w14:paraId="6A643D79" w14:textId="77777777" w:rsidTr="005A1300">
        <w:tc>
          <w:tcPr>
            <w:tcW w:w="1384" w:type="dxa"/>
            <w:shd w:val="clear" w:color="auto" w:fill="DBE5F1" w:themeFill="accent1" w:themeFillTint="33"/>
            <w:vAlign w:val="bottom"/>
          </w:tcPr>
          <w:p w14:paraId="27653540" w14:textId="529FFDDD" w:rsidR="000C4659" w:rsidRPr="001869BE" w:rsidRDefault="00663451" w:rsidP="000C4659">
            <w:pPr>
              <w:rPr>
                <w:rFonts w:ascii="Times New Roman" w:hAnsi="Times New Roman"/>
                <w:b/>
                <w:i/>
              </w:rPr>
            </w:pPr>
            <w:r w:rsidRPr="001869BE">
              <w:rPr>
                <w:rFonts w:ascii="Times New Roman" w:hAnsi="Times New Roman"/>
                <w:b/>
                <w:sz w:val="20"/>
                <w:szCs w:val="20"/>
              </w:rPr>
              <w:t>Хорватия</w:t>
            </w:r>
          </w:p>
        </w:tc>
        <w:tc>
          <w:tcPr>
            <w:tcW w:w="1276" w:type="dxa"/>
            <w:vAlign w:val="bottom"/>
          </w:tcPr>
          <w:p w14:paraId="28C953FA" w14:textId="77777777" w:rsidR="000C4659" w:rsidRPr="001869BE" w:rsidRDefault="000C4659" w:rsidP="000C4659">
            <w:pPr>
              <w:rPr>
                <w:rFonts w:ascii="Times New Roman" w:hAnsi="Times New Roman"/>
                <w:b/>
                <w:highlight w:val="cyan"/>
              </w:rPr>
            </w:pPr>
          </w:p>
        </w:tc>
        <w:tc>
          <w:tcPr>
            <w:tcW w:w="2835" w:type="dxa"/>
            <w:vAlign w:val="bottom"/>
          </w:tcPr>
          <w:p w14:paraId="4EA76155" w14:textId="6BAA402E" w:rsidR="000C4659" w:rsidRPr="001869BE" w:rsidRDefault="000C4659" w:rsidP="000C4659">
            <w:pPr>
              <w:rPr>
                <w:rFonts w:ascii="Times New Roman" w:hAnsi="Times New Roman"/>
                <w:b/>
              </w:rPr>
            </w:pPr>
            <w:r w:rsidRPr="001869BE">
              <w:rPr>
                <w:rFonts w:ascii="Times New Roman" w:hAnsi="Times New Roman"/>
                <w:sz w:val="20"/>
                <w:szCs w:val="20"/>
              </w:rPr>
              <w:t>X</w:t>
            </w:r>
          </w:p>
        </w:tc>
        <w:tc>
          <w:tcPr>
            <w:tcW w:w="1559" w:type="dxa"/>
            <w:vAlign w:val="bottom"/>
          </w:tcPr>
          <w:p w14:paraId="064DC69C" w14:textId="77777777" w:rsidR="000C4659" w:rsidRPr="001869BE" w:rsidRDefault="000C4659" w:rsidP="000C4659">
            <w:pPr>
              <w:rPr>
                <w:rFonts w:ascii="Times New Roman" w:hAnsi="Times New Roman"/>
                <w:b/>
                <w:highlight w:val="cyan"/>
              </w:rPr>
            </w:pPr>
          </w:p>
        </w:tc>
        <w:tc>
          <w:tcPr>
            <w:tcW w:w="2268" w:type="dxa"/>
            <w:vAlign w:val="bottom"/>
          </w:tcPr>
          <w:p w14:paraId="70C90225" w14:textId="3FA6D837" w:rsidR="000C4659" w:rsidRPr="001869BE" w:rsidRDefault="000C4659" w:rsidP="000C4659">
            <w:pPr>
              <w:rPr>
                <w:rFonts w:ascii="Times New Roman" w:hAnsi="Times New Roman"/>
                <w:i/>
                <w:highlight w:val="cyan"/>
              </w:rPr>
            </w:pPr>
          </w:p>
        </w:tc>
      </w:tr>
      <w:tr w:rsidR="000C4659" w:rsidRPr="001869BE" w14:paraId="4564BD72" w14:textId="77777777" w:rsidTr="005A1300">
        <w:tc>
          <w:tcPr>
            <w:tcW w:w="1384" w:type="dxa"/>
            <w:shd w:val="clear" w:color="auto" w:fill="DBE5F1" w:themeFill="accent1" w:themeFillTint="33"/>
            <w:vAlign w:val="bottom"/>
          </w:tcPr>
          <w:p w14:paraId="22974AB6" w14:textId="6AA996CC" w:rsidR="000C4659" w:rsidRPr="001869BE" w:rsidRDefault="00663451" w:rsidP="000C4659">
            <w:pPr>
              <w:rPr>
                <w:rFonts w:ascii="Times New Roman" w:hAnsi="Times New Roman"/>
                <w:b/>
                <w:i/>
              </w:rPr>
            </w:pPr>
            <w:r w:rsidRPr="001869BE">
              <w:rPr>
                <w:rFonts w:ascii="Times New Roman" w:hAnsi="Times New Roman"/>
                <w:b/>
                <w:sz w:val="20"/>
                <w:szCs w:val="20"/>
              </w:rPr>
              <w:lastRenderedPageBreak/>
              <w:t>Грузия</w:t>
            </w:r>
          </w:p>
        </w:tc>
        <w:tc>
          <w:tcPr>
            <w:tcW w:w="1276" w:type="dxa"/>
            <w:vAlign w:val="bottom"/>
          </w:tcPr>
          <w:p w14:paraId="00DADA30" w14:textId="77777777" w:rsidR="000C4659" w:rsidRPr="001869BE" w:rsidRDefault="000C4659" w:rsidP="000C4659">
            <w:pPr>
              <w:rPr>
                <w:rFonts w:ascii="Times New Roman" w:hAnsi="Times New Roman"/>
                <w:b/>
              </w:rPr>
            </w:pPr>
          </w:p>
        </w:tc>
        <w:tc>
          <w:tcPr>
            <w:tcW w:w="2835" w:type="dxa"/>
            <w:vAlign w:val="bottom"/>
          </w:tcPr>
          <w:p w14:paraId="66F11DF4" w14:textId="32ED0E32" w:rsidR="000C4659" w:rsidRPr="001869BE" w:rsidRDefault="000C4659" w:rsidP="000C4659">
            <w:pPr>
              <w:rPr>
                <w:rFonts w:ascii="Times New Roman" w:hAnsi="Times New Roman"/>
                <w:b/>
              </w:rPr>
            </w:pPr>
            <w:r w:rsidRPr="001869BE">
              <w:rPr>
                <w:rFonts w:ascii="Times New Roman" w:hAnsi="Times New Roman"/>
                <w:sz w:val="20"/>
                <w:szCs w:val="20"/>
              </w:rPr>
              <w:t>X</w:t>
            </w:r>
          </w:p>
        </w:tc>
        <w:tc>
          <w:tcPr>
            <w:tcW w:w="1559" w:type="dxa"/>
            <w:vAlign w:val="bottom"/>
          </w:tcPr>
          <w:p w14:paraId="4B171486" w14:textId="77777777" w:rsidR="000C4659" w:rsidRPr="001869BE" w:rsidRDefault="000C4659" w:rsidP="000C4659">
            <w:pPr>
              <w:rPr>
                <w:rFonts w:ascii="Times New Roman" w:hAnsi="Times New Roman"/>
                <w:b/>
              </w:rPr>
            </w:pPr>
          </w:p>
        </w:tc>
        <w:tc>
          <w:tcPr>
            <w:tcW w:w="2268" w:type="dxa"/>
            <w:vAlign w:val="bottom"/>
          </w:tcPr>
          <w:p w14:paraId="4F7B39C9" w14:textId="7EC19F1A" w:rsidR="000C4659" w:rsidRPr="001869BE" w:rsidRDefault="000C4659" w:rsidP="000C4659">
            <w:pPr>
              <w:rPr>
                <w:rFonts w:ascii="Times New Roman" w:hAnsi="Times New Roman"/>
                <w:i/>
              </w:rPr>
            </w:pPr>
          </w:p>
        </w:tc>
      </w:tr>
      <w:tr w:rsidR="000C4659" w:rsidRPr="001869BE" w14:paraId="660471BB" w14:textId="77777777" w:rsidTr="005A1300">
        <w:tc>
          <w:tcPr>
            <w:tcW w:w="1384" w:type="dxa"/>
            <w:shd w:val="clear" w:color="auto" w:fill="DBE5F1" w:themeFill="accent1" w:themeFillTint="33"/>
            <w:vAlign w:val="bottom"/>
          </w:tcPr>
          <w:p w14:paraId="44C487B2" w14:textId="36C0EFBF" w:rsidR="000C4659" w:rsidRPr="001869BE" w:rsidRDefault="00663451" w:rsidP="000C4659">
            <w:pPr>
              <w:rPr>
                <w:rFonts w:ascii="Times New Roman" w:hAnsi="Times New Roman"/>
                <w:b/>
                <w:i/>
              </w:rPr>
            </w:pPr>
            <w:r w:rsidRPr="001869BE">
              <w:rPr>
                <w:rFonts w:ascii="Times New Roman" w:hAnsi="Times New Roman"/>
                <w:b/>
                <w:sz w:val="20"/>
                <w:szCs w:val="20"/>
              </w:rPr>
              <w:t>Казахстан</w:t>
            </w:r>
          </w:p>
        </w:tc>
        <w:tc>
          <w:tcPr>
            <w:tcW w:w="1276" w:type="dxa"/>
            <w:vAlign w:val="bottom"/>
          </w:tcPr>
          <w:p w14:paraId="75A8C00E" w14:textId="77777777" w:rsidR="000C4659" w:rsidRPr="001869BE" w:rsidRDefault="000C4659" w:rsidP="000C4659">
            <w:pPr>
              <w:rPr>
                <w:rFonts w:ascii="Times New Roman" w:hAnsi="Times New Roman"/>
                <w:b/>
              </w:rPr>
            </w:pPr>
          </w:p>
        </w:tc>
        <w:tc>
          <w:tcPr>
            <w:tcW w:w="2835" w:type="dxa"/>
            <w:vAlign w:val="bottom"/>
          </w:tcPr>
          <w:p w14:paraId="65DCD637" w14:textId="7705C62C" w:rsidR="000C4659" w:rsidRPr="001869BE" w:rsidRDefault="000C4659" w:rsidP="000C4659">
            <w:pPr>
              <w:rPr>
                <w:rFonts w:ascii="Times New Roman" w:hAnsi="Times New Roman"/>
                <w:b/>
              </w:rPr>
            </w:pPr>
            <w:r w:rsidRPr="001869BE">
              <w:rPr>
                <w:rFonts w:ascii="Times New Roman" w:hAnsi="Times New Roman"/>
                <w:sz w:val="20"/>
                <w:szCs w:val="20"/>
              </w:rPr>
              <w:t>X</w:t>
            </w:r>
          </w:p>
        </w:tc>
        <w:tc>
          <w:tcPr>
            <w:tcW w:w="1559" w:type="dxa"/>
            <w:vAlign w:val="bottom"/>
          </w:tcPr>
          <w:p w14:paraId="6412E2DB" w14:textId="77777777" w:rsidR="000C4659" w:rsidRPr="001869BE" w:rsidRDefault="000C4659" w:rsidP="000C4659">
            <w:pPr>
              <w:rPr>
                <w:rFonts w:ascii="Times New Roman" w:hAnsi="Times New Roman"/>
                <w:b/>
              </w:rPr>
            </w:pPr>
          </w:p>
        </w:tc>
        <w:tc>
          <w:tcPr>
            <w:tcW w:w="2268" w:type="dxa"/>
            <w:vAlign w:val="bottom"/>
          </w:tcPr>
          <w:p w14:paraId="4395D475" w14:textId="6501A294" w:rsidR="000C4659" w:rsidRPr="001869BE" w:rsidRDefault="000C4659" w:rsidP="000C4659">
            <w:pPr>
              <w:rPr>
                <w:rFonts w:ascii="Times New Roman" w:hAnsi="Times New Roman"/>
                <w:i/>
              </w:rPr>
            </w:pPr>
          </w:p>
        </w:tc>
      </w:tr>
      <w:tr w:rsidR="000C4659" w:rsidRPr="001869BE" w14:paraId="00ECB2EA" w14:textId="77777777" w:rsidTr="005A1300">
        <w:tc>
          <w:tcPr>
            <w:tcW w:w="1384" w:type="dxa"/>
            <w:shd w:val="clear" w:color="auto" w:fill="DBE5F1" w:themeFill="accent1" w:themeFillTint="33"/>
            <w:vAlign w:val="bottom"/>
          </w:tcPr>
          <w:p w14:paraId="538BFBFB" w14:textId="1114BBA2" w:rsidR="000C4659" w:rsidRPr="001869BE" w:rsidRDefault="00663451" w:rsidP="000C4659">
            <w:pPr>
              <w:rPr>
                <w:rFonts w:ascii="Times New Roman" w:hAnsi="Times New Roman"/>
                <w:b/>
                <w:i/>
              </w:rPr>
            </w:pPr>
            <w:r w:rsidRPr="001869BE">
              <w:rPr>
                <w:rFonts w:ascii="Times New Roman" w:hAnsi="Times New Roman"/>
                <w:b/>
                <w:sz w:val="20"/>
                <w:szCs w:val="20"/>
              </w:rPr>
              <w:t>Киргизия</w:t>
            </w:r>
          </w:p>
        </w:tc>
        <w:tc>
          <w:tcPr>
            <w:tcW w:w="1276" w:type="dxa"/>
            <w:vAlign w:val="bottom"/>
          </w:tcPr>
          <w:p w14:paraId="559924A1" w14:textId="77777777" w:rsidR="000C4659" w:rsidRPr="001869BE" w:rsidRDefault="000C4659" w:rsidP="000C4659">
            <w:pPr>
              <w:rPr>
                <w:rFonts w:ascii="Times New Roman" w:hAnsi="Times New Roman"/>
                <w:b/>
              </w:rPr>
            </w:pPr>
          </w:p>
        </w:tc>
        <w:tc>
          <w:tcPr>
            <w:tcW w:w="2835" w:type="dxa"/>
            <w:vAlign w:val="bottom"/>
          </w:tcPr>
          <w:p w14:paraId="6F1F0E40" w14:textId="47F1EE35" w:rsidR="000C4659" w:rsidRPr="001869BE" w:rsidRDefault="000C4659" w:rsidP="000C4659">
            <w:pPr>
              <w:rPr>
                <w:rFonts w:ascii="Times New Roman" w:hAnsi="Times New Roman"/>
                <w:b/>
              </w:rPr>
            </w:pPr>
            <w:r w:rsidRPr="001869BE">
              <w:rPr>
                <w:rFonts w:ascii="Times New Roman" w:hAnsi="Times New Roman"/>
                <w:sz w:val="20"/>
                <w:szCs w:val="20"/>
              </w:rPr>
              <w:t>X</w:t>
            </w:r>
          </w:p>
        </w:tc>
        <w:tc>
          <w:tcPr>
            <w:tcW w:w="1559" w:type="dxa"/>
            <w:vAlign w:val="bottom"/>
          </w:tcPr>
          <w:p w14:paraId="15729E52" w14:textId="77777777" w:rsidR="000C4659" w:rsidRPr="001869BE" w:rsidRDefault="000C4659" w:rsidP="000C4659">
            <w:pPr>
              <w:rPr>
                <w:rFonts w:ascii="Times New Roman" w:hAnsi="Times New Roman"/>
                <w:b/>
              </w:rPr>
            </w:pPr>
          </w:p>
        </w:tc>
        <w:tc>
          <w:tcPr>
            <w:tcW w:w="2268" w:type="dxa"/>
            <w:vAlign w:val="bottom"/>
          </w:tcPr>
          <w:p w14:paraId="69306702" w14:textId="0AC6E475" w:rsidR="000C4659" w:rsidRPr="001869BE" w:rsidRDefault="000C4659" w:rsidP="000C4659">
            <w:pPr>
              <w:rPr>
                <w:rFonts w:ascii="Times New Roman" w:hAnsi="Times New Roman"/>
                <w:i/>
              </w:rPr>
            </w:pPr>
          </w:p>
        </w:tc>
      </w:tr>
      <w:tr w:rsidR="000C4659" w:rsidRPr="001869BE" w14:paraId="0E2AA67A" w14:textId="77777777" w:rsidTr="005A1300">
        <w:tc>
          <w:tcPr>
            <w:tcW w:w="1384" w:type="dxa"/>
            <w:shd w:val="clear" w:color="auto" w:fill="DBE5F1" w:themeFill="accent1" w:themeFillTint="33"/>
            <w:vAlign w:val="bottom"/>
          </w:tcPr>
          <w:p w14:paraId="13985FCD" w14:textId="0E673602" w:rsidR="000C4659" w:rsidRPr="001869BE" w:rsidRDefault="00663451" w:rsidP="000C4659">
            <w:pPr>
              <w:rPr>
                <w:rFonts w:ascii="Times New Roman" w:hAnsi="Times New Roman"/>
                <w:b/>
                <w:i/>
              </w:rPr>
            </w:pPr>
            <w:r w:rsidRPr="001869BE">
              <w:rPr>
                <w:rFonts w:ascii="Times New Roman" w:hAnsi="Times New Roman"/>
                <w:b/>
                <w:sz w:val="20"/>
                <w:szCs w:val="20"/>
              </w:rPr>
              <w:t>Молдова</w:t>
            </w:r>
          </w:p>
        </w:tc>
        <w:tc>
          <w:tcPr>
            <w:tcW w:w="1276" w:type="dxa"/>
            <w:vAlign w:val="bottom"/>
          </w:tcPr>
          <w:p w14:paraId="29F81878" w14:textId="77777777" w:rsidR="000C4659" w:rsidRPr="001869BE" w:rsidRDefault="000C4659" w:rsidP="000C4659">
            <w:pPr>
              <w:rPr>
                <w:rFonts w:ascii="Times New Roman" w:hAnsi="Times New Roman"/>
                <w:b/>
                <w:highlight w:val="yellow"/>
              </w:rPr>
            </w:pPr>
          </w:p>
        </w:tc>
        <w:tc>
          <w:tcPr>
            <w:tcW w:w="2835" w:type="dxa"/>
            <w:vAlign w:val="bottom"/>
          </w:tcPr>
          <w:p w14:paraId="2DCF6FC3" w14:textId="3452DCEB" w:rsidR="000C4659" w:rsidRPr="001869BE" w:rsidRDefault="000C4659" w:rsidP="000C4659">
            <w:pPr>
              <w:rPr>
                <w:rFonts w:ascii="Times New Roman" w:hAnsi="Times New Roman"/>
                <w:b/>
              </w:rPr>
            </w:pPr>
            <w:r w:rsidRPr="001869BE">
              <w:rPr>
                <w:rFonts w:ascii="Times New Roman" w:hAnsi="Times New Roman"/>
                <w:sz w:val="20"/>
                <w:szCs w:val="20"/>
              </w:rPr>
              <w:t>X</w:t>
            </w:r>
          </w:p>
        </w:tc>
        <w:tc>
          <w:tcPr>
            <w:tcW w:w="1559" w:type="dxa"/>
            <w:vAlign w:val="bottom"/>
          </w:tcPr>
          <w:p w14:paraId="09FF6036" w14:textId="445092E0" w:rsidR="000C4659" w:rsidRPr="001869BE" w:rsidRDefault="004028F1" w:rsidP="000C4659">
            <w:pPr>
              <w:rPr>
                <w:rFonts w:ascii="Times New Roman" w:hAnsi="Times New Roman"/>
                <w:b/>
                <w:highlight w:val="yellow"/>
              </w:rPr>
            </w:pPr>
            <w:r w:rsidRPr="001869BE">
              <w:rPr>
                <w:rFonts w:ascii="Times New Roman" w:hAnsi="Times New Roman"/>
                <w:sz w:val="20"/>
                <w:szCs w:val="20"/>
                <w:highlight w:val="yellow"/>
              </w:rPr>
              <w:t>X</w:t>
            </w:r>
          </w:p>
        </w:tc>
        <w:tc>
          <w:tcPr>
            <w:tcW w:w="2268" w:type="dxa"/>
            <w:vAlign w:val="bottom"/>
          </w:tcPr>
          <w:p w14:paraId="251ABF53" w14:textId="0B370412" w:rsidR="000C4659" w:rsidRPr="001869BE" w:rsidRDefault="000C4659" w:rsidP="000C4659">
            <w:pPr>
              <w:rPr>
                <w:rFonts w:ascii="Times New Roman" w:hAnsi="Times New Roman"/>
                <w:i/>
                <w:highlight w:val="yellow"/>
              </w:rPr>
            </w:pPr>
          </w:p>
        </w:tc>
      </w:tr>
      <w:tr w:rsidR="000C4659" w:rsidRPr="001869BE" w14:paraId="7793C7C1" w14:textId="77777777" w:rsidTr="005A1300">
        <w:tc>
          <w:tcPr>
            <w:tcW w:w="1384" w:type="dxa"/>
            <w:shd w:val="clear" w:color="auto" w:fill="DBE5F1" w:themeFill="accent1" w:themeFillTint="33"/>
            <w:vAlign w:val="bottom"/>
          </w:tcPr>
          <w:p w14:paraId="15414933" w14:textId="242C6CDF" w:rsidR="000C4659" w:rsidRPr="001869BE" w:rsidRDefault="00663451" w:rsidP="000C4659">
            <w:pPr>
              <w:rPr>
                <w:rFonts w:ascii="Times New Roman" w:hAnsi="Times New Roman"/>
                <w:b/>
                <w:i/>
              </w:rPr>
            </w:pPr>
            <w:r w:rsidRPr="001869BE">
              <w:rPr>
                <w:rFonts w:ascii="Times New Roman" w:hAnsi="Times New Roman"/>
                <w:b/>
                <w:sz w:val="20"/>
                <w:szCs w:val="20"/>
              </w:rPr>
              <w:t>Черногория</w:t>
            </w:r>
          </w:p>
        </w:tc>
        <w:tc>
          <w:tcPr>
            <w:tcW w:w="1276" w:type="dxa"/>
            <w:vAlign w:val="bottom"/>
          </w:tcPr>
          <w:p w14:paraId="0ADC8AF7" w14:textId="77777777" w:rsidR="000C4659" w:rsidRPr="001869BE" w:rsidRDefault="000C4659" w:rsidP="000C4659">
            <w:pPr>
              <w:rPr>
                <w:rFonts w:ascii="Times New Roman" w:hAnsi="Times New Roman"/>
                <w:b/>
              </w:rPr>
            </w:pPr>
          </w:p>
        </w:tc>
        <w:tc>
          <w:tcPr>
            <w:tcW w:w="2835" w:type="dxa"/>
            <w:vAlign w:val="bottom"/>
          </w:tcPr>
          <w:p w14:paraId="49CBE74B" w14:textId="7F72A17D" w:rsidR="000C4659" w:rsidRPr="001869BE" w:rsidRDefault="000C4659" w:rsidP="000C4659">
            <w:pPr>
              <w:rPr>
                <w:rFonts w:ascii="Times New Roman" w:hAnsi="Times New Roman"/>
                <w:b/>
              </w:rPr>
            </w:pPr>
            <w:r w:rsidRPr="001869BE">
              <w:rPr>
                <w:rFonts w:ascii="Times New Roman" w:hAnsi="Times New Roman"/>
                <w:sz w:val="20"/>
                <w:szCs w:val="20"/>
              </w:rPr>
              <w:t>X</w:t>
            </w:r>
          </w:p>
        </w:tc>
        <w:tc>
          <w:tcPr>
            <w:tcW w:w="1559" w:type="dxa"/>
            <w:vAlign w:val="bottom"/>
          </w:tcPr>
          <w:p w14:paraId="2E74FF9D" w14:textId="77777777" w:rsidR="000C4659" w:rsidRPr="001869BE" w:rsidRDefault="000C4659" w:rsidP="000C4659">
            <w:pPr>
              <w:rPr>
                <w:rFonts w:ascii="Times New Roman" w:hAnsi="Times New Roman"/>
                <w:b/>
              </w:rPr>
            </w:pPr>
          </w:p>
        </w:tc>
        <w:tc>
          <w:tcPr>
            <w:tcW w:w="2268" w:type="dxa"/>
            <w:vAlign w:val="bottom"/>
          </w:tcPr>
          <w:p w14:paraId="597EFBEE" w14:textId="77777777" w:rsidR="000C4659" w:rsidRPr="001869BE" w:rsidRDefault="000C4659" w:rsidP="000C4659">
            <w:pPr>
              <w:rPr>
                <w:rFonts w:ascii="Times New Roman" w:hAnsi="Times New Roman"/>
                <w:i/>
              </w:rPr>
            </w:pPr>
          </w:p>
        </w:tc>
      </w:tr>
      <w:tr w:rsidR="000C4659" w:rsidRPr="001869BE" w14:paraId="16CEFB9D" w14:textId="77777777" w:rsidTr="005A1300">
        <w:tc>
          <w:tcPr>
            <w:tcW w:w="1384" w:type="dxa"/>
            <w:shd w:val="clear" w:color="auto" w:fill="DBE5F1" w:themeFill="accent1" w:themeFillTint="33"/>
            <w:vAlign w:val="bottom"/>
          </w:tcPr>
          <w:p w14:paraId="7B631F56" w14:textId="7959B834" w:rsidR="000C4659" w:rsidRPr="001869BE" w:rsidRDefault="00663451" w:rsidP="000C4659">
            <w:pPr>
              <w:rPr>
                <w:rFonts w:ascii="Times New Roman" w:hAnsi="Times New Roman"/>
                <w:b/>
                <w:i/>
              </w:rPr>
            </w:pPr>
            <w:r w:rsidRPr="001869BE">
              <w:rPr>
                <w:rFonts w:ascii="Times New Roman" w:hAnsi="Times New Roman"/>
                <w:b/>
                <w:sz w:val="20"/>
                <w:szCs w:val="20"/>
              </w:rPr>
              <w:t>Таджикистан</w:t>
            </w:r>
          </w:p>
        </w:tc>
        <w:tc>
          <w:tcPr>
            <w:tcW w:w="1276" w:type="dxa"/>
            <w:vAlign w:val="bottom"/>
          </w:tcPr>
          <w:p w14:paraId="74FCA10E" w14:textId="2080EEBE" w:rsidR="000C4659" w:rsidRPr="001869BE" w:rsidRDefault="000C4659" w:rsidP="000C4659">
            <w:pPr>
              <w:rPr>
                <w:rFonts w:ascii="Times New Roman" w:hAnsi="Times New Roman"/>
                <w:b/>
              </w:rPr>
            </w:pPr>
            <w:r w:rsidRPr="001869BE">
              <w:rPr>
                <w:rFonts w:ascii="Times New Roman" w:hAnsi="Times New Roman"/>
                <w:sz w:val="20"/>
                <w:szCs w:val="20"/>
              </w:rPr>
              <w:t>X</w:t>
            </w:r>
          </w:p>
        </w:tc>
        <w:tc>
          <w:tcPr>
            <w:tcW w:w="2835" w:type="dxa"/>
            <w:vAlign w:val="bottom"/>
          </w:tcPr>
          <w:p w14:paraId="1ABB92D8" w14:textId="6B7ACCE7" w:rsidR="000C4659" w:rsidRPr="001869BE" w:rsidRDefault="000C4659" w:rsidP="000C4659">
            <w:pPr>
              <w:rPr>
                <w:rFonts w:ascii="Times New Roman" w:hAnsi="Times New Roman"/>
                <w:b/>
              </w:rPr>
            </w:pPr>
          </w:p>
        </w:tc>
        <w:tc>
          <w:tcPr>
            <w:tcW w:w="1559" w:type="dxa"/>
            <w:vAlign w:val="bottom"/>
          </w:tcPr>
          <w:p w14:paraId="28FD2C95" w14:textId="56B093F2" w:rsidR="000C4659" w:rsidRPr="001869BE" w:rsidRDefault="004028F1" w:rsidP="000C4659">
            <w:pPr>
              <w:rPr>
                <w:rFonts w:ascii="Times New Roman" w:hAnsi="Times New Roman"/>
                <w:b/>
              </w:rPr>
            </w:pPr>
            <w:r w:rsidRPr="001869BE">
              <w:rPr>
                <w:rFonts w:ascii="Times New Roman" w:hAnsi="Times New Roman"/>
                <w:sz w:val="20"/>
                <w:szCs w:val="20"/>
              </w:rPr>
              <w:t>X</w:t>
            </w:r>
          </w:p>
        </w:tc>
        <w:tc>
          <w:tcPr>
            <w:tcW w:w="2268" w:type="dxa"/>
            <w:vAlign w:val="bottom"/>
          </w:tcPr>
          <w:p w14:paraId="13A407E1" w14:textId="58A3D66B" w:rsidR="000C4659" w:rsidRPr="001869BE" w:rsidRDefault="000C4659" w:rsidP="000C4659">
            <w:pPr>
              <w:rPr>
                <w:rFonts w:ascii="Times New Roman" w:hAnsi="Times New Roman"/>
                <w:i/>
              </w:rPr>
            </w:pPr>
          </w:p>
        </w:tc>
      </w:tr>
      <w:tr w:rsidR="000C4659" w:rsidRPr="001869BE" w14:paraId="0231A676" w14:textId="77777777" w:rsidTr="005A1300">
        <w:tc>
          <w:tcPr>
            <w:tcW w:w="1384" w:type="dxa"/>
            <w:shd w:val="clear" w:color="auto" w:fill="DBE5F1" w:themeFill="accent1" w:themeFillTint="33"/>
            <w:vAlign w:val="bottom"/>
          </w:tcPr>
          <w:p w14:paraId="1D976458" w14:textId="27D51A97" w:rsidR="000C4659" w:rsidRPr="001869BE" w:rsidRDefault="00663451" w:rsidP="000C4659">
            <w:pPr>
              <w:rPr>
                <w:rFonts w:ascii="Times New Roman" w:hAnsi="Times New Roman"/>
                <w:b/>
                <w:i/>
              </w:rPr>
            </w:pPr>
            <w:r w:rsidRPr="001869BE">
              <w:rPr>
                <w:rFonts w:ascii="Times New Roman" w:hAnsi="Times New Roman"/>
                <w:b/>
                <w:sz w:val="20"/>
                <w:szCs w:val="20"/>
              </w:rPr>
              <w:t>Турция</w:t>
            </w:r>
          </w:p>
        </w:tc>
        <w:tc>
          <w:tcPr>
            <w:tcW w:w="1276" w:type="dxa"/>
            <w:vAlign w:val="bottom"/>
          </w:tcPr>
          <w:p w14:paraId="6BF8052A" w14:textId="77777777" w:rsidR="000C4659" w:rsidRPr="001869BE" w:rsidRDefault="000C4659" w:rsidP="000C4659">
            <w:pPr>
              <w:rPr>
                <w:rFonts w:ascii="Times New Roman" w:hAnsi="Times New Roman"/>
                <w:b/>
              </w:rPr>
            </w:pPr>
          </w:p>
        </w:tc>
        <w:tc>
          <w:tcPr>
            <w:tcW w:w="2835" w:type="dxa"/>
            <w:vAlign w:val="bottom"/>
          </w:tcPr>
          <w:p w14:paraId="24EB1B30" w14:textId="615F02B0" w:rsidR="000C4659" w:rsidRPr="001869BE" w:rsidRDefault="000C4659" w:rsidP="000C4659">
            <w:pPr>
              <w:rPr>
                <w:rFonts w:ascii="Times New Roman" w:hAnsi="Times New Roman"/>
                <w:b/>
              </w:rPr>
            </w:pPr>
            <w:r w:rsidRPr="001869BE">
              <w:rPr>
                <w:rFonts w:ascii="Times New Roman" w:hAnsi="Times New Roman"/>
                <w:sz w:val="20"/>
                <w:szCs w:val="20"/>
              </w:rPr>
              <w:t>X</w:t>
            </w:r>
          </w:p>
        </w:tc>
        <w:tc>
          <w:tcPr>
            <w:tcW w:w="1559" w:type="dxa"/>
            <w:vAlign w:val="bottom"/>
          </w:tcPr>
          <w:p w14:paraId="6A7ECEBC" w14:textId="77777777" w:rsidR="000C4659" w:rsidRPr="001869BE" w:rsidRDefault="000C4659" w:rsidP="000C4659">
            <w:pPr>
              <w:rPr>
                <w:rFonts w:ascii="Times New Roman" w:hAnsi="Times New Roman"/>
                <w:b/>
              </w:rPr>
            </w:pPr>
          </w:p>
        </w:tc>
        <w:tc>
          <w:tcPr>
            <w:tcW w:w="2268" w:type="dxa"/>
            <w:vAlign w:val="bottom"/>
          </w:tcPr>
          <w:p w14:paraId="1DCDFB62" w14:textId="2065A356" w:rsidR="000C4659" w:rsidRPr="001869BE" w:rsidRDefault="000C4659" w:rsidP="000C4659">
            <w:pPr>
              <w:rPr>
                <w:rFonts w:ascii="Times New Roman" w:hAnsi="Times New Roman"/>
                <w:i/>
              </w:rPr>
            </w:pPr>
          </w:p>
        </w:tc>
      </w:tr>
      <w:tr w:rsidR="000C4659" w:rsidRPr="001869BE" w14:paraId="0CC2E84B" w14:textId="77777777" w:rsidTr="005A1300">
        <w:tc>
          <w:tcPr>
            <w:tcW w:w="1384" w:type="dxa"/>
            <w:shd w:val="clear" w:color="auto" w:fill="DBE5F1" w:themeFill="accent1" w:themeFillTint="33"/>
            <w:vAlign w:val="bottom"/>
          </w:tcPr>
          <w:p w14:paraId="45CBB7C3" w14:textId="3BDA7DF2" w:rsidR="000C4659" w:rsidRPr="001869BE" w:rsidRDefault="00E748DE" w:rsidP="000C4659">
            <w:pPr>
              <w:rPr>
                <w:rFonts w:ascii="Times New Roman" w:hAnsi="Times New Roman"/>
                <w:b/>
                <w:i/>
              </w:rPr>
            </w:pPr>
            <w:r w:rsidRPr="001869BE">
              <w:rPr>
                <w:rFonts w:ascii="Times New Roman" w:hAnsi="Times New Roman"/>
                <w:b/>
                <w:sz w:val="20"/>
                <w:szCs w:val="20"/>
              </w:rPr>
              <w:t>Украина</w:t>
            </w:r>
          </w:p>
        </w:tc>
        <w:tc>
          <w:tcPr>
            <w:tcW w:w="1276" w:type="dxa"/>
            <w:vAlign w:val="bottom"/>
          </w:tcPr>
          <w:p w14:paraId="1769E9B1" w14:textId="143EB330" w:rsidR="000C4659" w:rsidRPr="001869BE" w:rsidRDefault="000C4659" w:rsidP="000C4659">
            <w:pPr>
              <w:rPr>
                <w:rFonts w:ascii="Times New Roman" w:hAnsi="Times New Roman"/>
                <w:b/>
              </w:rPr>
            </w:pPr>
            <w:r w:rsidRPr="001869BE">
              <w:rPr>
                <w:rFonts w:ascii="Times New Roman" w:hAnsi="Times New Roman"/>
                <w:sz w:val="20"/>
                <w:szCs w:val="20"/>
              </w:rPr>
              <w:t>X</w:t>
            </w:r>
          </w:p>
        </w:tc>
        <w:tc>
          <w:tcPr>
            <w:tcW w:w="2835" w:type="dxa"/>
            <w:vAlign w:val="bottom"/>
          </w:tcPr>
          <w:p w14:paraId="5536F481" w14:textId="4763BDC9" w:rsidR="000C4659" w:rsidRPr="001869BE" w:rsidRDefault="000C4659" w:rsidP="000C4659">
            <w:pPr>
              <w:rPr>
                <w:rFonts w:ascii="Times New Roman" w:hAnsi="Times New Roman"/>
                <w:b/>
              </w:rPr>
            </w:pPr>
          </w:p>
        </w:tc>
        <w:tc>
          <w:tcPr>
            <w:tcW w:w="1559" w:type="dxa"/>
            <w:vAlign w:val="bottom"/>
          </w:tcPr>
          <w:p w14:paraId="384EE476" w14:textId="42B7DF6D" w:rsidR="000C4659" w:rsidRPr="001869BE" w:rsidRDefault="004028F1" w:rsidP="000C4659">
            <w:pPr>
              <w:rPr>
                <w:rFonts w:ascii="Times New Roman" w:hAnsi="Times New Roman"/>
                <w:b/>
              </w:rPr>
            </w:pPr>
            <w:r w:rsidRPr="001869BE">
              <w:rPr>
                <w:rFonts w:ascii="Times New Roman" w:hAnsi="Times New Roman"/>
                <w:sz w:val="20"/>
                <w:szCs w:val="20"/>
              </w:rPr>
              <w:t>X</w:t>
            </w:r>
          </w:p>
        </w:tc>
        <w:tc>
          <w:tcPr>
            <w:tcW w:w="2268" w:type="dxa"/>
            <w:vAlign w:val="bottom"/>
          </w:tcPr>
          <w:p w14:paraId="459F566A" w14:textId="77777777" w:rsidR="000C4659" w:rsidRPr="001869BE" w:rsidRDefault="000C4659" w:rsidP="000C4659">
            <w:pPr>
              <w:rPr>
                <w:rFonts w:ascii="Times New Roman" w:hAnsi="Times New Roman"/>
                <w:i/>
              </w:rPr>
            </w:pPr>
          </w:p>
        </w:tc>
      </w:tr>
      <w:tr w:rsidR="000C4659" w:rsidRPr="001869BE" w14:paraId="4CE90751" w14:textId="77777777" w:rsidTr="000C4659">
        <w:tc>
          <w:tcPr>
            <w:tcW w:w="1384" w:type="dxa"/>
            <w:shd w:val="clear" w:color="auto" w:fill="DBE5F1" w:themeFill="accent1" w:themeFillTint="33"/>
            <w:vAlign w:val="bottom"/>
          </w:tcPr>
          <w:p w14:paraId="2C56392C" w14:textId="77777777" w:rsidR="000C4659" w:rsidRPr="001869BE" w:rsidRDefault="000C4659" w:rsidP="000C4659">
            <w:pPr>
              <w:rPr>
                <w:rFonts w:ascii="Times New Roman" w:hAnsi="Times New Roman"/>
                <w:b/>
                <w:i/>
              </w:rPr>
            </w:pPr>
          </w:p>
        </w:tc>
        <w:tc>
          <w:tcPr>
            <w:tcW w:w="1276" w:type="dxa"/>
          </w:tcPr>
          <w:p w14:paraId="1071C070" w14:textId="2FC37314" w:rsidR="000C4659" w:rsidRPr="001869BE" w:rsidRDefault="004028F1" w:rsidP="000C4659">
            <w:pPr>
              <w:rPr>
                <w:rFonts w:ascii="Times New Roman" w:hAnsi="Times New Roman"/>
              </w:rPr>
            </w:pPr>
            <w:r w:rsidRPr="001869BE">
              <w:rPr>
                <w:rFonts w:ascii="Times New Roman" w:hAnsi="Times New Roman"/>
              </w:rPr>
              <w:t>4</w:t>
            </w:r>
          </w:p>
        </w:tc>
        <w:tc>
          <w:tcPr>
            <w:tcW w:w="2835" w:type="dxa"/>
          </w:tcPr>
          <w:p w14:paraId="76F02FF2" w14:textId="631A40D7" w:rsidR="000C4659" w:rsidRPr="001869BE" w:rsidRDefault="004028F1" w:rsidP="000C4659">
            <w:pPr>
              <w:rPr>
                <w:rFonts w:ascii="Times New Roman" w:hAnsi="Times New Roman"/>
                <w:b/>
                <w:u w:val="single"/>
              </w:rPr>
            </w:pPr>
            <w:r w:rsidRPr="001869BE">
              <w:rPr>
                <w:rFonts w:ascii="Times New Roman" w:hAnsi="Times New Roman"/>
                <w:b/>
                <w:u w:val="single"/>
              </w:rPr>
              <w:t>8</w:t>
            </w:r>
          </w:p>
        </w:tc>
        <w:tc>
          <w:tcPr>
            <w:tcW w:w="1559" w:type="dxa"/>
          </w:tcPr>
          <w:p w14:paraId="776C5E02" w14:textId="23032AA5" w:rsidR="000C4659" w:rsidRPr="001869BE" w:rsidRDefault="000C4659" w:rsidP="000C4659">
            <w:pPr>
              <w:rPr>
                <w:rFonts w:ascii="Times New Roman" w:hAnsi="Times New Roman"/>
              </w:rPr>
            </w:pPr>
            <w:r w:rsidRPr="001869BE">
              <w:rPr>
                <w:rFonts w:ascii="Times New Roman" w:hAnsi="Times New Roman"/>
              </w:rPr>
              <w:t>3</w:t>
            </w:r>
            <w:r w:rsidR="004028F1" w:rsidRPr="001869BE">
              <w:rPr>
                <w:rFonts w:ascii="Times New Roman" w:hAnsi="Times New Roman"/>
              </w:rPr>
              <w:t>(4)</w:t>
            </w:r>
          </w:p>
        </w:tc>
        <w:tc>
          <w:tcPr>
            <w:tcW w:w="2268" w:type="dxa"/>
          </w:tcPr>
          <w:p w14:paraId="135F5FC0" w14:textId="77777777" w:rsidR="000C4659" w:rsidRPr="001869BE" w:rsidRDefault="000C4659" w:rsidP="000C4659">
            <w:pPr>
              <w:rPr>
                <w:rFonts w:ascii="Times New Roman" w:hAnsi="Times New Roman"/>
              </w:rPr>
            </w:pPr>
            <w:r w:rsidRPr="001869BE">
              <w:rPr>
                <w:rFonts w:ascii="Times New Roman" w:hAnsi="Times New Roman"/>
              </w:rPr>
              <w:t>0</w:t>
            </w:r>
          </w:p>
        </w:tc>
      </w:tr>
    </w:tbl>
    <w:p w14:paraId="26D44C1F" w14:textId="77777777" w:rsidR="00C54556" w:rsidRPr="001869BE" w:rsidRDefault="000C4659" w:rsidP="004028F1">
      <w:pPr>
        <w:jc w:val="center"/>
        <w:rPr>
          <w:rFonts w:ascii="Times New Roman" w:hAnsi="Times New Roman"/>
          <w:b/>
          <w:i/>
          <w:color w:val="FF0000"/>
        </w:rPr>
      </w:pPr>
      <w:r w:rsidRPr="001869BE">
        <w:rPr>
          <w:rFonts w:ascii="Times New Roman" w:hAnsi="Times New Roman"/>
        </w:rPr>
        <w:br w:type="textWrapping" w:clear="all"/>
      </w:r>
    </w:p>
    <w:p w14:paraId="748A97B4" w14:textId="77777777" w:rsidR="00C54556" w:rsidRPr="001869BE" w:rsidRDefault="00C54556">
      <w:pPr>
        <w:spacing w:after="0" w:line="240" w:lineRule="auto"/>
        <w:rPr>
          <w:rFonts w:ascii="Times New Roman" w:hAnsi="Times New Roman"/>
          <w:b/>
          <w:i/>
          <w:color w:val="FF0000"/>
        </w:rPr>
      </w:pPr>
      <w:r w:rsidRPr="001869BE">
        <w:rPr>
          <w:rFonts w:ascii="Times New Roman" w:hAnsi="Times New Roman"/>
          <w:b/>
          <w:i/>
          <w:color w:val="FF0000"/>
        </w:rPr>
        <w:br w:type="page"/>
      </w:r>
    </w:p>
    <w:p w14:paraId="010C07E0" w14:textId="4E834887" w:rsidR="00854072" w:rsidRPr="001869BE" w:rsidRDefault="00854072" w:rsidP="004028F1">
      <w:pPr>
        <w:jc w:val="center"/>
        <w:rPr>
          <w:rFonts w:ascii="Times New Roman" w:hAnsi="Times New Roman"/>
          <w:b/>
          <w:i/>
          <w:color w:val="FF0000"/>
        </w:rPr>
      </w:pPr>
      <w:r w:rsidRPr="001869BE">
        <w:rPr>
          <w:rFonts w:ascii="Times New Roman" w:hAnsi="Times New Roman"/>
          <w:b/>
          <w:i/>
          <w:color w:val="FF0000"/>
        </w:rPr>
        <w:lastRenderedPageBreak/>
        <w:t xml:space="preserve">3c. </w:t>
      </w:r>
      <w:r w:rsidR="009F61F8" w:rsidRPr="001869BE">
        <w:rPr>
          <w:rFonts w:ascii="Times New Roman" w:hAnsi="Times New Roman"/>
          <w:b/>
          <w:i/>
          <w:color w:val="FF0000"/>
        </w:rPr>
        <w:t>Социальный фонд</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4028F1" w:rsidRPr="001869BE" w14:paraId="2EEC8B66" w14:textId="77777777" w:rsidTr="005A1300">
        <w:trPr>
          <w:trHeight w:val="698"/>
        </w:trPr>
        <w:tc>
          <w:tcPr>
            <w:tcW w:w="1384" w:type="dxa"/>
            <w:shd w:val="clear" w:color="auto" w:fill="EAF1DD" w:themeFill="accent3" w:themeFillTint="33"/>
            <w:vAlign w:val="bottom"/>
          </w:tcPr>
          <w:p w14:paraId="39F49814" w14:textId="77777777" w:rsidR="004028F1" w:rsidRPr="001869BE" w:rsidRDefault="004028F1" w:rsidP="005A1300">
            <w:pPr>
              <w:rPr>
                <w:rFonts w:ascii="Times New Roman" w:hAnsi="Times New Roman"/>
                <w:b/>
                <w:sz w:val="20"/>
                <w:szCs w:val="20"/>
              </w:rPr>
            </w:pPr>
          </w:p>
        </w:tc>
        <w:tc>
          <w:tcPr>
            <w:tcW w:w="1418" w:type="dxa"/>
            <w:vMerge w:val="restart"/>
            <w:shd w:val="clear" w:color="auto" w:fill="EAF1DD" w:themeFill="accent3" w:themeFillTint="33"/>
            <w:vAlign w:val="bottom"/>
          </w:tcPr>
          <w:p w14:paraId="777AF980" w14:textId="65A4DEC8" w:rsidR="004028F1" w:rsidRPr="001869BE" w:rsidRDefault="00FE569F" w:rsidP="005A1300">
            <w:pPr>
              <w:rPr>
                <w:rFonts w:ascii="Times New Roman" w:hAnsi="Times New Roman"/>
                <w:b/>
                <w:sz w:val="20"/>
                <w:szCs w:val="20"/>
              </w:rPr>
            </w:pPr>
            <w:r w:rsidRPr="001869BE">
              <w:rPr>
                <w:rFonts w:ascii="Times New Roman" w:hAnsi="Times New Roman"/>
                <w:b/>
              </w:rPr>
              <w:t>Какой процент от ВВП составляют</w:t>
            </w:r>
            <w:r w:rsidR="004028F1" w:rsidRPr="001869BE">
              <w:rPr>
                <w:rFonts w:ascii="Times New Roman" w:hAnsi="Times New Roman"/>
                <w:b/>
              </w:rPr>
              <w:t xml:space="preserve"> </w:t>
            </w:r>
            <w:r w:rsidR="009F61F8" w:rsidRPr="001869BE">
              <w:rPr>
                <w:rFonts w:ascii="Times New Roman" w:hAnsi="Times New Roman"/>
                <w:b/>
              </w:rPr>
              <w:t>доходы социального фонда</w:t>
            </w:r>
            <w:r w:rsidRPr="001869BE">
              <w:rPr>
                <w:rFonts w:ascii="Times New Roman" w:hAnsi="Times New Roman"/>
                <w:b/>
              </w:rPr>
              <w:t>?</w:t>
            </w:r>
          </w:p>
        </w:tc>
        <w:tc>
          <w:tcPr>
            <w:tcW w:w="1559" w:type="dxa"/>
            <w:gridSpan w:val="2"/>
            <w:shd w:val="clear" w:color="auto" w:fill="EAF1DD" w:themeFill="accent3" w:themeFillTint="33"/>
            <w:vAlign w:val="bottom"/>
          </w:tcPr>
          <w:p w14:paraId="43C29338" w14:textId="7D748ED5" w:rsidR="004028F1" w:rsidRPr="001869BE" w:rsidRDefault="00FE569F" w:rsidP="005A1300">
            <w:pPr>
              <w:rPr>
                <w:rFonts w:ascii="Times New Roman" w:hAnsi="Times New Roman"/>
                <w:b/>
              </w:rPr>
            </w:pPr>
            <w:r w:rsidRPr="001869BE">
              <w:rPr>
                <w:rFonts w:ascii="Times New Roman" w:hAnsi="Times New Roman"/>
                <w:b/>
              </w:rPr>
              <w:t xml:space="preserve">Охватывает ли ЕКС все </w:t>
            </w:r>
            <w:r w:rsidR="009F61F8" w:rsidRPr="001869BE">
              <w:rPr>
                <w:rFonts w:ascii="Times New Roman" w:hAnsi="Times New Roman"/>
                <w:b/>
              </w:rPr>
              <w:t>доходы социального фонда</w:t>
            </w:r>
            <w:r w:rsidR="004028F1" w:rsidRPr="001869BE">
              <w:rPr>
                <w:rFonts w:ascii="Times New Roman" w:hAnsi="Times New Roman"/>
                <w:b/>
              </w:rPr>
              <w:t>?</w:t>
            </w:r>
          </w:p>
        </w:tc>
        <w:tc>
          <w:tcPr>
            <w:tcW w:w="1559" w:type="dxa"/>
            <w:vMerge w:val="restart"/>
            <w:shd w:val="clear" w:color="auto" w:fill="EAF1DD" w:themeFill="accent3" w:themeFillTint="33"/>
          </w:tcPr>
          <w:p w14:paraId="1A969E97" w14:textId="2750ED76" w:rsidR="004028F1" w:rsidRPr="001869BE" w:rsidRDefault="00FE569F" w:rsidP="009F61F8">
            <w:pPr>
              <w:rPr>
                <w:rFonts w:ascii="Times New Roman" w:hAnsi="Times New Roman"/>
                <w:b/>
              </w:rPr>
            </w:pPr>
            <w:r w:rsidRPr="001869BE">
              <w:rPr>
                <w:rFonts w:ascii="Times New Roman" w:hAnsi="Times New Roman"/>
                <w:b/>
              </w:rPr>
              <w:t xml:space="preserve">Процент от всех  </w:t>
            </w:r>
            <w:r w:rsidR="009F61F8" w:rsidRPr="001869BE">
              <w:rPr>
                <w:rFonts w:ascii="Times New Roman" w:hAnsi="Times New Roman"/>
                <w:b/>
              </w:rPr>
              <w:t>доходов социального фонда,</w:t>
            </w:r>
            <w:r w:rsidR="004028F1" w:rsidRPr="001869BE">
              <w:rPr>
                <w:rFonts w:ascii="Times New Roman" w:hAnsi="Times New Roman"/>
                <w:b/>
              </w:rPr>
              <w:t xml:space="preserve"> </w:t>
            </w:r>
            <w:r w:rsidRPr="001869BE">
              <w:rPr>
                <w:rFonts w:ascii="Times New Roman" w:hAnsi="Times New Roman"/>
                <w:b/>
              </w:rPr>
              <w:t>не включенных в ЕКС</w:t>
            </w:r>
          </w:p>
        </w:tc>
        <w:tc>
          <w:tcPr>
            <w:tcW w:w="3402" w:type="dxa"/>
            <w:vMerge w:val="restart"/>
            <w:shd w:val="clear" w:color="auto" w:fill="EAF1DD" w:themeFill="accent3" w:themeFillTint="33"/>
          </w:tcPr>
          <w:p w14:paraId="1F4ED921" w14:textId="4001FCED" w:rsidR="004028F1" w:rsidRPr="001869BE" w:rsidRDefault="00FE569F" w:rsidP="009F61F8">
            <w:pPr>
              <w:rPr>
                <w:rFonts w:ascii="Times New Roman" w:hAnsi="Times New Roman"/>
                <w:b/>
              </w:rPr>
            </w:pPr>
            <w:r w:rsidRPr="001869BE">
              <w:rPr>
                <w:rFonts w:ascii="Times New Roman" w:hAnsi="Times New Roman"/>
                <w:b/>
              </w:rPr>
              <w:t xml:space="preserve">Описание </w:t>
            </w:r>
            <w:r w:rsidR="009F61F8" w:rsidRPr="001869BE">
              <w:rPr>
                <w:rFonts w:ascii="Times New Roman" w:hAnsi="Times New Roman"/>
                <w:b/>
              </w:rPr>
              <w:t>доходов социального фонда,</w:t>
            </w:r>
            <w:r w:rsidR="004028F1" w:rsidRPr="001869BE">
              <w:rPr>
                <w:rFonts w:ascii="Times New Roman" w:hAnsi="Times New Roman"/>
                <w:b/>
              </w:rPr>
              <w:t xml:space="preserve"> </w:t>
            </w:r>
            <w:r w:rsidRPr="001869BE">
              <w:rPr>
                <w:rFonts w:ascii="Times New Roman" w:hAnsi="Times New Roman"/>
                <w:b/>
              </w:rPr>
              <w:t>не включенных в ЕКС</w:t>
            </w:r>
          </w:p>
        </w:tc>
      </w:tr>
      <w:tr w:rsidR="004028F1" w:rsidRPr="001869BE" w14:paraId="79C65FC6" w14:textId="77777777" w:rsidTr="004028F1">
        <w:trPr>
          <w:trHeight w:val="643"/>
        </w:trPr>
        <w:tc>
          <w:tcPr>
            <w:tcW w:w="1384" w:type="dxa"/>
            <w:shd w:val="clear" w:color="auto" w:fill="EAF1DD" w:themeFill="accent3" w:themeFillTint="33"/>
            <w:vAlign w:val="bottom"/>
          </w:tcPr>
          <w:p w14:paraId="43AC9BAD" w14:textId="514DEF80" w:rsidR="004028F1" w:rsidRPr="001869BE" w:rsidRDefault="00E748DE" w:rsidP="005A1300">
            <w:pPr>
              <w:rPr>
                <w:rFonts w:ascii="Times New Roman" w:hAnsi="Times New Roman"/>
                <w:b/>
                <w:sz w:val="20"/>
                <w:szCs w:val="20"/>
              </w:rPr>
            </w:pPr>
            <w:r w:rsidRPr="001869BE">
              <w:rPr>
                <w:rFonts w:ascii="Times New Roman" w:hAnsi="Times New Roman"/>
                <w:b/>
                <w:sz w:val="20"/>
                <w:szCs w:val="20"/>
              </w:rPr>
              <w:t>Страна</w:t>
            </w:r>
          </w:p>
        </w:tc>
        <w:tc>
          <w:tcPr>
            <w:tcW w:w="1418" w:type="dxa"/>
            <w:vMerge/>
            <w:shd w:val="clear" w:color="auto" w:fill="EAF1DD" w:themeFill="accent3" w:themeFillTint="33"/>
            <w:vAlign w:val="bottom"/>
          </w:tcPr>
          <w:p w14:paraId="4FDD0A99" w14:textId="77777777" w:rsidR="004028F1" w:rsidRPr="001869BE" w:rsidRDefault="004028F1" w:rsidP="005A1300">
            <w:pPr>
              <w:rPr>
                <w:rFonts w:ascii="Times New Roman" w:hAnsi="Times New Roman"/>
                <w:b/>
                <w:sz w:val="20"/>
                <w:szCs w:val="20"/>
              </w:rPr>
            </w:pPr>
          </w:p>
        </w:tc>
        <w:tc>
          <w:tcPr>
            <w:tcW w:w="708" w:type="dxa"/>
            <w:shd w:val="clear" w:color="auto" w:fill="EAF1DD" w:themeFill="accent3" w:themeFillTint="33"/>
            <w:vAlign w:val="bottom"/>
          </w:tcPr>
          <w:p w14:paraId="6DEC65BF" w14:textId="0FB5D081" w:rsidR="004028F1" w:rsidRPr="001869BE" w:rsidRDefault="00E748DE" w:rsidP="005A1300">
            <w:pPr>
              <w:rPr>
                <w:rFonts w:ascii="Times New Roman" w:hAnsi="Times New Roman"/>
                <w:b/>
                <w:sz w:val="20"/>
                <w:szCs w:val="20"/>
              </w:rPr>
            </w:pPr>
            <w:r w:rsidRPr="001869BE">
              <w:rPr>
                <w:rFonts w:ascii="Times New Roman" w:hAnsi="Times New Roman"/>
                <w:b/>
                <w:sz w:val="20"/>
                <w:szCs w:val="20"/>
              </w:rPr>
              <w:t>Да</w:t>
            </w:r>
          </w:p>
        </w:tc>
        <w:tc>
          <w:tcPr>
            <w:tcW w:w="851" w:type="dxa"/>
            <w:shd w:val="clear" w:color="auto" w:fill="EAF1DD" w:themeFill="accent3" w:themeFillTint="33"/>
          </w:tcPr>
          <w:p w14:paraId="5661CA1A" w14:textId="3C981FD5" w:rsidR="004028F1" w:rsidRPr="001869BE" w:rsidRDefault="00E748DE" w:rsidP="005A1300">
            <w:pPr>
              <w:rPr>
                <w:rFonts w:ascii="Times New Roman" w:hAnsi="Times New Roman"/>
                <w:b/>
              </w:rPr>
            </w:pPr>
            <w:r w:rsidRPr="001869BE">
              <w:rPr>
                <w:rFonts w:ascii="Times New Roman" w:hAnsi="Times New Roman"/>
                <w:b/>
              </w:rPr>
              <w:t>Нет</w:t>
            </w:r>
          </w:p>
        </w:tc>
        <w:tc>
          <w:tcPr>
            <w:tcW w:w="1559" w:type="dxa"/>
            <w:vMerge/>
            <w:shd w:val="clear" w:color="auto" w:fill="EAF1DD" w:themeFill="accent3" w:themeFillTint="33"/>
          </w:tcPr>
          <w:p w14:paraId="009330A6" w14:textId="77777777" w:rsidR="004028F1" w:rsidRPr="001869BE" w:rsidRDefault="004028F1" w:rsidP="005A1300">
            <w:pPr>
              <w:rPr>
                <w:rFonts w:ascii="Times New Roman" w:hAnsi="Times New Roman"/>
                <w:b/>
              </w:rPr>
            </w:pPr>
          </w:p>
        </w:tc>
        <w:tc>
          <w:tcPr>
            <w:tcW w:w="3402" w:type="dxa"/>
            <w:vMerge/>
            <w:shd w:val="clear" w:color="auto" w:fill="EAF1DD" w:themeFill="accent3" w:themeFillTint="33"/>
          </w:tcPr>
          <w:p w14:paraId="29BE04AE" w14:textId="77777777" w:rsidR="004028F1" w:rsidRPr="001869BE" w:rsidRDefault="004028F1" w:rsidP="005A1300">
            <w:pPr>
              <w:rPr>
                <w:rFonts w:ascii="Times New Roman" w:hAnsi="Times New Roman"/>
                <w:b/>
              </w:rPr>
            </w:pPr>
          </w:p>
        </w:tc>
      </w:tr>
      <w:tr w:rsidR="004028F1" w:rsidRPr="001869BE" w14:paraId="575CC11C" w14:textId="77777777" w:rsidTr="005A1300">
        <w:tc>
          <w:tcPr>
            <w:tcW w:w="1384" w:type="dxa"/>
            <w:shd w:val="clear" w:color="auto" w:fill="DBE5F1" w:themeFill="accent1" w:themeFillTint="33"/>
            <w:vAlign w:val="bottom"/>
          </w:tcPr>
          <w:p w14:paraId="4A552F18" w14:textId="2929CE45" w:rsidR="004028F1" w:rsidRPr="001869BE" w:rsidRDefault="00663451" w:rsidP="004028F1">
            <w:pPr>
              <w:rPr>
                <w:rFonts w:ascii="Times New Roman" w:hAnsi="Times New Roman"/>
                <w:b/>
                <w:i/>
              </w:rPr>
            </w:pPr>
            <w:r w:rsidRPr="001869BE">
              <w:rPr>
                <w:rFonts w:ascii="Times New Roman" w:hAnsi="Times New Roman"/>
                <w:b/>
                <w:sz w:val="20"/>
                <w:szCs w:val="20"/>
              </w:rPr>
              <w:t>Албания</w:t>
            </w:r>
          </w:p>
        </w:tc>
        <w:tc>
          <w:tcPr>
            <w:tcW w:w="1418" w:type="dxa"/>
            <w:vAlign w:val="bottom"/>
          </w:tcPr>
          <w:p w14:paraId="40FC8D0D" w14:textId="6EF0B87F" w:rsidR="004028F1" w:rsidRPr="001869BE" w:rsidRDefault="004028F1" w:rsidP="004028F1">
            <w:pPr>
              <w:rPr>
                <w:rFonts w:ascii="Times New Roman" w:hAnsi="Times New Roman"/>
                <w:b/>
              </w:rPr>
            </w:pPr>
            <w:r w:rsidRPr="001869BE">
              <w:rPr>
                <w:rFonts w:ascii="Times New Roman" w:hAnsi="Times New Roman"/>
                <w:sz w:val="20"/>
                <w:szCs w:val="20"/>
              </w:rPr>
              <w:t>4.4%</w:t>
            </w:r>
          </w:p>
        </w:tc>
        <w:tc>
          <w:tcPr>
            <w:tcW w:w="708" w:type="dxa"/>
            <w:vAlign w:val="bottom"/>
          </w:tcPr>
          <w:p w14:paraId="33BC03B1" w14:textId="77777777" w:rsidR="004028F1" w:rsidRPr="001869BE" w:rsidRDefault="004028F1" w:rsidP="004028F1">
            <w:pPr>
              <w:rPr>
                <w:rFonts w:ascii="Times New Roman" w:hAnsi="Times New Roman"/>
                <w:b/>
              </w:rPr>
            </w:pPr>
          </w:p>
        </w:tc>
        <w:tc>
          <w:tcPr>
            <w:tcW w:w="851" w:type="dxa"/>
            <w:vAlign w:val="bottom"/>
          </w:tcPr>
          <w:p w14:paraId="4EE65A38" w14:textId="0A913FB5" w:rsidR="004028F1" w:rsidRPr="001869BE" w:rsidRDefault="004028F1" w:rsidP="004028F1">
            <w:pPr>
              <w:rPr>
                <w:rFonts w:ascii="Times New Roman" w:hAnsi="Times New Roman"/>
                <w:b/>
              </w:rPr>
            </w:pPr>
            <w:r w:rsidRPr="001869BE">
              <w:rPr>
                <w:rFonts w:ascii="Times New Roman" w:hAnsi="Times New Roman"/>
                <w:b/>
                <w:sz w:val="20"/>
                <w:szCs w:val="20"/>
              </w:rPr>
              <w:t>X</w:t>
            </w:r>
          </w:p>
        </w:tc>
        <w:tc>
          <w:tcPr>
            <w:tcW w:w="1559" w:type="dxa"/>
            <w:vAlign w:val="bottom"/>
          </w:tcPr>
          <w:p w14:paraId="761FE3AB" w14:textId="4888D596" w:rsidR="004028F1" w:rsidRPr="001869BE" w:rsidRDefault="004028F1" w:rsidP="004028F1">
            <w:pPr>
              <w:rPr>
                <w:rFonts w:ascii="Times New Roman" w:hAnsi="Times New Roman"/>
                <w:i/>
              </w:rPr>
            </w:pPr>
            <w:r w:rsidRPr="001869BE">
              <w:rPr>
                <w:rFonts w:ascii="Times New Roman" w:hAnsi="Times New Roman"/>
                <w:sz w:val="20"/>
                <w:szCs w:val="20"/>
              </w:rPr>
              <w:t>2.4%</w:t>
            </w:r>
          </w:p>
        </w:tc>
        <w:tc>
          <w:tcPr>
            <w:tcW w:w="3402" w:type="dxa"/>
            <w:vAlign w:val="bottom"/>
          </w:tcPr>
          <w:p w14:paraId="406E0258" w14:textId="00E09506" w:rsidR="004028F1" w:rsidRPr="001869BE" w:rsidRDefault="0031516C" w:rsidP="0031516C">
            <w:pPr>
              <w:rPr>
                <w:rFonts w:ascii="Times New Roman" w:hAnsi="Times New Roman"/>
                <w:i/>
              </w:rPr>
            </w:pPr>
            <w:r w:rsidRPr="001869BE">
              <w:rPr>
                <w:rFonts w:ascii="Times New Roman" w:hAnsi="Times New Roman"/>
                <w:sz w:val="20"/>
                <w:szCs w:val="20"/>
              </w:rPr>
              <w:t>Налоговые поступления, собранные Институтом социального страхования и обязательным специальным фондом здравоохранения (добровольные, дополнительные и вклады фермеров).</w:t>
            </w:r>
          </w:p>
        </w:tc>
      </w:tr>
      <w:tr w:rsidR="004028F1" w:rsidRPr="001869BE" w14:paraId="2544CD28" w14:textId="77777777" w:rsidTr="005A1300">
        <w:tc>
          <w:tcPr>
            <w:tcW w:w="1384" w:type="dxa"/>
            <w:shd w:val="clear" w:color="auto" w:fill="DBE5F1" w:themeFill="accent1" w:themeFillTint="33"/>
            <w:vAlign w:val="bottom"/>
          </w:tcPr>
          <w:p w14:paraId="1C693287" w14:textId="36DE6BA6" w:rsidR="004028F1" w:rsidRPr="001869BE" w:rsidRDefault="00663451" w:rsidP="004028F1">
            <w:pPr>
              <w:rPr>
                <w:rFonts w:ascii="Times New Roman" w:hAnsi="Times New Roman"/>
                <w:b/>
                <w:i/>
              </w:rPr>
            </w:pPr>
            <w:r w:rsidRPr="001869BE">
              <w:rPr>
                <w:rFonts w:ascii="Times New Roman" w:hAnsi="Times New Roman"/>
                <w:b/>
                <w:sz w:val="20"/>
                <w:szCs w:val="20"/>
              </w:rPr>
              <w:t>Азербайджан</w:t>
            </w:r>
          </w:p>
        </w:tc>
        <w:tc>
          <w:tcPr>
            <w:tcW w:w="1418" w:type="dxa"/>
            <w:vAlign w:val="bottom"/>
          </w:tcPr>
          <w:p w14:paraId="0AC43957" w14:textId="77777777" w:rsidR="004028F1" w:rsidRPr="001869BE" w:rsidRDefault="004028F1" w:rsidP="004028F1">
            <w:pPr>
              <w:rPr>
                <w:rFonts w:ascii="Times New Roman" w:hAnsi="Times New Roman"/>
                <w:b/>
              </w:rPr>
            </w:pPr>
          </w:p>
        </w:tc>
        <w:tc>
          <w:tcPr>
            <w:tcW w:w="708" w:type="dxa"/>
            <w:vAlign w:val="bottom"/>
          </w:tcPr>
          <w:p w14:paraId="24D87F58" w14:textId="76A23D91" w:rsidR="004028F1" w:rsidRPr="001869BE" w:rsidRDefault="004028F1" w:rsidP="004028F1">
            <w:pPr>
              <w:rPr>
                <w:rFonts w:ascii="Times New Roman" w:hAnsi="Times New Roman"/>
                <w:b/>
              </w:rPr>
            </w:pPr>
            <w:r w:rsidRPr="001869BE">
              <w:rPr>
                <w:rFonts w:ascii="Times New Roman" w:hAnsi="Times New Roman"/>
                <w:b/>
              </w:rPr>
              <w:t>X</w:t>
            </w:r>
          </w:p>
        </w:tc>
        <w:tc>
          <w:tcPr>
            <w:tcW w:w="851" w:type="dxa"/>
            <w:vAlign w:val="bottom"/>
          </w:tcPr>
          <w:p w14:paraId="209A2A6A" w14:textId="302A5986" w:rsidR="004028F1" w:rsidRPr="001869BE" w:rsidRDefault="004028F1" w:rsidP="004028F1">
            <w:pPr>
              <w:rPr>
                <w:rFonts w:ascii="Times New Roman" w:hAnsi="Times New Roman"/>
                <w:b/>
              </w:rPr>
            </w:pPr>
          </w:p>
        </w:tc>
        <w:tc>
          <w:tcPr>
            <w:tcW w:w="1559" w:type="dxa"/>
            <w:vAlign w:val="bottom"/>
          </w:tcPr>
          <w:p w14:paraId="5559D702" w14:textId="77777777" w:rsidR="004028F1" w:rsidRPr="001869BE" w:rsidRDefault="004028F1" w:rsidP="004028F1">
            <w:pPr>
              <w:rPr>
                <w:rFonts w:ascii="Times New Roman" w:hAnsi="Times New Roman"/>
                <w:i/>
              </w:rPr>
            </w:pPr>
          </w:p>
        </w:tc>
        <w:tc>
          <w:tcPr>
            <w:tcW w:w="3402" w:type="dxa"/>
            <w:vAlign w:val="bottom"/>
          </w:tcPr>
          <w:p w14:paraId="729A51E6" w14:textId="77777777" w:rsidR="004028F1" w:rsidRPr="001869BE" w:rsidRDefault="004028F1" w:rsidP="004028F1">
            <w:pPr>
              <w:rPr>
                <w:rFonts w:ascii="Times New Roman" w:hAnsi="Times New Roman"/>
                <w:i/>
              </w:rPr>
            </w:pPr>
          </w:p>
        </w:tc>
      </w:tr>
      <w:tr w:rsidR="004028F1" w:rsidRPr="001869BE" w14:paraId="41E5088B" w14:textId="77777777" w:rsidTr="005A1300">
        <w:tc>
          <w:tcPr>
            <w:tcW w:w="1384" w:type="dxa"/>
            <w:shd w:val="clear" w:color="auto" w:fill="DBE5F1" w:themeFill="accent1" w:themeFillTint="33"/>
            <w:vAlign w:val="bottom"/>
          </w:tcPr>
          <w:p w14:paraId="5B7F40E2" w14:textId="17894B05" w:rsidR="004028F1" w:rsidRPr="001869BE" w:rsidRDefault="00663451" w:rsidP="004028F1">
            <w:pPr>
              <w:rPr>
                <w:rFonts w:ascii="Times New Roman" w:hAnsi="Times New Roman"/>
                <w:b/>
                <w:i/>
              </w:rPr>
            </w:pPr>
            <w:r w:rsidRPr="001869BE">
              <w:rPr>
                <w:rFonts w:ascii="Times New Roman" w:hAnsi="Times New Roman"/>
                <w:b/>
                <w:sz w:val="20"/>
                <w:szCs w:val="20"/>
              </w:rPr>
              <w:t>Беларусь</w:t>
            </w:r>
          </w:p>
        </w:tc>
        <w:tc>
          <w:tcPr>
            <w:tcW w:w="1418" w:type="dxa"/>
            <w:vAlign w:val="bottom"/>
          </w:tcPr>
          <w:p w14:paraId="3BE917A3" w14:textId="23E2C4FE" w:rsidR="004028F1" w:rsidRPr="001869BE" w:rsidRDefault="004028F1" w:rsidP="004028F1">
            <w:pPr>
              <w:rPr>
                <w:rFonts w:ascii="Times New Roman" w:hAnsi="Times New Roman"/>
                <w:b/>
              </w:rPr>
            </w:pPr>
            <w:r w:rsidRPr="001869BE">
              <w:rPr>
                <w:rFonts w:ascii="Times New Roman" w:hAnsi="Times New Roman"/>
                <w:sz w:val="20"/>
                <w:szCs w:val="20"/>
              </w:rPr>
              <w:t>12</w:t>
            </w:r>
          </w:p>
        </w:tc>
        <w:tc>
          <w:tcPr>
            <w:tcW w:w="708" w:type="dxa"/>
            <w:vAlign w:val="bottom"/>
          </w:tcPr>
          <w:p w14:paraId="783C9384" w14:textId="4920D617" w:rsidR="004028F1" w:rsidRPr="001869BE" w:rsidRDefault="004028F1" w:rsidP="004028F1">
            <w:pPr>
              <w:rPr>
                <w:rFonts w:ascii="Times New Roman" w:hAnsi="Times New Roman"/>
                <w:b/>
              </w:rPr>
            </w:pPr>
            <w:r w:rsidRPr="001869BE">
              <w:rPr>
                <w:rFonts w:ascii="Times New Roman" w:hAnsi="Times New Roman"/>
                <w:b/>
              </w:rPr>
              <w:t>X</w:t>
            </w:r>
          </w:p>
        </w:tc>
        <w:tc>
          <w:tcPr>
            <w:tcW w:w="851" w:type="dxa"/>
            <w:vAlign w:val="bottom"/>
          </w:tcPr>
          <w:p w14:paraId="46F41DD9" w14:textId="63B93B93" w:rsidR="004028F1" w:rsidRPr="001869BE" w:rsidRDefault="004028F1" w:rsidP="004028F1">
            <w:pPr>
              <w:rPr>
                <w:rFonts w:ascii="Times New Roman" w:hAnsi="Times New Roman"/>
                <w:b/>
              </w:rPr>
            </w:pPr>
          </w:p>
        </w:tc>
        <w:tc>
          <w:tcPr>
            <w:tcW w:w="1559" w:type="dxa"/>
            <w:vAlign w:val="bottom"/>
          </w:tcPr>
          <w:p w14:paraId="1E29E114" w14:textId="77777777" w:rsidR="004028F1" w:rsidRPr="001869BE" w:rsidRDefault="004028F1" w:rsidP="004028F1">
            <w:pPr>
              <w:rPr>
                <w:rFonts w:ascii="Times New Roman" w:hAnsi="Times New Roman"/>
                <w:b/>
              </w:rPr>
            </w:pPr>
          </w:p>
        </w:tc>
        <w:tc>
          <w:tcPr>
            <w:tcW w:w="3402" w:type="dxa"/>
            <w:shd w:val="clear" w:color="auto" w:fill="auto"/>
            <w:vAlign w:val="bottom"/>
          </w:tcPr>
          <w:p w14:paraId="47AC8E89" w14:textId="77777777" w:rsidR="004028F1" w:rsidRPr="001869BE" w:rsidRDefault="004028F1" w:rsidP="004028F1">
            <w:pPr>
              <w:rPr>
                <w:rFonts w:ascii="Times New Roman" w:hAnsi="Times New Roman"/>
                <w:b/>
              </w:rPr>
            </w:pPr>
          </w:p>
        </w:tc>
      </w:tr>
      <w:tr w:rsidR="004028F1" w:rsidRPr="001869BE" w14:paraId="77F849D2" w14:textId="77777777" w:rsidTr="005A1300">
        <w:tc>
          <w:tcPr>
            <w:tcW w:w="1384" w:type="dxa"/>
            <w:shd w:val="clear" w:color="auto" w:fill="DBE5F1" w:themeFill="accent1" w:themeFillTint="33"/>
            <w:vAlign w:val="bottom"/>
          </w:tcPr>
          <w:p w14:paraId="0A85901F" w14:textId="0D4C0230" w:rsidR="004028F1" w:rsidRPr="001869BE" w:rsidRDefault="00663451" w:rsidP="004028F1">
            <w:pPr>
              <w:rPr>
                <w:rFonts w:ascii="Times New Roman" w:hAnsi="Times New Roman"/>
                <w:b/>
                <w:i/>
              </w:rPr>
            </w:pPr>
            <w:r w:rsidRPr="001869BE">
              <w:rPr>
                <w:rFonts w:ascii="Times New Roman" w:hAnsi="Times New Roman"/>
                <w:b/>
                <w:sz w:val="20"/>
                <w:szCs w:val="20"/>
              </w:rPr>
              <w:t>Хорватия</w:t>
            </w:r>
          </w:p>
        </w:tc>
        <w:tc>
          <w:tcPr>
            <w:tcW w:w="1418" w:type="dxa"/>
            <w:vAlign w:val="bottom"/>
          </w:tcPr>
          <w:p w14:paraId="40F69DA6" w14:textId="4DAC0A7B" w:rsidR="004028F1" w:rsidRPr="001869BE" w:rsidRDefault="004028F1" w:rsidP="004028F1">
            <w:pPr>
              <w:rPr>
                <w:rFonts w:ascii="Times New Roman" w:hAnsi="Times New Roman"/>
                <w:b/>
              </w:rPr>
            </w:pPr>
            <w:r w:rsidRPr="001869BE">
              <w:rPr>
                <w:rFonts w:ascii="Times New Roman" w:hAnsi="Times New Roman"/>
                <w:sz w:val="20"/>
                <w:szCs w:val="20"/>
              </w:rPr>
              <w:t>12,7%</w:t>
            </w:r>
          </w:p>
        </w:tc>
        <w:tc>
          <w:tcPr>
            <w:tcW w:w="708" w:type="dxa"/>
            <w:vAlign w:val="bottom"/>
          </w:tcPr>
          <w:p w14:paraId="500ABF79" w14:textId="0BC21849" w:rsidR="004028F1" w:rsidRPr="001869BE" w:rsidRDefault="004028F1" w:rsidP="004028F1">
            <w:pPr>
              <w:rPr>
                <w:rFonts w:ascii="Times New Roman" w:hAnsi="Times New Roman"/>
                <w:b/>
              </w:rPr>
            </w:pPr>
            <w:r w:rsidRPr="001869BE">
              <w:rPr>
                <w:rFonts w:ascii="Times New Roman" w:hAnsi="Times New Roman"/>
                <w:b/>
              </w:rPr>
              <w:t>X</w:t>
            </w:r>
          </w:p>
        </w:tc>
        <w:tc>
          <w:tcPr>
            <w:tcW w:w="851" w:type="dxa"/>
            <w:vAlign w:val="bottom"/>
          </w:tcPr>
          <w:p w14:paraId="47605A73" w14:textId="542F64B2" w:rsidR="004028F1" w:rsidRPr="001869BE" w:rsidRDefault="004028F1" w:rsidP="004028F1">
            <w:pPr>
              <w:rPr>
                <w:rFonts w:ascii="Times New Roman" w:hAnsi="Times New Roman"/>
                <w:b/>
              </w:rPr>
            </w:pPr>
          </w:p>
        </w:tc>
        <w:tc>
          <w:tcPr>
            <w:tcW w:w="1559" w:type="dxa"/>
            <w:vAlign w:val="bottom"/>
          </w:tcPr>
          <w:p w14:paraId="567AD148" w14:textId="62CC40E0" w:rsidR="004028F1" w:rsidRPr="001869BE" w:rsidRDefault="004028F1" w:rsidP="004028F1">
            <w:pPr>
              <w:rPr>
                <w:rFonts w:ascii="Times New Roman" w:hAnsi="Times New Roman"/>
                <w:i/>
                <w:highlight w:val="cyan"/>
              </w:rPr>
            </w:pPr>
          </w:p>
        </w:tc>
        <w:tc>
          <w:tcPr>
            <w:tcW w:w="3402" w:type="dxa"/>
            <w:vAlign w:val="bottom"/>
          </w:tcPr>
          <w:p w14:paraId="40BB9963" w14:textId="09B43E72" w:rsidR="004028F1" w:rsidRPr="001869BE" w:rsidRDefault="004028F1" w:rsidP="004028F1">
            <w:pPr>
              <w:rPr>
                <w:rFonts w:ascii="Times New Roman" w:hAnsi="Times New Roman"/>
                <w:i/>
                <w:highlight w:val="cyan"/>
              </w:rPr>
            </w:pPr>
          </w:p>
        </w:tc>
      </w:tr>
      <w:tr w:rsidR="004028F1" w:rsidRPr="001869BE" w14:paraId="2109E910" w14:textId="77777777" w:rsidTr="005A1300">
        <w:tc>
          <w:tcPr>
            <w:tcW w:w="1384" w:type="dxa"/>
            <w:shd w:val="clear" w:color="auto" w:fill="DBE5F1" w:themeFill="accent1" w:themeFillTint="33"/>
            <w:vAlign w:val="bottom"/>
          </w:tcPr>
          <w:p w14:paraId="0B34FBD9" w14:textId="49C0954F" w:rsidR="004028F1" w:rsidRPr="001869BE" w:rsidRDefault="00663451" w:rsidP="004028F1">
            <w:pPr>
              <w:rPr>
                <w:rFonts w:ascii="Times New Roman" w:hAnsi="Times New Roman"/>
                <w:b/>
                <w:i/>
              </w:rPr>
            </w:pPr>
            <w:r w:rsidRPr="001869BE">
              <w:rPr>
                <w:rFonts w:ascii="Times New Roman" w:hAnsi="Times New Roman"/>
                <w:b/>
                <w:sz w:val="20"/>
                <w:szCs w:val="20"/>
              </w:rPr>
              <w:t>Грузия</w:t>
            </w:r>
          </w:p>
        </w:tc>
        <w:tc>
          <w:tcPr>
            <w:tcW w:w="1418" w:type="dxa"/>
            <w:vAlign w:val="bottom"/>
          </w:tcPr>
          <w:p w14:paraId="0AAE5F5E" w14:textId="5C1AF217" w:rsidR="004028F1" w:rsidRPr="001869BE" w:rsidRDefault="004028F1" w:rsidP="004028F1">
            <w:pPr>
              <w:rPr>
                <w:rFonts w:ascii="Times New Roman" w:hAnsi="Times New Roman"/>
                <w:b/>
                <w:sz w:val="20"/>
                <w:szCs w:val="20"/>
              </w:rPr>
            </w:pPr>
            <w:r w:rsidRPr="001869BE">
              <w:rPr>
                <w:rFonts w:ascii="Times New Roman" w:hAnsi="Times New Roman"/>
                <w:sz w:val="20"/>
                <w:szCs w:val="20"/>
              </w:rPr>
              <w:t>N/A</w:t>
            </w:r>
          </w:p>
        </w:tc>
        <w:tc>
          <w:tcPr>
            <w:tcW w:w="708" w:type="dxa"/>
            <w:vAlign w:val="bottom"/>
          </w:tcPr>
          <w:p w14:paraId="5E8D6114" w14:textId="2EFA5023" w:rsidR="004028F1" w:rsidRPr="001869BE" w:rsidRDefault="004028F1" w:rsidP="004028F1">
            <w:pPr>
              <w:rPr>
                <w:rFonts w:ascii="Times New Roman" w:hAnsi="Times New Roman"/>
                <w:b/>
              </w:rPr>
            </w:pPr>
          </w:p>
        </w:tc>
        <w:tc>
          <w:tcPr>
            <w:tcW w:w="851" w:type="dxa"/>
            <w:vAlign w:val="bottom"/>
          </w:tcPr>
          <w:p w14:paraId="70D2247D" w14:textId="77777777" w:rsidR="004028F1" w:rsidRPr="001869BE" w:rsidRDefault="004028F1" w:rsidP="004028F1">
            <w:pPr>
              <w:rPr>
                <w:rFonts w:ascii="Times New Roman" w:hAnsi="Times New Roman"/>
                <w:b/>
              </w:rPr>
            </w:pPr>
          </w:p>
        </w:tc>
        <w:tc>
          <w:tcPr>
            <w:tcW w:w="1559" w:type="dxa"/>
            <w:vAlign w:val="bottom"/>
          </w:tcPr>
          <w:p w14:paraId="48CEC2A6" w14:textId="04AF772A" w:rsidR="004028F1" w:rsidRPr="001869BE" w:rsidRDefault="004028F1" w:rsidP="004028F1">
            <w:pPr>
              <w:rPr>
                <w:rFonts w:ascii="Times New Roman" w:hAnsi="Times New Roman"/>
                <w:i/>
              </w:rPr>
            </w:pPr>
            <w:r w:rsidRPr="001869BE">
              <w:rPr>
                <w:rFonts w:ascii="Times New Roman" w:hAnsi="Times New Roman"/>
                <w:sz w:val="20"/>
                <w:szCs w:val="20"/>
              </w:rPr>
              <w:t>N/A</w:t>
            </w:r>
          </w:p>
        </w:tc>
        <w:tc>
          <w:tcPr>
            <w:tcW w:w="3402" w:type="dxa"/>
            <w:vAlign w:val="bottom"/>
          </w:tcPr>
          <w:p w14:paraId="3F0E4215" w14:textId="5A7B3862" w:rsidR="004028F1" w:rsidRPr="001869BE" w:rsidRDefault="004028F1" w:rsidP="004028F1">
            <w:pPr>
              <w:rPr>
                <w:rFonts w:ascii="Times New Roman" w:hAnsi="Times New Roman"/>
                <w:i/>
              </w:rPr>
            </w:pPr>
            <w:r w:rsidRPr="001869BE">
              <w:rPr>
                <w:rFonts w:ascii="Times New Roman" w:hAnsi="Times New Roman"/>
                <w:sz w:val="20"/>
                <w:szCs w:val="20"/>
              </w:rPr>
              <w:t>N/A</w:t>
            </w:r>
          </w:p>
        </w:tc>
      </w:tr>
      <w:tr w:rsidR="004028F1" w:rsidRPr="001869BE" w14:paraId="6154BE17" w14:textId="77777777" w:rsidTr="005A1300">
        <w:tc>
          <w:tcPr>
            <w:tcW w:w="1384" w:type="dxa"/>
            <w:shd w:val="clear" w:color="auto" w:fill="DBE5F1" w:themeFill="accent1" w:themeFillTint="33"/>
            <w:vAlign w:val="bottom"/>
          </w:tcPr>
          <w:p w14:paraId="143EBE97" w14:textId="5F67461D" w:rsidR="004028F1" w:rsidRPr="001869BE" w:rsidRDefault="00663451" w:rsidP="004028F1">
            <w:pPr>
              <w:rPr>
                <w:rFonts w:ascii="Times New Roman" w:hAnsi="Times New Roman"/>
                <w:b/>
                <w:i/>
              </w:rPr>
            </w:pPr>
            <w:r w:rsidRPr="001869BE">
              <w:rPr>
                <w:rFonts w:ascii="Times New Roman" w:hAnsi="Times New Roman"/>
                <w:b/>
                <w:sz w:val="20"/>
                <w:szCs w:val="20"/>
              </w:rPr>
              <w:t>Казахстан</w:t>
            </w:r>
          </w:p>
        </w:tc>
        <w:tc>
          <w:tcPr>
            <w:tcW w:w="1418" w:type="dxa"/>
            <w:vAlign w:val="bottom"/>
          </w:tcPr>
          <w:p w14:paraId="46226E0A" w14:textId="289EF564" w:rsidR="004028F1" w:rsidRPr="001869BE" w:rsidRDefault="0031516C" w:rsidP="0031516C">
            <w:pPr>
              <w:rPr>
                <w:rFonts w:ascii="Times New Roman" w:hAnsi="Times New Roman"/>
                <w:b/>
                <w:sz w:val="20"/>
                <w:szCs w:val="20"/>
              </w:rPr>
            </w:pPr>
            <w:r w:rsidRPr="001869BE">
              <w:rPr>
                <w:rFonts w:ascii="Times New Roman" w:hAnsi="Times New Roman"/>
                <w:sz w:val="20"/>
                <w:szCs w:val="20"/>
              </w:rPr>
              <w:t>У нас нет</w:t>
            </w:r>
            <w:r w:rsidR="004028F1" w:rsidRPr="001869BE">
              <w:rPr>
                <w:rFonts w:ascii="Times New Roman" w:hAnsi="Times New Roman"/>
                <w:sz w:val="20"/>
                <w:szCs w:val="20"/>
              </w:rPr>
              <w:t xml:space="preserve"> </w:t>
            </w:r>
            <w:r w:rsidR="009F61F8" w:rsidRPr="001869BE">
              <w:rPr>
                <w:rFonts w:ascii="Times New Roman" w:hAnsi="Times New Roman"/>
                <w:sz w:val="20"/>
                <w:szCs w:val="20"/>
              </w:rPr>
              <w:t>социальн</w:t>
            </w:r>
            <w:r w:rsidRPr="001869BE">
              <w:rPr>
                <w:rFonts w:ascii="Times New Roman" w:hAnsi="Times New Roman"/>
                <w:sz w:val="20"/>
                <w:szCs w:val="20"/>
              </w:rPr>
              <w:t>ого</w:t>
            </w:r>
            <w:r w:rsidR="009F61F8" w:rsidRPr="001869BE">
              <w:rPr>
                <w:rFonts w:ascii="Times New Roman" w:hAnsi="Times New Roman"/>
                <w:sz w:val="20"/>
                <w:szCs w:val="20"/>
              </w:rPr>
              <w:t xml:space="preserve"> фонд</w:t>
            </w:r>
            <w:r w:rsidRPr="001869BE">
              <w:rPr>
                <w:rFonts w:ascii="Times New Roman" w:hAnsi="Times New Roman"/>
                <w:sz w:val="20"/>
                <w:szCs w:val="20"/>
              </w:rPr>
              <w:t>а</w:t>
            </w:r>
          </w:p>
        </w:tc>
        <w:tc>
          <w:tcPr>
            <w:tcW w:w="708" w:type="dxa"/>
            <w:vAlign w:val="bottom"/>
          </w:tcPr>
          <w:p w14:paraId="31E43E8A" w14:textId="7EB59A14" w:rsidR="004028F1" w:rsidRPr="001869BE" w:rsidRDefault="004028F1" w:rsidP="004028F1">
            <w:pPr>
              <w:rPr>
                <w:rFonts w:ascii="Times New Roman" w:hAnsi="Times New Roman"/>
                <w:b/>
              </w:rPr>
            </w:pPr>
          </w:p>
        </w:tc>
        <w:tc>
          <w:tcPr>
            <w:tcW w:w="851" w:type="dxa"/>
            <w:vAlign w:val="bottom"/>
          </w:tcPr>
          <w:p w14:paraId="1C4003DC" w14:textId="6C836F0C" w:rsidR="004028F1" w:rsidRPr="001869BE" w:rsidRDefault="004028F1" w:rsidP="004028F1">
            <w:pPr>
              <w:rPr>
                <w:rFonts w:ascii="Times New Roman" w:hAnsi="Times New Roman"/>
                <w:b/>
              </w:rPr>
            </w:pPr>
            <w:r w:rsidRPr="001869BE">
              <w:rPr>
                <w:rFonts w:ascii="Times New Roman" w:hAnsi="Times New Roman"/>
                <w:b/>
                <w:sz w:val="20"/>
                <w:szCs w:val="20"/>
              </w:rPr>
              <w:t>X</w:t>
            </w:r>
          </w:p>
        </w:tc>
        <w:tc>
          <w:tcPr>
            <w:tcW w:w="1559" w:type="dxa"/>
            <w:vAlign w:val="bottom"/>
          </w:tcPr>
          <w:p w14:paraId="5EE0CC96" w14:textId="237F712E" w:rsidR="004028F1" w:rsidRPr="001869BE" w:rsidRDefault="0031516C" w:rsidP="004028F1">
            <w:pPr>
              <w:rPr>
                <w:rFonts w:ascii="Times New Roman" w:hAnsi="Times New Roman"/>
                <w:i/>
              </w:rPr>
            </w:pPr>
            <w:r w:rsidRPr="001869BE">
              <w:rPr>
                <w:rFonts w:ascii="Times New Roman" w:hAnsi="Times New Roman"/>
                <w:sz w:val="20"/>
                <w:szCs w:val="20"/>
              </w:rPr>
              <w:t>Нет</w:t>
            </w:r>
            <w:r w:rsidR="004028F1" w:rsidRPr="001869BE">
              <w:rPr>
                <w:rFonts w:ascii="Times New Roman" w:hAnsi="Times New Roman"/>
                <w:sz w:val="20"/>
                <w:szCs w:val="20"/>
              </w:rPr>
              <w:t xml:space="preserve"> </w:t>
            </w:r>
          </w:p>
        </w:tc>
        <w:tc>
          <w:tcPr>
            <w:tcW w:w="3402" w:type="dxa"/>
            <w:vAlign w:val="bottom"/>
          </w:tcPr>
          <w:p w14:paraId="71158323" w14:textId="226F23DF" w:rsidR="004028F1" w:rsidRPr="001869BE" w:rsidRDefault="0031516C" w:rsidP="004028F1">
            <w:pPr>
              <w:rPr>
                <w:rFonts w:ascii="Times New Roman" w:hAnsi="Times New Roman"/>
                <w:i/>
              </w:rPr>
            </w:pPr>
            <w:r w:rsidRPr="001869BE">
              <w:rPr>
                <w:rFonts w:ascii="Times New Roman" w:hAnsi="Times New Roman"/>
                <w:sz w:val="20"/>
                <w:szCs w:val="20"/>
              </w:rPr>
              <w:t>Нет</w:t>
            </w:r>
            <w:r w:rsidR="004028F1" w:rsidRPr="001869BE">
              <w:rPr>
                <w:rFonts w:ascii="Times New Roman" w:hAnsi="Times New Roman"/>
                <w:sz w:val="20"/>
                <w:szCs w:val="20"/>
              </w:rPr>
              <w:t xml:space="preserve"> </w:t>
            </w:r>
          </w:p>
        </w:tc>
      </w:tr>
      <w:tr w:rsidR="004028F1" w:rsidRPr="001869BE" w14:paraId="5A05314A" w14:textId="77777777" w:rsidTr="005A1300">
        <w:tc>
          <w:tcPr>
            <w:tcW w:w="1384" w:type="dxa"/>
            <w:shd w:val="clear" w:color="auto" w:fill="DBE5F1" w:themeFill="accent1" w:themeFillTint="33"/>
            <w:vAlign w:val="bottom"/>
          </w:tcPr>
          <w:p w14:paraId="0B0D533F" w14:textId="309571B7" w:rsidR="004028F1" w:rsidRPr="001869BE" w:rsidRDefault="00663451" w:rsidP="004028F1">
            <w:pPr>
              <w:rPr>
                <w:rFonts w:ascii="Times New Roman" w:hAnsi="Times New Roman"/>
                <w:b/>
                <w:i/>
              </w:rPr>
            </w:pPr>
            <w:r w:rsidRPr="001869BE">
              <w:rPr>
                <w:rFonts w:ascii="Times New Roman" w:hAnsi="Times New Roman"/>
                <w:b/>
                <w:sz w:val="20"/>
                <w:szCs w:val="20"/>
              </w:rPr>
              <w:t>Киргизия</w:t>
            </w:r>
          </w:p>
        </w:tc>
        <w:tc>
          <w:tcPr>
            <w:tcW w:w="1418" w:type="dxa"/>
            <w:vAlign w:val="bottom"/>
          </w:tcPr>
          <w:p w14:paraId="193F5807" w14:textId="1FDD650B" w:rsidR="004028F1" w:rsidRPr="001869BE" w:rsidRDefault="004028F1" w:rsidP="004028F1">
            <w:pPr>
              <w:rPr>
                <w:rFonts w:ascii="Times New Roman" w:hAnsi="Times New Roman"/>
                <w:b/>
                <w:sz w:val="20"/>
                <w:szCs w:val="20"/>
              </w:rPr>
            </w:pPr>
            <w:r w:rsidRPr="001869BE">
              <w:rPr>
                <w:rFonts w:ascii="Times New Roman" w:hAnsi="Times New Roman"/>
                <w:sz w:val="20"/>
                <w:szCs w:val="20"/>
              </w:rPr>
              <w:t>84</w:t>
            </w:r>
          </w:p>
        </w:tc>
        <w:tc>
          <w:tcPr>
            <w:tcW w:w="708" w:type="dxa"/>
            <w:vAlign w:val="bottom"/>
          </w:tcPr>
          <w:p w14:paraId="2E20CA9A" w14:textId="41D19FA4" w:rsidR="004028F1" w:rsidRPr="001869BE" w:rsidRDefault="004028F1" w:rsidP="004028F1">
            <w:pPr>
              <w:rPr>
                <w:rFonts w:ascii="Times New Roman" w:hAnsi="Times New Roman"/>
                <w:b/>
              </w:rPr>
            </w:pPr>
          </w:p>
        </w:tc>
        <w:tc>
          <w:tcPr>
            <w:tcW w:w="851" w:type="dxa"/>
            <w:vAlign w:val="bottom"/>
          </w:tcPr>
          <w:p w14:paraId="3B09496B" w14:textId="2EFB33EF" w:rsidR="004028F1" w:rsidRPr="001869BE" w:rsidRDefault="004028F1" w:rsidP="004028F1">
            <w:pPr>
              <w:rPr>
                <w:rFonts w:ascii="Times New Roman" w:hAnsi="Times New Roman"/>
                <w:b/>
              </w:rPr>
            </w:pPr>
            <w:r w:rsidRPr="001869BE">
              <w:rPr>
                <w:rFonts w:ascii="Times New Roman" w:hAnsi="Times New Roman"/>
                <w:b/>
                <w:sz w:val="20"/>
                <w:szCs w:val="20"/>
              </w:rPr>
              <w:t>X</w:t>
            </w:r>
          </w:p>
        </w:tc>
        <w:tc>
          <w:tcPr>
            <w:tcW w:w="1559" w:type="dxa"/>
            <w:vAlign w:val="bottom"/>
          </w:tcPr>
          <w:p w14:paraId="6E524EAE" w14:textId="08EC3058" w:rsidR="004028F1" w:rsidRPr="001869BE" w:rsidRDefault="004028F1" w:rsidP="004028F1">
            <w:pPr>
              <w:rPr>
                <w:rFonts w:ascii="Times New Roman" w:hAnsi="Times New Roman"/>
                <w:i/>
              </w:rPr>
            </w:pPr>
            <w:r w:rsidRPr="001869BE">
              <w:rPr>
                <w:rFonts w:ascii="Times New Roman" w:hAnsi="Times New Roman"/>
                <w:sz w:val="20"/>
                <w:szCs w:val="20"/>
              </w:rPr>
              <w:t xml:space="preserve">4,5 (19029,4 </w:t>
            </w:r>
            <w:r w:rsidR="008B215C" w:rsidRPr="001869BE">
              <w:rPr>
                <w:rFonts w:ascii="Times New Roman" w:hAnsi="Times New Roman"/>
                <w:sz w:val="20"/>
                <w:szCs w:val="20"/>
              </w:rPr>
              <w:t>млн сом</w:t>
            </w:r>
            <w:r w:rsidRPr="001869BE">
              <w:rPr>
                <w:rFonts w:ascii="Times New Roman" w:hAnsi="Times New Roman"/>
                <w:sz w:val="20"/>
                <w:szCs w:val="20"/>
              </w:rPr>
              <w:t>)</w:t>
            </w:r>
          </w:p>
        </w:tc>
        <w:tc>
          <w:tcPr>
            <w:tcW w:w="3402" w:type="dxa"/>
            <w:vAlign w:val="bottom"/>
          </w:tcPr>
          <w:p w14:paraId="66A16DFB" w14:textId="63690917" w:rsidR="004028F1" w:rsidRPr="001869BE" w:rsidRDefault="008B215C" w:rsidP="004028F1">
            <w:pPr>
              <w:rPr>
                <w:rFonts w:ascii="Times New Roman" w:hAnsi="Times New Roman"/>
                <w:i/>
              </w:rPr>
            </w:pPr>
            <w:r w:rsidRPr="001869BE">
              <w:rPr>
                <w:rFonts w:ascii="Times New Roman" w:hAnsi="Times New Roman"/>
                <w:sz w:val="20"/>
                <w:szCs w:val="20"/>
              </w:rPr>
              <w:t>1. Поступления страховых взносов  2. Прочие доходы  3. Доходы от инвестирования ГНПФ</w:t>
            </w:r>
          </w:p>
        </w:tc>
      </w:tr>
      <w:tr w:rsidR="004028F1" w:rsidRPr="001869BE" w14:paraId="747C41C1" w14:textId="77777777" w:rsidTr="005A1300">
        <w:tc>
          <w:tcPr>
            <w:tcW w:w="1384" w:type="dxa"/>
            <w:shd w:val="clear" w:color="auto" w:fill="DBE5F1" w:themeFill="accent1" w:themeFillTint="33"/>
            <w:vAlign w:val="bottom"/>
          </w:tcPr>
          <w:p w14:paraId="1440CE6F" w14:textId="2B55A44D" w:rsidR="004028F1" w:rsidRPr="001869BE" w:rsidRDefault="00663451" w:rsidP="004028F1">
            <w:pPr>
              <w:rPr>
                <w:rFonts w:ascii="Times New Roman" w:hAnsi="Times New Roman"/>
                <w:b/>
                <w:i/>
              </w:rPr>
            </w:pPr>
            <w:r w:rsidRPr="001869BE">
              <w:rPr>
                <w:rFonts w:ascii="Times New Roman" w:hAnsi="Times New Roman"/>
                <w:b/>
                <w:sz w:val="20"/>
                <w:szCs w:val="20"/>
              </w:rPr>
              <w:t>Молдова</w:t>
            </w:r>
          </w:p>
        </w:tc>
        <w:tc>
          <w:tcPr>
            <w:tcW w:w="1418" w:type="dxa"/>
            <w:vAlign w:val="bottom"/>
          </w:tcPr>
          <w:p w14:paraId="153C370B" w14:textId="0B7A24B3" w:rsidR="004028F1" w:rsidRPr="001869BE" w:rsidRDefault="004028F1" w:rsidP="004028F1">
            <w:pPr>
              <w:rPr>
                <w:rFonts w:ascii="Times New Roman" w:hAnsi="Times New Roman"/>
                <w:b/>
              </w:rPr>
            </w:pPr>
            <w:r w:rsidRPr="001869BE">
              <w:rPr>
                <w:rFonts w:ascii="Times New Roman" w:hAnsi="Times New Roman"/>
                <w:sz w:val="20"/>
                <w:szCs w:val="20"/>
              </w:rPr>
              <w:t>112</w:t>
            </w:r>
          </w:p>
        </w:tc>
        <w:tc>
          <w:tcPr>
            <w:tcW w:w="708" w:type="dxa"/>
            <w:vAlign w:val="bottom"/>
          </w:tcPr>
          <w:p w14:paraId="421855BF" w14:textId="760418B6" w:rsidR="004028F1" w:rsidRPr="001869BE" w:rsidRDefault="004028F1" w:rsidP="004028F1">
            <w:pPr>
              <w:rPr>
                <w:rFonts w:ascii="Times New Roman" w:hAnsi="Times New Roman"/>
                <w:b/>
              </w:rPr>
            </w:pPr>
            <w:r w:rsidRPr="001869BE">
              <w:rPr>
                <w:rFonts w:ascii="Times New Roman" w:hAnsi="Times New Roman"/>
                <w:b/>
              </w:rPr>
              <w:t>X</w:t>
            </w:r>
          </w:p>
        </w:tc>
        <w:tc>
          <w:tcPr>
            <w:tcW w:w="851" w:type="dxa"/>
            <w:vAlign w:val="bottom"/>
          </w:tcPr>
          <w:p w14:paraId="3A9E556E" w14:textId="06084FD7" w:rsidR="004028F1" w:rsidRPr="001869BE" w:rsidRDefault="004028F1" w:rsidP="004028F1">
            <w:pPr>
              <w:rPr>
                <w:rFonts w:ascii="Times New Roman" w:hAnsi="Times New Roman"/>
                <w:b/>
                <w:highlight w:val="yellow"/>
              </w:rPr>
            </w:pPr>
          </w:p>
        </w:tc>
        <w:tc>
          <w:tcPr>
            <w:tcW w:w="1559" w:type="dxa"/>
            <w:vAlign w:val="bottom"/>
          </w:tcPr>
          <w:p w14:paraId="67403D04" w14:textId="77777777" w:rsidR="004028F1" w:rsidRPr="001869BE" w:rsidRDefault="004028F1" w:rsidP="004028F1">
            <w:pPr>
              <w:rPr>
                <w:rFonts w:ascii="Times New Roman" w:hAnsi="Times New Roman"/>
                <w:i/>
                <w:highlight w:val="yellow"/>
              </w:rPr>
            </w:pPr>
          </w:p>
        </w:tc>
        <w:tc>
          <w:tcPr>
            <w:tcW w:w="3402" w:type="dxa"/>
            <w:vAlign w:val="bottom"/>
          </w:tcPr>
          <w:p w14:paraId="2671BD6A" w14:textId="77777777" w:rsidR="004028F1" w:rsidRPr="001869BE" w:rsidRDefault="004028F1" w:rsidP="004028F1">
            <w:pPr>
              <w:rPr>
                <w:rFonts w:ascii="Times New Roman" w:hAnsi="Times New Roman"/>
                <w:i/>
                <w:highlight w:val="yellow"/>
              </w:rPr>
            </w:pPr>
          </w:p>
        </w:tc>
      </w:tr>
      <w:tr w:rsidR="004028F1" w:rsidRPr="001869BE" w14:paraId="3B3B5D24" w14:textId="77777777" w:rsidTr="005A1300">
        <w:tc>
          <w:tcPr>
            <w:tcW w:w="1384" w:type="dxa"/>
            <w:shd w:val="clear" w:color="auto" w:fill="DBE5F1" w:themeFill="accent1" w:themeFillTint="33"/>
            <w:vAlign w:val="bottom"/>
          </w:tcPr>
          <w:p w14:paraId="5DF3766F" w14:textId="1BAECB0A" w:rsidR="004028F1" w:rsidRPr="001869BE" w:rsidRDefault="00663451" w:rsidP="004028F1">
            <w:pPr>
              <w:rPr>
                <w:rFonts w:ascii="Times New Roman" w:hAnsi="Times New Roman"/>
                <w:b/>
                <w:i/>
              </w:rPr>
            </w:pPr>
            <w:r w:rsidRPr="001869BE">
              <w:rPr>
                <w:rFonts w:ascii="Times New Roman" w:hAnsi="Times New Roman"/>
                <w:b/>
                <w:sz w:val="20"/>
                <w:szCs w:val="20"/>
              </w:rPr>
              <w:t>Черногория</w:t>
            </w:r>
          </w:p>
        </w:tc>
        <w:tc>
          <w:tcPr>
            <w:tcW w:w="1418" w:type="dxa"/>
            <w:vAlign w:val="bottom"/>
          </w:tcPr>
          <w:p w14:paraId="60135AC3" w14:textId="77777777" w:rsidR="004028F1" w:rsidRPr="001869BE" w:rsidRDefault="004028F1" w:rsidP="004028F1">
            <w:pPr>
              <w:rPr>
                <w:rFonts w:ascii="Times New Roman" w:hAnsi="Times New Roman"/>
                <w:b/>
                <w:sz w:val="20"/>
                <w:szCs w:val="20"/>
              </w:rPr>
            </w:pPr>
          </w:p>
        </w:tc>
        <w:tc>
          <w:tcPr>
            <w:tcW w:w="708" w:type="dxa"/>
            <w:vAlign w:val="bottom"/>
          </w:tcPr>
          <w:p w14:paraId="618DCDE5" w14:textId="1634E380" w:rsidR="004028F1" w:rsidRPr="001869BE" w:rsidRDefault="004028F1" w:rsidP="004028F1">
            <w:pPr>
              <w:rPr>
                <w:rFonts w:ascii="Times New Roman" w:hAnsi="Times New Roman"/>
                <w:b/>
              </w:rPr>
            </w:pPr>
            <w:r w:rsidRPr="001869BE">
              <w:rPr>
                <w:rFonts w:ascii="Times New Roman" w:hAnsi="Times New Roman"/>
                <w:b/>
              </w:rPr>
              <w:t>X</w:t>
            </w:r>
          </w:p>
        </w:tc>
        <w:tc>
          <w:tcPr>
            <w:tcW w:w="851" w:type="dxa"/>
            <w:vAlign w:val="bottom"/>
          </w:tcPr>
          <w:p w14:paraId="1820A8FA" w14:textId="07EB9046" w:rsidR="004028F1" w:rsidRPr="001869BE" w:rsidRDefault="004028F1" w:rsidP="004028F1">
            <w:pPr>
              <w:rPr>
                <w:rFonts w:ascii="Times New Roman" w:hAnsi="Times New Roman"/>
                <w:b/>
              </w:rPr>
            </w:pPr>
          </w:p>
        </w:tc>
        <w:tc>
          <w:tcPr>
            <w:tcW w:w="1559" w:type="dxa"/>
            <w:vAlign w:val="bottom"/>
          </w:tcPr>
          <w:p w14:paraId="37FF500B" w14:textId="77777777" w:rsidR="004028F1" w:rsidRPr="001869BE" w:rsidRDefault="004028F1" w:rsidP="004028F1">
            <w:pPr>
              <w:rPr>
                <w:rFonts w:ascii="Times New Roman" w:hAnsi="Times New Roman"/>
                <w:i/>
              </w:rPr>
            </w:pPr>
          </w:p>
        </w:tc>
        <w:tc>
          <w:tcPr>
            <w:tcW w:w="3402" w:type="dxa"/>
            <w:vAlign w:val="bottom"/>
          </w:tcPr>
          <w:p w14:paraId="58AE8BF0" w14:textId="77777777" w:rsidR="004028F1" w:rsidRPr="001869BE" w:rsidRDefault="004028F1" w:rsidP="004028F1">
            <w:pPr>
              <w:rPr>
                <w:rFonts w:ascii="Times New Roman" w:hAnsi="Times New Roman"/>
                <w:i/>
              </w:rPr>
            </w:pPr>
          </w:p>
        </w:tc>
      </w:tr>
      <w:tr w:rsidR="004028F1" w:rsidRPr="001869BE" w14:paraId="75B71C85" w14:textId="77777777" w:rsidTr="005A1300">
        <w:tc>
          <w:tcPr>
            <w:tcW w:w="1384" w:type="dxa"/>
            <w:shd w:val="clear" w:color="auto" w:fill="DBE5F1" w:themeFill="accent1" w:themeFillTint="33"/>
            <w:vAlign w:val="bottom"/>
          </w:tcPr>
          <w:p w14:paraId="6F70F795" w14:textId="556291F2" w:rsidR="004028F1" w:rsidRPr="001869BE" w:rsidRDefault="00663451" w:rsidP="004028F1">
            <w:pPr>
              <w:rPr>
                <w:rFonts w:ascii="Times New Roman" w:hAnsi="Times New Roman"/>
                <w:b/>
                <w:i/>
              </w:rPr>
            </w:pPr>
            <w:r w:rsidRPr="001869BE">
              <w:rPr>
                <w:rFonts w:ascii="Times New Roman" w:hAnsi="Times New Roman"/>
                <w:b/>
                <w:sz w:val="20"/>
                <w:szCs w:val="20"/>
              </w:rPr>
              <w:t>Таджикистан</w:t>
            </w:r>
          </w:p>
        </w:tc>
        <w:tc>
          <w:tcPr>
            <w:tcW w:w="1418" w:type="dxa"/>
            <w:vAlign w:val="bottom"/>
          </w:tcPr>
          <w:p w14:paraId="5BD6F03C" w14:textId="67DEA85D" w:rsidR="004028F1" w:rsidRPr="001869BE" w:rsidRDefault="004028F1" w:rsidP="004028F1">
            <w:pPr>
              <w:rPr>
                <w:rFonts w:ascii="Times New Roman" w:hAnsi="Times New Roman"/>
                <w:b/>
                <w:sz w:val="20"/>
                <w:szCs w:val="20"/>
              </w:rPr>
            </w:pPr>
            <w:r w:rsidRPr="001869BE">
              <w:rPr>
                <w:rFonts w:ascii="Times New Roman" w:hAnsi="Times New Roman"/>
                <w:sz w:val="20"/>
                <w:szCs w:val="20"/>
              </w:rPr>
              <w:t>4,5%</w:t>
            </w:r>
          </w:p>
        </w:tc>
        <w:tc>
          <w:tcPr>
            <w:tcW w:w="708" w:type="dxa"/>
            <w:vAlign w:val="bottom"/>
          </w:tcPr>
          <w:p w14:paraId="5FCB1738" w14:textId="79C21922" w:rsidR="004028F1" w:rsidRPr="001869BE" w:rsidRDefault="004028F1" w:rsidP="004028F1">
            <w:pPr>
              <w:rPr>
                <w:rFonts w:ascii="Times New Roman" w:hAnsi="Times New Roman"/>
                <w:b/>
              </w:rPr>
            </w:pPr>
          </w:p>
        </w:tc>
        <w:tc>
          <w:tcPr>
            <w:tcW w:w="851" w:type="dxa"/>
            <w:vAlign w:val="bottom"/>
          </w:tcPr>
          <w:p w14:paraId="0D46AEFE" w14:textId="758A0FBE" w:rsidR="004028F1" w:rsidRPr="001869BE" w:rsidRDefault="004028F1" w:rsidP="004028F1">
            <w:pPr>
              <w:rPr>
                <w:rFonts w:ascii="Times New Roman" w:hAnsi="Times New Roman"/>
                <w:b/>
              </w:rPr>
            </w:pPr>
            <w:r w:rsidRPr="001869BE">
              <w:rPr>
                <w:rFonts w:ascii="Times New Roman" w:hAnsi="Times New Roman"/>
                <w:b/>
                <w:sz w:val="20"/>
                <w:szCs w:val="20"/>
              </w:rPr>
              <w:t>X</w:t>
            </w:r>
          </w:p>
        </w:tc>
        <w:tc>
          <w:tcPr>
            <w:tcW w:w="1559" w:type="dxa"/>
            <w:vAlign w:val="bottom"/>
          </w:tcPr>
          <w:p w14:paraId="6BB3EC1C" w14:textId="19702759" w:rsidR="004028F1" w:rsidRPr="001869BE" w:rsidRDefault="004028F1" w:rsidP="004028F1">
            <w:pPr>
              <w:rPr>
                <w:rFonts w:ascii="Times New Roman" w:hAnsi="Times New Roman"/>
                <w:i/>
              </w:rPr>
            </w:pPr>
            <w:r w:rsidRPr="001869BE">
              <w:rPr>
                <w:rFonts w:ascii="Times New Roman" w:hAnsi="Times New Roman"/>
                <w:sz w:val="20"/>
                <w:szCs w:val="20"/>
              </w:rPr>
              <w:t>18,7%</w:t>
            </w:r>
          </w:p>
        </w:tc>
        <w:tc>
          <w:tcPr>
            <w:tcW w:w="3402" w:type="dxa"/>
            <w:vAlign w:val="bottom"/>
          </w:tcPr>
          <w:p w14:paraId="7075E3F5" w14:textId="480CADB7" w:rsidR="004028F1" w:rsidRPr="001869BE" w:rsidRDefault="001869BE" w:rsidP="004028F1">
            <w:pPr>
              <w:rPr>
                <w:rFonts w:ascii="Times New Roman" w:hAnsi="Times New Roman"/>
                <w:i/>
              </w:rPr>
            </w:pPr>
            <w:r>
              <w:rPr>
                <w:rFonts w:ascii="Times New Roman" w:hAnsi="Times New Roman"/>
                <w:sz w:val="20"/>
                <w:szCs w:val="20"/>
              </w:rPr>
              <w:t>Социальный налог</w:t>
            </w:r>
          </w:p>
        </w:tc>
      </w:tr>
      <w:tr w:rsidR="004028F1" w:rsidRPr="001869BE" w14:paraId="31C0EBF7" w14:textId="77777777" w:rsidTr="005A1300">
        <w:tc>
          <w:tcPr>
            <w:tcW w:w="1384" w:type="dxa"/>
            <w:shd w:val="clear" w:color="auto" w:fill="DBE5F1" w:themeFill="accent1" w:themeFillTint="33"/>
            <w:vAlign w:val="bottom"/>
          </w:tcPr>
          <w:p w14:paraId="0CCE1786" w14:textId="392EF6EB" w:rsidR="004028F1" w:rsidRPr="001869BE" w:rsidRDefault="00663451" w:rsidP="004028F1">
            <w:pPr>
              <w:rPr>
                <w:rFonts w:ascii="Times New Roman" w:hAnsi="Times New Roman"/>
                <w:b/>
                <w:i/>
              </w:rPr>
            </w:pPr>
            <w:r w:rsidRPr="001869BE">
              <w:rPr>
                <w:rFonts w:ascii="Times New Roman" w:hAnsi="Times New Roman"/>
                <w:b/>
                <w:sz w:val="20"/>
                <w:szCs w:val="20"/>
              </w:rPr>
              <w:t>Турция</w:t>
            </w:r>
          </w:p>
        </w:tc>
        <w:tc>
          <w:tcPr>
            <w:tcW w:w="1418" w:type="dxa"/>
            <w:vAlign w:val="bottom"/>
          </w:tcPr>
          <w:p w14:paraId="5969373C" w14:textId="60FAA17A" w:rsidR="004028F1" w:rsidRPr="001869BE" w:rsidRDefault="004028F1" w:rsidP="004028F1">
            <w:pPr>
              <w:rPr>
                <w:rFonts w:ascii="Times New Roman" w:hAnsi="Times New Roman"/>
                <w:b/>
                <w:sz w:val="20"/>
                <w:szCs w:val="20"/>
              </w:rPr>
            </w:pPr>
            <w:r w:rsidRPr="001869BE">
              <w:rPr>
                <w:rFonts w:ascii="Times New Roman" w:hAnsi="Times New Roman"/>
                <w:sz w:val="20"/>
                <w:szCs w:val="20"/>
              </w:rPr>
              <w:t xml:space="preserve">10 </w:t>
            </w:r>
            <w:r w:rsidR="0031516C" w:rsidRPr="001869BE">
              <w:rPr>
                <w:rFonts w:ascii="Times New Roman" w:hAnsi="Times New Roman"/>
                <w:sz w:val="20"/>
                <w:szCs w:val="20"/>
              </w:rPr>
              <w:t>%</w:t>
            </w:r>
          </w:p>
        </w:tc>
        <w:tc>
          <w:tcPr>
            <w:tcW w:w="708" w:type="dxa"/>
            <w:vAlign w:val="bottom"/>
          </w:tcPr>
          <w:p w14:paraId="3478E48B" w14:textId="2D8CAD6B" w:rsidR="004028F1" w:rsidRPr="001869BE" w:rsidRDefault="004028F1" w:rsidP="004028F1">
            <w:pPr>
              <w:rPr>
                <w:rFonts w:ascii="Times New Roman" w:hAnsi="Times New Roman"/>
                <w:b/>
              </w:rPr>
            </w:pPr>
          </w:p>
        </w:tc>
        <w:tc>
          <w:tcPr>
            <w:tcW w:w="851" w:type="dxa"/>
            <w:vAlign w:val="bottom"/>
          </w:tcPr>
          <w:p w14:paraId="1CE489FB" w14:textId="079E09F1" w:rsidR="004028F1" w:rsidRPr="001869BE" w:rsidRDefault="004028F1" w:rsidP="004028F1">
            <w:pPr>
              <w:rPr>
                <w:rFonts w:ascii="Times New Roman" w:hAnsi="Times New Roman"/>
                <w:b/>
              </w:rPr>
            </w:pPr>
            <w:r w:rsidRPr="001869BE">
              <w:rPr>
                <w:rFonts w:ascii="Times New Roman" w:hAnsi="Times New Roman"/>
                <w:b/>
                <w:sz w:val="20"/>
                <w:szCs w:val="20"/>
              </w:rPr>
              <w:t>X</w:t>
            </w:r>
          </w:p>
        </w:tc>
        <w:tc>
          <w:tcPr>
            <w:tcW w:w="1559" w:type="dxa"/>
            <w:vAlign w:val="bottom"/>
          </w:tcPr>
          <w:p w14:paraId="068E21BA" w14:textId="56DBB5F0" w:rsidR="004028F1" w:rsidRPr="001869BE" w:rsidRDefault="004028F1" w:rsidP="004028F1">
            <w:pPr>
              <w:rPr>
                <w:rFonts w:ascii="Times New Roman" w:hAnsi="Times New Roman"/>
                <w:i/>
              </w:rPr>
            </w:pPr>
            <w:r w:rsidRPr="001869BE">
              <w:rPr>
                <w:rFonts w:ascii="Times New Roman" w:hAnsi="Times New Roman"/>
                <w:sz w:val="20"/>
                <w:szCs w:val="20"/>
              </w:rPr>
              <w:t xml:space="preserve">100 </w:t>
            </w:r>
            <w:r w:rsidR="0031516C" w:rsidRPr="001869BE">
              <w:rPr>
                <w:rFonts w:ascii="Times New Roman" w:hAnsi="Times New Roman"/>
                <w:sz w:val="20"/>
                <w:szCs w:val="20"/>
              </w:rPr>
              <w:t>%</w:t>
            </w:r>
          </w:p>
        </w:tc>
        <w:tc>
          <w:tcPr>
            <w:tcW w:w="3402" w:type="dxa"/>
            <w:vAlign w:val="bottom"/>
          </w:tcPr>
          <w:p w14:paraId="15B0913F" w14:textId="12B1918C" w:rsidR="004028F1" w:rsidRPr="001869BE" w:rsidRDefault="0031516C" w:rsidP="0031516C">
            <w:pPr>
              <w:rPr>
                <w:rFonts w:ascii="Times New Roman" w:hAnsi="Times New Roman"/>
                <w:i/>
              </w:rPr>
            </w:pPr>
            <w:r w:rsidRPr="001869BE">
              <w:rPr>
                <w:rFonts w:ascii="Times New Roman" w:hAnsi="Times New Roman"/>
                <w:sz w:val="20"/>
                <w:szCs w:val="20"/>
              </w:rPr>
              <w:t xml:space="preserve">Все </w:t>
            </w:r>
            <w:r w:rsidR="009F61F8" w:rsidRPr="001869BE">
              <w:rPr>
                <w:rFonts w:ascii="Times New Roman" w:hAnsi="Times New Roman"/>
                <w:sz w:val="20"/>
                <w:szCs w:val="20"/>
              </w:rPr>
              <w:t>доходы социального фонда</w:t>
            </w:r>
            <w:r w:rsidR="004028F1" w:rsidRPr="001869BE">
              <w:rPr>
                <w:rFonts w:ascii="Times New Roman" w:hAnsi="Times New Roman"/>
                <w:sz w:val="20"/>
                <w:szCs w:val="20"/>
              </w:rPr>
              <w:t xml:space="preserve"> </w:t>
            </w:r>
            <w:r w:rsidRPr="001869BE">
              <w:rPr>
                <w:rFonts w:ascii="Times New Roman" w:hAnsi="Times New Roman"/>
                <w:sz w:val="20"/>
                <w:szCs w:val="20"/>
              </w:rPr>
              <w:t>находятся вне</w:t>
            </w:r>
            <w:r w:rsidR="004028F1" w:rsidRPr="001869BE">
              <w:rPr>
                <w:rFonts w:ascii="Times New Roman" w:hAnsi="Times New Roman"/>
                <w:sz w:val="20"/>
                <w:szCs w:val="20"/>
              </w:rPr>
              <w:t xml:space="preserve"> </w:t>
            </w:r>
            <w:r w:rsidR="003F73F7" w:rsidRPr="001869BE">
              <w:rPr>
                <w:rFonts w:ascii="Times New Roman" w:hAnsi="Times New Roman"/>
                <w:sz w:val="20"/>
                <w:szCs w:val="20"/>
              </w:rPr>
              <w:t>ЕКС</w:t>
            </w:r>
            <w:r w:rsidR="004028F1" w:rsidRPr="001869BE">
              <w:rPr>
                <w:rFonts w:ascii="Times New Roman" w:hAnsi="Times New Roman"/>
                <w:sz w:val="20"/>
                <w:szCs w:val="20"/>
              </w:rPr>
              <w:t xml:space="preserve">, </w:t>
            </w:r>
            <w:r w:rsidR="003F73F7" w:rsidRPr="001869BE">
              <w:rPr>
                <w:rFonts w:ascii="Times New Roman" w:hAnsi="Times New Roman"/>
                <w:sz w:val="20"/>
                <w:szCs w:val="20"/>
              </w:rPr>
              <w:t>ЕКС</w:t>
            </w:r>
            <w:r w:rsidR="004028F1" w:rsidRPr="001869BE">
              <w:rPr>
                <w:rFonts w:ascii="Times New Roman" w:hAnsi="Times New Roman"/>
                <w:sz w:val="20"/>
                <w:szCs w:val="20"/>
              </w:rPr>
              <w:t xml:space="preserve"> </w:t>
            </w:r>
            <w:r w:rsidRPr="001869BE">
              <w:rPr>
                <w:rFonts w:ascii="Times New Roman" w:hAnsi="Times New Roman"/>
                <w:sz w:val="20"/>
                <w:szCs w:val="20"/>
              </w:rPr>
              <w:t xml:space="preserve">охватывает доходы по </w:t>
            </w:r>
            <w:r w:rsidRPr="001869BE">
              <w:rPr>
                <w:rFonts w:ascii="Times New Roman" w:hAnsi="Times New Roman"/>
                <w:sz w:val="20"/>
                <w:szCs w:val="20"/>
                <w:highlight w:val="cyan"/>
              </w:rPr>
              <w:t>общим бюджетным инструкциям (</w:t>
            </w:r>
            <w:r w:rsidR="004028F1" w:rsidRPr="001869BE">
              <w:rPr>
                <w:rFonts w:ascii="Times New Roman" w:hAnsi="Times New Roman"/>
                <w:sz w:val="20"/>
                <w:szCs w:val="20"/>
                <w:highlight w:val="cyan"/>
              </w:rPr>
              <w:t>general budget instructions revenues</w:t>
            </w:r>
            <w:r w:rsidRPr="001869BE">
              <w:rPr>
                <w:rFonts w:ascii="Times New Roman" w:hAnsi="Times New Roman"/>
                <w:sz w:val="20"/>
                <w:szCs w:val="20"/>
                <w:highlight w:val="cyan"/>
              </w:rPr>
              <w:t>)</w:t>
            </w:r>
            <w:r w:rsidR="004028F1" w:rsidRPr="001869BE">
              <w:rPr>
                <w:rFonts w:ascii="Times New Roman" w:hAnsi="Times New Roman"/>
                <w:sz w:val="20"/>
                <w:szCs w:val="20"/>
                <w:highlight w:val="cyan"/>
              </w:rPr>
              <w:t>.</w:t>
            </w:r>
          </w:p>
        </w:tc>
      </w:tr>
      <w:tr w:rsidR="004028F1" w:rsidRPr="001869BE" w14:paraId="1999D8BD" w14:textId="77777777" w:rsidTr="005A1300">
        <w:tc>
          <w:tcPr>
            <w:tcW w:w="1384" w:type="dxa"/>
            <w:shd w:val="clear" w:color="auto" w:fill="DBE5F1" w:themeFill="accent1" w:themeFillTint="33"/>
            <w:vAlign w:val="bottom"/>
          </w:tcPr>
          <w:p w14:paraId="5129208C" w14:textId="56D0E406" w:rsidR="004028F1" w:rsidRPr="001869BE" w:rsidRDefault="00E748DE" w:rsidP="004028F1">
            <w:pPr>
              <w:rPr>
                <w:rFonts w:ascii="Times New Roman" w:hAnsi="Times New Roman"/>
                <w:b/>
                <w:i/>
              </w:rPr>
            </w:pPr>
            <w:r w:rsidRPr="001869BE">
              <w:rPr>
                <w:rFonts w:ascii="Times New Roman" w:hAnsi="Times New Roman"/>
                <w:b/>
                <w:sz w:val="20"/>
                <w:szCs w:val="20"/>
              </w:rPr>
              <w:t>Украина</w:t>
            </w:r>
          </w:p>
        </w:tc>
        <w:tc>
          <w:tcPr>
            <w:tcW w:w="1418" w:type="dxa"/>
            <w:vAlign w:val="bottom"/>
          </w:tcPr>
          <w:p w14:paraId="31D26F14" w14:textId="77777777" w:rsidR="004028F1" w:rsidRPr="001869BE" w:rsidRDefault="004028F1" w:rsidP="004028F1">
            <w:pPr>
              <w:rPr>
                <w:rFonts w:ascii="Times New Roman" w:hAnsi="Times New Roman"/>
                <w:b/>
                <w:sz w:val="20"/>
                <w:szCs w:val="20"/>
              </w:rPr>
            </w:pPr>
          </w:p>
        </w:tc>
        <w:tc>
          <w:tcPr>
            <w:tcW w:w="708" w:type="dxa"/>
            <w:vAlign w:val="bottom"/>
          </w:tcPr>
          <w:p w14:paraId="70FC3265" w14:textId="54F025B0" w:rsidR="004028F1" w:rsidRPr="001869BE" w:rsidRDefault="004028F1" w:rsidP="004028F1">
            <w:pPr>
              <w:rPr>
                <w:rFonts w:ascii="Times New Roman" w:hAnsi="Times New Roman"/>
                <w:b/>
              </w:rPr>
            </w:pPr>
            <w:r w:rsidRPr="001869BE">
              <w:rPr>
                <w:rFonts w:ascii="Times New Roman" w:hAnsi="Times New Roman"/>
                <w:b/>
              </w:rPr>
              <w:t>X</w:t>
            </w:r>
          </w:p>
        </w:tc>
        <w:tc>
          <w:tcPr>
            <w:tcW w:w="851" w:type="dxa"/>
            <w:vAlign w:val="bottom"/>
          </w:tcPr>
          <w:p w14:paraId="16264E9F" w14:textId="1BE2A130" w:rsidR="004028F1" w:rsidRPr="001869BE" w:rsidRDefault="004028F1" w:rsidP="004028F1">
            <w:pPr>
              <w:rPr>
                <w:rFonts w:ascii="Times New Roman" w:hAnsi="Times New Roman"/>
                <w:b/>
              </w:rPr>
            </w:pPr>
          </w:p>
        </w:tc>
        <w:tc>
          <w:tcPr>
            <w:tcW w:w="1559" w:type="dxa"/>
            <w:vAlign w:val="bottom"/>
          </w:tcPr>
          <w:p w14:paraId="56A2DBE3" w14:textId="77777777" w:rsidR="004028F1" w:rsidRPr="001869BE" w:rsidRDefault="004028F1" w:rsidP="004028F1">
            <w:pPr>
              <w:rPr>
                <w:rFonts w:ascii="Times New Roman" w:hAnsi="Times New Roman"/>
                <w:i/>
              </w:rPr>
            </w:pPr>
          </w:p>
        </w:tc>
        <w:tc>
          <w:tcPr>
            <w:tcW w:w="3402" w:type="dxa"/>
            <w:vAlign w:val="bottom"/>
          </w:tcPr>
          <w:p w14:paraId="40DA8129" w14:textId="77777777" w:rsidR="004028F1" w:rsidRPr="001869BE" w:rsidRDefault="004028F1" w:rsidP="004028F1">
            <w:pPr>
              <w:rPr>
                <w:rFonts w:ascii="Times New Roman" w:hAnsi="Times New Roman"/>
                <w:i/>
              </w:rPr>
            </w:pPr>
          </w:p>
        </w:tc>
      </w:tr>
      <w:tr w:rsidR="004028F1" w:rsidRPr="001869BE" w14:paraId="1C319CCC" w14:textId="77777777" w:rsidTr="005A1300">
        <w:tc>
          <w:tcPr>
            <w:tcW w:w="1384" w:type="dxa"/>
            <w:shd w:val="clear" w:color="auto" w:fill="DBE5F1" w:themeFill="accent1" w:themeFillTint="33"/>
            <w:vAlign w:val="bottom"/>
          </w:tcPr>
          <w:p w14:paraId="3E1C9224" w14:textId="77777777" w:rsidR="004028F1" w:rsidRPr="001869BE" w:rsidRDefault="004028F1" w:rsidP="005A1300">
            <w:pPr>
              <w:rPr>
                <w:rFonts w:ascii="Times New Roman" w:hAnsi="Times New Roman"/>
                <w:b/>
                <w:i/>
              </w:rPr>
            </w:pPr>
          </w:p>
        </w:tc>
        <w:tc>
          <w:tcPr>
            <w:tcW w:w="1418" w:type="dxa"/>
          </w:tcPr>
          <w:p w14:paraId="691F53DB" w14:textId="77777777" w:rsidR="004028F1" w:rsidRPr="001869BE" w:rsidRDefault="004028F1" w:rsidP="005A1300">
            <w:pPr>
              <w:rPr>
                <w:rFonts w:ascii="Times New Roman" w:hAnsi="Times New Roman"/>
              </w:rPr>
            </w:pPr>
          </w:p>
        </w:tc>
        <w:tc>
          <w:tcPr>
            <w:tcW w:w="708" w:type="dxa"/>
            <w:vAlign w:val="bottom"/>
          </w:tcPr>
          <w:p w14:paraId="71E0DE29" w14:textId="3D259C1E" w:rsidR="004028F1" w:rsidRPr="001869BE" w:rsidRDefault="004028F1" w:rsidP="005A1300">
            <w:pPr>
              <w:rPr>
                <w:rFonts w:ascii="Times New Roman" w:hAnsi="Times New Roman"/>
                <w:b/>
                <w:u w:val="single"/>
              </w:rPr>
            </w:pPr>
            <w:r w:rsidRPr="001869BE">
              <w:rPr>
                <w:rFonts w:ascii="Times New Roman" w:hAnsi="Times New Roman"/>
                <w:b/>
                <w:u w:val="single"/>
              </w:rPr>
              <w:t>6</w:t>
            </w:r>
          </w:p>
        </w:tc>
        <w:tc>
          <w:tcPr>
            <w:tcW w:w="851" w:type="dxa"/>
          </w:tcPr>
          <w:p w14:paraId="5AB7B06C" w14:textId="2B0C1CEF" w:rsidR="004028F1" w:rsidRPr="001869BE" w:rsidRDefault="004028F1" w:rsidP="005A1300">
            <w:pPr>
              <w:rPr>
                <w:rFonts w:ascii="Times New Roman" w:hAnsi="Times New Roman"/>
                <w:b/>
                <w:u w:val="single"/>
              </w:rPr>
            </w:pPr>
            <w:r w:rsidRPr="001869BE">
              <w:rPr>
                <w:rFonts w:ascii="Times New Roman" w:hAnsi="Times New Roman"/>
                <w:b/>
                <w:u w:val="single"/>
              </w:rPr>
              <w:t>6</w:t>
            </w:r>
          </w:p>
        </w:tc>
        <w:tc>
          <w:tcPr>
            <w:tcW w:w="1559" w:type="dxa"/>
          </w:tcPr>
          <w:p w14:paraId="53F7FDDE" w14:textId="77777777" w:rsidR="004028F1" w:rsidRPr="001869BE" w:rsidRDefault="004028F1" w:rsidP="005A1300">
            <w:pPr>
              <w:rPr>
                <w:rFonts w:ascii="Times New Roman" w:hAnsi="Times New Roman"/>
              </w:rPr>
            </w:pPr>
          </w:p>
        </w:tc>
        <w:tc>
          <w:tcPr>
            <w:tcW w:w="3402" w:type="dxa"/>
          </w:tcPr>
          <w:p w14:paraId="6BD3174C" w14:textId="77777777" w:rsidR="004028F1" w:rsidRPr="001869BE" w:rsidRDefault="004028F1" w:rsidP="005A1300">
            <w:pPr>
              <w:rPr>
                <w:rFonts w:ascii="Times New Roman" w:hAnsi="Times New Roman"/>
              </w:rPr>
            </w:pPr>
          </w:p>
        </w:tc>
      </w:tr>
    </w:tbl>
    <w:p w14:paraId="5A591EB5" w14:textId="77777777" w:rsidR="004028F1" w:rsidRPr="001869BE" w:rsidRDefault="004028F1" w:rsidP="00854072">
      <w:pPr>
        <w:rPr>
          <w:rFonts w:ascii="Times New Roman" w:hAnsi="Times New Roman"/>
        </w:rPr>
      </w:pPr>
    </w:p>
    <w:p w14:paraId="27FBE5BD" w14:textId="77777777" w:rsidR="004028F1" w:rsidRPr="001869BE" w:rsidRDefault="004028F1" w:rsidP="00854072">
      <w:pPr>
        <w:rPr>
          <w:rFonts w:ascii="Times New Roman" w:hAnsi="Times New Roman"/>
        </w:rPr>
      </w:pPr>
    </w:p>
    <w:p w14:paraId="1D4FBC6A" w14:textId="1BB1CC51" w:rsidR="00854072" w:rsidRPr="001869BE" w:rsidRDefault="003C627B" w:rsidP="00854072">
      <w:pPr>
        <w:rPr>
          <w:rFonts w:ascii="Times New Roman" w:hAnsi="Times New Roman"/>
          <w:b/>
          <w:i/>
          <w:sz w:val="24"/>
          <w:szCs w:val="24"/>
        </w:rPr>
      </w:pPr>
      <w:r w:rsidRPr="001869BE">
        <w:rPr>
          <w:rFonts w:ascii="Times New Roman" w:hAnsi="Times New Roman"/>
          <w:b/>
          <w:i/>
          <w:sz w:val="24"/>
          <w:szCs w:val="24"/>
        </w:rPr>
        <w:lastRenderedPageBreak/>
        <w:t>Каким образом</w:t>
      </w:r>
      <w:r w:rsidR="00854072" w:rsidRPr="001869BE">
        <w:rPr>
          <w:rFonts w:ascii="Times New Roman" w:hAnsi="Times New Roman"/>
          <w:b/>
          <w:i/>
          <w:sz w:val="24"/>
          <w:szCs w:val="24"/>
        </w:rPr>
        <w:t xml:space="preserve"> </w:t>
      </w:r>
      <w:r w:rsidR="009F61F8" w:rsidRPr="001869BE">
        <w:rPr>
          <w:rFonts w:ascii="Times New Roman" w:hAnsi="Times New Roman"/>
          <w:b/>
          <w:i/>
          <w:sz w:val="24"/>
          <w:szCs w:val="24"/>
        </w:rPr>
        <w:t>доходы социального фонда</w:t>
      </w:r>
      <w:r w:rsidR="00854072" w:rsidRPr="001869BE">
        <w:rPr>
          <w:rFonts w:ascii="Times New Roman" w:hAnsi="Times New Roman"/>
          <w:b/>
          <w:i/>
          <w:sz w:val="24"/>
          <w:szCs w:val="24"/>
        </w:rPr>
        <w:t xml:space="preserve"> </w:t>
      </w:r>
      <w:r w:rsidRPr="001869BE">
        <w:rPr>
          <w:rFonts w:ascii="Times New Roman" w:hAnsi="Times New Roman"/>
          <w:b/>
          <w:i/>
          <w:sz w:val="24"/>
          <w:szCs w:val="24"/>
        </w:rPr>
        <w:t>поступают на ЕКС?</w:t>
      </w:r>
    </w:p>
    <w:tbl>
      <w:tblPr>
        <w:tblStyle w:val="TableGrid"/>
        <w:tblW w:w="9322" w:type="dxa"/>
        <w:tblLayout w:type="fixed"/>
        <w:tblLook w:val="04A0" w:firstRow="1" w:lastRow="0" w:firstColumn="1" w:lastColumn="0" w:noHBand="0" w:noVBand="1"/>
      </w:tblPr>
      <w:tblGrid>
        <w:gridCol w:w="1668"/>
        <w:gridCol w:w="850"/>
        <w:gridCol w:w="851"/>
        <w:gridCol w:w="992"/>
        <w:gridCol w:w="992"/>
        <w:gridCol w:w="3969"/>
      </w:tblGrid>
      <w:tr w:rsidR="00C54556" w:rsidRPr="001869BE" w14:paraId="5E0A40D9" w14:textId="77777777" w:rsidTr="00C54556">
        <w:trPr>
          <w:trHeight w:val="1406"/>
        </w:trPr>
        <w:tc>
          <w:tcPr>
            <w:tcW w:w="1668" w:type="dxa"/>
            <w:shd w:val="clear" w:color="auto" w:fill="EAF1DD" w:themeFill="accent3" w:themeFillTint="33"/>
            <w:vAlign w:val="bottom"/>
          </w:tcPr>
          <w:p w14:paraId="1E0E17F7" w14:textId="693CB701" w:rsidR="004028F1" w:rsidRPr="001869BE" w:rsidRDefault="00E748DE" w:rsidP="005A1300">
            <w:pPr>
              <w:rPr>
                <w:rFonts w:ascii="Times New Roman" w:hAnsi="Times New Roman"/>
                <w:b/>
                <w:sz w:val="20"/>
                <w:szCs w:val="20"/>
              </w:rPr>
            </w:pPr>
            <w:r w:rsidRPr="001869BE">
              <w:rPr>
                <w:rFonts w:ascii="Times New Roman" w:hAnsi="Times New Roman"/>
                <w:b/>
                <w:sz w:val="20"/>
                <w:szCs w:val="20"/>
              </w:rPr>
              <w:t>Страна</w:t>
            </w:r>
          </w:p>
        </w:tc>
        <w:tc>
          <w:tcPr>
            <w:tcW w:w="850" w:type="dxa"/>
            <w:shd w:val="clear" w:color="auto" w:fill="EAF1DD" w:themeFill="accent3" w:themeFillTint="33"/>
            <w:vAlign w:val="bottom"/>
          </w:tcPr>
          <w:p w14:paraId="1DBA2BE9" w14:textId="30ACE91A" w:rsidR="004028F1" w:rsidRPr="001869BE" w:rsidRDefault="003C627B" w:rsidP="005A1300">
            <w:pPr>
              <w:rPr>
                <w:rFonts w:ascii="Times New Roman" w:hAnsi="Times New Roman"/>
                <w:b/>
                <w:sz w:val="20"/>
                <w:szCs w:val="20"/>
              </w:rPr>
            </w:pPr>
            <w:r w:rsidRPr="001869BE">
              <w:rPr>
                <w:rFonts w:ascii="Times New Roman" w:hAnsi="Times New Roman"/>
                <w:b/>
                <w:sz w:val="20"/>
                <w:szCs w:val="20"/>
              </w:rPr>
              <w:t>Зачисляются электронными платежами непосредственно на ЕКС</w:t>
            </w:r>
          </w:p>
        </w:tc>
        <w:tc>
          <w:tcPr>
            <w:tcW w:w="851" w:type="dxa"/>
            <w:shd w:val="clear" w:color="auto" w:fill="EAF1DD" w:themeFill="accent3" w:themeFillTint="33"/>
            <w:vAlign w:val="bottom"/>
          </w:tcPr>
          <w:p w14:paraId="0A334092" w14:textId="0DF3790A" w:rsidR="004028F1" w:rsidRPr="001869BE" w:rsidRDefault="003C627B" w:rsidP="005A1300">
            <w:pPr>
              <w:rPr>
                <w:rFonts w:ascii="Times New Roman" w:hAnsi="Times New Roman"/>
                <w:b/>
                <w:sz w:val="20"/>
                <w:szCs w:val="20"/>
              </w:rPr>
            </w:pPr>
            <w:r w:rsidRPr="001869BE">
              <w:rPr>
                <w:rFonts w:ascii="Times New Roman" w:hAnsi="Times New Roman"/>
                <w:b/>
                <w:sz w:val="20"/>
                <w:szCs w:val="20"/>
              </w:rPr>
              <w:t>Зачисляются на ЕКС через промежуточные счета с нулевым балансом</w:t>
            </w:r>
          </w:p>
        </w:tc>
        <w:tc>
          <w:tcPr>
            <w:tcW w:w="992" w:type="dxa"/>
            <w:shd w:val="clear" w:color="auto" w:fill="EAF1DD" w:themeFill="accent3" w:themeFillTint="33"/>
          </w:tcPr>
          <w:p w14:paraId="6B40D9FB" w14:textId="464C858D" w:rsidR="004028F1" w:rsidRPr="001869BE" w:rsidRDefault="003C627B" w:rsidP="005A1300">
            <w:pPr>
              <w:rPr>
                <w:rFonts w:ascii="Times New Roman" w:hAnsi="Times New Roman"/>
                <w:b/>
              </w:rPr>
            </w:pPr>
            <w:r w:rsidRPr="001869BE">
              <w:rPr>
                <w:rFonts w:ascii="Times New Roman" w:hAnsi="Times New Roman"/>
                <w:b/>
                <w:sz w:val="20"/>
                <w:szCs w:val="20"/>
              </w:rPr>
              <w:t xml:space="preserve">Зачисляются на ЕКС через промежуточные счета с некоторой задержкой </w:t>
            </w:r>
          </w:p>
        </w:tc>
        <w:tc>
          <w:tcPr>
            <w:tcW w:w="992" w:type="dxa"/>
            <w:shd w:val="clear" w:color="auto" w:fill="EAF1DD" w:themeFill="accent3" w:themeFillTint="33"/>
          </w:tcPr>
          <w:p w14:paraId="31F7742F" w14:textId="5DB19B50" w:rsidR="004028F1" w:rsidRPr="001869BE" w:rsidRDefault="003C627B" w:rsidP="005A1300">
            <w:pPr>
              <w:rPr>
                <w:rFonts w:ascii="Times New Roman" w:hAnsi="Times New Roman"/>
                <w:b/>
              </w:rPr>
            </w:pPr>
            <w:r w:rsidRPr="001869BE">
              <w:rPr>
                <w:rFonts w:ascii="Times New Roman" w:hAnsi="Times New Roman"/>
                <w:b/>
                <w:sz w:val="20"/>
                <w:szCs w:val="20"/>
              </w:rPr>
              <w:t>Регулярно переводятся на ЕКС по требованию инкассирующих учреждений</w:t>
            </w:r>
          </w:p>
        </w:tc>
        <w:tc>
          <w:tcPr>
            <w:tcW w:w="3969" w:type="dxa"/>
            <w:shd w:val="clear" w:color="auto" w:fill="EAF1DD" w:themeFill="accent3" w:themeFillTint="33"/>
          </w:tcPr>
          <w:p w14:paraId="7D310E9B" w14:textId="125261DD" w:rsidR="004028F1" w:rsidRPr="001869BE" w:rsidRDefault="00FE569F" w:rsidP="005A1300">
            <w:pPr>
              <w:rPr>
                <w:rFonts w:ascii="Times New Roman" w:hAnsi="Times New Roman"/>
                <w:b/>
              </w:rPr>
            </w:pPr>
            <w:r w:rsidRPr="001869BE">
              <w:rPr>
                <w:rFonts w:ascii="Times New Roman" w:hAnsi="Times New Roman"/>
                <w:b/>
              </w:rPr>
              <w:t>Другое</w:t>
            </w:r>
          </w:p>
        </w:tc>
      </w:tr>
      <w:tr w:rsidR="00C54556" w:rsidRPr="001869BE" w14:paraId="34550839" w14:textId="77777777" w:rsidTr="00C54556">
        <w:trPr>
          <w:trHeight w:val="370"/>
        </w:trPr>
        <w:tc>
          <w:tcPr>
            <w:tcW w:w="1668" w:type="dxa"/>
            <w:shd w:val="clear" w:color="auto" w:fill="DBE5F1" w:themeFill="accent1" w:themeFillTint="33"/>
            <w:vAlign w:val="bottom"/>
          </w:tcPr>
          <w:p w14:paraId="4A66BE4A" w14:textId="42D03909" w:rsidR="00C54556" w:rsidRPr="001869BE" w:rsidRDefault="00663451" w:rsidP="005A1300">
            <w:pPr>
              <w:rPr>
                <w:rFonts w:ascii="Times New Roman" w:hAnsi="Times New Roman"/>
                <w:b/>
                <w:i/>
              </w:rPr>
            </w:pPr>
            <w:r w:rsidRPr="001869BE">
              <w:rPr>
                <w:rFonts w:ascii="Times New Roman" w:hAnsi="Times New Roman"/>
                <w:b/>
                <w:sz w:val="20"/>
                <w:szCs w:val="20"/>
              </w:rPr>
              <w:t>Албания</w:t>
            </w:r>
          </w:p>
        </w:tc>
        <w:tc>
          <w:tcPr>
            <w:tcW w:w="850" w:type="dxa"/>
            <w:vAlign w:val="bottom"/>
          </w:tcPr>
          <w:p w14:paraId="629F0794" w14:textId="77777777" w:rsidR="00C54556" w:rsidRPr="001869BE" w:rsidRDefault="00C54556" w:rsidP="005A1300">
            <w:pPr>
              <w:rPr>
                <w:rFonts w:ascii="Times New Roman" w:hAnsi="Times New Roman"/>
                <w:b/>
              </w:rPr>
            </w:pPr>
          </w:p>
        </w:tc>
        <w:tc>
          <w:tcPr>
            <w:tcW w:w="851" w:type="dxa"/>
            <w:vAlign w:val="bottom"/>
          </w:tcPr>
          <w:p w14:paraId="09F2ABC9" w14:textId="77777777" w:rsidR="00C54556" w:rsidRPr="001869BE" w:rsidRDefault="00C54556" w:rsidP="005A1300">
            <w:pPr>
              <w:rPr>
                <w:rFonts w:ascii="Times New Roman" w:hAnsi="Times New Roman"/>
                <w:b/>
              </w:rPr>
            </w:pPr>
          </w:p>
        </w:tc>
        <w:tc>
          <w:tcPr>
            <w:tcW w:w="992" w:type="dxa"/>
            <w:vAlign w:val="bottom"/>
          </w:tcPr>
          <w:p w14:paraId="3DB4EA87" w14:textId="2DB6CB9E" w:rsidR="00C54556" w:rsidRPr="001869BE" w:rsidRDefault="00C54556" w:rsidP="005A1300">
            <w:pPr>
              <w:rPr>
                <w:rFonts w:ascii="Times New Roman" w:hAnsi="Times New Roman"/>
                <w:b/>
                <w:i/>
              </w:rPr>
            </w:pPr>
          </w:p>
        </w:tc>
        <w:tc>
          <w:tcPr>
            <w:tcW w:w="992" w:type="dxa"/>
            <w:vAlign w:val="bottom"/>
          </w:tcPr>
          <w:p w14:paraId="609612D6" w14:textId="77777777" w:rsidR="00C54556" w:rsidRPr="001869BE" w:rsidRDefault="00C54556" w:rsidP="005A1300">
            <w:pPr>
              <w:rPr>
                <w:rFonts w:ascii="Times New Roman" w:hAnsi="Times New Roman"/>
                <w:b/>
                <w:i/>
              </w:rPr>
            </w:pPr>
          </w:p>
        </w:tc>
        <w:tc>
          <w:tcPr>
            <w:tcW w:w="3969" w:type="dxa"/>
          </w:tcPr>
          <w:p w14:paraId="785D74C1" w14:textId="47C57D3E" w:rsidR="00C54556" w:rsidRPr="001869BE" w:rsidRDefault="00286A44" w:rsidP="00C54556">
            <w:pPr>
              <w:rPr>
                <w:rFonts w:ascii="Times New Roman" w:hAnsi="Times New Roman"/>
                <w:i/>
                <w:sz w:val="20"/>
                <w:szCs w:val="20"/>
              </w:rPr>
            </w:pPr>
            <w:r w:rsidRPr="001869BE">
              <w:rPr>
                <w:rFonts w:ascii="Times New Roman" w:hAnsi="Times New Roman"/>
                <w:sz w:val="20"/>
                <w:szCs w:val="20"/>
              </w:rPr>
              <w:t>Доходы социального фонда собираются: в ЕКС из налоговых служб через транзитные счета в коммерческих банках и вне ЕКС из администрации социального фонда через отдельные банковские счета в коммерческих банках, данные о которых сообщаются периодически (ежемесячно и ежегодно) в Казначейство.</w:t>
            </w:r>
          </w:p>
        </w:tc>
      </w:tr>
      <w:tr w:rsidR="00C54556" w:rsidRPr="001869BE" w14:paraId="5A379FC9" w14:textId="77777777" w:rsidTr="00C54556">
        <w:tc>
          <w:tcPr>
            <w:tcW w:w="1668" w:type="dxa"/>
            <w:shd w:val="clear" w:color="auto" w:fill="DBE5F1" w:themeFill="accent1" w:themeFillTint="33"/>
            <w:vAlign w:val="bottom"/>
          </w:tcPr>
          <w:p w14:paraId="3D295324" w14:textId="2FD03471" w:rsidR="00C54556" w:rsidRPr="001869BE" w:rsidRDefault="00663451" w:rsidP="005A1300">
            <w:pPr>
              <w:rPr>
                <w:rFonts w:ascii="Times New Roman" w:hAnsi="Times New Roman"/>
                <w:b/>
                <w:i/>
              </w:rPr>
            </w:pPr>
            <w:r w:rsidRPr="001869BE">
              <w:rPr>
                <w:rFonts w:ascii="Times New Roman" w:hAnsi="Times New Roman"/>
                <w:b/>
                <w:sz w:val="20"/>
                <w:szCs w:val="20"/>
              </w:rPr>
              <w:t>Азербайджан</w:t>
            </w:r>
          </w:p>
        </w:tc>
        <w:tc>
          <w:tcPr>
            <w:tcW w:w="850" w:type="dxa"/>
            <w:vAlign w:val="bottom"/>
          </w:tcPr>
          <w:p w14:paraId="75675D26" w14:textId="449FA2BE" w:rsidR="00C54556" w:rsidRPr="001869BE" w:rsidRDefault="00C54556"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196D692D" w14:textId="77777777" w:rsidR="00C54556" w:rsidRPr="001869BE" w:rsidRDefault="00C54556" w:rsidP="005A1300">
            <w:pPr>
              <w:rPr>
                <w:rFonts w:ascii="Times New Roman" w:hAnsi="Times New Roman"/>
                <w:b/>
              </w:rPr>
            </w:pPr>
          </w:p>
        </w:tc>
        <w:tc>
          <w:tcPr>
            <w:tcW w:w="992" w:type="dxa"/>
            <w:vAlign w:val="bottom"/>
          </w:tcPr>
          <w:p w14:paraId="1568AC41" w14:textId="77777777" w:rsidR="00C54556" w:rsidRPr="001869BE" w:rsidRDefault="00C54556" w:rsidP="005A1300">
            <w:pPr>
              <w:rPr>
                <w:rFonts w:ascii="Times New Roman" w:hAnsi="Times New Roman"/>
                <w:b/>
                <w:i/>
              </w:rPr>
            </w:pPr>
          </w:p>
        </w:tc>
        <w:tc>
          <w:tcPr>
            <w:tcW w:w="992" w:type="dxa"/>
            <w:vAlign w:val="bottom"/>
          </w:tcPr>
          <w:p w14:paraId="6BA50956" w14:textId="77777777" w:rsidR="00C54556" w:rsidRPr="001869BE" w:rsidRDefault="00C54556" w:rsidP="005A1300">
            <w:pPr>
              <w:rPr>
                <w:rFonts w:ascii="Times New Roman" w:hAnsi="Times New Roman"/>
                <w:b/>
                <w:i/>
              </w:rPr>
            </w:pPr>
          </w:p>
        </w:tc>
        <w:tc>
          <w:tcPr>
            <w:tcW w:w="3969" w:type="dxa"/>
          </w:tcPr>
          <w:p w14:paraId="35640C46" w14:textId="77777777" w:rsidR="00C54556" w:rsidRPr="001869BE" w:rsidRDefault="00C54556" w:rsidP="005A1300">
            <w:pPr>
              <w:rPr>
                <w:rFonts w:ascii="Times New Roman" w:hAnsi="Times New Roman"/>
                <w:i/>
                <w:sz w:val="20"/>
                <w:szCs w:val="20"/>
              </w:rPr>
            </w:pPr>
          </w:p>
        </w:tc>
      </w:tr>
      <w:tr w:rsidR="00C54556" w:rsidRPr="001869BE" w14:paraId="64688D0F" w14:textId="77777777" w:rsidTr="00C54556">
        <w:tc>
          <w:tcPr>
            <w:tcW w:w="1668" w:type="dxa"/>
            <w:shd w:val="clear" w:color="auto" w:fill="DBE5F1" w:themeFill="accent1" w:themeFillTint="33"/>
            <w:vAlign w:val="bottom"/>
          </w:tcPr>
          <w:p w14:paraId="22F9D15D" w14:textId="3C70DF50" w:rsidR="00C54556" w:rsidRPr="001869BE" w:rsidRDefault="00663451" w:rsidP="005A1300">
            <w:pPr>
              <w:rPr>
                <w:rFonts w:ascii="Times New Roman" w:hAnsi="Times New Roman"/>
                <w:b/>
                <w:i/>
              </w:rPr>
            </w:pPr>
            <w:r w:rsidRPr="001869BE">
              <w:rPr>
                <w:rFonts w:ascii="Times New Roman" w:hAnsi="Times New Roman"/>
                <w:b/>
                <w:sz w:val="20"/>
                <w:szCs w:val="20"/>
              </w:rPr>
              <w:t>Беларусь</w:t>
            </w:r>
          </w:p>
        </w:tc>
        <w:tc>
          <w:tcPr>
            <w:tcW w:w="850" w:type="dxa"/>
            <w:vAlign w:val="bottom"/>
          </w:tcPr>
          <w:p w14:paraId="64E1B37A" w14:textId="329DEADE" w:rsidR="00C54556" w:rsidRPr="001869BE" w:rsidRDefault="00C54556"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41AF2F3B" w14:textId="77777777" w:rsidR="00C54556" w:rsidRPr="001869BE" w:rsidRDefault="00C54556" w:rsidP="005A1300">
            <w:pPr>
              <w:rPr>
                <w:rFonts w:ascii="Times New Roman" w:hAnsi="Times New Roman"/>
                <w:b/>
              </w:rPr>
            </w:pPr>
          </w:p>
        </w:tc>
        <w:tc>
          <w:tcPr>
            <w:tcW w:w="992" w:type="dxa"/>
            <w:vAlign w:val="bottom"/>
          </w:tcPr>
          <w:p w14:paraId="78B3B116" w14:textId="77777777" w:rsidR="00C54556" w:rsidRPr="001869BE" w:rsidRDefault="00C54556" w:rsidP="005A1300">
            <w:pPr>
              <w:rPr>
                <w:rFonts w:ascii="Times New Roman" w:hAnsi="Times New Roman"/>
                <w:b/>
              </w:rPr>
            </w:pPr>
          </w:p>
        </w:tc>
        <w:tc>
          <w:tcPr>
            <w:tcW w:w="992" w:type="dxa"/>
            <w:vAlign w:val="bottom"/>
          </w:tcPr>
          <w:p w14:paraId="209DA436" w14:textId="77777777" w:rsidR="00C54556" w:rsidRPr="001869BE" w:rsidRDefault="00C54556" w:rsidP="005A1300">
            <w:pPr>
              <w:rPr>
                <w:rFonts w:ascii="Times New Roman" w:hAnsi="Times New Roman"/>
                <w:b/>
              </w:rPr>
            </w:pPr>
          </w:p>
        </w:tc>
        <w:tc>
          <w:tcPr>
            <w:tcW w:w="3969" w:type="dxa"/>
            <w:shd w:val="clear" w:color="auto" w:fill="auto"/>
          </w:tcPr>
          <w:p w14:paraId="5AB171D3" w14:textId="77777777" w:rsidR="00C54556" w:rsidRPr="001869BE" w:rsidRDefault="00C54556" w:rsidP="005A1300">
            <w:pPr>
              <w:rPr>
                <w:rFonts w:ascii="Times New Roman" w:hAnsi="Times New Roman"/>
                <w:b/>
                <w:sz w:val="20"/>
                <w:szCs w:val="20"/>
              </w:rPr>
            </w:pPr>
          </w:p>
        </w:tc>
      </w:tr>
      <w:tr w:rsidR="00C54556" w:rsidRPr="001869BE" w14:paraId="61E43BF9" w14:textId="77777777" w:rsidTr="00C54556">
        <w:tc>
          <w:tcPr>
            <w:tcW w:w="1668" w:type="dxa"/>
            <w:shd w:val="clear" w:color="auto" w:fill="DBE5F1" w:themeFill="accent1" w:themeFillTint="33"/>
            <w:vAlign w:val="bottom"/>
          </w:tcPr>
          <w:p w14:paraId="19F85763" w14:textId="748584DA" w:rsidR="00C54556" w:rsidRPr="001869BE" w:rsidRDefault="00663451" w:rsidP="005A1300">
            <w:pPr>
              <w:rPr>
                <w:rFonts w:ascii="Times New Roman" w:hAnsi="Times New Roman"/>
                <w:b/>
                <w:i/>
              </w:rPr>
            </w:pPr>
            <w:r w:rsidRPr="001869BE">
              <w:rPr>
                <w:rFonts w:ascii="Times New Roman" w:hAnsi="Times New Roman"/>
                <w:b/>
                <w:sz w:val="20"/>
                <w:szCs w:val="20"/>
              </w:rPr>
              <w:t>Хорватия</w:t>
            </w:r>
          </w:p>
        </w:tc>
        <w:tc>
          <w:tcPr>
            <w:tcW w:w="850" w:type="dxa"/>
            <w:vAlign w:val="bottom"/>
          </w:tcPr>
          <w:p w14:paraId="673D29C2" w14:textId="3B21E375" w:rsidR="00C54556" w:rsidRPr="001869BE" w:rsidRDefault="00C54556"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3077EB8B" w14:textId="77777777" w:rsidR="00C54556" w:rsidRPr="001869BE" w:rsidRDefault="00C54556" w:rsidP="005A1300">
            <w:pPr>
              <w:rPr>
                <w:rFonts w:ascii="Times New Roman" w:hAnsi="Times New Roman"/>
                <w:b/>
              </w:rPr>
            </w:pPr>
          </w:p>
        </w:tc>
        <w:tc>
          <w:tcPr>
            <w:tcW w:w="992" w:type="dxa"/>
            <w:vAlign w:val="bottom"/>
          </w:tcPr>
          <w:p w14:paraId="0393F4D6" w14:textId="77777777" w:rsidR="00C54556" w:rsidRPr="001869BE" w:rsidRDefault="00C54556" w:rsidP="005A1300">
            <w:pPr>
              <w:rPr>
                <w:rFonts w:ascii="Times New Roman" w:hAnsi="Times New Roman"/>
                <w:b/>
                <w:i/>
                <w:highlight w:val="cyan"/>
              </w:rPr>
            </w:pPr>
          </w:p>
        </w:tc>
        <w:tc>
          <w:tcPr>
            <w:tcW w:w="992" w:type="dxa"/>
            <w:vAlign w:val="bottom"/>
          </w:tcPr>
          <w:p w14:paraId="5E247834" w14:textId="77777777" w:rsidR="00C54556" w:rsidRPr="001869BE" w:rsidRDefault="00C54556" w:rsidP="005A1300">
            <w:pPr>
              <w:rPr>
                <w:rFonts w:ascii="Times New Roman" w:hAnsi="Times New Roman"/>
                <w:b/>
                <w:i/>
                <w:highlight w:val="cyan"/>
              </w:rPr>
            </w:pPr>
          </w:p>
        </w:tc>
        <w:tc>
          <w:tcPr>
            <w:tcW w:w="3969" w:type="dxa"/>
          </w:tcPr>
          <w:p w14:paraId="38244127" w14:textId="77777777" w:rsidR="00C54556" w:rsidRPr="001869BE" w:rsidRDefault="00C54556" w:rsidP="005A1300">
            <w:pPr>
              <w:rPr>
                <w:rFonts w:ascii="Times New Roman" w:hAnsi="Times New Roman"/>
                <w:i/>
                <w:sz w:val="20"/>
                <w:szCs w:val="20"/>
                <w:highlight w:val="cyan"/>
              </w:rPr>
            </w:pPr>
          </w:p>
        </w:tc>
      </w:tr>
      <w:tr w:rsidR="00C54556" w:rsidRPr="001869BE" w14:paraId="468E4BEB" w14:textId="77777777" w:rsidTr="00C54556">
        <w:tc>
          <w:tcPr>
            <w:tcW w:w="1668" w:type="dxa"/>
            <w:shd w:val="clear" w:color="auto" w:fill="DBE5F1" w:themeFill="accent1" w:themeFillTint="33"/>
            <w:vAlign w:val="bottom"/>
          </w:tcPr>
          <w:p w14:paraId="2AD02409" w14:textId="5F2E2D2C" w:rsidR="00C54556" w:rsidRPr="001869BE" w:rsidRDefault="00663451" w:rsidP="005A1300">
            <w:pPr>
              <w:rPr>
                <w:rFonts w:ascii="Times New Roman" w:hAnsi="Times New Roman"/>
                <w:b/>
                <w:i/>
              </w:rPr>
            </w:pPr>
            <w:r w:rsidRPr="001869BE">
              <w:rPr>
                <w:rFonts w:ascii="Times New Roman" w:hAnsi="Times New Roman"/>
                <w:b/>
                <w:sz w:val="20"/>
                <w:szCs w:val="20"/>
              </w:rPr>
              <w:t>Казахстан</w:t>
            </w:r>
          </w:p>
        </w:tc>
        <w:tc>
          <w:tcPr>
            <w:tcW w:w="850" w:type="dxa"/>
            <w:vAlign w:val="bottom"/>
          </w:tcPr>
          <w:p w14:paraId="0E0337E7" w14:textId="4BEF8A70" w:rsidR="00C54556" w:rsidRPr="001869BE" w:rsidRDefault="00C54556" w:rsidP="005A1300">
            <w:pPr>
              <w:rPr>
                <w:rFonts w:ascii="Times New Roman" w:hAnsi="Times New Roman"/>
                <w:b/>
                <w:sz w:val="20"/>
                <w:szCs w:val="20"/>
              </w:rPr>
            </w:pPr>
          </w:p>
        </w:tc>
        <w:tc>
          <w:tcPr>
            <w:tcW w:w="851" w:type="dxa"/>
            <w:vAlign w:val="bottom"/>
          </w:tcPr>
          <w:p w14:paraId="2C844919" w14:textId="77777777" w:rsidR="00C54556" w:rsidRPr="001869BE" w:rsidRDefault="00C54556" w:rsidP="005A1300">
            <w:pPr>
              <w:rPr>
                <w:rFonts w:ascii="Times New Roman" w:hAnsi="Times New Roman"/>
                <w:b/>
              </w:rPr>
            </w:pPr>
          </w:p>
        </w:tc>
        <w:tc>
          <w:tcPr>
            <w:tcW w:w="992" w:type="dxa"/>
            <w:vAlign w:val="bottom"/>
          </w:tcPr>
          <w:p w14:paraId="69F5160D" w14:textId="77777777" w:rsidR="00C54556" w:rsidRPr="001869BE" w:rsidRDefault="00C54556" w:rsidP="005A1300">
            <w:pPr>
              <w:rPr>
                <w:rFonts w:ascii="Times New Roman" w:hAnsi="Times New Roman"/>
                <w:b/>
                <w:i/>
              </w:rPr>
            </w:pPr>
          </w:p>
        </w:tc>
        <w:tc>
          <w:tcPr>
            <w:tcW w:w="992" w:type="dxa"/>
            <w:vAlign w:val="bottom"/>
          </w:tcPr>
          <w:p w14:paraId="7A5BE5FB" w14:textId="77777777" w:rsidR="00C54556" w:rsidRPr="001869BE" w:rsidRDefault="00C54556" w:rsidP="005A1300">
            <w:pPr>
              <w:rPr>
                <w:rFonts w:ascii="Times New Roman" w:hAnsi="Times New Roman"/>
                <w:b/>
                <w:i/>
              </w:rPr>
            </w:pPr>
          </w:p>
        </w:tc>
        <w:tc>
          <w:tcPr>
            <w:tcW w:w="3969" w:type="dxa"/>
          </w:tcPr>
          <w:p w14:paraId="3292D8A7" w14:textId="0BBAB10B" w:rsidR="00C54556" w:rsidRPr="001869BE" w:rsidRDefault="0031516C" w:rsidP="005A1300">
            <w:pPr>
              <w:rPr>
                <w:rFonts w:ascii="Times New Roman" w:hAnsi="Times New Roman"/>
                <w:i/>
                <w:sz w:val="20"/>
                <w:szCs w:val="20"/>
              </w:rPr>
            </w:pPr>
            <w:r w:rsidRPr="001869BE">
              <w:rPr>
                <w:rFonts w:ascii="Times New Roman" w:hAnsi="Times New Roman"/>
                <w:sz w:val="20"/>
                <w:szCs w:val="20"/>
              </w:rPr>
              <w:t>Нет</w:t>
            </w:r>
          </w:p>
        </w:tc>
      </w:tr>
      <w:tr w:rsidR="00C54556" w:rsidRPr="001869BE" w14:paraId="4C2FA4F0" w14:textId="77777777" w:rsidTr="00C54556">
        <w:tc>
          <w:tcPr>
            <w:tcW w:w="1668" w:type="dxa"/>
            <w:shd w:val="clear" w:color="auto" w:fill="DBE5F1" w:themeFill="accent1" w:themeFillTint="33"/>
            <w:vAlign w:val="bottom"/>
          </w:tcPr>
          <w:p w14:paraId="6E795025" w14:textId="2D314211" w:rsidR="00C54556" w:rsidRPr="001869BE" w:rsidRDefault="00663451" w:rsidP="005A1300">
            <w:pPr>
              <w:rPr>
                <w:rFonts w:ascii="Times New Roman" w:hAnsi="Times New Roman"/>
                <w:b/>
                <w:i/>
              </w:rPr>
            </w:pPr>
            <w:r w:rsidRPr="001869BE">
              <w:rPr>
                <w:rFonts w:ascii="Times New Roman" w:hAnsi="Times New Roman"/>
                <w:b/>
                <w:sz w:val="20"/>
                <w:szCs w:val="20"/>
              </w:rPr>
              <w:t>Молдова</w:t>
            </w:r>
          </w:p>
        </w:tc>
        <w:tc>
          <w:tcPr>
            <w:tcW w:w="850" w:type="dxa"/>
            <w:vAlign w:val="bottom"/>
          </w:tcPr>
          <w:p w14:paraId="3F048C49" w14:textId="446F32D5" w:rsidR="00C54556" w:rsidRPr="001869BE" w:rsidRDefault="00C54556"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2C869520" w14:textId="77777777" w:rsidR="00C54556" w:rsidRPr="001869BE" w:rsidRDefault="00C54556" w:rsidP="005A1300">
            <w:pPr>
              <w:rPr>
                <w:rFonts w:ascii="Times New Roman" w:hAnsi="Times New Roman"/>
                <w:b/>
              </w:rPr>
            </w:pPr>
          </w:p>
        </w:tc>
        <w:tc>
          <w:tcPr>
            <w:tcW w:w="992" w:type="dxa"/>
            <w:vAlign w:val="bottom"/>
          </w:tcPr>
          <w:p w14:paraId="4213C6D7" w14:textId="77777777" w:rsidR="00C54556" w:rsidRPr="001869BE" w:rsidRDefault="00C54556" w:rsidP="005A1300">
            <w:pPr>
              <w:rPr>
                <w:rFonts w:ascii="Times New Roman" w:hAnsi="Times New Roman"/>
                <w:b/>
                <w:i/>
                <w:highlight w:val="yellow"/>
              </w:rPr>
            </w:pPr>
          </w:p>
        </w:tc>
        <w:tc>
          <w:tcPr>
            <w:tcW w:w="992" w:type="dxa"/>
            <w:vAlign w:val="bottom"/>
          </w:tcPr>
          <w:p w14:paraId="0BBFF442" w14:textId="77777777" w:rsidR="00C54556" w:rsidRPr="001869BE" w:rsidRDefault="00C54556" w:rsidP="005A1300">
            <w:pPr>
              <w:rPr>
                <w:rFonts w:ascii="Times New Roman" w:hAnsi="Times New Roman"/>
                <w:b/>
                <w:i/>
                <w:highlight w:val="yellow"/>
              </w:rPr>
            </w:pPr>
          </w:p>
        </w:tc>
        <w:tc>
          <w:tcPr>
            <w:tcW w:w="3969" w:type="dxa"/>
          </w:tcPr>
          <w:p w14:paraId="5E0A4CC2" w14:textId="77777777" w:rsidR="00C54556" w:rsidRPr="001869BE" w:rsidRDefault="00C54556" w:rsidP="005A1300">
            <w:pPr>
              <w:rPr>
                <w:rFonts w:ascii="Times New Roman" w:hAnsi="Times New Roman"/>
                <w:i/>
                <w:sz w:val="20"/>
                <w:szCs w:val="20"/>
                <w:highlight w:val="yellow"/>
              </w:rPr>
            </w:pPr>
          </w:p>
        </w:tc>
      </w:tr>
      <w:tr w:rsidR="00C54556" w:rsidRPr="001869BE" w14:paraId="67CB63AC" w14:textId="77777777" w:rsidTr="00C54556">
        <w:tc>
          <w:tcPr>
            <w:tcW w:w="1668" w:type="dxa"/>
            <w:shd w:val="clear" w:color="auto" w:fill="DBE5F1" w:themeFill="accent1" w:themeFillTint="33"/>
            <w:vAlign w:val="bottom"/>
          </w:tcPr>
          <w:p w14:paraId="5AD76BB2" w14:textId="49D93778" w:rsidR="00C54556" w:rsidRPr="001869BE" w:rsidRDefault="00663451" w:rsidP="005A1300">
            <w:pPr>
              <w:rPr>
                <w:rFonts w:ascii="Times New Roman" w:hAnsi="Times New Roman"/>
                <w:b/>
                <w:i/>
              </w:rPr>
            </w:pPr>
            <w:r w:rsidRPr="001869BE">
              <w:rPr>
                <w:rFonts w:ascii="Times New Roman" w:hAnsi="Times New Roman"/>
                <w:b/>
                <w:sz w:val="20"/>
                <w:szCs w:val="20"/>
              </w:rPr>
              <w:t>Черногория</w:t>
            </w:r>
          </w:p>
        </w:tc>
        <w:tc>
          <w:tcPr>
            <w:tcW w:w="850" w:type="dxa"/>
            <w:vAlign w:val="bottom"/>
          </w:tcPr>
          <w:p w14:paraId="154B63B5" w14:textId="1291345A" w:rsidR="00C54556" w:rsidRPr="001869BE" w:rsidRDefault="00C54556" w:rsidP="005A1300">
            <w:pPr>
              <w:rPr>
                <w:rFonts w:ascii="Times New Roman" w:hAnsi="Times New Roman"/>
                <w:b/>
                <w:sz w:val="20"/>
                <w:szCs w:val="20"/>
              </w:rPr>
            </w:pPr>
          </w:p>
        </w:tc>
        <w:tc>
          <w:tcPr>
            <w:tcW w:w="851" w:type="dxa"/>
            <w:vAlign w:val="bottom"/>
          </w:tcPr>
          <w:p w14:paraId="083CDAA5" w14:textId="0008DF19" w:rsidR="00C54556" w:rsidRPr="001869BE" w:rsidRDefault="00C54556" w:rsidP="005A1300">
            <w:pPr>
              <w:rPr>
                <w:rFonts w:ascii="Times New Roman" w:hAnsi="Times New Roman"/>
                <w:b/>
              </w:rPr>
            </w:pPr>
            <w:r w:rsidRPr="001869BE">
              <w:rPr>
                <w:rFonts w:ascii="Times New Roman" w:hAnsi="Times New Roman"/>
                <w:b/>
                <w:sz w:val="20"/>
                <w:szCs w:val="20"/>
              </w:rPr>
              <w:t>X</w:t>
            </w:r>
          </w:p>
        </w:tc>
        <w:tc>
          <w:tcPr>
            <w:tcW w:w="992" w:type="dxa"/>
            <w:vAlign w:val="bottom"/>
          </w:tcPr>
          <w:p w14:paraId="219C8EC9" w14:textId="77777777" w:rsidR="00C54556" w:rsidRPr="001869BE" w:rsidRDefault="00C54556" w:rsidP="005A1300">
            <w:pPr>
              <w:rPr>
                <w:rFonts w:ascii="Times New Roman" w:hAnsi="Times New Roman"/>
                <w:b/>
                <w:i/>
              </w:rPr>
            </w:pPr>
          </w:p>
        </w:tc>
        <w:tc>
          <w:tcPr>
            <w:tcW w:w="992" w:type="dxa"/>
            <w:vAlign w:val="bottom"/>
          </w:tcPr>
          <w:p w14:paraId="0E1E7A42" w14:textId="77777777" w:rsidR="00C54556" w:rsidRPr="001869BE" w:rsidRDefault="00C54556" w:rsidP="005A1300">
            <w:pPr>
              <w:rPr>
                <w:rFonts w:ascii="Times New Roman" w:hAnsi="Times New Roman"/>
                <w:b/>
                <w:i/>
              </w:rPr>
            </w:pPr>
          </w:p>
        </w:tc>
        <w:tc>
          <w:tcPr>
            <w:tcW w:w="3969" w:type="dxa"/>
          </w:tcPr>
          <w:p w14:paraId="4244E329" w14:textId="77777777" w:rsidR="00C54556" w:rsidRPr="001869BE" w:rsidRDefault="00C54556" w:rsidP="005A1300">
            <w:pPr>
              <w:rPr>
                <w:rFonts w:ascii="Times New Roman" w:hAnsi="Times New Roman"/>
                <w:i/>
                <w:sz w:val="20"/>
                <w:szCs w:val="20"/>
              </w:rPr>
            </w:pPr>
          </w:p>
        </w:tc>
      </w:tr>
      <w:tr w:rsidR="00C54556" w:rsidRPr="001869BE" w14:paraId="6FCFFE75" w14:textId="77777777" w:rsidTr="00C54556">
        <w:tc>
          <w:tcPr>
            <w:tcW w:w="1668" w:type="dxa"/>
            <w:shd w:val="clear" w:color="auto" w:fill="DBE5F1" w:themeFill="accent1" w:themeFillTint="33"/>
            <w:vAlign w:val="bottom"/>
          </w:tcPr>
          <w:p w14:paraId="00BBBE24" w14:textId="465B444B" w:rsidR="00C54556" w:rsidRPr="001869BE" w:rsidRDefault="00663451" w:rsidP="005A1300">
            <w:pPr>
              <w:rPr>
                <w:rFonts w:ascii="Times New Roman" w:hAnsi="Times New Roman"/>
                <w:b/>
                <w:i/>
              </w:rPr>
            </w:pPr>
            <w:r w:rsidRPr="001869BE">
              <w:rPr>
                <w:rFonts w:ascii="Times New Roman" w:hAnsi="Times New Roman"/>
                <w:b/>
                <w:sz w:val="20"/>
                <w:szCs w:val="20"/>
              </w:rPr>
              <w:t>Таджикистан</w:t>
            </w:r>
          </w:p>
        </w:tc>
        <w:tc>
          <w:tcPr>
            <w:tcW w:w="850" w:type="dxa"/>
            <w:vAlign w:val="bottom"/>
          </w:tcPr>
          <w:p w14:paraId="3D7A19D5" w14:textId="679220FB" w:rsidR="00C54556" w:rsidRPr="001869BE" w:rsidRDefault="00C54556" w:rsidP="005A1300">
            <w:pPr>
              <w:rPr>
                <w:rFonts w:ascii="Times New Roman" w:hAnsi="Times New Roman"/>
                <w:b/>
                <w:sz w:val="20"/>
                <w:szCs w:val="20"/>
              </w:rPr>
            </w:pPr>
          </w:p>
        </w:tc>
        <w:tc>
          <w:tcPr>
            <w:tcW w:w="851" w:type="dxa"/>
            <w:vAlign w:val="bottom"/>
          </w:tcPr>
          <w:p w14:paraId="103DE769" w14:textId="77777777" w:rsidR="00C54556" w:rsidRPr="001869BE" w:rsidRDefault="00C54556" w:rsidP="005A1300">
            <w:pPr>
              <w:rPr>
                <w:rFonts w:ascii="Times New Roman" w:hAnsi="Times New Roman"/>
                <w:b/>
              </w:rPr>
            </w:pPr>
          </w:p>
        </w:tc>
        <w:tc>
          <w:tcPr>
            <w:tcW w:w="992" w:type="dxa"/>
            <w:vAlign w:val="bottom"/>
          </w:tcPr>
          <w:p w14:paraId="31E35CB8" w14:textId="77777777" w:rsidR="00C54556" w:rsidRPr="001869BE" w:rsidRDefault="00C54556" w:rsidP="005A1300">
            <w:pPr>
              <w:rPr>
                <w:rFonts w:ascii="Times New Roman" w:hAnsi="Times New Roman"/>
                <w:b/>
                <w:i/>
              </w:rPr>
            </w:pPr>
          </w:p>
        </w:tc>
        <w:tc>
          <w:tcPr>
            <w:tcW w:w="992" w:type="dxa"/>
            <w:vAlign w:val="bottom"/>
          </w:tcPr>
          <w:p w14:paraId="7A68D3CF" w14:textId="77777777" w:rsidR="00C54556" w:rsidRPr="001869BE" w:rsidRDefault="00C54556" w:rsidP="005A1300">
            <w:pPr>
              <w:rPr>
                <w:rFonts w:ascii="Times New Roman" w:hAnsi="Times New Roman"/>
                <w:b/>
                <w:i/>
              </w:rPr>
            </w:pPr>
          </w:p>
        </w:tc>
        <w:tc>
          <w:tcPr>
            <w:tcW w:w="3969" w:type="dxa"/>
          </w:tcPr>
          <w:p w14:paraId="2292ABA8" w14:textId="72640455" w:rsidR="00C54556" w:rsidRPr="001869BE" w:rsidRDefault="008B215C" w:rsidP="005A1300">
            <w:pPr>
              <w:rPr>
                <w:rFonts w:ascii="Times New Roman" w:hAnsi="Times New Roman"/>
                <w:i/>
                <w:sz w:val="20"/>
                <w:szCs w:val="20"/>
              </w:rPr>
            </w:pPr>
            <w:r w:rsidRPr="001869BE">
              <w:rPr>
                <w:rFonts w:ascii="Times New Roman" w:hAnsi="Times New Roman"/>
                <w:sz w:val="20"/>
                <w:szCs w:val="20"/>
              </w:rPr>
              <w:t xml:space="preserve">Банковские счета социального фонда открыты в Государственном Сберегательном Банке "Амонатбонк"  </w:t>
            </w:r>
          </w:p>
        </w:tc>
      </w:tr>
      <w:tr w:rsidR="00C54556" w:rsidRPr="001869BE" w14:paraId="2DFDCC26" w14:textId="77777777" w:rsidTr="00C54556">
        <w:tc>
          <w:tcPr>
            <w:tcW w:w="1668" w:type="dxa"/>
            <w:shd w:val="clear" w:color="auto" w:fill="DBE5F1" w:themeFill="accent1" w:themeFillTint="33"/>
            <w:vAlign w:val="bottom"/>
          </w:tcPr>
          <w:p w14:paraId="1961B1B6" w14:textId="37FEAE44" w:rsidR="00C54556" w:rsidRPr="001869BE" w:rsidRDefault="00663451" w:rsidP="005A1300">
            <w:pPr>
              <w:rPr>
                <w:rFonts w:ascii="Times New Roman" w:hAnsi="Times New Roman"/>
                <w:b/>
                <w:i/>
              </w:rPr>
            </w:pPr>
            <w:r w:rsidRPr="001869BE">
              <w:rPr>
                <w:rFonts w:ascii="Times New Roman" w:hAnsi="Times New Roman"/>
                <w:b/>
                <w:sz w:val="20"/>
                <w:szCs w:val="20"/>
              </w:rPr>
              <w:t>Турция</w:t>
            </w:r>
          </w:p>
        </w:tc>
        <w:tc>
          <w:tcPr>
            <w:tcW w:w="850" w:type="dxa"/>
            <w:vAlign w:val="bottom"/>
          </w:tcPr>
          <w:p w14:paraId="53EB5979" w14:textId="6C08378A" w:rsidR="00C54556" w:rsidRPr="001869BE" w:rsidRDefault="00C54556" w:rsidP="005A1300">
            <w:pPr>
              <w:rPr>
                <w:rFonts w:ascii="Times New Roman" w:hAnsi="Times New Roman"/>
                <w:b/>
                <w:sz w:val="20"/>
                <w:szCs w:val="20"/>
              </w:rPr>
            </w:pPr>
          </w:p>
        </w:tc>
        <w:tc>
          <w:tcPr>
            <w:tcW w:w="851" w:type="dxa"/>
            <w:vAlign w:val="bottom"/>
          </w:tcPr>
          <w:p w14:paraId="06D4664E" w14:textId="77777777" w:rsidR="00C54556" w:rsidRPr="001869BE" w:rsidRDefault="00C54556" w:rsidP="005A1300">
            <w:pPr>
              <w:rPr>
                <w:rFonts w:ascii="Times New Roman" w:hAnsi="Times New Roman"/>
                <w:b/>
              </w:rPr>
            </w:pPr>
          </w:p>
        </w:tc>
        <w:tc>
          <w:tcPr>
            <w:tcW w:w="992" w:type="dxa"/>
            <w:vAlign w:val="bottom"/>
          </w:tcPr>
          <w:p w14:paraId="1D656EAB" w14:textId="77777777" w:rsidR="00C54556" w:rsidRPr="001869BE" w:rsidRDefault="00C54556" w:rsidP="005A1300">
            <w:pPr>
              <w:rPr>
                <w:rFonts w:ascii="Times New Roman" w:hAnsi="Times New Roman"/>
                <w:b/>
                <w:i/>
              </w:rPr>
            </w:pPr>
          </w:p>
        </w:tc>
        <w:tc>
          <w:tcPr>
            <w:tcW w:w="992" w:type="dxa"/>
            <w:vAlign w:val="bottom"/>
          </w:tcPr>
          <w:p w14:paraId="57534FAA" w14:textId="77777777" w:rsidR="00C54556" w:rsidRPr="001869BE" w:rsidRDefault="00C54556" w:rsidP="005A1300">
            <w:pPr>
              <w:rPr>
                <w:rFonts w:ascii="Times New Roman" w:hAnsi="Times New Roman"/>
                <w:b/>
                <w:i/>
              </w:rPr>
            </w:pPr>
          </w:p>
        </w:tc>
        <w:tc>
          <w:tcPr>
            <w:tcW w:w="3969" w:type="dxa"/>
          </w:tcPr>
          <w:p w14:paraId="322419C8" w14:textId="669C65CB" w:rsidR="00C54556" w:rsidRPr="001869BE" w:rsidRDefault="009F61F8" w:rsidP="008D6BAB">
            <w:pPr>
              <w:rPr>
                <w:rFonts w:ascii="Times New Roman" w:hAnsi="Times New Roman"/>
                <w:i/>
                <w:sz w:val="20"/>
                <w:szCs w:val="20"/>
              </w:rPr>
            </w:pPr>
            <w:r w:rsidRPr="001869BE">
              <w:rPr>
                <w:rFonts w:ascii="Times New Roman" w:hAnsi="Times New Roman"/>
                <w:sz w:val="20"/>
                <w:szCs w:val="20"/>
              </w:rPr>
              <w:t>Социальны</w:t>
            </w:r>
            <w:r w:rsidR="008D6BAB" w:rsidRPr="001869BE">
              <w:rPr>
                <w:rFonts w:ascii="Times New Roman" w:hAnsi="Times New Roman"/>
                <w:sz w:val="20"/>
                <w:szCs w:val="20"/>
              </w:rPr>
              <w:t>е</w:t>
            </w:r>
            <w:r w:rsidRPr="001869BE">
              <w:rPr>
                <w:rFonts w:ascii="Times New Roman" w:hAnsi="Times New Roman"/>
                <w:sz w:val="20"/>
                <w:szCs w:val="20"/>
              </w:rPr>
              <w:t xml:space="preserve"> фонд</w:t>
            </w:r>
            <w:r w:rsidR="008D6BAB" w:rsidRPr="001869BE">
              <w:rPr>
                <w:rFonts w:ascii="Times New Roman" w:hAnsi="Times New Roman"/>
                <w:sz w:val="20"/>
                <w:szCs w:val="20"/>
              </w:rPr>
              <w:t>ы исключены из</w:t>
            </w:r>
            <w:r w:rsidR="00C54556" w:rsidRPr="001869BE">
              <w:rPr>
                <w:rFonts w:ascii="Times New Roman" w:hAnsi="Times New Roman"/>
                <w:sz w:val="20"/>
                <w:szCs w:val="20"/>
              </w:rPr>
              <w:t xml:space="preserve"> </w:t>
            </w:r>
            <w:r w:rsidR="003F73F7" w:rsidRPr="001869BE">
              <w:rPr>
                <w:rFonts w:ascii="Times New Roman" w:hAnsi="Times New Roman"/>
                <w:sz w:val="20"/>
                <w:szCs w:val="20"/>
              </w:rPr>
              <w:t>ЕКС</w:t>
            </w:r>
            <w:r w:rsidR="00C54556" w:rsidRPr="001869BE">
              <w:rPr>
                <w:rFonts w:ascii="Times New Roman" w:hAnsi="Times New Roman"/>
                <w:sz w:val="20"/>
                <w:szCs w:val="20"/>
              </w:rPr>
              <w:t xml:space="preserve">. </w:t>
            </w:r>
            <w:r w:rsidR="008D6BAB" w:rsidRPr="001869BE">
              <w:rPr>
                <w:rFonts w:ascii="Times New Roman" w:hAnsi="Times New Roman"/>
                <w:sz w:val="20"/>
                <w:szCs w:val="20"/>
              </w:rPr>
              <w:t>Организации, связанные с</w:t>
            </w:r>
            <w:r w:rsidR="00C54556" w:rsidRPr="001869BE">
              <w:rPr>
                <w:rFonts w:ascii="Times New Roman" w:hAnsi="Times New Roman"/>
                <w:sz w:val="20"/>
                <w:szCs w:val="20"/>
              </w:rPr>
              <w:t xml:space="preserve"> </w:t>
            </w:r>
            <w:r w:rsidRPr="001869BE">
              <w:rPr>
                <w:rFonts w:ascii="Times New Roman" w:hAnsi="Times New Roman"/>
                <w:sz w:val="20"/>
                <w:szCs w:val="20"/>
              </w:rPr>
              <w:t>социальны</w:t>
            </w:r>
            <w:r w:rsidR="008D6BAB" w:rsidRPr="001869BE">
              <w:rPr>
                <w:rFonts w:ascii="Times New Roman" w:hAnsi="Times New Roman"/>
                <w:sz w:val="20"/>
                <w:szCs w:val="20"/>
              </w:rPr>
              <w:t>ми</w:t>
            </w:r>
            <w:r w:rsidRPr="001869BE">
              <w:rPr>
                <w:rFonts w:ascii="Times New Roman" w:hAnsi="Times New Roman"/>
                <w:sz w:val="20"/>
                <w:szCs w:val="20"/>
              </w:rPr>
              <w:t xml:space="preserve"> фонд</w:t>
            </w:r>
            <w:r w:rsidR="008D6BAB" w:rsidRPr="001869BE">
              <w:rPr>
                <w:rFonts w:ascii="Times New Roman" w:hAnsi="Times New Roman"/>
                <w:sz w:val="20"/>
                <w:szCs w:val="20"/>
              </w:rPr>
              <w:t>ами, сами ответственные за собственные денежные потоки</w:t>
            </w:r>
            <w:r w:rsidR="00C54556" w:rsidRPr="001869BE">
              <w:rPr>
                <w:rFonts w:ascii="Times New Roman" w:hAnsi="Times New Roman"/>
                <w:sz w:val="20"/>
                <w:szCs w:val="20"/>
              </w:rPr>
              <w:t>.</w:t>
            </w:r>
          </w:p>
        </w:tc>
      </w:tr>
      <w:tr w:rsidR="00C54556" w:rsidRPr="001869BE" w14:paraId="0B5DAEC4" w14:textId="77777777" w:rsidTr="008B215C">
        <w:tc>
          <w:tcPr>
            <w:tcW w:w="1668" w:type="dxa"/>
            <w:shd w:val="clear" w:color="auto" w:fill="DBE5F1" w:themeFill="accent1" w:themeFillTint="33"/>
            <w:vAlign w:val="bottom"/>
          </w:tcPr>
          <w:p w14:paraId="7C8D9402" w14:textId="7B027188" w:rsidR="00C54556" w:rsidRPr="001869BE" w:rsidRDefault="00E748DE" w:rsidP="005A1300">
            <w:pPr>
              <w:rPr>
                <w:rFonts w:ascii="Times New Roman" w:hAnsi="Times New Roman"/>
                <w:b/>
                <w:i/>
              </w:rPr>
            </w:pPr>
            <w:r w:rsidRPr="001869BE">
              <w:rPr>
                <w:rFonts w:ascii="Times New Roman" w:hAnsi="Times New Roman"/>
                <w:b/>
                <w:sz w:val="20"/>
                <w:szCs w:val="20"/>
              </w:rPr>
              <w:t>Украина</w:t>
            </w:r>
          </w:p>
        </w:tc>
        <w:tc>
          <w:tcPr>
            <w:tcW w:w="850" w:type="dxa"/>
            <w:vAlign w:val="bottom"/>
          </w:tcPr>
          <w:p w14:paraId="5E74187F" w14:textId="4324EE1E" w:rsidR="00C54556" w:rsidRPr="001869BE" w:rsidRDefault="00C54556" w:rsidP="005A1300">
            <w:pPr>
              <w:rPr>
                <w:rFonts w:ascii="Times New Roman" w:hAnsi="Times New Roman"/>
                <w:b/>
                <w:sz w:val="20"/>
                <w:szCs w:val="20"/>
              </w:rPr>
            </w:pPr>
            <w:r w:rsidRPr="001869BE">
              <w:rPr>
                <w:rFonts w:ascii="Times New Roman" w:hAnsi="Times New Roman"/>
                <w:b/>
                <w:sz w:val="20"/>
                <w:szCs w:val="20"/>
              </w:rPr>
              <w:t>X</w:t>
            </w:r>
          </w:p>
        </w:tc>
        <w:tc>
          <w:tcPr>
            <w:tcW w:w="851" w:type="dxa"/>
            <w:vAlign w:val="bottom"/>
          </w:tcPr>
          <w:p w14:paraId="26DC9F13" w14:textId="77777777" w:rsidR="00C54556" w:rsidRPr="001869BE" w:rsidRDefault="00C54556" w:rsidP="005A1300">
            <w:pPr>
              <w:rPr>
                <w:rFonts w:ascii="Times New Roman" w:hAnsi="Times New Roman"/>
                <w:b/>
              </w:rPr>
            </w:pPr>
          </w:p>
        </w:tc>
        <w:tc>
          <w:tcPr>
            <w:tcW w:w="992" w:type="dxa"/>
            <w:vAlign w:val="bottom"/>
          </w:tcPr>
          <w:p w14:paraId="78CF54B2" w14:textId="77777777" w:rsidR="00C54556" w:rsidRPr="001869BE" w:rsidRDefault="00C54556" w:rsidP="005A1300">
            <w:pPr>
              <w:rPr>
                <w:rFonts w:ascii="Times New Roman" w:hAnsi="Times New Roman"/>
                <w:b/>
                <w:i/>
              </w:rPr>
            </w:pPr>
          </w:p>
        </w:tc>
        <w:tc>
          <w:tcPr>
            <w:tcW w:w="992" w:type="dxa"/>
            <w:vAlign w:val="bottom"/>
          </w:tcPr>
          <w:p w14:paraId="44F124BA" w14:textId="77777777" w:rsidR="00C54556" w:rsidRPr="001869BE" w:rsidRDefault="00C54556" w:rsidP="005A1300">
            <w:pPr>
              <w:rPr>
                <w:rFonts w:ascii="Times New Roman" w:hAnsi="Times New Roman"/>
                <w:b/>
                <w:i/>
              </w:rPr>
            </w:pPr>
          </w:p>
        </w:tc>
        <w:tc>
          <w:tcPr>
            <w:tcW w:w="3969" w:type="dxa"/>
            <w:shd w:val="clear" w:color="auto" w:fill="FFFF00"/>
          </w:tcPr>
          <w:p w14:paraId="721ADB58" w14:textId="020714D6" w:rsidR="00C54556" w:rsidRPr="001869BE" w:rsidRDefault="00C54556" w:rsidP="005A1300">
            <w:pPr>
              <w:rPr>
                <w:rFonts w:ascii="Times New Roman" w:hAnsi="Times New Roman"/>
                <w:i/>
                <w:sz w:val="20"/>
                <w:szCs w:val="20"/>
                <w:highlight w:val="green"/>
              </w:rPr>
            </w:pPr>
          </w:p>
        </w:tc>
      </w:tr>
      <w:tr w:rsidR="00C54556" w:rsidRPr="001869BE" w14:paraId="223681DC" w14:textId="77777777" w:rsidTr="00C54556">
        <w:tc>
          <w:tcPr>
            <w:tcW w:w="1668" w:type="dxa"/>
            <w:shd w:val="clear" w:color="auto" w:fill="DBE5F1" w:themeFill="accent1" w:themeFillTint="33"/>
            <w:vAlign w:val="bottom"/>
          </w:tcPr>
          <w:p w14:paraId="240648FB" w14:textId="77777777" w:rsidR="004028F1" w:rsidRPr="001869BE" w:rsidRDefault="004028F1" w:rsidP="005A1300">
            <w:pPr>
              <w:rPr>
                <w:rFonts w:ascii="Times New Roman" w:hAnsi="Times New Roman"/>
                <w:b/>
                <w:i/>
              </w:rPr>
            </w:pPr>
          </w:p>
        </w:tc>
        <w:tc>
          <w:tcPr>
            <w:tcW w:w="850" w:type="dxa"/>
          </w:tcPr>
          <w:p w14:paraId="202A8C5E" w14:textId="3FF0D029" w:rsidR="004028F1" w:rsidRPr="001869BE" w:rsidRDefault="00C54556" w:rsidP="005A1300">
            <w:pPr>
              <w:rPr>
                <w:rFonts w:ascii="Times New Roman" w:hAnsi="Times New Roman"/>
                <w:b/>
                <w:u w:val="single"/>
              </w:rPr>
            </w:pPr>
            <w:r w:rsidRPr="001869BE">
              <w:rPr>
                <w:rFonts w:ascii="Times New Roman" w:hAnsi="Times New Roman"/>
                <w:b/>
                <w:u w:val="single"/>
              </w:rPr>
              <w:t>5</w:t>
            </w:r>
          </w:p>
        </w:tc>
        <w:tc>
          <w:tcPr>
            <w:tcW w:w="851" w:type="dxa"/>
            <w:vAlign w:val="bottom"/>
          </w:tcPr>
          <w:p w14:paraId="1B57BB0E" w14:textId="77777777" w:rsidR="004028F1" w:rsidRPr="001869BE" w:rsidRDefault="004028F1" w:rsidP="005A1300">
            <w:pPr>
              <w:rPr>
                <w:rFonts w:ascii="Times New Roman" w:hAnsi="Times New Roman"/>
              </w:rPr>
            </w:pPr>
            <w:r w:rsidRPr="001869BE">
              <w:rPr>
                <w:rFonts w:ascii="Times New Roman" w:hAnsi="Times New Roman"/>
              </w:rPr>
              <w:t>1</w:t>
            </w:r>
          </w:p>
        </w:tc>
        <w:tc>
          <w:tcPr>
            <w:tcW w:w="992" w:type="dxa"/>
          </w:tcPr>
          <w:p w14:paraId="0FAFD7D0" w14:textId="7A5CA668" w:rsidR="004028F1" w:rsidRPr="001869BE" w:rsidRDefault="00C54556" w:rsidP="005A1300">
            <w:pPr>
              <w:rPr>
                <w:rFonts w:ascii="Times New Roman" w:hAnsi="Times New Roman"/>
              </w:rPr>
            </w:pPr>
            <w:r w:rsidRPr="001869BE">
              <w:rPr>
                <w:rFonts w:ascii="Times New Roman" w:hAnsi="Times New Roman"/>
              </w:rPr>
              <w:t>0</w:t>
            </w:r>
          </w:p>
        </w:tc>
        <w:tc>
          <w:tcPr>
            <w:tcW w:w="992" w:type="dxa"/>
          </w:tcPr>
          <w:p w14:paraId="67F7043A" w14:textId="77777777" w:rsidR="004028F1" w:rsidRPr="001869BE" w:rsidRDefault="004028F1" w:rsidP="005A1300">
            <w:pPr>
              <w:rPr>
                <w:rFonts w:ascii="Times New Roman" w:hAnsi="Times New Roman"/>
              </w:rPr>
            </w:pPr>
            <w:r w:rsidRPr="001869BE">
              <w:rPr>
                <w:rFonts w:ascii="Times New Roman" w:hAnsi="Times New Roman"/>
              </w:rPr>
              <w:t>0</w:t>
            </w:r>
          </w:p>
        </w:tc>
        <w:tc>
          <w:tcPr>
            <w:tcW w:w="3969" w:type="dxa"/>
          </w:tcPr>
          <w:p w14:paraId="0A6A11B8" w14:textId="5455381F" w:rsidR="004028F1" w:rsidRPr="001869BE" w:rsidRDefault="00C54556" w:rsidP="005A1300">
            <w:pPr>
              <w:rPr>
                <w:rFonts w:ascii="Times New Roman" w:hAnsi="Times New Roman"/>
              </w:rPr>
            </w:pPr>
            <w:r w:rsidRPr="001869BE">
              <w:rPr>
                <w:rFonts w:ascii="Times New Roman" w:hAnsi="Times New Roman"/>
              </w:rPr>
              <w:t>4</w:t>
            </w:r>
          </w:p>
        </w:tc>
      </w:tr>
    </w:tbl>
    <w:p w14:paraId="16FBDF70" w14:textId="64CBBFA0" w:rsidR="00854072" w:rsidRPr="001869BE" w:rsidRDefault="00854072" w:rsidP="00854072">
      <w:pPr>
        <w:rPr>
          <w:rFonts w:ascii="Times New Roman" w:hAnsi="Times New Roman"/>
        </w:rPr>
      </w:pPr>
    </w:p>
    <w:p w14:paraId="31185C2C" w14:textId="77777777" w:rsidR="00C54556" w:rsidRPr="001869BE" w:rsidRDefault="00C54556" w:rsidP="00854072">
      <w:pPr>
        <w:rPr>
          <w:rFonts w:ascii="Times New Roman" w:hAnsi="Times New Roman"/>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1869BE" w14:paraId="0DEE60E4" w14:textId="77777777" w:rsidTr="00C54556">
        <w:trPr>
          <w:trHeight w:val="545"/>
        </w:trPr>
        <w:tc>
          <w:tcPr>
            <w:tcW w:w="1951" w:type="dxa"/>
            <w:shd w:val="clear" w:color="auto" w:fill="EAF1DD" w:themeFill="accent3" w:themeFillTint="33"/>
            <w:vAlign w:val="bottom"/>
          </w:tcPr>
          <w:p w14:paraId="0520DB80" w14:textId="77777777" w:rsidR="00C54556" w:rsidRPr="001869BE" w:rsidRDefault="00C54556" w:rsidP="005A1300">
            <w:pPr>
              <w:rPr>
                <w:rFonts w:ascii="Times New Roman" w:hAnsi="Times New Roman"/>
                <w:b/>
                <w:sz w:val="20"/>
                <w:szCs w:val="20"/>
              </w:rPr>
            </w:pPr>
          </w:p>
        </w:tc>
        <w:tc>
          <w:tcPr>
            <w:tcW w:w="7655" w:type="dxa"/>
            <w:gridSpan w:val="2"/>
            <w:shd w:val="clear" w:color="auto" w:fill="EAF1DD" w:themeFill="accent3" w:themeFillTint="33"/>
            <w:vAlign w:val="bottom"/>
          </w:tcPr>
          <w:p w14:paraId="58917120" w14:textId="447C1838" w:rsidR="00C54556" w:rsidRPr="001869BE" w:rsidRDefault="00FE569F" w:rsidP="001869BE">
            <w:pPr>
              <w:rPr>
                <w:rFonts w:ascii="Times New Roman" w:hAnsi="Times New Roman"/>
                <w:b/>
                <w:sz w:val="20"/>
                <w:szCs w:val="20"/>
              </w:rPr>
            </w:pPr>
            <w:r w:rsidRPr="001869BE">
              <w:rPr>
                <w:rFonts w:ascii="Times New Roman" w:hAnsi="Times New Roman"/>
                <w:b/>
                <w:sz w:val="20"/>
                <w:szCs w:val="20"/>
              </w:rPr>
              <w:t>Пожалуйста, укажите</w:t>
            </w:r>
            <w:r w:rsidR="00C54556" w:rsidRPr="001869BE">
              <w:rPr>
                <w:rFonts w:ascii="Times New Roman" w:hAnsi="Times New Roman"/>
                <w:b/>
                <w:sz w:val="20"/>
                <w:szCs w:val="20"/>
              </w:rPr>
              <w:t xml:space="preserve"> </w:t>
            </w:r>
            <w:r w:rsidR="00C43A30" w:rsidRPr="001869BE">
              <w:rPr>
                <w:rFonts w:ascii="Times New Roman" w:hAnsi="Times New Roman"/>
                <w:b/>
                <w:sz w:val="20"/>
                <w:szCs w:val="20"/>
              </w:rPr>
              <w:t xml:space="preserve">осуществляются ли отчисления  в </w:t>
            </w:r>
            <w:r w:rsidR="00C54556" w:rsidRPr="001869BE">
              <w:rPr>
                <w:rFonts w:ascii="Times New Roman" w:hAnsi="Times New Roman"/>
                <w:b/>
                <w:sz w:val="20"/>
                <w:szCs w:val="20"/>
              </w:rPr>
              <w:t xml:space="preserve"> </w:t>
            </w:r>
            <w:r w:rsidR="009F61F8" w:rsidRPr="001869BE">
              <w:rPr>
                <w:rFonts w:ascii="Times New Roman" w:hAnsi="Times New Roman"/>
                <w:b/>
                <w:sz w:val="20"/>
                <w:szCs w:val="20"/>
              </w:rPr>
              <w:t>социальны</w:t>
            </w:r>
            <w:r w:rsidR="001869BE">
              <w:rPr>
                <w:rFonts w:ascii="Times New Roman" w:hAnsi="Times New Roman"/>
                <w:b/>
                <w:sz w:val="20"/>
                <w:szCs w:val="20"/>
              </w:rPr>
              <w:t>е</w:t>
            </w:r>
            <w:r w:rsidR="009F61F8" w:rsidRPr="001869BE">
              <w:rPr>
                <w:rFonts w:ascii="Times New Roman" w:hAnsi="Times New Roman"/>
                <w:b/>
                <w:sz w:val="20"/>
                <w:szCs w:val="20"/>
              </w:rPr>
              <w:t xml:space="preserve"> фонд</w:t>
            </w:r>
            <w:r w:rsidR="001869BE">
              <w:rPr>
                <w:rFonts w:ascii="Times New Roman" w:hAnsi="Times New Roman"/>
                <w:b/>
                <w:sz w:val="20"/>
                <w:szCs w:val="20"/>
              </w:rPr>
              <w:t>ы</w:t>
            </w:r>
            <w:r w:rsidR="00C54556" w:rsidRPr="001869BE">
              <w:rPr>
                <w:rFonts w:ascii="Times New Roman" w:hAnsi="Times New Roman"/>
                <w:b/>
                <w:sz w:val="20"/>
                <w:szCs w:val="20"/>
              </w:rPr>
              <w:t xml:space="preserve"> </w:t>
            </w:r>
            <w:r w:rsidR="001869BE">
              <w:rPr>
                <w:rFonts w:ascii="Times New Roman" w:hAnsi="Times New Roman"/>
                <w:b/>
                <w:sz w:val="20"/>
                <w:szCs w:val="20"/>
              </w:rPr>
              <w:t>н</w:t>
            </w:r>
            <w:r w:rsidR="00C43A30" w:rsidRPr="001869BE">
              <w:rPr>
                <w:rFonts w:ascii="Times New Roman" w:hAnsi="Times New Roman"/>
                <w:b/>
                <w:sz w:val="20"/>
                <w:szCs w:val="20"/>
              </w:rPr>
              <w:t xml:space="preserve">епосредственно с ЕКС без предварительного перевода на другие отличные от </w:t>
            </w:r>
            <w:r w:rsidR="00C43A30" w:rsidRPr="001869BE">
              <w:rPr>
                <w:rFonts w:ascii="Times New Roman" w:hAnsi="Times New Roman"/>
                <w:b/>
                <w:sz w:val="20"/>
                <w:szCs w:val="20"/>
              </w:rPr>
              <w:lastRenderedPageBreak/>
              <w:t>ЕКС счета</w:t>
            </w:r>
          </w:p>
        </w:tc>
      </w:tr>
      <w:tr w:rsidR="00C54556" w:rsidRPr="001869BE" w14:paraId="6B030F7C" w14:textId="77777777" w:rsidTr="00C54556">
        <w:trPr>
          <w:trHeight w:val="598"/>
        </w:trPr>
        <w:tc>
          <w:tcPr>
            <w:tcW w:w="1951" w:type="dxa"/>
            <w:shd w:val="clear" w:color="auto" w:fill="EAF1DD" w:themeFill="accent3" w:themeFillTint="33"/>
            <w:vAlign w:val="bottom"/>
          </w:tcPr>
          <w:p w14:paraId="0D07CF8A" w14:textId="5F3A2A83" w:rsidR="00C54556" w:rsidRPr="001869BE" w:rsidRDefault="00E748DE" w:rsidP="005A1300">
            <w:pPr>
              <w:rPr>
                <w:rFonts w:ascii="Times New Roman" w:hAnsi="Times New Roman"/>
                <w:b/>
                <w:sz w:val="20"/>
                <w:szCs w:val="20"/>
              </w:rPr>
            </w:pPr>
            <w:r w:rsidRPr="001869BE">
              <w:rPr>
                <w:rFonts w:ascii="Times New Roman" w:hAnsi="Times New Roman"/>
                <w:b/>
                <w:sz w:val="20"/>
                <w:szCs w:val="20"/>
              </w:rPr>
              <w:lastRenderedPageBreak/>
              <w:t>Страна</w:t>
            </w:r>
          </w:p>
        </w:tc>
        <w:tc>
          <w:tcPr>
            <w:tcW w:w="2835" w:type="dxa"/>
            <w:shd w:val="clear" w:color="auto" w:fill="EAF1DD" w:themeFill="accent3" w:themeFillTint="33"/>
            <w:vAlign w:val="bottom"/>
          </w:tcPr>
          <w:p w14:paraId="7FB1AA42" w14:textId="7ABB0B0E" w:rsidR="00C54556" w:rsidRPr="001869BE" w:rsidRDefault="00E748DE" w:rsidP="005A1300">
            <w:pPr>
              <w:rPr>
                <w:rFonts w:ascii="Times New Roman" w:hAnsi="Times New Roman"/>
                <w:b/>
                <w:sz w:val="20"/>
                <w:szCs w:val="20"/>
              </w:rPr>
            </w:pPr>
            <w:r w:rsidRPr="001869BE">
              <w:rPr>
                <w:rFonts w:ascii="Times New Roman" w:hAnsi="Times New Roman"/>
                <w:b/>
                <w:sz w:val="20"/>
                <w:szCs w:val="20"/>
              </w:rPr>
              <w:t>Да</w:t>
            </w:r>
            <w:r w:rsidR="00C54556" w:rsidRPr="001869BE">
              <w:rPr>
                <w:rFonts w:ascii="Times New Roman" w:hAnsi="Times New Roman"/>
                <w:b/>
                <w:sz w:val="20"/>
                <w:szCs w:val="20"/>
              </w:rPr>
              <w:t xml:space="preserve"> </w:t>
            </w:r>
          </w:p>
        </w:tc>
        <w:tc>
          <w:tcPr>
            <w:tcW w:w="4820" w:type="dxa"/>
            <w:shd w:val="clear" w:color="auto" w:fill="EAF1DD" w:themeFill="accent3" w:themeFillTint="33"/>
            <w:vAlign w:val="bottom"/>
          </w:tcPr>
          <w:p w14:paraId="5DDDB0F8" w14:textId="036DCE5B" w:rsidR="00C54556" w:rsidRPr="001869BE" w:rsidRDefault="00E748DE" w:rsidP="005A1300">
            <w:pPr>
              <w:rPr>
                <w:rFonts w:ascii="Times New Roman" w:hAnsi="Times New Roman"/>
                <w:b/>
                <w:sz w:val="20"/>
                <w:szCs w:val="20"/>
              </w:rPr>
            </w:pPr>
            <w:r w:rsidRPr="001869BE">
              <w:rPr>
                <w:rFonts w:ascii="Times New Roman" w:hAnsi="Times New Roman"/>
                <w:b/>
                <w:sz w:val="20"/>
                <w:szCs w:val="20"/>
              </w:rPr>
              <w:t>Нет</w:t>
            </w:r>
          </w:p>
        </w:tc>
      </w:tr>
      <w:tr w:rsidR="00C54556" w:rsidRPr="001869BE" w14:paraId="32766954" w14:textId="77777777" w:rsidTr="00C54556">
        <w:trPr>
          <w:trHeight w:val="370"/>
        </w:trPr>
        <w:tc>
          <w:tcPr>
            <w:tcW w:w="1951" w:type="dxa"/>
            <w:shd w:val="clear" w:color="auto" w:fill="DBE5F1" w:themeFill="accent1" w:themeFillTint="33"/>
            <w:vAlign w:val="bottom"/>
          </w:tcPr>
          <w:p w14:paraId="6F75FBE2" w14:textId="3E7A8D15" w:rsidR="00C54556" w:rsidRPr="001869BE" w:rsidRDefault="00663451" w:rsidP="005A1300">
            <w:pPr>
              <w:rPr>
                <w:rFonts w:ascii="Times New Roman" w:hAnsi="Times New Roman"/>
                <w:b/>
                <w:i/>
              </w:rPr>
            </w:pPr>
            <w:r w:rsidRPr="001869BE">
              <w:rPr>
                <w:rFonts w:ascii="Times New Roman" w:hAnsi="Times New Roman"/>
                <w:b/>
                <w:sz w:val="20"/>
                <w:szCs w:val="20"/>
              </w:rPr>
              <w:t>Албания</w:t>
            </w:r>
          </w:p>
        </w:tc>
        <w:tc>
          <w:tcPr>
            <w:tcW w:w="2835" w:type="dxa"/>
            <w:vAlign w:val="bottom"/>
          </w:tcPr>
          <w:p w14:paraId="1C4D0643" w14:textId="76F6BDC3" w:rsidR="00C54556" w:rsidRPr="001869BE" w:rsidRDefault="00C54556" w:rsidP="005A1300">
            <w:pPr>
              <w:rPr>
                <w:rFonts w:ascii="Times New Roman" w:hAnsi="Times New Roman"/>
                <w:b/>
              </w:rPr>
            </w:pPr>
          </w:p>
        </w:tc>
        <w:tc>
          <w:tcPr>
            <w:tcW w:w="4820" w:type="dxa"/>
            <w:vAlign w:val="bottom"/>
          </w:tcPr>
          <w:p w14:paraId="51F6073D" w14:textId="2382708D" w:rsidR="00C54556" w:rsidRPr="001869BE" w:rsidRDefault="00C54556" w:rsidP="005A1300">
            <w:pPr>
              <w:rPr>
                <w:rFonts w:ascii="Times New Roman" w:hAnsi="Times New Roman"/>
                <w:b/>
              </w:rPr>
            </w:pPr>
            <w:r w:rsidRPr="001869BE">
              <w:rPr>
                <w:rFonts w:ascii="Times New Roman" w:hAnsi="Times New Roman"/>
                <w:b/>
              </w:rPr>
              <w:t>X</w:t>
            </w:r>
          </w:p>
        </w:tc>
      </w:tr>
      <w:tr w:rsidR="00C54556" w:rsidRPr="001869BE" w14:paraId="796112EF" w14:textId="77777777" w:rsidTr="00C54556">
        <w:tc>
          <w:tcPr>
            <w:tcW w:w="1951" w:type="dxa"/>
            <w:shd w:val="clear" w:color="auto" w:fill="DBE5F1" w:themeFill="accent1" w:themeFillTint="33"/>
            <w:vAlign w:val="bottom"/>
          </w:tcPr>
          <w:p w14:paraId="03B37823" w14:textId="6D1A7DAC" w:rsidR="00C54556" w:rsidRPr="001869BE" w:rsidRDefault="00663451" w:rsidP="005A1300">
            <w:pPr>
              <w:rPr>
                <w:rFonts w:ascii="Times New Roman" w:hAnsi="Times New Roman"/>
                <w:b/>
                <w:i/>
              </w:rPr>
            </w:pPr>
            <w:r w:rsidRPr="001869BE">
              <w:rPr>
                <w:rFonts w:ascii="Times New Roman" w:hAnsi="Times New Roman"/>
                <w:b/>
                <w:sz w:val="20"/>
                <w:szCs w:val="20"/>
              </w:rPr>
              <w:t>Азербайджан</w:t>
            </w:r>
          </w:p>
        </w:tc>
        <w:tc>
          <w:tcPr>
            <w:tcW w:w="2835" w:type="dxa"/>
            <w:vAlign w:val="bottom"/>
          </w:tcPr>
          <w:p w14:paraId="1714882C" w14:textId="0C701458" w:rsidR="00C54556" w:rsidRPr="001869BE" w:rsidRDefault="00C54556" w:rsidP="005A1300">
            <w:pPr>
              <w:rPr>
                <w:rFonts w:ascii="Times New Roman" w:hAnsi="Times New Roman"/>
                <w:b/>
              </w:rPr>
            </w:pPr>
            <w:r w:rsidRPr="001869BE">
              <w:rPr>
                <w:rFonts w:ascii="Times New Roman" w:hAnsi="Times New Roman"/>
                <w:b/>
                <w:sz w:val="20"/>
                <w:szCs w:val="20"/>
              </w:rPr>
              <w:t>X</w:t>
            </w:r>
          </w:p>
        </w:tc>
        <w:tc>
          <w:tcPr>
            <w:tcW w:w="4820" w:type="dxa"/>
            <w:vAlign w:val="bottom"/>
          </w:tcPr>
          <w:p w14:paraId="09B8AEF8" w14:textId="77777777" w:rsidR="00C54556" w:rsidRPr="001869BE" w:rsidRDefault="00C54556" w:rsidP="005A1300">
            <w:pPr>
              <w:rPr>
                <w:rFonts w:ascii="Times New Roman" w:hAnsi="Times New Roman"/>
                <w:b/>
              </w:rPr>
            </w:pPr>
          </w:p>
        </w:tc>
      </w:tr>
      <w:tr w:rsidR="00C54556" w:rsidRPr="001869BE" w14:paraId="0A7C9735" w14:textId="77777777" w:rsidTr="00C54556">
        <w:tc>
          <w:tcPr>
            <w:tcW w:w="1951" w:type="dxa"/>
            <w:shd w:val="clear" w:color="auto" w:fill="DBE5F1" w:themeFill="accent1" w:themeFillTint="33"/>
            <w:vAlign w:val="bottom"/>
          </w:tcPr>
          <w:p w14:paraId="1C204560" w14:textId="4B9D5736" w:rsidR="00C54556" w:rsidRPr="001869BE" w:rsidRDefault="00663451" w:rsidP="005A1300">
            <w:pPr>
              <w:rPr>
                <w:rFonts w:ascii="Times New Roman" w:hAnsi="Times New Roman"/>
                <w:b/>
                <w:i/>
              </w:rPr>
            </w:pPr>
            <w:r w:rsidRPr="001869BE">
              <w:rPr>
                <w:rFonts w:ascii="Times New Roman" w:hAnsi="Times New Roman"/>
                <w:b/>
                <w:sz w:val="20"/>
                <w:szCs w:val="20"/>
              </w:rPr>
              <w:t>Беларусь</w:t>
            </w:r>
          </w:p>
        </w:tc>
        <w:tc>
          <w:tcPr>
            <w:tcW w:w="2835" w:type="dxa"/>
            <w:vAlign w:val="bottom"/>
          </w:tcPr>
          <w:p w14:paraId="1D123298" w14:textId="4CE48CB4" w:rsidR="00C54556" w:rsidRPr="001869BE" w:rsidRDefault="00C54556" w:rsidP="005A1300">
            <w:pPr>
              <w:rPr>
                <w:rFonts w:ascii="Times New Roman" w:hAnsi="Times New Roman"/>
                <w:b/>
              </w:rPr>
            </w:pPr>
          </w:p>
        </w:tc>
        <w:tc>
          <w:tcPr>
            <w:tcW w:w="4820" w:type="dxa"/>
            <w:vAlign w:val="bottom"/>
          </w:tcPr>
          <w:p w14:paraId="5E2BA5F7" w14:textId="5E24939C" w:rsidR="00C54556" w:rsidRPr="001869BE" w:rsidRDefault="00C54556" w:rsidP="005A1300">
            <w:pPr>
              <w:rPr>
                <w:rFonts w:ascii="Times New Roman" w:hAnsi="Times New Roman"/>
                <w:b/>
              </w:rPr>
            </w:pPr>
            <w:r w:rsidRPr="001869BE">
              <w:rPr>
                <w:rFonts w:ascii="Times New Roman" w:hAnsi="Times New Roman"/>
                <w:b/>
              </w:rPr>
              <w:t>X</w:t>
            </w:r>
          </w:p>
        </w:tc>
      </w:tr>
      <w:tr w:rsidR="00C54556" w:rsidRPr="001869BE" w14:paraId="06281736" w14:textId="77777777" w:rsidTr="00C54556">
        <w:tc>
          <w:tcPr>
            <w:tcW w:w="1951" w:type="dxa"/>
            <w:shd w:val="clear" w:color="auto" w:fill="DBE5F1" w:themeFill="accent1" w:themeFillTint="33"/>
            <w:vAlign w:val="bottom"/>
          </w:tcPr>
          <w:p w14:paraId="68C18041" w14:textId="4EB3EE7C" w:rsidR="00C54556" w:rsidRPr="001869BE" w:rsidRDefault="00663451" w:rsidP="005A1300">
            <w:pPr>
              <w:rPr>
                <w:rFonts w:ascii="Times New Roman" w:hAnsi="Times New Roman"/>
                <w:b/>
                <w:i/>
              </w:rPr>
            </w:pPr>
            <w:r w:rsidRPr="001869BE">
              <w:rPr>
                <w:rFonts w:ascii="Times New Roman" w:hAnsi="Times New Roman"/>
                <w:b/>
                <w:sz w:val="20"/>
                <w:szCs w:val="20"/>
              </w:rPr>
              <w:t>Хорватия</w:t>
            </w:r>
          </w:p>
        </w:tc>
        <w:tc>
          <w:tcPr>
            <w:tcW w:w="2835" w:type="dxa"/>
            <w:vAlign w:val="bottom"/>
          </w:tcPr>
          <w:p w14:paraId="626219B3" w14:textId="399C365B" w:rsidR="00C54556" w:rsidRPr="001869BE" w:rsidRDefault="00C54556" w:rsidP="005A1300">
            <w:pPr>
              <w:rPr>
                <w:rFonts w:ascii="Times New Roman" w:hAnsi="Times New Roman"/>
                <w:b/>
              </w:rPr>
            </w:pPr>
            <w:r w:rsidRPr="001869BE">
              <w:rPr>
                <w:rFonts w:ascii="Times New Roman" w:hAnsi="Times New Roman"/>
                <w:b/>
                <w:sz w:val="20"/>
                <w:szCs w:val="20"/>
              </w:rPr>
              <w:t>X</w:t>
            </w:r>
          </w:p>
        </w:tc>
        <w:tc>
          <w:tcPr>
            <w:tcW w:w="4820" w:type="dxa"/>
            <w:vAlign w:val="bottom"/>
          </w:tcPr>
          <w:p w14:paraId="6880CAEE" w14:textId="77777777" w:rsidR="00C54556" w:rsidRPr="001869BE" w:rsidRDefault="00C54556" w:rsidP="005A1300">
            <w:pPr>
              <w:rPr>
                <w:rFonts w:ascii="Times New Roman" w:hAnsi="Times New Roman"/>
                <w:b/>
              </w:rPr>
            </w:pPr>
          </w:p>
        </w:tc>
      </w:tr>
      <w:tr w:rsidR="00C54556" w:rsidRPr="001869BE" w14:paraId="0E1383F5" w14:textId="77777777" w:rsidTr="00C54556">
        <w:tc>
          <w:tcPr>
            <w:tcW w:w="1951" w:type="dxa"/>
            <w:shd w:val="clear" w:color="auto" w:fill="DBE5F1" w:themeFill="accent1" w:themeFillTint="33"/>
            <w:vAlign w:val="bottom"/>
          </w:tcPr>
          <w:p w14:paraId="0A1C2A05" w14:textId="3E763909" w:rsidR="00C54556" w:rsidRPr="001869BE" w:rsidRDefault="00663451" w:rsidP="005A1300">
            <w:pPr>
              <w:rPr>
                <w:rFonts w:ascii="Times New Roman" w:hAnsi="Times New Roman"/>
                <w:b/>
                <w:i/>
              </w:rPr>
            </w:pPr>
            <w:r w:rsidRPr="001869BE">
              <w:rPr>
                <w:rFonts w:ascii="Times New Roman" w:hAnsi="Times New Roman"/>
                <w:b/>
                <w:sz w:val="20"/>
                <w:szCs w:val="20"/>
              </w:rPr>
              <w:t>Казахстан</w:t>
            </w:r>
          </w:p>
        </w:tc>
        <w:tc>
          <w:tcPr>
            <w:tcW w:w="2835" w:type="dxa"/>
            <w:vAlign w:val="bottom"/>
          </w:tcPr>
          <w:p w14:paraId="7584B8BC" w14:textId="62B8215B" w:rsidR="00C54556" w:rsidRPr="001869BE" w:rsidRDefault="00C54556" w:rsidP="005A1300">
            <w:pPr>
              <w:rPr>
                <w:rFonts w:ascii="Times New Roman" w:hAnsi="Times New Roman"/>
                <w:b/>
                <w:sz w:val="20"/>
                <w:szCs w:val="20"/>
              </w:rPr>
            </w:pPr>
          </w:p>
        </w:tc>
        <w:tc>
          <w:tcPr>
            <w:tcW w:w="4820" w:type="dxa"/>
            <w:vAlign w:val="bottom"/>
          </w:tcPr>
          <w:p w14:paraId="7FB009F7" w14:textId="3C3F9EF7" w:rsidR="00C54556" w:rsidRPr="001869BE" w:rsidRDefault="00C54556" w:rsidP="005A1300">
            <w:pPr>
              <w:rPr>
                <w:rFonts w:ascii="Times New Roman" w:hAnsi="Times New Roman"/>
                <w:b/>
              </w:rPr>
            </w:pPr>
            <w:r w:rsidRPr="001869BE">
              <w:rPr>
                <w:rFonts w:ascii="Times New Roman" w:hAnsi="Times New Roman"/>
                <w:b/>
              </w:rPr>
              <w:t>X</w:t>
            </w:r>
          </w:p>
        </w:tc>
      </w:tr>
      <w:tr w:rsidR="00C54556" w:rsidRPr="001869BE" w14:paraId="1D0D6212" w14:textId="77777777" w:rsidTr="00C54556">
        <w:tc>
          <w:tcPr>
            <w:tcW w:w="1951" w:type="dxa"/>
            <w:shd w:val="clear" w:color="auto" w:fill="DBE5F1" w:themeFill="accent1" w:themeFillTint="33"/>
            <w:vAlign w:val="bottom"/>
          </w:tcPr>
          <w:p w14:paraId="06CC3FD8" w14:textId="4B50C341" w:rsidR="00C54556" w:rsidRPr="001869BE" w:rsidRDefault="00663451" w:rsidP="005A1300">
            <w:pPr>
              <w:rPr>
                <w:rFonts w:ascii="Times New Roman" w:hAnsi="Times New Roman"/>
                <w:b/>
                <w:i/>
              </w:rPr>
            </w:pPr>
            <w:r w:rsidRPr="001869BE">
              <w:rPr>
                <w:rFonts w:ascii="Times New Roman" w:hAnsi="Times New Roman"/>
                <w:b/>
                <w:sz w:val="20"/>
                <w:szCs w:val="20"/>
              </w:rPr>
              <w:t>Молдова</w:t>
            </w:r>
          </w:p>
        </w:tc>
        <w:tc>
          <w:tcPr>
            <w:tcW w:w="2835" w:type="dxa"/>
            <w:vAlign w:val="bottom"/>
          </w:tcPr>
          <w:p w14:paraId="64BA068D" w14:textId="390BBA23" w:rsidR="00C54556" w:rsidRPr="001869BE" w:rsidRDefault="00C54556" w:rsidP="005A1300">
            <w:pPr>
              <w:rPr>
                <w:rFonts w:ascii="Times New Roman" w:hAnsi="Times New Roman"/>
                <w:b/>
              </w:rPr>
            </w:pPr>
            <w:r w:rsidRPr="001869BE">
              <w:rPr>
                <w:rFonts w:ascii="Times New Roman" w:hAnsi="Times New Roman"/>
                <w:b/>
                <w:sz w:val="20"/>
                <w:szCs w:val="20"/>
              </w:rPr>
              <w:t>X</w:t>
            </w:r>
          </w:p>
        </w:tc>
        <w:tc>
          <w:tcPr>
            <w:tcW w:w="4820" w:type="dxa"/>
            <w:vAlign w:val="bottom"/>
          </w:tcPr>
          <w:p w14:paraId="4F9A3B32" w14:textId="77777777" w:rsidR="00C54556" w:rsidRPr="001869BE" w:rsidRDefault="00C54556" w:rsidP="005A1300">
            <w:pPr>
              <w:rPr>
                <w:rFonts w:ascii="Times New Roman" w:hAnsi="Times New Roman"/>
                <w:b/>
              </w:rPr>
            </w:pPr>
          </w:p>
        </w:tc>
      </w:tr>
      <w:tr w:rsidR="00C54556" w:rsidRPr="001869BE" w14:paraId="1217E15B" w14:textId="77777777" w:rsidTr="00C54556">
        <w:tc>
          <w:tcPr>
            <w:tcW w:w="1951" w:type="dxa"/>
            <w:shd w:val="clear" w:color="auto" w:fill="DBE5F1" w:themeFill="accent1" w:themeFillTint="33"/>
            <w:vAlign w:val="bottom"/>
          </w:tcPr>
          <w:p w14:paraId="25780064" w14:textId="6D690939" w:rsidR="00C54556" w:rsidRPr="001869BE" w:rsidRDefault="00663451" w:rsidP="005A1300">
            <w:pPr>
              <w:rPr>
                <w:rFonts w:ascii="Times New Roman" w:hAnsi="Times New Roman"/>
                <w:b/>
                <w:i/>
              </w:rPr>
            </w:pPr>
            <w:r w:rsidRPr="001869BE">
              <w:rPr>
                <w:rFonts w:ascii="Times New Roman" w:hAnsi="Times New Roman"/>
                <w:b/>
                <w:sz w:val="20"/>
                <w:szCs w:val="20"/>
              </w:rPr>
              <w:t>Черногория</w:t>
            </w:r>
          </w:p>
        </w:tc>
        <w:tc>
          <w:tcPr>
            <w:tcW w:w="2835" w:type="dxa"/>
            <w:vAlign w:val="bottom"/>
          </w:tcPr>
          <w:p w14:paraId="07B3CA7B" w14:textId="0DA73565" w:rsidR="00C54556" w:rsidRPr="001869BE" w:rsidRDefault="00C54556" w:rsidP="005A1300">
            <w:pPr>
              <w:rPr>
                <w:rFonts w:ascii="Times New Roman" w:hAnsi="Times New Roman"/>
                <w:b/>
                <w:sz w:val="20"/>
                <w:szCs w:val="20"/>
              </w:rPr>
            </w:pPr>
          </w:p>
        </w:tc>
        <w:tc>
          <w:tcPr>
            <w:tcW w:w="4820" w:type="dxa"/>
            <w:vAlign w:val="bottom"/>
          </w:tcPr>
          <w:p w14:paraId="176B9578" w14:textId="6FC234A8" w:rsidR="00C54556" w:rsidRPr="001869BE" w:rsidRDefault="00C54556" w:rsidP="005A1300">
            <w:pPr>
              <w:rPr>
                <w:rFonts w:ascii="Times New Roman" w:hAnsi="Times New Roman"/>
                <w:b/>
              </w:rPr>
            </w:pPr>
            <w:r w:rsidRPr="001869BE">
              <w:rPr>
                <w:rFonts w:ascii="Times New Roman" w:hAnsi="Times New Roman"/>
                <w:b/>
              </w:rPr>
              <w:t>X</w:t>
            </w:r>
          </w:p>
        </w:tc>
      </w:tr>
      <w:tr w:rsidR="00C54556" w:rsidRPr="001869BE" w14:paraId="2C4469BA" w14:textId="77777777" w:rsidTr="00C54556">
        <w:tc>
          <w:tcPr>
            <w:tcW w:w="1951" w:type="dxa"/>
            <w:shd w:val="clear" w:color="auto" w:fill="DBE5F1" w:themeFill="accent1" w:themeFillTint="33"/>
            <w:vAlign w:val="bottom"/>
          </w:tcPr>
          <w:p w14:paraId="392D1C3A" w14:textId="6355C2CC" w:rsidR="00C54556" w:rsidRPr="001869BE" w:rsidRDefault="00663451" w:rsidP="005A1300">
            <w:pPr>
              <w:rPr>
                <w:rFonts w:ascii="Times New Roman" w:hAnsi="Times New Roman"/>
                <w:b/>
                <w:i/>
              </w:rPr>
            </w:pPr>
            <w:r w:rsidRPr="001869BE">
              <w:rPr>
                <w:rFonts w:ascii="Times New Roman" w:hAnsi="Times New Roman"/>
                <w:b/>
                <w:sz w:val="20"/>
                <w:szCs w:val="20"/>
              </w:rPr>
              <w:t>Таджикистан</w:t>
            </w:r>
          </w:p>
        </w:tc>
        <w:tc>
          <w:tcPr>
            <w:tcW w:w="2835" w:type="dxa"/>
            <w:vAlign w:val="bottom"/>
          </w:tcPr>
          <w:p w14:paraId="12A0B171" w14:textId="56DA91A1" w:rsidR="00C54556" w:rsidRPr="001869BE" w:rsidRDefault="00C54556"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39C403C2" w14:textId="20C0117C" w:rsidR="00C54556" w:rsidRPr="001869BE" w:rsidRDefault="00C54556" w:rsidP="005A1300">
            <w:pPr>
              <w:rPr>
                <w:rFonts w:ascii="Times New Roman" w:hAnsi="Times New Roman"/>
                <w:b/>
              </w:rPr>
            </w:pPr>
          </w:p>
        </w:tc>
      </w:tr>
      <w:tr w:rsidR="00C54556" w:rsidRPr="001869BE" w14:paraId="3BC5F802" w14:textId="77777777" w:rsidTr="00C54556">
        <w:tc>
          <w:tcPr>
            <w:tcW w:w="1951" w:type="dxa"/>
            <w:shd w:val="clear" w:color="auto" w:fill="DBE5F1" w:themeFill="accent1" w:themeFillTint="33"/>
            <w:vAlign w:val="bottom"/>
          </w:tcPr>
          <w:p w14:paraId="5798C622" w14:textId="2CF30B79" w:rsidR="00C54556" w:rsidRPr="001869BE" w:rsidRDefault="00663451" w:rsidP="005A1300">
            <w:pPr>
              <w:rPr>
                <w:rFonts w:ascii="Times New Roman" w:hAnsi="Times New Roman"/>
                <w:b/>
                <w:i/>
              </w:rPr>
            </w:pPr>
            <w:r w:rsidRPr="001869BE">
              <w:rPr>
                <w:rFonts w:ascii="Times New Roman" w:hAnsi="Times New Roman"/>
                <w:b/>
                <w:sz w:val="20"/>
                <w:szCs w:val="20"/>
              </w:rPr>
              <w:t>Турция</w:t>
            </w:r>
          </w:p>
        </w:tc>
        <w:tc>
          <w:tcPr>
            <w:tcW w:w="2835" w:type="dxa"/>
            <w:vAlign w:val="bottom"/>
          </w:tcPr>
          <w:p w14:paraId="1AF5DDB8" w14:textId="35974D4C" w:rsidR="00C54556" w:rsidRPr="001869BE" w:rsidRDefault="00C54556"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6547ADBD" w14:textId="77777777" w:rsidR="00C54556" w:rsidRPr="001869BE" w:rsidRDefault="00C54556" w:rsidP="005A1300">
            <w:pPr>
              <w:rPr>
                <w:rFonts w:ascii="Times New Roman" w:hAnsi="Times New Roman"/>
                <w:b/>
              </w:rPr>
            </w:pPr>
          </w:p>
        </w:tc>
      </w:tr>
      <w:tr w:rsidR="00C54556" w:rsidRPr="001869BE" w14:paraId="4EEA0BDA" w14:textId="77777777" w:rsidTr="00C54556">
        <w:tc>
          <w:tcPr>
            <w:tcW w:w="1951" w:type="dxa"/>
            <w:shd w:val="clear" w:color="auto" w:fill="DBE5F1" w:themeFill="accent1" w:themeFillTint="33"/>
            <w:vAlign w:val="bottom"/>
          </w:tcPr>
          <w:p w14:paraId="34C845D6" w14:textId="1CBA2025" w:rsidR="00C54556" w:rsidRPr="001869BE" w:rsidRDefault="00E748DE" w:rsidP="005A1300">
            <w:pPr>
              <w:rPr>
                <w:rFonts w:ascii="Times New Roman" w:hAnsi="Times New Roman"/>
                <w:b/>
                <w:i/>
              </w:rPr>
            </w:pPr>
            <w:r w:rsidRPr="001869BE">
              <w:rPr>
                <w:rFonts w:ascii="Times New Roman" w:hAnsi="Times New Roman"/>
                <w:b/>
                <w:sz w:val="20"/>
                <w:szCs w:val="20"/>
              </w:rPr>
              <w:t>Украина</w:t>
            </w:r>
          </w:p>
        </w:tc>
        <w:tc>
          <w:tcPr>
            <w:tcW w:w="2835" w:type="dxa"/>
            <w:vAlign w:val="bottom"/>
          </w:tcPr>
          <w:p w14:paraId="022BE5CF" w14:textId="43D2EBA7" w:rsidR="00C54556" w:rsidRPr="001869BE" w:rsidRDefault="00C54556"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691BD91D" w14:textId="77777777" w:rsidR="00C54556" w:rsidRPr="001869BE" w:rsidRDefault="00C54556" w:rsidP="005A1300">
            <w:pPr>
              <w:rPr>
                <w:rFonts w:ascii="Times New Roman" w:hAnsi="Times New Roman"/>
                <w:b/>
              </w:rPr>
            </w:pPr>
          </w:p>
        </w:tc>
      </w:tr>
      <w:tr w:rsidR="00C54556" w:rsidRPr="001869BE" w14:paraId="053FF6B0" w14:textId="77777777" w:rsidTr="00C54556">
        <w:tc>
          <w:tcPr>
            <w:tcW w:w="1951" w:type="dxa"/>
            <w:shd w:val="clear" w:color="auto" w:fill="DBE5F1" w:themeFill="accent1" w:themeFillTint="33"/>
            <w:vAlign w:val="bottom"/>
          </w:tcPr>
          <w:p w14:paraId="03D58862" w14:textId="77777777" w:rsidR="00C54556" w:rsidRPr="001869BE" w:rsidRDefault="00C54556" w:rsidP="005A1300">
            <w:pPr>
              <w:rPr>
                <w:rFonts w:ascii="Times New Roman" w:hAnsi="Times New Roman"/>
                <w:b/>
                <w:i/>
              </w:rPr>
            </w:pPr>
          </w:p>
        </w:tc>
        <w:tc>
          <w:tcPr>
            <w:tcW w:w="2835" w:type="dxa"/>
          </w:tcPr>
          <w:p w14:paraId="31DDD771" w14:textId="38D0CB1C" w:rsidR="00C54556" w:rsidRPr="001869BE" w:rsidRDefault="005A1300" w:rsidP="005A1300">
            <w:pPr>
              <w:rPr>
                <w:rFonts w:ascii="Times New Roman" w:hAnsi="Times New Roman"/>
                <w:b/>
                <w:u w:val="single"/>
              </w:rPr>
            </w:pPr>
            <w:r w:rsidRPr="001869BE">
              <w:rPr>
                <w:rFonts w:ascii="Times New Roman" w:hAnsi="Times New Roman"/>
                <w:b/>
                <w:u w:val="single"/>
              </w:rPr>
              <w:t>6</w:t>
            </w:r>
          </w:p>
        </w:tc>
        <w:tc>
          <w:tcPr>
            <w:tcW w:w="4820" w:type="dxa"/>
            <w:vAlign w:val="bottom"/>
          </w:tcPr>
          <w:p w14:paraId="269EDA9A" w14:textId="2E118C8F" w:rsidR="00C54556" w:rsidRPr="001869BE" w:rsidRDefault="005A1300" w:rsidP="005A1300">
            <w:pPr>
              <w:rPr>
                <w:rFonts w:ascii="Times New Roman" w:hAnsi="Times New Roman"/>
              </w:rPr>
            </w:pPr>
            <w:r w:rsidRPr="001869BE">
              <w:rPr>
                <w:rFonts w:ascii="Times New Roman" w:hAnsi="Times New Roman"/>
              </w:rPr>
              <w:t>4</w:t>
            </w:r>
          </w:p>
        </w:tc>
      </w:tr>
    </w:tbl>
    <w:p w14:paraId="487001C2" w14:textId="77777777" w:rsidR="00C54556" w:rsidRPr="001869BE" w:rsidRDefault="00C54556" w:rsidP="00854072">
      <w:pPr>
        <w:rPr>
          <w:rFonts w:ascii="Times New Roman" w:hAnsi="Times New Roman"/>
        </w:rPr>
      </w:pPr>
    </w:p>
    <w:p w14:paraId="029653C4" w14:textId="77777777" w:rsidR="00C54556" w:rsidRPr="001869BE" w:rsidRDefault="00C54556">
      <w:pPr>
        <w:spacing w:after="0" w:line="240" w:lineRule="auto"/>
        <w:rPr>
          <w:rFonts w:ascii="Times New Roman" w:hAnsi="Times New Roman"/>
        </w:rPr>
      </w:pPr>
      <w:r w:rsidRPr="001869BE">
        <w:rPr>
          <w:rFonts w:ascii="Times New Roman" w:hAnsi="Times New Roman"/>
        </w:rPr>
        <w:br w:type="page"/>
      </w:r>
    </w:p>
    <w:p w14:paraId="57B7969D" w14:textId="6BCFF910" w:rsidR="00854072" w:rsidRPr="001869BE" w:rsidRDefault="00854072" w:rsidP="005A1300">
      <w:pPr>
        <w:jc w:val="center"/>
        <w:rPr>
          <w:rFonts w:ascii="Times New Roman" w:hAnsi="Times New Roman"/>
          <w:b/>
          <w:color w:val="FF0000"/>
        </w:rPr>
      </w:pPr>
      <w:r w:rsidRPr="001869BE">
        <w:rPr>
          <w:rFonts w:ascii="Times New Roman" w:hAnsi="Times New Roman"/>
          <w:b/>
          <w:color w:val="FF0000"/>
        </w:rPr>
        <w:lastRenderedPageBreak/>
        <w:t xml:space="preserve">3d. </w:t>
      </w:r>
      <w:r w:rsidR="00226E48" w:rsidRPr="001869BE">
        <w:rPr>
          <w:rFonts w:ascii="Times New Roman" w:hAnsi="Times New Roman"/>
          <w:b/>
          <w:color w:val="FF0000"/>
        </w:rPr>
        <w:t>Фонд здравоохранения</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5A1300" w:rsidRPr="001869BE" w14:paraId="713C1288" w14:textId="77777777" w:rsidTr="005A1300">
        <w:trPr>
          <w:trHeight w:val="698"/>
        </w:trPr>
        <w:tc>
          <w:tcPr>
            <w:tcW w:w="1384" w:type="dxa"/>
            <w:shd w:val="clear" w:color="auto" w:fill="EAF1DD" w:themeFill="accent3" w:themeFillTint="33"/>
            <w:vAlign w:val="bottom"/>
          </w:tcPr>
          <w:p w14:paraId="37DFE54F" w14:textId="77777777" w:rsidR="005A1300" w:rsidRPr="001869BE" w:rsidRDefault="005A1300" w:rsidP="005A1300">
            <w:pPr>
              <w:rPr>
                <w:rFonts w:ascii="Times New Roman" w:hAnsi="Times New Roman"/>
                <w:b/>
                <w:sz w:val="20"/>
                <w:szCs w:val="20"/>
              </w:rPr>
            </w:pPr>
          </w:p>
        </w:tc>
        <w:tc>
          <w:tcPr>
            <w:tcW w:w="1418" w:type="dxa"/>
            <w:vMerge w:val="restart"/>
            <w:shd w:val="clear" w:color="auto" w:fill="EAF1DD" w:themeFill="accent3" w:themeFillTint="33"/>
            <w:vAlign w:val="bottom"/>
          </w:tcPr>
          <w:p w14:paraId="236CDC4C" w14:textId="317C67A3" w:rsidR="005A1300" w:rsidRPr="001869BE" w:rsidRDefault="00FE569F" w:rsidP="005A1300">
            <w:pPr>
              <w:rPr>
                <w:rFonts w:ascii="Times New Roman" w:hAnsi="Times New Roman"/>
                <w:b/>
                <w:sz w:val="20"/>
                <w:szCs w:val="20"/>
              </w:rPr>
            </w:pPr>
            <w:r w:rsidRPr="001869BE">
              <w:rPr>
                <w:rFonts w:ascii="Times New Roman" w:hAnsi="Times New Roman"/>
                <w:b/>
              </w:rPr>
              <w:t>Какой процент от ВВП составляют</w:t>
            </w:r>
            <w:r w:rsidR="005A1300" w:rsidRPr="001869BE">
              <w:rPr>
                <w:rFonts w:ascii="Times New Roman" w:hAnsi="Times New Roman"/>
                <w:b/>
              </w:rPr>
              <w:t xml:space="preserve"> </w:t>
            </w:r>
            <w:r w:rsidR="00226E48" w:rsidRPr="001869BE">
              <w:rPr>
                <w:rFonts w:ascii="Times New Roman" w:hAnsi="Times New Roman"/>
                <w:b/>
              </w:rPr>
              <w:t>доходы фонда здравоохранения</w:t>
            </w:r>
            <w:r w:rsidRPr="001869BE">
              <w:rPr>
                <w:rFonts w:ascii="Times New Roman" w:hAnsi="Times New Roman"/>
                <w:b/>
              </w:rPr>
              <w:t>?</w:t>
            </w:r>
          </w:p>
        </w:tc>
        <w:tc>
          <w:tcPr>
            <w:tcW w:w="1559" w:type="dxa"/>
            <w:gridSpan w:val="2"/>
            <w:shd w:val="clear" w:color="auto" w:fill="EAF1DD" w:themeFill="accent3" w:themeFillTint="33"/>
            <w:vAlign w:val="bottom"/>
          </w:tcPr>
          <w:p w14:paraId="224C05DC" w14:textId="08327EEC" w:rsidR="005A1300" w:rsidRPr="001869BE" w:rsidRDefault="00FE569F" w:rsidP="005A1300">
            <w:pPr>
              <w:rPr>
                <w:rFonts w:ascii="Times New Roman" w:hAnsi="Times New Roman"/>
                <w:b/>
              </w:rPr>
            </w:pPr>
            <w:r w:rsidRPr="001869BE">
              <w:rPr>
                <w:rFonts w:ascii="Times New Roman" w:hAnsi="Times New Roman"/>
                <w:b/>
              </w:rPr>
              <w:t xml:space="preserve">Охватывает ли ЕКС все </w:t>
            </w:r>
            <w:r w:rsidR="00226E48" w:rsidRPr="001869BE">
              <w:rPr>
                <w:rFonts w:ascii="Times New Roman" w:hAnsi="Times New Roman"/>
                <w:b/>
              </w:rPr>
              <w:t>доходы фонда здравоохранения</w:t>
            </w:r>
            <w:r w:rsidR="005A1300" w:rsidRPr="001869BE">
              <w:rPr>
                <w:rFonts w:ascii="Times New Roman" w:hAnsi="Times New Roman"/>
                <w:b/>
              </w:rPr>
              <w:t>?</w:t>
            </w:r>
          </w:p>
        </w:tc>
        <w:tc>
          <w:tcPr>
            <w:tcW w:w="1559" w:type="dxa"/>
            <w:vMerge w:val="restart"/>
            <w:shd w:val="clear" w:color="auto" w:fill="EAF1DD" w:themeFill="accent3" w:themeFillTint="33"/>
          </w:tcPr>
          <w:p w14:paraId="59898FE1" w14:textId="4520302C" w:rsidR="005A1300" w:rsidRPr="001869BE" w:rsidRDefault="00FE569F" w:rsidP="00226E48">
            <w:pPr>
              <w:rPr>
                <w:rFonts w:ascii="Times New Roman" w:hAnsi="Times New Roman"/>
                <w:b/>
              </w:rPr>
            </w:pPr>
            <w:r w:rsidRPr="001869BE">
              <w:rPr>
                <w:rFonts w:ascii="Times New Roman" w:hAnsi="Times New Roman"/>
                <w:b/>
              </w:rPr>
              <w:t xml:space="preserve">Процент от всех  </w:t>
            </w:r>
            <w:r w:rsidR="00226E48" w:rsidRPr="001869BE">
              <w:rPr>
                <w:rFonts w:ascii="Times New Roman" w:hAnsi="Times New Roman"/>
                <w:b/>
              </w:rPr>
              <w:t>доходов фонда здравоохранения,</w:t>
            </w:r>
            <w:r w:rsidR="005A1300" w:rsidRPr="001869BE">
              <w:rPr>
                <w:rFonts w:ascii="Times New Roman" w:hAnsi="Times New Roman"/>
                <w:b/>
              </w:rPr>
              <w:t xml:space="preserve"> </w:t>
            </w:r>
            <w:r w:rsidRPr="001869BE">
              <w:rPr>
                <w:rFonts w:ascii="Times New Roman" w:hAnsi="Times New Roman"/>
                <w:b/>
              </w:rPr>
              <w:t>не включенных в ЕКС</w:t>
            </w:r>
          </w:p>
        </w:tc>
        <w:tc>
          <w:tcPr>
            <w:tcW w:w="3402" w:type="dxa"/>
            <w:vMerge w:val="restart"/>
            <w:shd w:val="clear" w:color="auto" w:fill="EAF1DD" w:themeFill="accent3" w:themeFillTint="33"/>
          </w:tcPr>
          <w:p w14:paraId="0D61851B" w14:textId="5863C341" w:rsidR="005A1300" w:rsidRPr="001869BE" w:rsidRDefault="00FE569F" w:rsidP="00226E48">
            <w:pPr>
              <w:rPr>
                <w:rFonts w:ascii="Times New Roman" w:hAnsi="Times New Roman"/>
                <w:b/>
              </w:rPr>
            </w:pPr>
            <w:r w:rsidRPr="001869BE">
              <w:rPr>
                <w:rFonts w:ascii="Times New Roman" w:hAnsi="Times New Roman"/>
                <w:b/>
              </w:rPr>
              <w:t xml:space="preserve">Описание </w:t>
            </w:r>
            <w:r w:rsidR="00226E48" w:rsidRPr="001869BE">
              <w:rPr>
                <w:rFonts w:ascii="Times New Roman" w:hAnsi="Times New Roman"/>
                <w:b/>
              </w:rPr>
              <w:t>доходов фонда здравоохранения,</w:t>
            </w:r>
            <w:r w:rsidR="005A1300" w:rsidRPr="001869BE">
              <w:rPr>
                <w:rFonts w:ascii="Times New Roman" w:hAnsi="Times New Roman"/>
                <w:b/>
              </w:rPr>
              <w:t xml:space="preserve"> </w:t>
            </w:r>
            <w:r w:rsidRPr="001869BE">
              <w:rPr>
                <w:rFonts w:ascii="Times New Roman" w:hAnsi="Times New Roman"/>
                <w:b/>
              </w:rPr>
              <w:t>не включенных в ЕКС</w:t>
            </w:r>
          </w:p>
        </w:tc>
      </w:tr>
      <w:tr w:rsidR="005A1300" w:rsidRPr="001869BE" w14:paraId="4E3A4E16" w14:textId="77777777" w:rsidTr="005A1300">
        <w:trPr>
          <w:trHeight w:val="643"/>
        </w:trPr>
        <w:tc>
          <w:tcPr>
            <w:tcW w:w="1384" w:type="dxa"/>
            <w:shd w:val="clear" w:color="auto" w:fill="EAF1DD" w:themeFill="accent3" w:themeFillTint="33"/>
            <w:vAlign w:val="bottom"/>
          </w:tcPr>
          <w:p w14:paraId="289FCE50" w14:textId="5396D99B" w:rsidR="005A1300" w:rsidRPr="001869BE" w:rsidRDefault="00E748DE" w:rsidP="005A1300">
            <w:pPr>
              <w:rPr>
                <w:rFonts w:ascii="Times New Roman" w:hAnsi="Times New Roman"/>
                <w:b/>
                <w:sz w:val="20"/>
                <w:szCs w:val="20"/>
              </w:rPr>
            </w:pPr>
            <w:r w:rsidRPr="001869BE">
              <w:rPr>
                <w:rFonts w:ascii="Times New Roman" w:hAnsi="Times New Roman"/>
                <w:b/>
                <w:sz w:val="20"/>
                <w:szCs w:val="20"/>
              </w:rPr>
              <w:t>Страна</w:t>
            </w:r>
          </w:p>
        </w:tc>
        <w:tc>
          <w:tcPr>
            <w:tcW w:w="1418" w:type="dxa"/>
            <w:vMerge/>
            <w:shd w:val="clear" w:color="auto" w:fill="EAF1DD" w:themeFill="accent3" w:themeFillTint="33"/>
            <w:vAlign w:val="bottom"/>
          </w:tcPr>
          <w:p w14:paraId="15BAA3EA" w14:textId="77777777" w:rsidR="005A1300" w:rsidRPr="001869BE" w:rsidRDefault="005A1300" w:rsidP="005A1300">
            <w:pPr>
              <w:rPr>
                <w:rFonts w:ascii="Times New Roman" w:hAnsi="Times New Roman"/>
                <w:b/>
                <w:sz w:val="20"/>
                <w:szCs w:val="20"/>
              </w:rPr>
            </w:pPr>
          </w:p>
        </w:tc>
        <w:tc>
          <w:tcPr>
            <w:tcW w:w="708" w:type="dxa"/>
            <w:shd w:val="clear" w:color="auto" w:fill="EAF1DD" w:themeFill="accent3" w:themeFillTint="33"/>
            <w:vAlign w:val="bottom"/>
          </w:tcPr>
          <w:p w14:paraId="342EFB1C" w14:textId="53DA9C5C" w:rsidR="005A1300" w:rsidRPr="001869BE" w:rsidRDefault="00E748DE" w:rsidP="005A1300">
            <w:pPr>
              <w:rPr>
                <w:rFonts w:ascii="Times New Roman" w:hAnsi="Times New Roman"/>
                <w:b/>
                <w:sz w:val="20"/>
                <w:szCs w:val="20"/>
              </w:rPr>
            </w:pPr>
            <w:r w:rsidRPr="001869BE">
              <w:rPr>
                <w:rFonts w:ascii="Times New Roman" w:hAnsi="Times New Roman"/>
                <w:b/>
                <w:sz w:val="20"/>
                <w:szCs w:val="20"/>
              </w:rPr>
              <w:t>Да</w:t>
            </w:r>
          </w:p>
        </w:tc>
        <w:tc>
          <w:tcPr>
            <w:tcW w:w="851" w:type="dxa"/>
            <w:shd w:val="clear" w:color="auto" w:fill="EAF1DD" w:themeFill="accent3" w:themeFillTint="33"/>
          </w:tcPr>
          <w:p w14:paraId="0964365E" w14:textId="4DCF5774" w:rsidR="005A1300" w:rsidRPr="001869BE" w:rsidRDefault="00E748DE" w:rsidP="005A1300">
            <w:pPr>
              <w:rPr>
                <w:rFonts w:ascii="Times New Roman" w:hAnsi="Times New Roman"/>
                <w:b/>
              </w:rPr>
            </w:pPr>
            <w:r w:rsidRPr="001869BE">
              <w:rPr>
                <w:rFonts w:ascii="Times New Roman" w:hAnsi="Times New Roman"/>
                <w:b/>
              </w:rPr>
              <w:t>Нет</w:t>
            </w:r>
          </w:p>
        </w:tc>
        <w:tc>
          <w:tcPr>
            <w:tcW w:w="1559" w:type="dxa"/>
            <w:vMerge/>
            <w:shd w:val="clear" w:color="auto" w:fill="EAF1DD" w:themeFill="accent3" w:themeFillTint="33"/>
          </w:tcPr>
          <w:p w14:paraId="64867BC7" w14:textId="77777777" w:rsidR="005A1300" w:rsidRPr="001869BE" w:rsidRDefault="005A1300" w:rsidP="005A1300">
            <w:pPr>
              <w:rPr>
                <w:rFonts w:ascii="Times New Roman" w:hAnsi="Times New Roman"/>
                <w:b/>
              </w:rPr>
            </w:pPr>
          </w:p>
        </w:tc>
        <w:tc>
          <w:tcPr>
            <w:tcW w:w="3402" w:type="dxa"/>
            <w:vMerge/>
            <w:shd w:val="clear" w:color="auto" w:fill="EAF1DD" w:themeFill="accent3" w:themeFillTint="33"/>
          </w:tcPr>
          <w:p w14:paraId="16477403" w14:textId="77777777" w:rsidR="005A1300" w:rsidRPr="001869BE" w:rsidRDefault="005A1300" w:rsidP="005A1300">
            <w:pPr>
              <w:rPr>
                <w:rFonts w:ascii="Times New Roman" w:hAnsi="Times New Roman"/>
                <w:b/>
              </w:rPr>
            </w:pPr>
          </w:p>
        </w:tc>
      </w:tr>
      <w:tr w:rsidR="005A1300" w:rsidRPr="001869BE" w14:paraId="733112F4" w14:textId="77777777" w:rsidTr="005A1300">
        <w:tc>
          <w:tcPr>
            <w:tcW w:w="1384" w:type="dxa"/>
            <w:shd w:val="clear" w:color="auto" w:fill="DBE5F1" w:themeFill="accent1" w:themeFillTint="33"/>
            <w:vAlign w:val="bottom"/>
          </w:tcPr>
          <w:p w14:paraId="2DD28845" w14:textId="08C7200A" w:rsidR="005A1300" w:rsidRPr="001869BE" w:rsidRDefault="00663451" w:rsidP="005A1300">
            <w:pPr>
              <w:rPr>
                <w:rFonts w:ascii="Times New Roman" w:hAnsi="Times New Roman"/>
                <w:b/>
                <w:i/>
              </w:rPr>
            </w:pPr>
            <w:r w:rsidRPr="001869BE">
              <w:rPr>
                <w:rFonts w:ascii="Times New Roman" w:hAnsi="Times New Roman"/>
                <w:b/>
                <w:sz w:val="20"/>
                <w:szCs w:val="20"/>
              </w:rPr>
              <w:t>Албания</w:t>
            </w:r>
          </w:p>
        </w:tc>
        <w:tc>
          <w:tcPr>
            <w:tcW w:w="1418" w:type="dxa"/>
            <w:vAlign w:val="bottom"/>
          </w:tcPr>
          <w:p w14:paraId="00C29696" w14:textId="27C1478C" w:rsidR="005A1300" w:rsidRPr="001869BE" w:rsidRDefault="005A1300" w:rsidP="005A1300">
            <w:pPr>
              <w:rPr>
                <w:rFonts w:ascii="Times New Roman" w:hAnsi="Times New Roman"/>
                <w:b/>
              </w:rPr>
            </w:pPr>
            <w:r w:rsidRPr="001869BE">
              <w:rPr>
                <w:rFonts w:ascii="Times New Roman" w:hAnsi="Times New Roman"/>
                <w:sz w:val="20"/>
                <w:szCs w:val="20"/>
              </w:rPr>
              <w:t>0.6%</w:t>
            </w:r>
          </w:p>
        </w:tc>
        <w:tc>
          <w:tcPr>
            <w:tcW w:w="708" w:type="dxa"/>
            <w:vAlign w:val="bottom"/>
          </w:tcPr>
          <w:p w14:paraId="4417B1F6" w14:textId="585B228E" w:rsidR="005A1300" w:rsidRPr="001869BE" w:rsidRDefault="005A1300" w:rsidP="005A1300">
            <w:pPr>
              <w:rPr>
                <w:rFonts w:ascii="Times New Roman" w:hAnsi="Times New Roman"/>
                <w:b/>
              </w:rPr>
            </w:pPr>
          </w:p>
        </w:tc>
        <w:tc>
          <w:tcPr>
            <w:tcW w:w="851" w:type="dxa"/>
            <w:vAlign w:val="bottom"/>
          </w:tcPr>
          <w:p w14:paraId="5C13106B" w14:textId="1B54A432" w:rsidR="005A1300" w:rsidRPr="001869BE" w:rsidRDefault="005A1300" w:rsidP="005A1300">
            <w:pPr>
              <w:rPr>
                <w:rFonts w:ascii="Times New Roman" w:hAnsi="Times New Roman"/>
                <w:b/>
              </w:rPr>
            </w:pPr>
            <w:r w:rsidRPr="001869BE">
              <w:rPr>
                <w:rFonts w:ascii="Times New Roman" w:hAnsi="Times New Roman"/>
                <w:b/>
                <w:sz w:val="20"/>
                <w:szCs w:val="20"/>
              </w:rPr>
              <w:t>X</w:t>
            </w:r>
          </w:p>
        </w:tc>
        <w:tc>
          <w:tcPr>
            <w:tcW w:w="1559" w:type="dxa"/>
            <w:vAlign w:val="bottom"/>
          </w:tcPr>
          <w:p w14:paraId="6269CD4F" w14:textId="57D638B4" w:rsidR="005A1300" w:rsidRPr="001869BE" w:rsidRDefault="005A1300" w:rsidP="005A1300">
            <w:pPr>
              <w:rPr>
                <w:rFonts w:ascii="Times New Roman" w:hAnsi="Times New Roman"/>
                <w:i/>
              </w:rPr>
            </w:pPr>
            <w:r w:rsidRPr="001869BE">
              <w:rPr>
                <w:rFonts w:ascii="Times New Roman" w:hAnsi="Times New Roman"/>
                <w:sz w:val="20"/>
                <w:szCs w:val="20"/>
              </w:rPr>
              <w:t>0.04%</w:t>
            </w:r>
          </w:p>
        </w:tc>
        <w:tc>
          <w:tcPr>
            <w:tcW w:w="3402" w:type="dxa"/>
            <w:vAlign w:val="bottom"/>
          </w:tcPr>
          <w:p w14:paraId="0FF633E2" w14:textId="3D0C3F18" w:rsidR="005A1300" w:rsidRPr="001869BE" w:rsidRDefault="00226E48" w:rsidP="005A1300">
            <w:pPr>
              <w:rPr>
                <w:rFonts w:ascii="Times New Roman" w:hAnsi="Times New Roman"/>
                <w:i/>
              </w:rPr>
            </w:pPr>
            <w:r w:rsidRPr="001869BE">
              <w:rPr>
                <w:rFonts w:ascii="Times New Roman" w:hAnsi="Times New Roman"/>
                <w:sz w:val="20"/>
                <w:szCs w:val="20"/>
              </w:rPr>
              <w:t>Доходы фонда здравоохранения</w:t>
            </w:r>
            <w:r w:rsidR="005A1300" w:rsidRPr="001869BE">
              <w:rPr>
                <w:rFonts w:ascii="Times New Roman" w:hAnsi="Times New Roman"/>
                <w:sz w:val="20"/>
                <w:szCs w:val="20"/>
              </w:rPr>
              <w:t xml:space="preserve"> </w:t>
            </w:r>
            <w:r w:rsidRPr="001869BE">
              <w:rPr>
                <w:rFonts w:ascii="Times New Roman" w:hAnsi="Times New Roman"/>
                <w:sz w:val="20"/>
                <w:szCs w:val="20"/>
              </w:rPr>
              <w:t>собираются: в ЕКС из налоговых служб через транзитные счета в коммерческих банках и вне ЕКС из администрации социального фонда через отдельные банковские счета в коммерческих банках, данные о которых сообщаются периодически (ежемесячно и ежегодно) в Казначейство.</w:t>
            </w:r>
            <w:r w:rsidR="005A1300" w:rsidRPr="001869BE">
              <w:rPr>
                <w:rFonts w:ascii="Times New Roman" w:hAnsi="Times New Roman"/>
                <w:sz w:val="20"/>
                <w:szCs w:val="20"/>
              </w:rPr>
              <w:t>.</w:t>
            </w:r>
          </w:p>
        </w:tc>
      </w:tr>
      <w:tr w:rsidR="005A1300" w:rsidRPr="001869BE" w14:paraId="3C5B7738" w14:textId="77777777" w:rsidTr="005A1300">
        <w:tc>
          <w:tcPr>
            <w:tcW w:w="1384" w:type="dxa"/>
            <w:shd w:val="clear" w:color="auto" w:fill="DBE5F1" w:themeFill="accent1" w:themeFillTint="33"/>
            <w:vAlign w:val="bottom"/>
          </w:tcPr>
          <w:p w14:paraId="3CB12123" w14:textId="309A3405" w:rsidR="005A1300" w:rsidRPr="001869BE" w:rsidRDefault="00663451" w:rsidP="005A1300">
            <w:pPr>
              <w:rPr>
                <w:rFonts w:ascii="Times New Roman" w:hAnsi="Times New Roman"/>
                <w:b/>
                <w:i/>
              </w:rPr>
            </w:pPr>
            <w:r w:rsidRPr="001869BE">
              <w:rPr>
                <w:rFonts w:ascii="Times New Roman" w:hAnsi="Times New Roman"/>
                <w:b/>
                <w:sz w:val="20"/>
                <w:szCs w:val="20"/>
              </w:rPr>
              <w:t>Азербайджан</w:t>
            </w:r>
          </w:p>
        </w:tc>
        <w:tc>
          <w:tcPr>
            <w:tcW w:w="1418" w:type="dxa"/>
            <w:vAlign w:val="bottom"/>
          </w:tcPr>
          <w:p w14:paraId="72511759" w14:textId="77777777" w:rsidR="005A1300" w:rsidRPr="001869BE" w:rsidRDefault="005A1300" w:rsidP="005A1300">
            <w:pPr>
              <w:rPr>
                <w:rFonts w:ascii="Times New Roman" w:hAnsi="Times New Roman"/>
                <w:b/>
              </w:rPr>
            </w:pPr>
          </w:p>
        </w:tc>
        <w:tc>
          <w:tcPr>
            <w:tcW w:w="708" w:type="dxa"/>
            <w:vAlign w:val="bottom"/>
          </w:tcPr>
          <w:p w14:paraId="2BF9B728" w14:textId="40801599" w:rsidR="005A1300" w:rsidRPr="001869BE" w:rsidRDefault="005A1300" w:rsidP="005A1300">
            <w:pPr>
              <w:rPr>
                <w:rFonts w:ascii="Times New Roman" w:hAnsi="Times New Roman"/>
                <w:b/>
              </w:rPr>
            </w:pPr>
          </w:p>
        </w:tc>
        <w:tc>
          <w:tcPr>
            <w:tcW w:w="851" w:type="dxa"/>
            <w:vAlign w:val="bottom"/>
          </w:tcPr>
          <w:p w14:paraId="25F43CBE" w14:textId="382D0B65" w:rsidR="005A1300" w:rsidRPr="001869BE" w:rsidRDefault="005A1300" w:rsidP="005A1300">
            <w:pPr>
              <w:rPr>
                <w:rFonts w:ascii="Times New Roman" w:hAnsi="Times New Roman"/>
                <w:b/>
              </w:rPr>
            </w:pPr>
            <w:r w:rsidRPr="001869BE">
              <w:rPr>
                <w:rFonts w:ascii="Times New Roman" w:hAnsi="Times New Roman"/>
                <w:b/>
                <w:sz w:val="20"/>
                <w:szCs w:val="20"/>
              </w:rPr>
              <w:t>X</w:t>
            </w:r>
          </w:p>
        </w:tc>
        <w:tc>
          <w:tcPr>
            <w:tcW w:w="1559" w:type="dxa"/>
            <w:vAlign w:val="bottom"/>
          </w:tcPr>
          <w:p w14:paraId="25CB1C3E" w14:textId="77777777" w:rsidR="005A1300" w:rsidRPr="001869BE" w:rsidRDefault="005A1300" w:rsidP="005A1300">
            <w:pPr>
              <w:rPr>
                <w:rFonts w:ascii="Times New Roman" w:hAnsi="Times New Roman"/>
                <w:i/>
              </w:rPr>
            </w:pPr>
          </w:p>
        </w:tc>
        <w:tc>
          <w:tcPr>
            <w:tcW w:w="3402" w:type="dxa"/>
            <w:vAlign w:val="bottom"/>
          </w:tcPr>
          <w:p w14:paraId="7C073A7B" w14:textId="613E1DDA" w:rsidR="005A1300" w:rsidRPr="001869BE" w:rsidRDefault="008B215C" w:rsidP="008B215C">
            <w:pPr>
              <w:rPr>
                <w:rFonts w:ascii="Times New Roman" w:hAnsi="Times New Roman"/>
                <w:i/>
              </w:rPr>
            </w:pPr>
            <w:r w:rsidRPr="001869BE">
              <w:rPr>
                <w:rFonts w:ascii="Times New Roman" w:hAnsi="Times New Roman"/>
                <w:sz w:val="20"/>
                <w:szCs w:val="20"/>
              </w:rPr>
              <w:t>Фонда здравоохранения нет.</w:t>
            </w:r>
          </w:p>
        </w:tc>
      </w:tr>
      <w:tr w:rsidR="005A1300" w:rsidRPr="001869BE" w14:paraId="03D1A9F3" w14:textId="77777777" w:rsidTr="005A1300">
        <w:tc>
          <w:tcPr>
            <w:tcW w:w="1384" w:type="dxa"/>
            <w:shd w:val="clear" w:color="auto" w:fill="DBE5F1" w:themeFill="accent1" w:themeFillTint="33"/>
            <w:vAlign w:val="bottom"/>
          </w:tcPr>
          <w:p w14:paraId="1BF986D2" w14:textId="00E4D7EB" w:rsidR="005A1300" w:rsidRPr="001869BE" w:rsidRDefault="00663451" w:rsidP="005A1300">
            <w:pPr>
              <w:rPr>
                <w:rFonts w:ascii="Times New Roman" w:hAnsi="Times New Roman"/>
                <w:b/>
                <w:i/>
              </w:rPr>
            </w:pPr>
            <w:r w:rsidRPr="001869BE">
              <w:rPr>
                <w:rFonts w:ascii="Times New Roman" w:hAnsi="Times New Roman"/>
                <w:b/>
                <w:sz w:val="20"/>
                <w:szCs w:val="20"/>
              </w:rPr>
              <w:t>Беларусь</w:t>
            </w:r>
          </w:p>
        </w:tc>
        <w:tc>
          <w:tcPr>
            <w:tcW w:w="1418" w:type="dxa"/>
            <w:vAlign w:val="bottom"/>
          </w:tcPr>
          <w:p w14:paraId="4EB5FA35" w14:textId="3CE28819" w:rsidR="005A1300" w:rsidRPr="001869BE" w:rsidRDefault="005A1300" w:rsidP="005A1300">
            <w:pPr>
              <w:rPr>
                <w:rFonts w:ascii="Times New Roman" w:hAnsi="Times New Roman"/>
                <w:b/>
              </w:rPr>
            </w:pPr>
            <w:r w:rsidRPr="001869BE">
              <w:rPr>
                <w:rFonts w:ascii="Times New Roman" w:hAnsi="Times New Roman"/>
                <w:sz w:val="20"/>
                <w:szCs w:val="20"/>
              </w:rPr>
              <w:t>0</w:t>
            </w:r>
          </w:p>
        </w:tc>
        <w:tc>
          <w:tcPr>
            <w:tcW w:w="708" w:type="dxa"/>
            <w:vAlign w:val="bottom"/>
          </w:tcPr>
          <w:p w14:paraId="364CADE1" w14:textId="3B49920E" w:rsidR="005A1300" w:rsidRPr="001869BE" w:rsidRDefault="005A1300" w:rsidP="005A1300">
            <w:pPr>
              <w:rPr>
                <w:rFonts w:ascii="Times New Roman" w:hAnsi="Times New Roman"/>
                <w:b/>
              </w:rPr>
            </w:pPr>
          </w:p>
        </w:tc>
        <w:tc>
          <w:tcPr>
            <w:tcW w:w="851" w:type="dxa"/>
            <w:vAlign w:val="bottom"/>
          </w:tcPr>
          <w:p w14:paraId="36B7566C" w14:textId="77777777" w:rsidR="005A1300" w:rsidRPr="001869BE" w:rsidRDefault="005A1300" w:rsidP="005A1300">
            <w:pPr>
              <w:rPr>
                <w:rFonts w:ascii="Times New Roman" w:hAnsi="Times New Roman"/>
                <w:b/>
              </w:rPr>
            </w:pPr>
          </w:p>
        </w:tc>
        <w:tc>
          <w:tcPr>
            <w:tcW w:w="1559" w:type="dxa"/>
            <w:vAlign w:val="bottom"/>
          </w:tcPr>
          <w:p w14:paraId="327B443A" w14:textId="77777777" w:rsidR="005A1300" w:rsidRPr="001869BE" w:rsidRDefault="005A1300" w:rsidP="005A1300">
            <w:pPr>
              <w:rPr>
                <w:rFonts w:ascii="Times New Roman" w:hAnsi="Times New Roman"/>
                <w:b/>
              </w:rPr>
            </w:pPr>
          </w:p>
        </w:tc>
        <w:tc>
          <w:tcPr>
            <w:tcW w:w="3402" w:type="dxa"/>
            <w:shd w:val="clear" w:color="auto" w:fill="auto"/>
            <w:vAlign w:val="bottom"/>
          </w:tcPr>
          <w:p w14:paraId="3DF53A7D" w14:textId="77777777" w:rsidR="005A1300" w:rsidRPr="001869BE" w:rsidRDefault="005A1300" w:rsidP="005A1300">
            <w:pPr>
              <w:rPr>
                <w:rFonts w:ascii="Times New Roman" w:hAnsi="Times New Roman"/>
                <w:b/>
              </w:rPr>
            </w:pPr>
          </w:p>
        </w:tc>
      </w:tr>
      <w:tr w:rsidR="005A1300" w:rsidRPr="001869BE" w14:paraId="4AF3F6F6" w14:textId="77777777" w:rsidTr="005A1300">
        <w:tc>
          <w:tcPr>
            <w:tcW w:w="1384" w:type="dxa"/>
            <w:shd w:val="clear" w:color="auto" w:fill="DBE5F1" w:themeFill="accent1" w:themeFillTint="33"/>
            <w:vAlign w:val="bottom"/>
          </w:tcPr>
          <w:p w14:paraId="1D718F45" w14:textId="572E2480" w:rsidR="005A1300" w:rsidRPr="001869BE" w:rsidRDefault="00663451" w:rsidP="005A1300">
            <w:pPr>
              <w:rPr>
                <w:rFonts w:ascii="Times New Roman" w:hAnsi="Times New Roman"/>
                <w:b/>
                <w:i/>
              </w:rPr>
            </w:pPr>
            <w:r w:rsidRPr="001869BE">
              <w:rPr>
                <w:rFonts w:ascii="Times New Roman" w:hAnsi="Times New Roman"/>
                <w:b/>
                <w:sz w:val="20"/>
                <w:szCs w:val="20"/>
              </w:rPr>
              <w:t>Хорватия</w:t>
            </w:r>
          </w:p>
        </w:tc>
        <w:tc>
          <w:tcPr>
            <w:tcW w:w="1418" w:type="dxa"/>
            <w:vAlign w:val="bottom"/>
          </w:tcPr>
          <w:p w14:paraId="28920231" w14:textId="598BF070" w:rsidR="005A1300" w:rsidRPr="001869BE" w:rsidRDefault="005A1300" w:rsidP="005A1300">
            <w:pPr>
              <w:rPr>
                <w:rFonts w:ascii="Times New Roman" w:hAnsi="Times New Roman"/>
                <w:b/>
              </w:rPr>
            </w:pPr>
            <w:r w:rsidRPr="001869BE">
              <w:rPr>
                <w:rFonts w:ascii="Times New Roman" w:hAnsi="Times New Roman"/>
                <w:sz w:val="20"/>
                <w:szCs w:val="20"/>
              </w:rPr>
              <w:t>5,5%</w:t>
            </w:r>
          </w:p>
        </w:tc>
        <w:tc>
          <w:tcPr>
            <w:tcW w:w="708" w:type="dxa"/>
            <w:vAlign w:val="bottom"/>
          </w:tcPr>
          <w:p w14:paraId="046AC727" w14:textId="1582E393" w:rsidR="005A1300" w:rsidRPr="001869BE" w:rsidRDefault="005A1300" w:rsidP="005A1300">
            <w:pPr>
              <w:rPr>
                <w:rFonts w:ascii="Times New Roman" w:hAnsi="Times New Roman"/>
                <w:b/>
              </w:rPr>
            </w:pPr>
            <w:r w:rsidRPr="001869BE">
              <w:rPr>
                <w:rFonts w:ascii="Times New Roman" w:hAnsi="Times New Roman"/>
                <w:b/>
              </w:rPr>
              <w:t>X</w:t>
            </w:r>
          </w:p>
        </w:tc>
        <w:tc>
          <w:tcPr>
            <w:tcW w:w="851" w:type="dxa"/>
            <w:vAlign w:val="bottom"/>
          </w:tcPr>
          <w:p w14:paraId="0F66E33C" w14:textId="760A6C66" w:rsidR="005A1300" w:rsidRPr="001869BE" w:rsidRDefault="005A1300" w:rsidP="005A1300">
            <w:pPr>
              <w:rPr>
                <w:rFonts w:ascii="Times New Roman" w:hAnsi="Times New Roman"/>
                <w:b/>
              </w:rPr>
            </w:pPr>
          </w:p>
        </w:tc>
        <w:tc>
          <w:tcPr>
            <w:tcW w:w="1559" w:type="dxa"/>
            <w:vAlign w:val="bottom"/>
          </w:tcPr>
          <w:p w14:paraId="792833E2" w14:textId="77777777" w:rsidR="005A1300" w:rsidRPr="001869BE" w:rsidRDefault="005A1300" w:rsidP="005A1300">
            <w:pPr>
              <w:rPr>
                <w:rFonts w:ascii="Times New Roman" w:hAnsi="Times New Roman"/>
                <w:i/>
                <w:highlight w:val="cyan"/>
              </w:rPr>
            </w:pPr>
          </w:p>
        </w:tc>
        <w:tc>
          <w:tcPr>
            <w:tcW w:w="3402" w:type="dxa"/>
            <w:vAlign w:val="bottom"/>
          </w:tcPr>
          <w:p w14:paraId="165B630F" w14:textId="77777777" w:rsidR="005A1300" w:rsidRPr="001869BE" w:rsidRDefault="005A1300" w:rsidP="005A1300">
            <w:pPr>
              <w:rPr>
                <w:rFonts w:ascii="Times New Roman" w:hAnsi="Times New Roman"/>
                <w:i/>
                <w:highlight w:val="cyan"/>
              </w:rPr>
            </w:pPr>
          </w:p>
        </w:tc>
      </w:tr>
      <w:tr w:rsidR="005A1300" w:rsidRPr="001869BE" w14:paraId="354A0978" w14:textId="77777777" w:rsidTr="005A1300">
        <w:tc>
          <w:tcPr>
            <w:tcW w:w="1384" w:type="dxa"/>
            <w:shd w:val="clear" w:color="auto" w:fill="DBE5F1" w:themeFill="accent1" w:themeFillTint="33"/>
            <w:vAlign w:val="bottom"/>
          </w:tcPr>
          <w:p w14:paraId="0C562445" w14:textId="6046D798" w:rsidR="005A1300" w:rsidRPr="001869BE" w:rsidRDefault="00663451" w:rsidP="005A1300">
            <w:pPr>
              <w:rPr>
                <w:rFonts w:ascii="Times New Roman" w:hAnsi="Times New Roman"/>
                <w:b/>
                <w:i/>
              </w:rPr>
            </w:pPr>
            <w:r w:rsidRPr="001869BE">
              <w:rPr>
                <w:rFonts w:ascii="Times New Roman" w:hAnsi="Times New Roman"/>
                <w:b/>
                <w:sz w:val="20"/>
                <w:szCs w:val="20"/>
              </w:rPr>
              <w:t>Грузия</w:t>
            </w:r>
          </w:p>
        </w:tc>
        <w:tc>
          <w:tcPr>
            <w:tcW w:w="1418" w:type="dxa"/>
            <w:vAlign w:val="bottom"/>
          </w:tcPr>
          <w:p w14:paraId="5FBA29EE" w14:textId="6893CBDB" w:rsidR="005A1300" w:rsidRPr="001869BE" w:rsidRDefault="005A1300" w:rsidP="005A1300">
            <w:pPr>
              <w:rPr>
                <w:rFonts w:ascii="Times New Roman" w:hAnsi="Times New Roman"/>
                <w:b/>
                <w:sz w:val="20"/>
                <w:szCs w:val="20"/>
              </w:rPr>
            </w:pPr>
            <w:r w:rsidRPr="001869BE">
              <w:rPr>
                <w:rFonts w:ascii="Times New Roman" w:hAnsi="Times New Roman"/>
                <w:sz w:val="20"/>
                <w:szCs w:val="20"/>
              </w:rPr>
              <w:t>N/A</w:t>
            </w:r>
          </w:p>
        </w:tc>
        <w:tc>
          <w:tcPr>
            <w:tcW w:w="708" w:type="dxa"/>
            <w:vAlign w:val="bottom"/>
          </w:tcPr>
          <w:p w14:paraId="03E77884" w14:textId="7109D96F" w:rsidR="005A1300" w:rsidRPr="001869BE" w:rsidRDefault="005A1300" w:rsidP="005A1300">
            <w:pPr>
              <w:rPr>
                <w:rFonts w:ascii="Times New Roman" w:hAnsi="Times New Roman"/>
                <w:b/>
              </w:rPr>
            </w:pPr>
          </w:p>
        </w:tc>
        <w:tc>
          <w:tcPr>
            <w:tcW w:w="851" w:type="dxa"/>
            <w:vAlign w:val="bottom"/>
          </w:tcPr>
          <w:p w14:paraId="62070664" w14:textId="77777777" w:rsidR="005A1300" w:rsidRPr="001869BE" w:rsidRDefault="005A1300" w:rsidP="005A1300">
            <w:pPr>
              <w:rPr>
                <w:rFonts w:ascii="Times New Roman" w:hAnsi="Times New Roman"/>
                <w:b/>
              </w:rPr>
            </w:pPr>
          </w:p>
        </w:tc>
        <w:tc>
          <w:tcPr>
            <w:tcW w:w="1559" w:type="dxa"/>
            <w:vAlign w:val="bottom"/>
          </w:tcPr>
          <w:p w14:paraId="428D0B23" w14:textId="3E42B97A" w:rsidR="005A1300" w:rsidRPr="001869BE" w:rsidRDefault="005A1300" w:rsidP="005A1300">
            <w:pPr>
              <w:rPr>
                <w:rFonts w:ascii="Times New Roman" w:hAnsi="Times New Roman"/>
                <w:i/>
              </w:rPr>
            </w:pPr>
          </w:p>
        </w:tc>
        <w:tc>
          <w:tcPr>
            <w:tcW w:w="3402" w:type="dxa"/>
            <w:vAlign w:val="bottom"/>
          </w:tcPr>
          <w:p w14:paraId="37F10B44" w14:textId="58729172" w:rsidR="005A1300" w:rsidRPr="001869BE" w:rsidRDefault="005A1300" w:rsidP="005A1300">
            <w:pPr>
              <w:rPr>
                <w:rFonts w:ascii="Times New Roman" w:hAnsi="Times New Roman"/>
                <w:i/>
              </w:rPr>
            </w:pPr>
          </w:p>
        </w:tc>
      </w:tr>
      <w:tr w:rsidR="005A1300" w:rsidRPr="001869BE" w14:paraId="4F652DE2" w14:textId="77777777" w:rsidTr="005A1300">
        <w:tc>
          <w:tcPr>
            <w:tcW w:w="1384" w:type="dxa"/>
            <w:shd w:val="clear" w:color="auto" w:fill="DBE5F1" w:themeFill="accent1" w:themeFillTint="33"/>
            <w:vAlign w:val="bottom"/>
          </w:tcPr>
          <w:p w14:paraId="745A0B4B" w14:textId="6140D38C" w:rsidR="005A1300" w:rsidRPr="001869BE" w:rsidRDefault="00663451" w:rsidP="005A1300">
            <w:pPr>
              <w:rPr>
                <w:rFonts w:ascii="Times New Roman" w:hAnsi="Times New Roman"/>
                <w:b/>
                <w:i/>
              </w:rPr>
            </w:pPr>
            <w:r w:rsidRPr="001869BE">
              <w:rPr>
                <w:rFonts w:ascii="Times New Roman" w:hAnsi="Times New Roman"/>
                <w:b/>
                <w:sz w:val="20"/>
                <w:szCs w:val="20"/>
              </w:rPr>
              <w:t>Казахстан</w:t>
            </w:r>
          </w:p>
        </w:tc>
        <w:tc>
          <w:tcPr>
            <w:tcW w:w="1418" w:type="dxa"/>
            <w:vAlign w:val="bottom"/>
          </w:tcPr>
          <w:p w14:paraId="3D70401F" w14:textId="2AD7DA66" w:rsidR="005A1300" w:rsidRPr="001869BE" w:rsidRDefault="008B215C" w:rsidP="005A1300">
            <w:pPr>
              <w:rPr>
                <w:rFonts w:ascii="Times New Roman" w:hAnsi="Times New Roman"/>
                <w:b/>
                <w:sz w:val="20"/>
                <w:szCs w:val="20"/>
              </w:rPr>
            </w:pPr>
            <w:r w:rsidRPr="001869BE">
              <w:rPr>
                <w:rFonts w:ascii="Times New Roman" w:hAnsi="Times New Roman"/>
                <w:sz w:val="20"/>
                <w:szCs w:val="20"/>
              </w:rPr>
              <w:t>Нет фонда здравоохранения</w:t>
            </w:r>
          </w:p>
        </w:tc>
        <w:tc>
          <w:tcPr>
            <w:tcW w:w="708" w:type="dxa"/>
            <w:vAlign w:val="bottom"/>
          </w:tcPr>
          <w:p w14:paraId="1658B31D" w14:textId="21E769F7" w:rsidR="005A1300" w:rsidRPr="001869BE" w:rsidRDefault="005A1300" w:rsidP="005A1300">
            <w:pPr>
              <w:rPr>
                <w:rFonts w:ascii="Times New Roman" w:hAnsi="Times New Roman"/>
                <w:b/>
              </w:rPr>
            </w:pPr>
          </w:p>
        </w:tc>
        <w:tc>
          <w:tcPr>
            <w:tcW w:w="851" w:type="dxa"/>
            <w:vAlign w:val="bottom"/>
          </w:tcPr>
          <w:p w14:paraId="63DC2ECF" w14:textId="2DAEDC64" w:rsidR="005A1300" w:rsidRPr="001869BE" w:rsidRDefault="005A1300" w:rsidP="005A1300">
            <w:pPr>
              <w:rPr>
                <w:rFonts w:ascii="Times New Roman" w:hAnsi="Times New Roman"/>
                <w:b/>
              </w:rPr>
            </w:pPr>
            <w:r w:rsidRPr="001869BE">
              <w:rPr>
                <w:rFonts w:ascii="Times New Roman" w:hAnsi="Times New Roman"/>
                <w:b/>
                <w:sz w:val="20"/>
                <w:szCs w:val="20"/>
              </w:rPr>
              <w:t>X</w:t>
            </w:r>
          </w:p>
        </w:tc>
        <w:tc>
          <w:tcPr>
            <w:tcW w:w="1559" w:type="dxa"/>
            <w:vAlign w:val="bottom"/>
          </w:tcPr>
          <w:p w14:paraId="10FC9BC9" w14:textId="2B70EEC0" w:rsidR="005A1300" w:rsidRPr="001869BE" w:rsidRDefault="0031516C" w:rsidP="005A1300">
            <w:pPr>
              <w:rPr>
                <w:rFonts w:ascii="Times New Roman" w:hAnsi="Times New Roman"/>
                <w:i/>
              </w:rPr>
            </w:pPr>
            <w:r w:rsidRPr="001869BE">
              <w:rPr>
                <w:rFonts w:ascii="Times New Roman" w:hAnsi="Times New Roman"/>
                <w:sz w:val="20"/>
                <w:szCs w:val="20"/>
              </w:rPr>
              <w:t>Нет</w:t>
            </w:r>
          </w:p>
        </w:tc>
        <w:tc>
          <w:tcPr>
            <w:tcW w:w="3402" w:type="dxa"/>
            <w:vAlign w:val="bottom"/>
          </w:tcPr>
          <w:p w14:paraId="45F126AA" w14:textId="303DC192" w:rsidR="005A1300" w:rsidRPr="001869BE" w:rsidRDefault="0031516C" w:rsidP="005A1300">
            <w:pPr>
              <w:rPr>
                <w:rFonts w:ascii="Times New Roman" w:hAnsi="Times New Roman"/>
                <w:i/>
              </w:rPr>
            </w:pPr>
            <w:r w:rsidRPr="001869BE">
              <w:rPr>
                <w:rFonts w:ascii="Times New Roman" w:hAnsi="Times New Roman"/>
                <w:sz w:val="20"/>
                <w:szCs w:val="20"/>
              </w:rPr>
              <w:t>Нет</w:t>
            </w:r>
          </w:p>
        </w:tc>
      </w:tr>
      <w:tr w:rsidR="005A1300" w:rsidRPr="001869BE" w14:paraId="7CC5C4B6" w14:textId="77777777" w:rsidTr="005A1300">
        <w:tc>
          <w:tcPr>
            <w:tcW w:w="1384" w:type="dxa"/>
            <w:shd w:val="clear" w:color="auto" w:fill="DBE5F1" w:themeFill="accent1" w:themeFillTint="33"/>
            <w:vAlign w:val="bottom"/>
          </w:tcPr>
          <w:p w14:paraId="779E270B" w14:textId="3A6E7325" w:rsidR="005A1300" w:rsidRPr="001869BE" w:rsidRDefault="00663451" w:rsidP="005A1300">
            <w:pPr>
              <w:rPr>
                <w:rFonts w:ascii="Times New Roman" w:hAnsi="Times New Roman"/>
                <w:b/>
                <w:i/>
              </w:rPr>
            </w:pPr>
            <w:r w:rsidRPr="001869BE">
              <w:rPr>
                <w:rFonts w:ascii="Times New Roman" w:hAnsi="Times New Roman"/>
                <w:b/>
                <w:sz w:val="20"/>
                <w:szCs w:val="20"/>
              </w:rPr>
              <w:t>Киргизия</w:t>
            </w:r>
          </w:p>
        </w:tc>
        <w:tc>
          <w:tcPr>
            <w:tcW w:w="1418" w:type="dxa"/>
            <w:vAlign w:val="bottom"/>
          </w:tcPr>
          <w:p w14:paraId="094CB913" w14:textId="7390B399" w:rsidR="005A1300" w:rsidRPr="001869BE" w:rsidRDefault="005A1300" w:rsidP="005A1300">
            <w:pPr>
              <w:rPr>
                <w:rFonts w:ascii="Times New Roman" w:hAnsi="Times New Roman"/>
                <w:b/>
                <w:sz w:val="20"/>
                <w:szCs w:val="20"/>
              </w:rPr>
            </w:pPr>
            <w:r w:rsidRPr="001869BE">
              <w:rPr>
                <w:rFonts w:ascii="Times New Roman" w:hAnsi="Times New Roman"/>
                <w:sz w:val="20"/>
                <w:szCs w:val="20"/>
              </w:rPr>
              <w:t>3</w:t>
            </w:r>
          </w:p>
        </w:tc>
        <w:tc>
          <w:tcPr>
            <w:tcW w:w="708" w:type="dxa"/>
            <w:vAlign w:val="bottom"/>
          </w:tcPr>
          <w:p w14:paraId="5F64CCEA" w14:textId="59614D9A" w:rsidR="005A1300" w:rsidRPr="001869BE" w:rsidRDefault="005A1300" w:rsidP="005A1300">
            <w:pPr>
              <w:rPr>
                <w:rFonts w:ascii="Times New Roman" w:hAnsi="Times New Roman"/>
                <w:b/>
              </w:rPr>
            </w:pPr>
            <w:r w:rsidRPr="001869BE">
              <w:rPr>
                <w:rFonts w:ascii="Times New Roman" w:hAnsi="Times New Roman"/>
                <w:b/>
              </w:rPr>
              <w:t>X</w:t>
            </w:r>
          </w:p>
        </w:tc>
        <w:tc>
          <w:tcPr>
            <w:tcW w:w="851" w:type="dxa"/>
            <w:vAlign w:val="bottom"/>
          </w:tcPr>
          <w:p w14:paraId="391623FF" w14:textId="28B311C4" w:rsidR="005A1300" w:rsidRPr="001869BE" w:rsidRDefault="005A1300" w:rsidP="005A1300">
            <w:pPr>
              <w:rPr>
                <w:rFonts w:ascii="Times New Roman" w:hAnsi="Times New Roman"/>
                <w:b/>
              </w:rPr>
            </w:pPr>
          </w:p>
        </w:tc>
        <w:tc>
          <w:tcPr>
            <w:tcW w:w="1559" w:type="dxa"/>
            <w:vAlign w:val="bottom"/>
          </w:tcPr>
          <w:p w14:paraId="216FB233" w14:textId="5546E7A3" w:rsidR="005A1300" w:rsidRPr="001869BE" w:rsidRDefault="005A1300" w:rsidP="005A1300">
            <w:pPr>
              <w:rPr>
                <w:rFonts w:ascii="Times New Roman" w:hAnsi="Times New Roman"/>
                <w:i/>
              </w:rPr>
            </w:pPr>
          </w:p>
        </w:tc>
        <w:tc>
          <w:tcPr>
            <w:tcW w:w="3402" w:type="dxa"/>
            <w:vAlign w:val="bottom"/>
          </w:tcPr>
          <w:p w14:paraId="551409B8" w14:textId="5AADB6B3" w:rsidR="005A1300" w:rsidRPr="001869BE" w:rsidRDefault="005A1300" w:rsidP="005A1300">
            <w:pPr>
              <w:rPr>
                <w:rFonts w:ascii="Times New Roman" w:hAnsi="Times New Roman"/>
                <w:i/>
              </w:rPr>
            </w:pPr>
          </w:p>
        </w:tc>
      </w:tr>
      <w:tr w:rsidR="005A1300" w:rsidRPr="001869BE" w14:paraId="700A543A" w14:textId="77777777" w:rsidTr="005A1300">
        <w:tc>
          <w:tcPr>
            <w:tcW w:w="1384" w:type="dxa"/>
            <w:shd w:val="clear" w:color="auto" w:fill="DBE5F1" w:themeFill="accent1" w:themeFillTint="33"/>
            <w:vAlign w:val="bottom"/>
          </w:tcPr>
          <w:p w14:paraId="4A187766" w14:textId="09DE43AE" w:rsidR="005A1300" w:rsidRPr="001869BE" w:rsidRDefault="00663451" w:rsidP="005A1300">
            <w:pPr>
              <w:rPr>
                <w:rFonts w:ascii="Times New Roman" w:hAnsi="Times New Roman"/>
                <w:b/>
                <w:i/>
              </w:rPr>
            </w:pPr>
            <w:r w:rsidRPr="001869BE">
              <w:rPr>
                <w:rFonts w:ascii="Times New Roman" w:hAnsi="Times New Roman"/>
                <w:b/>
                <w:sz w:val="20"/>
                <w:szCs w:val="20"/>
              </w:rPr>
              <w:t>Молдова</w:t>
            </w:r>
          </w:p>
        </w:tc>
        <w:tc>
          <w:tcPr>
            <w:tcW w:w="1418" w:type="dxa"/>
            <w:vAlign w:val="bottom"/>
          </w:tcPr>
          <w:p w14:paraId="27A95282" w14:textId="1146EE32" w:rsidR="005A1300" w:rsidRPr="001869BE" w:rsidRDefault="005A1300" w:rsidP="005A1300">
            <w:pPr>
              <w:rPr>
                <w:rFonts w:ascii="Times New Roman" w:hAnsi="Times New Roman"/>
                <w:b/>
              </w:rPr>
            </w:pPr>
            <w:r w:rsidRPr="001869BE">
              <w:rPr>
                <w:rFonts w:ascii="Times New Roman" w:hAnsi="Times New Roman"/>
                <w:sz w:val="20"/>
                <w:szCs w:val="20"/>
              </w:rPr>
              <w:t>42</w:t>
            </w:r>
          </w:p>
        </w:tc>
        <w:tc>
          <w:tcPr>
            <w:tcW w:w="708" w:type="dxa"/>
            <w:vAlign w:val="bottom"/>
          </w:tcPr>
          <w:p w14:paraId="25CEFF86" w14:textId="04EAE690" w:rsidR="005A1300" w:rsidRPr="001869BE" w:rsidRDefault="005A1300" w:rsidP="005A1300">
            <w:pPr>
              <w:rPr>
                <w:rFonts w:ascii="Times New Roman" w:hAnsi="Times New Roman"/>
                <w:b/>
              </w:rPr>
            </w:pPr>
            <w:r w:rsidRPr="001869BE">
              <w:rPr>
                <w:rFonts w:ascii="Times New Roman" w:hAnsi="Times New Roman"/>
                <w:b/>
              </w:rPr>
              <w:t>X</w:t>
            </w:r>
          </w:p>
        </w:tc>
        <w:tc>
          <w:tcPr>
            <w:tcW w:w="851" w:type="dxa"/>
            <w:vAlign w:val="bottom"/>
          </w:tcPr>
          <w:p w14:paraId="112D774C" w14:textId="78BD503C" w:rsidR="005A1300" w:rsidRPr="001869BE" w:rsidRDefault="005A1300" w:rsidP="005A1300">
            <w:pPr>
              <w:rPr>
                <w:rFonts w:ascii="Times New Roman" w:hAnsi="Times New Roman"/>
                <w:b/>
                <w:highlight w:val="yellow"/>
              </w:rPr>
            </w:pPr>
          </w:p>
        </w:tc>
        <w:tc>
          <w:tcPr>
            <w:tcW w:w="1559" w:type="dxa"/>
            <w:vAlign w:val="bottom"/>
          </w:tcPr>
          <w:p w14:paraId="18465A41" w14:textId="77777777" w:rsidR="005A1300" w:rsidRPr="001869BE" w:rsidRDefault="005A1300" w:rsidP="005A1300">
            <w:pPr>
              <w:rPr>
                <w:rFonts w:ascii="Times New Roman" w:hAnsi="Times New Roman"/>
                <w:i/>
                <w:highlight w:val="yellow"/>
              </w:rPr>
            </w:pPr>
          </w:p>
        </w:tc>
        <w:tc>
          <w:tcPr>
            <w:tcW w:w="3402" w:type="dxa"/>
            <w:vAlign w:val="bottom"/>
          </w:tcPr>
          <w:p w14:paraId="5E013991" w14:textId="77777777" w:rsidR="005A1300" w:rsidRPr="001869BE" w:rsidRDefault="005A1300" w:rsidP="005A1300">
            <w:pPr>
              <w:rPr>
                <w:rFonts w:ascii="Times New Roman" w:hAnsi="Times New Roman"/>
                <w:i/>
                <w:highlight w:val="yellow"/>
              </w:rPr>
            </w:pPr>
          </w:p>
        </w:tc>
      </w:tr>
      <w:tr w:rsidR="005A1300" w:rsidRPr="001869BE" w14:paraId="539FCC25" w14:textId="77777777" w:rsidTr="005A1300">
        <w:tc>
          <w:tcPr>
            <w:tcW w:w="1384" w:type="dxa"/>
            <w:shd w:val="clear" w:color="auto" w:fill="DBE5F1" w:themeFill="accent1" w:themeFillTint="33"/>
            <w:vAlign w:val="bottom"/>
          </w:tcPr>
          <w:p w14:paraId="574E2C21" w14:textId="4D2EDFBE" w:rsidR="005A1300" w:rsidRPr="001869BE" w:rsidRDefault="00663451" w:rsidP="005A1300">
            <w:pPr>
              <w:rPr>
                <w:rFonts w:ascii="Times New Roman" w:hAnsi="Times New Roman"/>
                <w:b/>
                <w:i/>
              </w:rPr>
            </w:pPr>
            <w:r w:rsidRPr="001869BE">
              <w:rPr>
                <w:rFonts w:ascii="Times New Roman" w:hAnsi="Times New Roman"/>
                <w:b/>
                <w:sz w:val="20"/>
                <w:szCs w:val="20"/>
              </w:rPr>
              <w:t>Черногория</w:t>
            </w:r>
          </w:p>
        </w:tc>
        <w:tc>
          <w:tcPr>
            <w:tcW w:w="1418" w:type="dxa"/>
            <w:vAlign w:val="bottom"/>
          </w:tcPr>
          <w:p w14:paraId="6CFFDFF4" w14:textId="77777777" w:rsidR="005A1300" w:rsidRPr="001869BE" w:rsidRDefault="005A1300" w:rsidP="005A1300">
            <w:pPr>
              <w:rPr>
                <w:rFonts w:ascii="Times New Roman" w:hAnsi="Times New Roman"/>
                <w:b/>
                <w:sz w:val="20"/>
                <w:szCs w:val="20"/>
              </w:rPr>
            </w:pPr>
          </w:p>
        </w:tc>
        <w:tc>
          <w:tcPr>
            <w:tcW w:w="708" w:type="dxa"/>
            <w:vAlign w:val="bottom"/>
          </w:tcPr>
          <w:p w14:paraId="2F3F780C" w14:textId="429BDF14" w:rsidR="005A1300" w:rsidRPr="001869BE" w:rsidRDefault="005A1300" w:rsidP="005A1300">
            <w:pPr>
              <w:rPr>
                <w:rFonts w:ascii="Times New Roman" w:hAnsi="Times New Roman"/>
                <w:b/>
              </w:rPr>
            </w:pPr>
            <w:r w:rsidRPr="001869BE">
              <w:rPr>
                <w:rFonts w:ascii="Times New Roman" w:hAnsi="Times New Roman"/>
                <w:b/>
              </w:rPr>
              <w:t>X</w:t>
            </w:r>
          </w:p>
        </w:tc>
        <w:tc>
          <w:tcPr>
            <w:tcW w:w="851" w:type="dxa"/>
            <w:vAlign w:val="bottom"/>
          </w:tcPr>
          <w:p w14:paraId="30ED271F" w14:textId="11BC0B4E" w:rsidR="005A1300" w:rsidRPr="001869BE" w:rsidRDefault="005A1300" w:rsidP="005A1300">
            <w:pPr>
              <w:rPr>
                <w:rFonts w:ascii="Times New Roman" w:hAnsi="Times New Roman"/>
                <w:b/>
              </w:rPr>
            </w:pPr>
          </w:p>
        </w:tc>
        <w:tc>
          <w:tcPr>
            <w:tcW w:w="1559" w:type="dxa"/>
            <w:vAlign w:val="bottom"/>
          </w:tcPr>
          <w:p w14:paraId="1502A409" w14:textId="77777777" w:rsidR="005A1300" w:rsidRPr="001869BE" w:rsidRDefault="005A1300" w:rsidP="005A1300">
            <w:pPr>
              <w:rPr>
                <w:rFonts w:ascii="Times New Roman" w:hAnsi="Times New Roman"/>
                <w:i/>
              </w:rPr>
            </w:pPr>
          </w:p>
        </w:tc>
        <w:tc>
          <w:tcPr>
            <w:tcW w:w="3402" w:type="dxa"/>
            <w:vAlign w:val="bottom"/>
          </w:tcPr>
          <w:p w14:paraId="215BA398" w14:textId="77777777" w:rsidR="005A1300" w:rsidRPr="001869BE" w:rsidRDefault="005A1300" w:rsidP="005A1300">
            <w:pPr>
              <w:rPr>
                <w:rFonts w:ascii="Times New Roman" w:hAnsi="Times New Roman"/>
                <w:i/>
              </w:rPr>
            </w:pPr>
          </w:p>
        </w:tc>
      </w:tr>
      <w:tr w:rsidR="008B215C" w:rsidRPr="001869BE" w14:paraId="78B59F1D" w14:textId="77777777" w:rsidTr="005A1300">
        <w:tc>
          <w:tcPr>
            <w:tcW w:w="1384" w:type="dxa"/>
            <w:shd w:val="clear" w:color="auto" w:fill="DBE5F1" w:themeFill="accent1" w:themeFillTint="33"/>
            <w:vAlign w:val="bottom"/>
          </w:tcPr>
          <w:p w14:paraId="34677DAF" w14:textId="7B4E0B94" w:rsidR="008B215C" w:rsidRPr="001869BE" w:rsidRDefault="00663451" w:rsidP="005A1300">
            <w:pPr>
              <w:rPr>
                <w:rFonts w:ascii="Times New Roman" w:hAnsi="Times New Roman"/>
                <w:b/>
                <w:i/>
              </w:rPr>
            </w:pPr>
            <w:r w:rsidRPr="001869BE">
              <w:rPr>
                <w:rFonts w:ascii="Times New Roman" w:hAnsi="Times New Roman"/>
                <w:b/>
                <w:sz w:val="20"/>
                <w:szCs w:val="20"/>
              </w:rPr>
              <w:t>Таджикистан</w:t>
            </w:r>
          </w:p>
        </w:tc>
        <w:tc>
          <w:tcPr>
            <w:tcW w:w="1418" w:type="dxa"/>
            <w:vAlign w:val="bottom"/>
          </w:tcPr>
          <w:p w14:paraId="014D7F0A" w14:textId="50253EC1" w:rsidR="008B215C" w:rsidRPr="001869BE" w:rsidRDefault="008B215C" w:rsidP="005A1300">
            <w:pPr>
              <w:rPr>
                <w:rFonts w:ascii="Times New Roman" w:hAnsi="Times New Roman"/>
                <w:b/>
                <w:sz w:val="20"/>
                <w:szCs w:val="20"/>
              </w:rPr>
            </w:pPr>
            <w:r w:rsidRPr="001869BE">
              <w:rPr>
                <w:rFonts w:ascii="Times New Roman" w:hAnsi="Times New Roman"/>
                <w:sz w:val="20"/>
                <w:szCs w:val="20"/>
              </w:rPr>
              <w:t>Фондов здравоохранения на данный момент не существует.</w:t>
            </w:r>
          </w:p>
        </w:tc>
        <w:tc>
          <w:tcPr>
            <w:tcW w:w="708" w:type="dxa"/>
            <w:vAlign w:val="bottom"/>
          </w:tcPr>
          <w:p w14:paraId="150F5BA8" w14:textId="58645489" w:rsidR="008B215C" w:rsidRPr="001869BE" w:rsidRDefault="008B215C" w:rsidP="005A1300">
            <w:pPr>
              <w:rPr>
                <w:rFonts w:ascii="Times New Roman" w:hAnsi="Times New Roman"/>
                <w:b/>
              </w:rPr>
            </w:pPr>
          </w:p>
        </w:tc>
        <w:tc>
          <w:tcPr>
            <w:tcW w:w="851" w:type="dxa"/>
            <w:vAlign w:val="bottom"/>
          </w:tcPr>
          <w:p w14:paraId="093BF847" w14:textId="2C6C2E2E" w:rsidR="008B215C" w:rsidRPr="001869BE" w:rsidRDefault="008B215C" w:rsidP="005A1300">
            <w:pPr>
              <w:rPr>
                <w:rFonts w:ascii="Times New Roman" w:hAnsi="Times New Roman"/>
                <w:b/>
              </w:rPr>
            </w:pPr>
            <w:r w:rsidRPr="001869BE">
              <w:rPr>
                <w:rFonts w:ascii="Times New Roman" w:hAnsi="Times New Roman"/>
                <w:b/>
                <w:sz w:val="20"/>
                <w:szCs w:val="20"/>
              </w:rPr>
              <w:t>X</w:t>
            </w:r>
          </w:p>
        </w:tc>
        <w:tc>
          <w:tcPr>
            <w:tcW w:w="1559" w:type="dxa"/>
            <w:vAlign w:val="bottom"/>
          </w:tcPr>
          <w:p w14:paraId="5CB07C44" w14:textId="4042736D" w:rsidR="008B215C" w:rsidRPr="001869BE" w:rsidRDefault="008B215C" w:rsidP="005A1300">
            <w:pPr>
              <w:rPr>
                <w:rFonts w:ascii="Times New Roman" w:hAnsi="Times New Roman"/>
                <w:i/>
              </w:rPr>
            </w:pPr>
            <w:r w:rsidRPr="001869BE">
              <w:rPr>
                <w:rFonts w:ascii="Times New Roman" w:hAnsi="Times New Roman"/>
                <w:sz w:val="20"/>
                <w:szCs w:val="20"/>
              </w:rPr>
              <w:t>Фондов здравоохранения на данный момент не существует.</w:t>
            </w:r>
          </w:p>
        </w:tc>
        <w:tc>
          <w:tcPr>
            <w:tcW w:w="3402" w:type="dxa"/>
            <w:vAlign w:val="bottom"/>
          </w:tcPr>
          <w:p w14:paraId="799C354C" w14:textId="6A67B23D" w:rsidR="008B215C" w:rsidRPr="001869BE" w:rsidRDefault="008B215C" w:rsidP="005A1300">
            <w:pPr>
              <w:rPr>
                <w:rFonts w:ascii="Times New Roman" w:hAnsi="Times New Roman"/>
                <w:i/>
              </w:rPr>
            </w:pPr>
            <w:r w:rsidRPr="001869BE">
              <w:rPr>
                <w:rFonts w:ascii="Times New Roman" w:hAnsi="Times New Roman"/>
                <w:sz w:val="20"/>
                <w:szCs w:val="20"/>
              </w:rPr>
              <w:t>Фондов здравоохранения на данный момент не существует.</w:t>
            </w:r>
          </w:p>
        </w:tc>
      </w:tr>
      <w:tr w:rsidR="008B215C" w:rsidRPr="001869BE" w14:paraId="20C07D87" w14:textId="77777777" w:rsidTr="005A1300">
        <w:tc>
          <w:tcPr>
            <w:tcW w:w="1384" w:type="dxa"/>
            <w:shd w:val="clear" w:color="auto" w:fill="DBE5F1" w:themeFill="accent1" w:themeFillTint="33"/>
            <w:vAlign w:val="bottom"/>
          </w:tcPr>
          <w:p w14:paraId="6AA61B23" w14:textId="7A233E00" w:rsidR="008B215C" w:rsidRPr="001869BE" w:rsidRDefault="00663451" w:rsidP="005A1300">
            <w:pPr>
              <w:rPr>
                <w:rFonts w:ascii="Times New Roman" w:hAnsi="Times New Roman"/>
                <w:b/>
                <w:i/>
              </w:rPr>
            </w:pPr>
            <w:r w:rsidRPr="001869BE">
              <w:rPr>
                <w:rFonts w:ascii="Times New Roman" w:hAnsi="Times New Roman"/>
                <w:b/>
                <w:sz w:val="20"/>
                <w:szCs w:val="20"/>
              </w:rPr>
              <w:t>Турция</w:t>
            </w:r>
          </w:p>
        </w:tc>
        <w:tc>
          <w:tcPr>
            <w:tcW w:w="1418" w:type="dxa"/>
            <w:vAlign w:val="bottom"/>
          </w:tcPr>
          <w:p w14:paraId="016BF472" w14:textId="360E47E5" w:rsidR="008B215C" w:rsidRPr="001869BE" w:rsidRDefault="008B215C" w:rsidP="005A1300">
            <w:pPr>
              <w:rPr>
                <w:rFonts w:ascii="Times New Roman" w:hAnsi="Times New Roman"/>
                <w:b/>
                <w:sz w:val="20"/>
                <w:szCs w:val="20"/>
              </w:rPr>
            </w:pPr>
            <w:r w:rsidRPr="001869BE">
              <w:rPr>
                <w:rFonts w:ascii="Times New Roman" w:hAnsi="Times New Roman"/>
                <w:sz w:val="20"/>
                <w:szCs w:val="20"/>
              </w:rPr>
              <w:t>11</w:t>
            </w:r>
            <w:r w:rsidR="00226E48" w:rsidRPr="001869BE">
              <w:rPr>
                <w:rFonts w:ascii="Times New Roman" w:hAnsi="Times New Roman"/>
                <w:sz w:val="20"/>
                <w:szCs w:val="20"/>
              </w:rPr>
              <w:t>%</w:t>
            </w:r>
          </w:p>
        </w:tc>
        <w:tc>
          <w:tcPr>
            <w:tcW w:w="708" w:type="dxa"/>
            <w:vAlign w:val="bottom"/>
          </w:tcPr>
          <w:p w14:paraId="258D6E04" w14:textId="1C0BEF21" w:rsidR="008B215C" w:rsidRPr="001869BE" w:rsidRDefault="008B215C" w:rsidP="005A1300">
            <w:pPr>
              <w:rPr>
                <w:rFonts w:ascii="Times New Roman" w:hAnsi="Times New Roman"/>
                <w:b/>
              </w:rPr>
            </w:pPr>
          </w:p>
        </w:tc>
        <w:tc>
          <w:tcPr>
            <w:tcW w:w="851" w:type="dxa"/>
            <w:vAlign w:val="bottom"/>
          </w:tcPr>
          <w:p w14:paraId="3DC25690" w14:textId="6E1231CB" w:rsidR="008B215C" w:rsidRPr="001869BE" w:rsidRDefault="008B215C" w:rsidP="005A1300">
            <w:pPr>
              <w:rPr>
                <w:rFonts w:ascii="Times New Roman" w:hAnsi="Times New Roman"/>
                <w:b/>
              </w:rPr>
            </w:pPr>
            <w:r w:rsidRPr="001869BE">
              <w:rPr>
                <w:rFonts w:ascii="Times New Roman" w:hAnsi="Times New Roman"/>
                <w:b/>
                <w:sz w:val="20"/>
                <w:szCs w:val="20"/>
              </w:rPr>
              <w:t>X</w:t>
            </w:r>
          </w:p>
        </w:tc>
        <w:tc>
          <w:tcPr>
            <w:tcW w:w="1559" w:type="dxa"/>
            <w:vAlign w:val="bottom"/>
          </w:tcPr>
          <w:p w14:paraId="637F9FC0" w14:textId="1AA8B1B2" w:rsidR="008B215C" w:rsidRPr="001869BE" w:rsidRDefault="00226E48" w:rsidP="00226E48">
            <w:pPr>
              <w:rPr>
                <w:rFonts w:ascii="Times New Roman" w:hAnsi="Times New Roman"/>
                <w:i/>
              </w:rPr>
            </w:pPr>
            <w:r w:rsidRPr="001869BE">
              <w:rPr>
                <w:rFonts w:ascii="Times New Roman" w:hAnsi="Times New Roman"/>
                <w:sz w:val="20"/>
                <w:szCs w:val="20"/>
              </w:rPr>
              <w:t xml:space="preserve">Все фонды здравоохранения исключены из </w:t>
            </w:r>
            <w:r w:rsidR="003F73F7" w:rsidRPr="001869BE">
              <w:rPr>
                <w:rFonts w:ascii="Times New Roman" w:hAnsi="Times New Roman"/>
                <w:sz w:val="20"/>
                <w:szCs w:val="20"/>
              </w:rPr>
              <w:t>ЕКС</w:t>
            </w:r>
            <w:r w:rsidR="008B215C" w:rsidRPr="001869BE">
              <w:rPr>
                <w:rFonts w:ascii="Times New Roman" w:hAnsi="Times New Roman"/>
                <w:sz w:val="20"/>
                <w:szCs w:val="20"/>
              </w:rPr>
              <w:t>.</w:t>
            </w:r>
          </w:p>
        </w:tc>
        <w:tc>
          <w:tcPr>
            <w:tcW w:w="3402" w:type="dxa"/>
            <w:vAlign w:val="bottom"/>
          </w:tcPr>
          <w:p w14:paraId="32206B48" w14:textId="6767E8B2" w:rsidR="008B215C" w:rsidRPr="001869BE" w:rsidRDefault="00226E48" w:rsidP="00226E48">
            <w:pPr>
              <w:rPr>
                <w:rFonts w:ascii="Times New Roman" w:hAnsi="Times New Roman"/>
                <w:i/>
              </w:rPr>
            </w:pPr>
            <w:r w:rsidRPr="001869BE">
              <w:rPr>
                <w:rFonts w:ascii="Times New Roman" w:hAnsi="Times New Roman"/>
                <w:sz w:val="20"/>
                <w:szCs w:val="20"/>
              </w:rPr>
              <w:t>Управление фонда здравоохранения осуществляется организацией социального страхования</w:t>
            </w:r>
            <w:r w:rsidR="008B215C" w:rsidRPr="001869BE">
              <w:rPr>
                <w:rFonts w:ascii="Times New Roman" w:hAnsi="Times New Roman"/>
                <w:sz w:val="20"/>
                <w:szCs w:val="20"/>
              </w:rPr>
              <w:t xml:space="preserve">. </w:t>
            </w:r>
            <w:r w:rsidRPr="001869BE">
              <w:rPr>
                <w:rFonts w:ascii="Times New Roman" w:hAnsi="Times New Roman"/>
                <w:sz w:val="20"/>
                <w:szCs w:val="20"/>
              </w:rPr>
              <w:t>Организация Социального страхования не включена в общий бюджет</w:t>
            </w:r>
            <w:r w:rsidR="008B215C" w:rsidRPr="001869BE">
              <w:rPr>
                <w:rFonts w:ascii="Times New Roman" w:hAnsi="Times New Roman"/>
                <w:sz w:val="20"/>
                <w:szCs w:val="20"/>
              </w:rPr>
              <w:t xml:space="preserve"> </w:t>
            </w:r>
          </w:p>
        </w:tc>
      </w:tr>
      <w:tr w:rsidR="008B215C" w:rsidRPr="001869BE" w14:paraId="647B9E23" w14:textId="77777777" w:rsidTr="005A1300">
        <w:tc>
          <w:tcPr>
            <w:tcW w:w="1384" w:type="dxa"/>
            <w:shd w:val="clear" w:color="auto" w:fill="DBE5F1" w:themeFill="accent1" w:themeFillTint="33"/>
            <w:vAlign w:val="bottom"/>
          </w:tcPr>
          <w:p w14:paraId="139C6BC1" w14:textId="7F79BB83" w:rsidR="008B215C" w:rsidRPr="001869BE" w:rsidRDefault="00E748DE" w:rsidP="005A1300">
            <w:pPr>
              <w:rPr>
                <w:rFonts w:ascii="Times New Roman" w:hAnsi="Times New Roman"/>
                <w:b/>
                <w:i/>
              </w:rPr>
            </w:pPr>
            <w:r w:rsidRPr="001869BE">
              <w:rPr>
                <w:rFonts w:ascii="Times New Roman" w:hAnsi="Times New Roman"/>
                <w:b/>
                <w:sz w:val="20"/>
                <w:szCs w:val="20"/>
              </w:rPr>
              <w:lastRenderedPageBreak/>
              <w:t>Украина</w:t>
            </w:r>
          </w:p>
        </w:tc>
        <w:tc>
          <w:tcPr>
            <w:tcW w:w="1418" w:type="dxa"/>
            <w:vAlign w:val="bottom"/>
          </w:tcPr>
          <w:p w14:paraId="72DE7811" w14:textId="77777777" w:rsidR="008B215C" w:rsidRPr="001869BE" w:rsidRDefault="008B215C" w:rsidP="005A1300">
            <w:pPr>
              <w:rPr>
                <w:rFonts w:ascii="Times New Roman" w:hAnsi="Times New Roman"/>
                <w:b/>
                <w:sz w:val="20"/>
                <w:szCs w:val="20"/>
              </w:rPr>
            </w:pPr>
          </w:p>
        </w:tc>
        <w:tc>
          <w:tcPr>
            <w:tcW w:w="708" w:type="dxa"/>
            <w:vAlign w:val="bottom"/>
          </w:tcPr>
          <w:p w14:paraId="5BB123C7" w14:textId="70C9E804" w:rsidR="008B215C" w:rsidRPr="001869BE" w:rsidRDefault="008B215C" w:rsidP="005A1300">
            <w:pPr>
              <w:rPr>
                <w:rFonts w:ascii="Times New Roman" w:hAnsi="Times New Roman"/>
                <w:b/>
              </w:rPr>
            </w:pPr>
            <w:r w:rsidRPr="001869BE">
              <w:rPr>
                <w:rFonts w:ascii="Times New Roman" w:hAnsi="Times New Roman"/>
                <w:b/>
              </w:rPr>
              <w:t>X</w:t>
            </w:r>
          </w:p>
        </w:tc>
        <w:tc>
          <w:tcPr>
            <w:tcW w:w="851" w:type="dxa"/>
            <w:vAlign w:val="bottom"/>
          </w:tcPr>
          <w:p w14:paraId="35B67005" w14:textId="0CD6D4EC" w:rsidR="008B215C" w:rsidRPr="001869BE" w:rsidRDefault="008B215C" w:rsidP="005A1300">
            <w:pPr>
              <w:rPr>
                <w:rFonts w:ascii="Times New Roman" w:hAnsi="Times New Roman"/>
                <w:b/>
              </w:rPr>
            </w:pPr>
          </w:p>
        </w:tc>
        <w:tc>
          <w:tcPr>
            <w:tcW w:w="1559" w:type="dxa"/>
            <w:vAlign w:val="bottom"/>
          </w:tcPr>
          <w:p w14:paraId="32F44AC8" w14:textId="77777777" w:rsidR="008B215C" w:rsidRPr="001869BE" w:rsidRDefault="008B215C" w:rsidP="005A1300">
            <w:pPr>
              <w:rPr>
                <w:rFonts w:ascii="Times New Roman" w:hAnsi="Times New Roman"/>
                <w:i/>
              </w:rPr>
            </w:pPr>
          </w:p>
        </w:tc>
        <w:tc>
          <w:tcPr>
            <w:tcW w:w="3402" w:type="dxa"/>
            <w:vAlign w:val="bottom"/>
          </w:tcPr>
          <w:p w14:paraId="60E5A1C3" w14:textId="77777777" w:rsidR="008B215C" w:rsidRPr="001869BE" w:rsidRDefault="008B215C" w:rsidP="005A1300">
            <w:pPr>
              <w:rPr>
                <w:rFonts w:ascii="Times New Roman" w:hAnsi="Times New Roman"/>
                <w:i/>
              </w:rPr>
            </w:pPr>
          </w:p>
        </w:tc>
      </w:tr>
      <w:tr w:rsidR="008B215C" w:rsidRPr="001869BE" w14:paraId="053DE6B6" w14:textId="77777777" w:rsidTr="005A1300">
        <w:tc>
          <w:tcPr>
            <w:tcW w:w="1384" w:type="dxa"/>
            <w:shd w:val="clear" w:color="auto" w:fill="DBE5F1" w:themeFill="accent1" w:themeFillTint="33"/>
            <w:vAlign w:val="bottom"/>
          </w:tcPr>
          <w:p w14:paraId="756E9EEC" w14:textId="77777777" w:rsidR="008B215C" w:rsidRPr="001869BE" w:rsidRDefault="008B215C" w:rsidP="005A1300">
            <w:pPr>
              <w:rPr>
                <w:rFonts w:ascii="Times New Roman" w:hAnsi="Times New Roman"/>
                <w:b/>
                <w:i/>
              </w:rPr>
            </w:pPr>
          </w:p>
        </w:tc>
        <w:tc>
          <w:tcPr>
            <w:tcW w:w="1418" w:type="dxa"/>
          </w:tcPr>
          <w:p w14:paraId="2FD3A764" w14:textId="77777777" w:rsidR="008B215C" w:rsidRPr="001869BE" w:rsidRDefault="008B215C" w:rsidP="005A1300">
            <w:pPr>
              <w:rPr>
                <w:rFonts w:ascii="Times New Roman" w:hAnsi="Times New Roman"/>
              </w:rPr>
            </w:pPr>
          </w:p>
        </w:tc>
        <w:tc>
          <w:tcPr>
            <w:tcW w:w="708" w:type="dxa"/>
            <w:vAlign w:val="bottom"/>
          </w:tcPr>
          <w:p w14:paraId="65C97121" w14:textId="51778041" w:rsidR="008B215C" w:rsidRPr="001869BE" w:rsidRDefault="008B215C" w:rsidP="005A1300">
            <w:pPr>
              <w:rPr>
                <w:rFonts w:ascii="Times New Roman" w:hAnsi="Times New Roman"/>
                <w:b/>
                <w:u w:val="single"/>
              </w:rPr>
            </w:pPr>
            <w:r w:rsidRPr="001869BE">
              <w:rPr>
                <w:rFonts w:ascii="Times New Roman" w:hAnsi="Times New Roman"/>
                <w:b/>
                <w:u w:val="single"/>
              </w:rPr>
              <w:t>5</w:t>
            </w:r>
          </w:p>
        </w:tc>
        <w:tc>
          <w:tcPr>
            <w:tcW w:w="851" w:type="dxa"/>
          </w:tcPr>
          <w:p w14:paraId="7C05FBF7" w14:textId="7C8974E3" w:rsidR="008B215C" w:rsidRPr="001869BE" w:rsidRDefault="008B215C" w:rsidP="005A1300">
            <w:pPr>
              <w:rPr>
                <w:rFonts w:ascii="Times New Roman" w:hAnsi="Times New Roman"/>
                <w:b/>
                <w:u w:val="single"/>
              </w:rPr>
            </w:pPr>
            <w:r w:rsidRPr="001869BE">
              <w:rPr>
                <w:rFonts w:ascii="Times New Roman" w:hAnsi="Times New Roman"/>
                <w:b/>
                <w:u w:val="single"/>
              </w:rPr>
              <w:t>5</w:t>
            </w:r>
          </w:p>
        </w:tc>
        <w:tc>
          <w:tcPr>
            <w:tcW w:w="1559" w:type="dxa"/>
          </w:tcPr>
          <w:p w14:paraId="0CA03209" w14:textId="77777777" w:rsidR="008B215C" w:rsidRPr="001869BE" w:rsidRDefault="008B215C" w:rsidP="005A1300">
            <w:pPr>
              <w:rPr>
                <w:rFonts w:ascii="Times New Roman" w:hAnsi="Times New Roman"/>
              </w:rPr>
            </w:pPr>
          </w:p>
        </w:tc>
        <w:tc>
          <w:tcPr>
            <w:tcW w:w="3402" w:type="dxa"/>
          </w:tcPr>
          <w:p w14:paraId="78AC4E1F" w14:textId="77777777" w:rsidR="008B215C" w:rsidRPr="001869BE" w:rsidRDefault="008B215C" w:rsidP="005A1300">
            <w:pPr>
              <w:rPr>
                <w:rFonts w:ascii="Times New Roman" w:hAnsi="Times New Roman"/>
              </w:rPr>
            </w:pPr>
          </w:p>
        </w:tc>
      </w:tr>
    </w:tbl>
    <w:p w14:paraId="7B925550" w14:textId="77777777" w:rsidR="005A1300" w:rsidRPr="001869BE" w:rsidRDefault="005A1300" w:rsidP="00854072">
      <w:pPr>
        <w:rPr>
          <w:rFonts w:ascii="Times New Roman" w:hAnsi="Times New Roman"/>
        </w:rPr>
      </w:pPr>
    </w:p>
    <w:p w14:paraId="594183B1" w14:textId="55C79C6B" w:rsidR="00854072" w:rsidRPr="001869BE" w:rsidRDefault="003C627B" w:rsidP="00854072">
      <w:pPr>
        <w:rPr>
          <w:rFonts w:ascii="Times New Roman" w:hAnsi="Times New Roman"/>
          <w:b/>
          <w:i/>
          <w:sz w:val="24"/>
          <w:szCs w:val="24"/>
        </w:rPr>
      </w:pPr>
      <w:r w:rsidRPr="001869BE">
        <w:rPr>
          <w:rFonts w:ascii="Times New Roman" w:hAnsi="Times New Roman"/>
          <w:b/>
          <w:i/>
          <w:sz w:val="24"/>
          <w:szCs w:val="24"/>
        </w:rPr>
        <w:t>Каким образом</w:t>
      </w:r>
      <w:r w:rsidR="00854072" w:rsidRPr="001869BE">
        <w:rPr>
          <w:rFonts w:ascii="Times New Roman" w:hAnsi="Times New Roman"/>
          <w:b/>
          <w:i/>
          <w:sz w:val="24"/>
          <w:szCs w:val="24"/>
        </w:rPr>
        <w:t xml:space="preserve"> </w:t>
      </w:r>
      <w:r w:rsidR="00226E48" w:rsidRPr="001869BE">
        <w:rPr>
          <w:rFonts w:ascii="Times New Roman" w:hAnsi="Times New Roman"/>
          <w:b/>
          <w:i/>
          <w:sz w:val="24"/>
          <w:szCs w:val="24"/>
        </w:rPr>
        <w:t>доходы фонда здравоохранения</w:t>
      </w:r>
      <w:r w:rsidR="00854072" w:rsidRPr="001869BE">
        <w:rPr>
          <w:rFonts w:ascii="Times New Roman" w:hAnsi="Times New Roman"/>
          <w:b/>
          <w:i/>
          <w:sz w:val="24"/>
          <w:szCs w:val="24"/>
        </w:rPr>
        <w:t xml:space="preserve"> </w:t>
      </w:r>
      <w:r w:rsidRPr="001869BE">
        <w:rPr>
          <w:rFonts w:ascii="Times New Roman" w:hAnsi="Times New Roman"/>
          <w:b/>
          <w:i/>
          <w:sz w:val="24"/>
          <w:szCs w:val="24"/>
        </w:rPr>
        <w:t>поступают на ЕКС?</w:t>
      </w:r>
    </w:p>
    <w:tbl>
      <w:tblPr>
        <w:tblStyle w:val="TableGrid"/>
        <w:tblW w:w="9322" w:type="dxa"/>
        <w:tblLayout w:type="fixed"/>
        <w:tblLook w:val="04A0" w:firstRow="1" w:lastRow="0" w:firstColumn="1" w:lastColumn="0" w:noHBand="0" w:noVBand="1"/>
      </w:tblPr>
      <w:tblGrid>
        <w:gridCol w:w="1384"/>
        <w:gridCol w:w="851"/>
        <w:gridCol w:w="1134"/>
        <w:gridCol w:w="1134"/>
        <w:gridCol w:w="1275"/>
        <w:gridCol w:w="3544"/>
      </w:tblGrid>
      <w:tr w:rsidR="004028F1" w:rsidRPr="001869BE" w14:paraId="1125661C" w14:textId="77777777" w:rsidTr="003B5518">
        <w:trPr>
          <w:trHeight w:val="1406"/>
        </w:trPr>
        <w:tc>
          <w:tcPr>
            <w:tcW w:w="1384" w:type="dxa"/>
            <w:shd w:val="clear" w:color="auto" w:fill="EAF1DD" w:themeFill="accent3" w:themeFillTint="33"/>
            <w:vAlign w:val="bottom"/>
          </w:tcPr>
          <w:p w14:paraId="20208960" w14:textId="3B6EAA16" w:rsidR="004028F1" w:rsidRPr="001869BE" w:rsidRDefault="00E748DE" w:rsidP="005A1300">
            <w:pPr>
              <w:rPr>
                <w:rFonts w:ascii="Times New Roman" w:hAnsi="Times New Roman"/>
                <w:b/>
                <w:sz w:val="20"/>
                <w:szCs w:val="20"/>
              </w:rPr>
            </w:pPr>
            <w:r w:rsidRPr="001869BE">
              <w:rPr>
                <w:rFonts w:ascii="Times New Roman" w:hAnsi="Times New Roman"/>
                <w:b/>
                <w:sz w:val="20"/>
                <w:szCs w:val="20"/>
              </w:rPr>
              <w:t>Страна</w:t>
            </w:r>
          </w:p>
        </w:tc>
        <w:tc>
          <w:tcPr>
            <w:tcW w:w="851" w:type="dxa"/>
            <w:shd w:val="clear" w:color="auto" w:fill="EAF1DD" w:themeFill="accent3" w:themeFillTint="33"/>
            <w:vAlign w:val="bottom"/>
          </w:tcPr>
          <w:p w14:paraId="1B42E10C" w14:textId="1EA90BBC" w:rsidR="004028F1" w:rsidRPr="001869BE" w:rsidRDefault="003C627B" w:rsidP="005A1300">
            <w:pPr>
              <w:rPr>
                <w:rFonts w:ascii="Times New Roman" w:hAnsi="Times New Roman"/>
                <w:b/>
                <w:sz w:val="20"/>
                <w:szCs w:val="20"/>
              </w:rPr>
            </w:pPr>
            <w:r w:rsidRPr="001869BE">
              <w:rPr>
                <w:rFonts w:ascii="Times New Roman" w:hAnsi="Times New Roman"/>
                <w:b/>
                <w:sz w:val="20"/>
                <w:szCs w:val="20"/>
              </w:rPr>
              <w:t>Зачисляются электронными платежами непосредственно на ЕКС</w:t>
            </w:r>
          </w:p>
        </w:tc>
        <w:tc>
          <w:tcPr>
            <w:tcW w:w="1134" w:type="dxa"/>
            <w:shd w:val="clear" w:color="auto" w:fill="EAF1DD" w:themeFill="accent3" w:themeFillTint="33"/>
            <w:vAlign w:val="bottom"/>
          </w:tcPr>
          <w:p w14:paraId="6FC05389" w14:textId="054D973A" w:rsidR="004028F1" w:rsidRPr="001869BE" w:rsidRDefault="003C627B" w:rsidP="005A1300">
            <w:pPr>
              <w:rPr>
                <w:rFonts w:ascii="Times New Roman" w:hAnsi="Times New Roman"/>
                <w:b/>
                <w:sz w:val="20"/>
                <w:szCs w:val="20"/>
              </w:rPr>
            </w:pPr>
            <w:r w:rsidRPr="001869BE">
              <w:rPr>
                <w:rFonts w:ascii="Times New Roman" w:hAnsi="Times New Roman"/>
                <w:b/>
                <w:sz w:val="20"/>
                <w:szCs w:val="20"/>
              </w:rPr>
              <w:t>Зачисляются на ЕКС через промежуточные счета с нулевым балансом</w:t>
            </w:r>
          </w:p>
        </w:tc>
        <w:tc>
          <w:tcPr>
            <w:tcW w:w="1134" w:type="dxa"/>
            <w:shd w:val="clear" w:color="auto" w:fill="EAF1DD" w:themeFill="accent3" w:themeFillTint="33"/>
          </w:tcPr>
          <w:p w14:paraId="4051A83B" w14:textId="6BDDBFC5" w:rsidR="004028F1" w:rsidRPr="001869BE" w:rsidRDefault="003C627B" w:rsidP="005A1300">
            <w:pPr>
              <w:rPr>
                <w:rFonts w:ascii="Times New Roman" w:hAnsi="Times New Roman"/>
                <w:b/>
              </w:rPr>
            </w:pPr>
            <w:r w:rsidRPr="001869BE">
              <w:rPr>
                <w:rFonts w:ascii="Times New Roman" w:hAnsi="Times New Roman"/>
                <w:b/>
                <w:sz w:val="20"/>
                <w:szCs w:val="20"/>
              </w:rPr>
              <w:t xml:space="preserve">Зачисляются на ЕКС через промежуточные счета с некоторой задержкой </w:t>
            </w:r>
          </w:p>
        </w:tc>
        <w:tc>
          <w:tcPr>
            <w:tcW w:w="1275" w:type="dxa"/>
            <w:shd w:val="clear" w:color="auto" w:fill="EAF1DD" w:themeFill="accent3" w:themeFillTint="33"/>
          </w:tcPr>
          <w:p w14:paraId="17AFA3D9" w14:textId="787059DD" w:rsidR="004028F1" w:rsidRPr="001869BE" w:rsidRDefault="003C627B" w:rsidP="005A1300">
            <w:pPr>
              <w:rPr>
                <w:rFonts w:ascii="Times New Roman" w:hAnsi="Times New Roman"/>
                <w:b/>
              </w:rPr>
            </w:pPr>
            <w:r w:rsidRPr="001869BE">
              <w:rPr>
                <w:rFonts w:ascii="Times New Roman" w:hAnsi="Times New Roman"/>
                <w:b/>
                <w:sz w:val="20"/>
                <w:szCs w:val="20"/>
              </w:rPr>
              <w:t>Регулярно переводятся на ЕКС по требованию инкассирующих учреждений</w:t>
            </w:r>
          </w:p>
        </w:tc>
        <w:tc>
          <w:tcPr>
            <w:tcW w:w="3544" w:type="dxa"/>
            <w:shd w:val="clear" w:color="auto" w:fill="EAF1DD" w:themeFill="accent3" w:themeFillTint="33"/>
          </w:tcPr>
          <w:p w14:paraId="482D6917" w14:textId="5698DACA" w:rsidR="004028F1" w:rsidRPr="001869BE" w:rsidRDefault="00FE569F" w:rsidP="005A1300">
            <w:pPr>
              <w:rPr>
                <w:rFonts w:ascii="Times New Roman" w:hAnsi="Times New Roman"/>
                <w:b/>
              </w:rPr>
            </w:pPr>
            <w:r w:rsidRPr="001869BE">
              <w:rPr>
                <w:rFonts w:ascii="Times New Roman" w:hAnsi="Times New Roman"/>
                <w:b/>
              </w:rPr>
              <w:t>Другое</w:t>
            </w:r>
          </w:p>
        </w:tc>
      </w:tr>
      <w:tr w:rsidR="005A1300" w:rsidRPr="001869BE" w14:paraId="05E0EBE5" w14:textId="77777777" w:rsidTr="003B5518">
        <w:trPr>
          <w:trHeight w:val="370"/>
        </w:trPr>
        <w:tc>
          <w:tcPr>
            <w:tcW w:w="1384" w:type="dxa"/>
            <w:shd w:val="clear" w:color="auto" w:fill="DBE5F1" w:themeFill="accent1" w:themeFillTint="33"/>
            <w:vAlign w:val="bottom"/>
          </w:tcPr>
          <w:p w14:paraId="62CAEFF9" w14:textId="53111BD7" w:rsidR="005A1300" w:rsidRPr="001869BE" w:rsidRDefault="00663451" w:rsidP="005A1300">
            <w:pPr>
              <w:rPr>
                <w:rFonts w:ascii="Times New Roman" w:hAnsi="Times New Roman"/>
                <w:b/>
                <w:i/>
              </w:rPr>
            </w:pPr>
            <w:r w:rsidRPr="001869BE">
              <w:rPr>
                <w:rFonts w:ascii="Times New Roman" w:hAnsi="Times New Roman"/>
                <w:b/>
                <w:sz w:val="20"/>
                <w:szCs w:val="20"/>
              </w:rPr>
              <w:t>Албания</w:t>
            </w:r>
          </w:p>
        </w:tc>
        <w:tc>
          <w:tcPr>
            <w:tcW w:w="851" w:type="dxa"/>
            <w:vAlign w:val="bottom"/>
          </w:tcPr>
          <w:p w14:paraId="1E651F51" w14:textId="77777777" w:rsidR="005A1300" w:rsidRPr="001869BE" w:rsidRDefault="005A1300" w:rsidP="005A1300">
            <w:pPr>
              <w:rPr>
                <w:rFonts w:ascii="Times New Roman" w:hAnsi="Times New Roman"/>
                <w:b/>
              </w:rPr>
            </w:pPr>
          </w:p>
        </w:tc>
        <w:tc>
          <w:tcPr>
            <w:tcW w:w="1134" w:type="dxa"/>
            <w:vAlign w:val="bottom"/>
          </w:tcPr>
          <w:p w14:paraId="286F2392" w14:textId="77777777" w:rsidR="005A1300" w:rsidRPr="001869BE" w:rsidRDefault="005A1300" w:rsidP="005A1300">
            <w:pPr>
              <w:rPr>
                <w:rFonts w:ascii="Times New Roman" w:hAnsi="Times New Roman"/>
                <w:b/>
              </w:rPr>
            </w:pPr>
          </w:p>
        </w:tc>
        <w:tc>
          <w:tcPr>
            <w:tcW w:w="1134" w:type="dxa"/>
            <w:vAlign w:val="bottom"/>
          </w:tcPr>
          <w:p w14:paraId="4AB453E8" w14:textId="664F18E9" w:rsidR="005A1300" w:rsidRPr="001869BE" w:rsidRDefault="005A1300" w:rsidP="005A1300">
            <w:pPr>
              <w:rPr>
                <w:rFonts w:ascii="Times New Roman" w:hAnsi="Times New Roman"/>
                <w:b/>
                <w:i/>
              </w:rPr>
            </w:pPr>
          </w:p>
        </w:tc>
        <w:tc>
          <w:tcPr>
            <w:tcW w:w="1275" w:type="dxa"/>
            <w:vAlign w:val="bottom"/>
          </w:tcPr>
          <w:p w14:paraId="0303CA25" w14:textId="77777777" w:rsidR="005A1300" w:rsidRPr="001869BE" w:rsidRDefault="005A1300" w:rsidP="005A1300">
            <w:pPr>
              <w:rPr>
                <w:rFonts w:ascii="Times New Roman" w:hAnsi="Times New Roman"/>
                <w:b/>
                <w:i/>
              </w:rPr>
            </w:pPr>
          </w:p>
        </w:tc>
        <w:tc>
          <w:tcPr>
            <w:tcW w:w="3544" w:type="dxa"/>
            <w:vAlign w:val="bottom"/>
          </w:tcPr>
          <w:p w14:paraId="436E9F45" w14:textId="68AD8C8B" w:rsidR="005A1300" w:rsidRPr="001869BE" w:rsidRDefault="00226E48" w:rsidP="005A1300">
            <w:pPr>
              <w:rPr>
                <w:rFonts w:ascii="Times New Roman" w:hAnsi="Times New Roman"/>
                <w:i/>
              </w:rPr>
            </w:pPr>
            <w:r w:rsidRPr="001869BE">
              <w:rPr>
                <w:rFonts w:ascii="Times New Roman" w:hAnsi="Times New Roman"/>
                <w:sz w:val="20"/>
                <w:szCs w:val="20"/>
              </w:rPr>
              <w:t>Доходы фонда здравоохранения</w:t>
            </w:r>
            <w:r w:rsidR="005A1300" w:rsidRPr="001869BE">
              <w:rPr>
                <w:rFonts w:ascii="Times New Roman" w:hAnsi="Times New Roman"/>
                <w:sz w:val="20"/>
                <w:szCs w:val="20"/>
              </w:rPr>
              <w:t xml:space="preserve"> </w:t>
            </w:r>
            <w:r w:rsidRPr="001869BE">
              <w:rPr>
                <w:rFonts w:ascii="Times New Roman" w:hAnsi="Times New Roman"/>
                <w:sz w:val="20"/>
                <w:szCs w:val="20"/>
              </w:rPr>
              <w:t>собираются и так и так: в ЕКС из налоговых служб через транзитные счета в коммерческих банках и вне ЕКС из администрации социального фонда через отдельные банковские счета в коммерческих банках, данные о которых сообщаются периодически (ежемесячно и ежегодно) в Казначейство..</w:t>
            </w:r>
          </w:p>
        </w:tc>
      </w:tr>
      <w:tr w:rsidR="005A1300" w:rsidRPr="001869BE" w14:paraId="0A52C49F" w14:textId="77777777" w:rsidTr="003B5518">
        <w:tc>
          <w:tcPr>
            <w:tcW w:w="1384" w:type="dxa"/>
            <w:shd w:val="clear" w:color="auto" w:fill="DBE5F1" w:themeFill="accent1" w:themeFillTint="33"/>
            <w:vAlign w:val="bottom"/>
          </w:tcPr>
          <w:p w14:paraId="05B62653" w14:textId="1AEB370B" w:rsidR="005A1300" w:rsidRPr="001869BE" w:rsidRDefault="00663451" w:rsidP="005A1300">
            <w:pPr>
              <w:rPr>
                <w:rFonts w:ascii="Times New Roman" w:hAnsi="Times New Roman"/>
                <w:b/>
                <w:i/>
              </w:rPr>
            </w:pPr>
            <w:r w:rsidRPr="001869BE">
              <w:rPr>
                <w:rFonts w:ascii="Times New Roman" w:hAnsi="Times New Roman"/>
                <w:b/>
                <w:sz w:val="20"/>
                <w:szCs w:val="20"/>
              </w:rPr>
              <w:t>Хорватия</w:t>
            </w:r>
          </w:p>
        </w:tc>
        <w:tc>
          <w:tcPr>
            <w:tcW w:w="851" w:type="dxa"/>
            <w:vAlign w:val="bottom"/>
          </w:tcPr>
          <w:p w14:paraId="37E8FE24" w14:textId="3DECBCBA" w:rsidR="005A1300" w:rsidRPr="001869BE" w:rsidRDefault="003B5518" w:rsidP="005A1300">
            <w:pPr>
              <w:rPr>
                <w:rFonts w:ascii="Times New Roman" w:hAnsi="Times New Roman"/>
                <w:b/>
              </w:rPr>
            </w:pPr>
            <w:r w:rsidRPr="001869BE">
              <w:rPr>
                <w:rFonts w:ascii="Times New Roman" w:hAnsi="Times New Roman"/>
                <w:b/>
                <w:sz w:val="20"/>
                <w:szCs w:val="20"/>
              </w:rPr>
              <w:t>X</w:t>
            </w:r>
          </w:p>
        </w:tc>
        <w:tc>
          <w:tcPr>
            <w:tcW w:w="1134" w:type="dxa"/>
            <w:vAlign w:val="bottom"/>
          </w:tcPr>
          <w:p w14:paraId="006A8991" w14:textId="77777777" w:rsidR="005A1300" w:rsidRPr="001869BE" w:rsidRDefault="005A1300" w:rsidP="005A1300">
            <w:pPr>
              <w:rPr>
                <w:rFonts w:ascii="Times New Roman" w:hAnsi="Times New Roman"/>
                <w:b/>
              </w:rPr>
            </w:pPr>
          </w:p>
        </w:tc>
        <w:tc>
          <w:tcPr>
            <w:tcW w:w="1134" w:type="dxa"/>
            <w:vAlign w:val="bottom"/>
          </w:tcPr>
          <w:p w14:paraId="122C3507" w14:textId="77777777" w:rsidR="005A1300" w:rsidRPr="001869BE" w:rsidRDefault="005A1300" w:rsidP="005A1300">
            <w:pPr>
              <w:rPr>
                <w:rFonts w:ascii="Times New Roman" w:hAnsi="Times New Roman"/>
                <w:b/>
                <w:i/>
                <w:highlight w:val="cyan"/>
              </w:rPr>
            </w:pPr>
          </w:p>
        </w:tc>
        <w:tc>
          <w:tcPr>
            <w:tcW w:w="1275" w:type="dxa"/>
            <w:vAlign w:val="bottom"/>
          </w:tcPr>
          <w:p w14:paraId="44FB0D9C" w14:textId="77777777" w:rsidR="005A1300" w:rsidRPr="001869BE" w:rsidRDefault="005A1300" w:rsidP="005A1300">
            <w:pPr>
              <w:rPr>
                <w:rFonts w:ascii="Times New Roman" w:hAnsi="Times New Roman"/>
                <w:b/>
                <w:i/>
                <w:highlight w:val="cyan"/>
              </w:rPr>
            </w:pPr>
          </w:p>
        </w:tc>
        <w:tc>
          <w:tcPr>
            <w:tcW w:w="3544" w:type="dxa"/>
            <w:vAlign w:val="bottom"/>
          </w:tcPr>
          <w:p w14:paraId="6E45E443" w14:textId="77777777" w:rsidR="005A1300" w:rsidRPr="001869BE" w:rsidRDefault="005A1300" w:rsidP="005A1300">
            <w:pPr>
              <w:rPr>
                <w:rFonts w:ascii="Times New Roman" w:hAnsi="Times New Roman"/>
                <w:i/>
                <w:highlight w:val="cyan"/>
              </w:rPr>
            </w:pPr>
          </w:p>
        </w:tc>
      </w:tr>
      <w:tr w:rsidR="005A1300" w:rsidRPr="001869BE" w14:paraId="59A5EEDC" w14:textId="77777777" w:rsidTr="003B5518">
        <w:trPr>
          <w:trHeight w:val="402"/>
        </w:trPr>
        <w:tc>
          <w:tcPr>
            <w:tcW w:w="1384" w:type="dxa"/>
            <w:shd w:val="clear" w:color="auto" w:fill="DBE5F1" w:themeFill="accent1" w:themeFillTint="33"/>
            <w:vAlign w:val="bottom"/>
          </w:tcPr>
          <w:p w14:paraId="68C2242E" w14:textId="206575E6" w:rsidR="005A1300" w:rsidRPr="001869BE" w:rsidRDefault="00663451" w:rsidP="005A1300">
            <w:pPr>
              <w:rPr>
                <w:rFonts w:ascii="Times New Roman" w:hAnsi="Times New Roman"/>
                <w:b/>
                <w:i/>
              </w:rPr>
            </w:pPr>
            <w:r w:rsidRPr="001869BE">
              <w:rPr>
                <w:rFonts w:ascii="Times New Roman" w:hAnsi="Times New Roman"/>
                <w:b/>
                <w:sz w:val="20"/>
                <w:szCs w:val="20"/>
              </w:rPr>
              <w:t>Казахстан</w:t>
            </w:r>
          </w:p>
        </w:tc>
        <w:tc>
          <w:tcPr>
            <w:tcW w:w="851" w:type="dxa"/>
            <w:vAlign w:val="bottom"/>
          </w:tcPr>
          <w:p w14:paraId="7AF2DC10" w14:textId="3896A1F8" w:rsidR="005A1300" w:rsidRPr="001869BE" w:rsidRDefault="005A1300" w:rsidP="005A1300">
            <w:pPr>
              <w:rPr>
                <w:rFonts w:ascii="Times New Roman" w:hAnsi="Times New Roman"/>
                <w:b/>
                <w:sz w:val="20"/>
                <w:szCs w:val="20"/>
              </w:rPr>
            </w:pPr>
          </w:p>
        </w:tc>
        <w:tc>
          <w:tcPr>
            <w:tcW w:w="1134" w:type="dxa"/>
            <w:vAlign w:val="bottom"/>
          </w:tcPr>
          <w:p w14:paraId="51F14C78" w14:textId="77777777" w:rsidR="005A1300" w:rsidRPr="001869BE" w:rsidRDefault="005A1300" w:rsidP="005A1300">
            <w:pPr>
              <w:rPr>
                <w:rFonts w:ascii="Times New Roman" w:hAnsi="Times New Roman"/>
                <w:b/>
              </w:rPr>
            </w:pPr>
          </w:p>
        </w:tc>
        <w:tc>
          <w:tcPr>
            <w:tcW w:w="1134" w:type="dxa"/>
            <w:vAlign w:val="bottom"/>
          </w:tcPr>
          <w:p w14:paraId="310F7EC5" w14:textId="77777777" w:rsidR="005A1300" w:rsidRPr="001869BE" w:rsidRDefault="005A1300" w:rsidP="005A1300">
            <w:pPr>
              <w:rPr>
                <w:rFonts w:ascii="Times New Roman" w:hAnsi="Times New Roman"/>
                <w:b/>
                <w:i/>
              </w:rPr>
            </w:pPr>
          </w:p>
        </w:tc>
        <w:tc>
          <w:tcPr>
            <w:tcW w:w="1275" w:type="dxa"/>
            <w:vAlign w:val="bottom"/>
          </w:tcPr>
          <w:p w14:paraId="3A7F29FA" w14:textId="77777777" w:rsidR="005A1300" w:rsidRPr="001869BE" w:rsidRDefault="005A1300" w:rsidP="005A1300">
            <w:pPr>
              <w:rPr>
                <w:rFonts w:ascii="Times New Roman" w:hAnsi="Times New Roman"/>
                <w:b/>
                <w:i/>
              </w:rPr>
            </w:pPr>
          </w:p>
        </w:tc>
        <w:tc>
          <w:tcPr>
            <w:tcW w:w="3544" w:type="dxa"/>
            <w:vAlign w:val="bottom"/>
          </w:tcPr>
          <w:p w14:paraId="3B7A3091" w14:textId="10F5175E" w:rsidR="005A1300" w:rsidRPr="001869BE" w:rsidRDefault="0031516C" w:rsidP="005A1300">
            <w:pPr>
              <w:rPr>
                <w:rFonts w:ascii="Times New Roman" w:hAnsi="Times New Roman"/>
                <w:i/>
              </w:rPr>
            </w:pPr>
            <w:r w:rsidRPr="001869BE">
              <w:rPr>
                <w:rFonts w:ascii="Times New Roman" w:hAnsi="Times New Roman"/>
                <w:sz w:val="20"/>
                <w:szCs w:val="20"/>
              </w:rPr>
              <w:t>Нет</w:t>
            </w:r>
          </w:p>
        </w:tc>
      </w:tr>
      <w:tr w:rsidR="005A1300" w:rsidRPr="001869BE" w14:paraId="19411176" w14:textId="77777777" w:rsidTr="003B5518">
        <w:tc>
          <w:tcPr>
            <w:tcW w:w="1384" w:type="dxa"/>
            <w:shd w:val="clear" w:color="auto" w:fill="DBE5F1" w:themeFill="accent1" w:themeFillTint="33"/>
            <w:vAlign w:val="bottom"/>
          </w:tcPr>
          <w:p w14:paraId="4DC95300" w14:textId="638361EA" w:rsidR="005A1300" w:rsidRPr="001869BE" w:rsidRDefault="00663451" w:rsidP="005A1300">
            <w:pPr>
              <w:rPr>
                <w:rFonts w:ascii="Times New Roman" w:hAnsi="Times New Roman"/>
                <w:b/>
                <w:i/>
              </w:rPr>
            </w:pPr>
            <w:r w:rsidRPr="001869BE">
              <w:rPr>
                <w:rFonts w:ascii="Times New Roman" w:hAnsi="Times New Roman"/>
                <w:b/>
                <w:sz w:val="20"/>
                <w:szCs w:val="20"/>
              </w:rPr>
              <w:t>Киргизия</w:t>
            </w:r>
          </w:p>
        </w:tc>
        <w:tc>
          <w:tcPr>
            <w:tcW w:w="851" w:type="dxa"/>
            <w:vAlign w:val="bottom"/>
          </w:tcPr>
          <w:p w14:paraId="3F82021D" w14:textId="77777777" w:rsidR="005A1300" w:rsidRPr="001869BE" w:rsidRDefault="005A1300" w:rsidP="005A1300">
            <w:pPr>
              <w:rPr>
                <w:rFonts w:ascii="Times New Roman" w:hAnsi="Times New Roman"/>
                <w:b/>
                <w:sz w:val="20"/>
                <w:szCs w:val="20"/>
              </w:rPr>
            </w:pPr>
          </w:p>
        </w:tc>
        <w:tc>
          <w:tcPr>
            <w:tcW w:w="1134" w:type="dxa"/>
            <w:vAlign w:val="bottom"/>
          </w:tcPr>
          <w:p w14:paraId="7997E793" w14:textId="2C13C56C" w:rsidR="005A1300" w:rsidRPr="001869BE" w:rsidRDefault="003B5518" w:rsidP="005A1300">
            <w:pPr>
              <w:rPr>
                <w:rFonts w:ascii="Times New Roman" w:hAnsi="Times New Roman"/>
                <w:b/>
              </w:rPr>
            </w:pPr>
            <w:r w:rsidRPr="001869BE">
              <w:rPr>
                <w:rFonts w:ascii="Times New Roman" w:hAnsi="Times New Roman"/>
                <w:b/>
                <w:sz w:val="20"/>
                <w:szCs w:val="20"/>
              </w:rPr>
              <w:t>X</w:t>
            </w:r>
          </w:p>
        </w:tc>
        <w:tc>
          <w:tcPr>
            <w:tcW w:w="1134" w:type="dxa"/>
            <w:vAlign w:val="bottom"/>
          </w:tcPr>
          <w:p w14:paraId="539BF8D3" w14:textId="77777777" w:rsidR="005A1300" w:rsidRPr="001869BE" w:rsidRDefault="005A1300" w:rsidP="005A1300">
            <w:pPr>
              <w:rPr>
                <w:rFonts w:ascii="Times New Roman" w:hAnsi="Times New Roman"/>
                <w:b/>
                <w:i/>
              </w:rPr>
            </w:pPr>
          </w:p>
        </w:tc>
        <w:tc>
          <w:tcPr>
            <w:tcW w:w="1275" w:type="dxa"/>
            <w:vAlign w:val="bottom"/>
          </w:tcPr>
          <w:p w14:paraId="21A58B40" w14:textId="77777777" w:rsidR="005A1300" w:rsidRPr="001869BE" w:rsidRDefault="005A1300" w:rsidP="005A1300">
            <w:pPr>
              <w:rPr>
                <w:rFonts w:ascii="Times New Roman" w:hAnsi="Times New Roman"/>
                <w:b/>
                <w:i/>
              </w:rPr>
            </w:pPr>
          </w:p>
        </w:tc>
        <w:tc>
          <w:tcPr>
            <w:tcW w:w="3544" w:type="dxa"/>
            <w:vAlign w:val="bottom"/>
          </w:tcPr>
          <w:p w14:paraId="66DBCC7F" w14:textId="77777777" w:rsidR="005A1300" w:rsidRPr="001869BE" w:rsidRDefault="005A1300" w:rsidP="005A1300">
            <w:pPr>
              <w:rPr>
                <w:rFonts w:ascii="Times New Roman" w:hAnsi="Times New Roman"/>
                <w:i/>
              </w:rPr>
            </w:pPr>
          </w:p>
        </w:tc>
      </w:tr>
      <w:tr w:rsidR="005A1300" w:rsidRPr="001869BE" w14:paraId="45E96C81" w14:textId="77777777" w:rsidTr="003B5518">
        <w:tc>
          <w:tcPr>
            <w:tcW w:w="1384" w:type="dxa"/>
            <w:shd w:val="clear" w:color="auto" w:fill="DBE5F1" w:themeFill="accent1" w:themeFillTint="33"/>
            <w:vAlign w:val="bottom"/>
          </w:tcPr>
          <w:p w14:paraId="70478FDD" w14:textId="10581B0F" w:rsidR="005A1300" w:rsidRPr="001869BE" w:rsidRDefault="00663451" w:rsidP="005A1300">
            <w:pPr>
              <w:rPr>
                <w:rFonts w:ascii="Times New Roman" w:hAnsi="Times New Roman"/>
                <w:b/>
                <w:i/>
              </w:rPr>
            </w:pPr>
            <w:r w:rsidRPr="001869BE">
              <w:rPr>
                <w:rFonts w:ascii="Times New Roman" w:hAnsi="Times New Roman"/>
                <w:b/>
                <w:sz w:val="20"/>
                <w:szCs w:val="20"/>
              </w:rPr>
              <w:t>Молдова</w:t>
            </w:r>
          </w:p>
        </w:tc>
        <w:tc>
          <w:tcPr>
            <w:tcW w:w="851" w:type="dxa"/>
            <w:vAlign w:val="bottom"/>
          </w:tcPr>
          <w:p w14:paraId="046713BD" w14:textId="71E5E836" w:rsidR="005A1300" w:rsidRPr="001869BE" w:rsidRDefault="003B5518" w:rsidP="005A1300">
            <w:pPr>
              <w:rPr>
                <w:rFonts w:ascii="Times New Roman" w:hAnsi="Times New Roman"/>
                <w:b/>
              </w:rPr>
            </w:pPr>
            <w:r w:rsidRPr="001869BE">
              <w:rPr>
                <w:rFonts w:ascii="Times New Roman" w:hAnsi="Times New Roman"/>
                <w:b/>
                <w:sz w:val="20"/>
                <w:szCs w:val="20"/>
              </w:rPr>
              <w:t>X</w:t>
            </w:r>
          </w:p>
        </w:tc>
        <w:tc>
          <w:tcPr>
            <w:tcW w:w="1134" w:type="dxa"/>
            <w:vAlign w:val="bottom"/>
          </w:tcPr>
          <w:p w14:paraId="016CF648" w14:textId="77777777" w:rsidR="005A1300" w:rsidRPr="001869BE" w:rsidRDefault="005A1300" w:rsidP="005A1300">
            <w:pPr>
              <w:rPr>
                <w:rFonts w:ascii="Times New Roman" w:hAnsi="Times New Roman"/>
                <w:b/>
              </w:rPr>
            </w:pPr>
          </w:p>
        </w:tc>
        <w:tc>
          <w:tcPr>
            <w:tcW w:w="1134" w:type="dxa"/>
            <w:vAlign w:val="bottom"/>
          </w:tcPr>
          <w:p w14:paraId="4C30D99C" w14:textId="77777777" w:rsidR="005A1300" w:rsidRPr="001869BE" w:rsidRDefault="005A1300" w:rsidP="005A1300">
            <w:pPr>
              <w:rPr>
                <w:rFonts w:ascii="Times New Roman" w:hAnsi="Times New Roman"/>
                <w:b/>
                <w:i/>
                <w:highlight w:val="yellow"/>
              </w:rPr>
            </w:pPr>
          </w:p>
        </w:tc>
        <w:tc>
          <w:tcPr>
            <w:tcW w:w="1275" w:type="dxa"/>
            <w:vAlign w:val="bottom"/>
          </w:tcPr>
          <w:p w14:paraId="09190B05" w14:textId="77777777" w:rsidR="005A1300" w:rsidRPr="001869BE" w:rsidRDefault="005A1300" w:rsidP="005A1300">
            <w:pPr>
              <w:rPr>
                <w:rFonts w:ascii="Times New Roman" w:hAnsi="Times New Roman"/>
                <w:b/>
                <w:i/>
                <w:highlight w:val="yellow"/>
              </w:rPr>
            </w:pPr>
          </w:p>
        </w:tc>
        <w:tc>
          <w:tcPr>
            <w:tcW w:w="3544" w:type="dxa"/>
            <w:vAlign w:val="bottom"/>
          </w:tcPr>
          <w:p w14:paraId="20C8797D" w14:textId="77777777" w:rsidR="005A1300" w:rsidRPr="001869BE" w:rsidRDefault="005A1300" w:rsidP="005A1300">
            <w:pPr>
              <w:rPr>
                <w:rFonts w:ascii="Times New Roman" w:hAnsi="Times New Roman"/>
                <w:i/>
                <w:highlight w:val="yellow"/>
              </w:rPr>
            </w:pPr>
          </w:p>
        </w:tc>
      </w:tr>
      <w:tr w:rsidR="005A1300" w:rsidRPr="001869BE" w14:paraId="20731A30" w14:textId="77777777" w:rsidTr="003B5518">
        <w:tc>
          <w:tcPr>
            <w:tcW w:w="1384" w:type="dxa"/>
            <w:shd w:val="clear" w:color="auto" w:fill="DBE5F1" w:themeFill="accent1" w:themeFillTint="33"/>
            <w:vAlign w:val="bottom"/>
          </w:tcPr>
          <w:p w14:paraId="26F45E44" w14:textId="2EB06946" w:rsidR="005A1300" w:rsidRPr="001869BE" w:rsidRDefault="00663451" w:rsidP="005A1300">
            <w:pPr>
              <w:rPr>
                <w:rFonts w:ascii="Times New Roman" w:hAnsi="Times New Roman"/>
                <w:b/>
                <w:i/>
              </w:rPr>
            </w:pPr>
            <w:r w:rsidRPr="001869BE">
              <w:rPr>
                <w:rFonts w:ascii="Times New Roman" w:hAnsi="Times New Roman"/>
                <w:b/>
                <w:sz w:val="20"/>
                <w:szCs w:val="20"/>
              </w:rPr>
              <w:t>Черногория</w:t>
            </w:r>
          </w:p>
        </w:tc>
        <w:tc>
          <w:tcPr>
            <w:tcW w:w="851" w:type="dxa"/>
            <w:vAlign w:val="bottom"/>
          </w:tcPr>
          <w:p w14:paraId="07D12289" w14:textId="0A219D55" w:rsidR="005A1300" w:rsidRPr="001869BE" w:rsidRDefault="005A1300" w:rsidP="005A1300">
            <w:pPr>
              <w:rPr>
                <w:rFonts w:ascii="Times New Roman" w:hAnsi="Times New Roman"/>
                <w:b/>
                <w:sz w:val="20"/>
                <w:szCs w:val="20"/>
              </w:rPr>
            </w:pPr>
          </w:p>
        </w:tc>
        <w:tc>
          <w:tcPr>
            <w:tcW w:w="1134" w:type="dxa"/>
            <w:vAlign w:val="bottom"/>
          </w:tcPr>
          <w:p w14:paraId="7D268E59" w14:textId="5310E3CC" w:rsidR="005A1300" w:rsidRPr="001869BE" w:rsidRDefault="003B5518" w:rsidP="005A1300">
            <w:pPr>
              <w:rPr>
                <w:rFonts w:ascii="Times New Roman" w:hAnsi="Times New Roman"/>
                <w:b/>
              </w:rPr>
            </w:pPr>
            <w:r w:rsidRPr="001869BE">
              <w:rPr>
                <w:rFonts w:ascii="Times New Roman" w:hAnsi="Times New Roman"/>
                <w:b/>
                <w:sz w:val="20"/>
                <w:szCs w:val="20"/>
              </w:rPr>
              <w:t>X</w:t>
            </w:r>
          </w:p>
        </w:tc>
        <w:tc>
          <w:tcPr>
            <w:tcW w:w="1134" w:type="dxa"/>
            <w:vAlign w:val="bottom"/>
          </w:tcPr>
          <w:p w14:paraId="4B2FEF75" w14:textId="77777777" w:rsidR="005A1300" w:rsidRPr="001869BE" w:rsidRDefault="005A1300" w:rsidP="005A1300">
            <w:pPr>
              <w:rPr>
                <w:rFonts w:ascii="Times New Roman" w:hAnsi="Times New Roman"/>
                <w:b/>
                <w:i/>
              </w:rPr>
            </w:pPr>
          </w:p>
        </w:tc>
        <w:tc>
          <w:tcPr>
            <w:tcW w:w="1275" w:type="dxa"/>
            <w:vAlign w:val="bottom"/>
          </w:tcPr>
          <w:p w14:paraId="09023067" w14:textId="77777777" w:rsidR="005A1300" w:rsidRPr="001869BE" w:rsidRDefault="005A1300" w:rsidP="005A1300">
            <w:pPr>
              <w:rPr>
                <w:rFonts w:ascii="Times New Roman" w:hAnsi="Times New Roman"/>
                <w:b/>
                <w:i/>
              </w:rPr>
            </w:pPr>
          </w:p>
        </w:tc>
        <w:tc>
          <w:tcPr>
            <w:tcW w:w="3544" w:type="dxa"/>
            <w:vAlign w:val="bottom"/>
          </w:tcPr>
          <w:p w14:paraId="34078B2D" w14:textId="77777777" w:rsidR="005A1300" w:rsidRPr="001869BE" w:rsidRDefault="005A1300" w:rsidP="005A1300">
            <w:pPr>
              <w:rPr>
                <w:rFonts w:ascii="Times New Roman" w:hAnsi="Times New Roman"/>
                <w:i/>
              </w:rPr>
            </w:pPr>
          </w:p>
        </w:tc>
      </w:tr>
      <w:tr w:rsidR="003B5518" w:rsidRPr="001869BE" w14:paraId="109FA083" w14:textId="77777777" w:rsidTr="003B5518">
        <w:tc>
          <w:tcPr>
            <w:tcW w:w="1384" w:type="dxa"/>
            <w:shd w:val="clear" w:color="auto" w:fill="DBE5F1" w:themeFill="accent1" w:themeFillTint="33"/>
            <w:vAlign w:val="bottom"/>
          </w:tcPr>
          <w:p w14:paraId="7AC058EF" w14:textId="549F65BC" w:rsidR="003B5518" w:rsidRPr="001869BE" w:rsidRDefault="00663451" w:rsidP="005A1300">
            <w:pPr>
              <w:rPr>
                <w:rFonts w:ascii="Times New Roman" w:hAnsi="Times New Roman"/>
                <w:b/>
                <w:i/>
              </w:rPr>
            </w:pPr>
            <w:r w:rsidRPr="001869BE">
              <w:rPr>
                <w:rFonts w:ascii="Times New Roman" w:hAnsi="Times New Roman"/>
                <w:b/>
                <w:sz w:val="20"/>
                <w:szCs w:val="20"/>
              </w:rPr>
              <w:t>Таджикистан</w:t>
            </w:r>
          </w:p>
        </w:tc>
        <w:tc>
          <w:tcPr>
            <w:tcW w:w="851" w:type="dxa"/>
            <w:vAlign w:val="bottom"/>
          </w:tcPr>
          <w:p w14:paraId="4020BD30" w14:textId="469D886A" w:rsidR="003B5518" w:rsidRPr="001869BE" w:rsidRDefault="003B5518" w:rsidP="005A1300">
            <w:pPr>
              <w:rPr>
                <w:rFonts w:ascii="Times New Roman" w:hAnsi="Times New Roman"/>
                <w:b/>
                <w:sz w:val="20"/>
                <w:szCs w:val="20"/>
              </w:rPr>
            </w:pPr>
          </w:p>
        </w:tc>
        <w:tc>
          <w:tcPr>
            <w:tcW w:w="1134" w:type="dxa"/>
            <w:vAlign w:val="bottom"/>
          </w:tcPr>
          <w:p w14:paraId="4306B7B9" w14:textId="77777777" w:rsidR="003B5518" w:rsidRPr="001869BE" w:rsidRDefault="003B5518" w:rsidP="005A1300">
            <w:pPr>
              <w:rPr>
                <w:rFonts w:ascii="Times New Roman" w:hAnsi="Times New Roman"/>
                <w:b/>
              </w:rPr>
            </w:pPr>
          </w:p>
        </w:tc>
        <w:tc>
          <w:tcPr>
            <w:tcW w:w="1134" w:type="dxa"/>
            <w:vAlign w:val="bottom"/>
          </w:tcPr>
          <w:p w14:paraId="73C31383" w14:textId="77777777" w:rsidR="003B5518" w:rsidRPr="001869BE" w:rsidRDefault="003B5518" w:rsidP="005A1300">
            <w:pPr>
              <w:rPr>
                <w:rFonts w:ascii="Times New Roman" w:hAnsi="Times New Roman"/>
                <w:b/>
                <w:i/>
              </w:rPr>
            </w:pPr>
          </w:p>
        </w:tc>
        <w:tc>
          <w:tcPr>
            <w:tcW w:w="1275" w:type="dxa"/>
            <w:vAlign w:val="bottom"/>
          </w:tcPr>
          <w:p w14:paraId="1DD08A98" w14:textId="77777777" w:rsidR="003B5518" w:rsidRPr="001869BE" w:rsidRDefault="003B5518" w:rsidP="005A1300">
            <w:pPr>
              <w:rPr>
                <w:rFonts w:ascii="Times New Roman" w:hAnsi="Times New Roman"/>
                <w:b/>
                <w:i/>
              </w:rPr>
            </w:pPr>
          </w:p>
        </w:tc>
        <w:tc>
          <w:tcPr>
            <w:tcW w:w="3544" w:type="dxa"/>
            <w:vAlign w:val="bottom"/>
          </w:tcPr>
          <w:p w14:paraId="6461A263" w14:textId="441A6A3D" w:rsidR="003B5518" w:rsidRPr="001869BE" w:rsidRDefault="008B215C" w:rsidP="005A1300">
            <w:pPr>
              <w:rPr>
                <w:rFonts w:ascii="Times New Roman" w:hAnsi="Times New Roman"/>
                <w:i/>
              </w:rPr>
            </w:pPr>
            <w:r w:rsidRPr="001869BE">
              <w:rPr>
                <w:rFonts w:ascii="Times New Roman" w:hAnsi="Times New Roman"/>
                <w:sz w:val="20"/>
                <w:szCs w:val="20"/>
              </w:rPr>
              <w:t>Фондов здравоохранения на данный момент не существует.</w:t>
            </w:r>
          </w:p>
        </w:tc>
      </w:tr>
      <w:tr w:rsidR="005A1300" w:rsidRPr="001869BE" w14:paraId="2F1AB902" w14:textId="77777777" w:rsidTr="003B5518">
        <w:trPr>
          <w:trHeight w:val="922"/>
        </w:trPr>
        <w:tc>
          <w:tcPr>
            <w:tcW w:w="1384" w:type="dxa"/>
            <w:shd w:val="clear" w:color="auto" w:fill="DBE5F1" w:themeFill="accent1" w:themeFillTint="33"/>
            <w:vAlign w:val="bottom"/>
          </w:tcPr>
          <w:p w14:paraId="56DD6E52" w14:textId="05C7299B" w:rsidR="005A1300" w:rsidRPr="001869BE" w:rsidRDefault="00663451" w:rsidP="005A1300">
            <w:pPr>
              <w:rPr>
                <w:rFonts w:ascii="Times New Roman" w:hAnsi="Times New Roman"/>
                <w:b/>
                <w:i/>
              </w:rPr>
            </w:pPr>
            <w:r w:rsidRPr="001869BE">
              <w:rPr>
                <w:rFonts w:ascii="Times New Roman" w:hAnsi="Times New Roman"/>
                <w:b/>
                <w:sz w:val="20"/>
                <w:szCs w:val="20"/>
              </w:rPr>
              <w:t>Турция</w:t>
            </w:r>
          </w:p>
        </w:tc>
        <w:tc>
          <w:tcPr>
            <w:tcW w:w="851" w:type="dxa"/>
            <w:vAlign w:val="bottom"/>
          </w:tcPr>
          <w:p w14:paraId="07DE2A7E" w14:textId="24872FBD" w:rsidR="005A1300" w:rsidRPr="001869BE" w:rsidRDefault="005A1300" w:rsidP="005A1300">
            <w:pPr>
              <w:rPr>
                <w:rFonts w:ascii="Times New Roman" w:hAnsi="Times New Roman"/>
                <w:b/>
                <w:sz w:val="20"/>
                <w:szCs w:val="20"/>
              </w:rPr>
            </w:pPr>
          </w:p>
        </w:tc>
        <w:tc>
          <w:tcPr>
            <w:tcW w:w="1134" w:type="dxa"/>
            <w:vAlign w:val="bottom"/>
          </w:tcPr>
          <w:p w14:paraId="7110CA0F" w14:textId="77777777" w:rsidR="005A1300" w:rsidRPr="001869BE" w:rsidRDefault="005A1300" w:rsidP="005A1300">
            <w:pPr>
              <w:rPr>
                <w:rFonts w:ascii="Times New Roman" w:hAnsi="Times New Roman"/>
                <w:b/>
              </w:rPr>
            </w:pPr>
          </w:p>
        </w:tc>
        <w:tc>
          <w:tcPr>
            <w:tcW w:w="1134" w:type="dxa"/>
            <w:vAlign w:val="bottom"/>
          </w:tcPr>
          <w:p w14:paraId="2C249AAF" w14:textId="77777777" w:rsidR="005A1300" w:rsidRPr="001869BE" w:rsidRDefault="005A1300" w:rsidP="005A1300">
            <w:pPr>
              <w:rPr>
                <w:rFonts w:ascii="Times New Roman" w:hAnsi="Times New Roman"/>
                <w:b/>
                <w:i/>
              </w:rPr>
            </w:pPr>
          </w:p>
        </w:tc>
        <w:tc>
          <w:tcPr>
            <w:tcW w:w="1275" w:type="dxa"/>
            <w:vAlign w:val="bottom"/>
          </w:tcPr>
          <w:p w14:paraId="134F015F" w14:textId="77777777" w:rsidR="005A1300" w:rsidRPr="001869BE" w:rsidRDefault="005A1300" w:rsidP="005A1300">
            <w:pPr>
              <w:rPr>
                <w:rFonts w:ascii="Times New Roman" w:hAnsi="Times New Roman"/>
                <w:b/>
                <w:i/>
              </w:rPr>
            </w:pPr>
          </w:p>
        </w:tc>
        <w:tc>
          <w:tcPr>
            <w:tcW w:w="3544" w:type="dxa"/>
            <w:vAlign w:val="bottom"/>
          </w:tcPr>
          <w:p w14:paraId="58F44C29" w14:textId="0300246D" w:rsidR="005A1300" w:rsidRPr="001869BE" w:rsidRDefault="00226E48" w:rsidP="00226E48">
            <w:pPr>
              <w:rPr>
                <w:rFonts w:ascii="Times New Roman" w:hAnsi="Times New Roman"/>
                <w:i/>
              </w:rPr>
            </w:pPr>
            <w:r w:rsidRPr="001869BE">
              <w:rPr>
                <w:rFonts w:ascii="Times New Roman" w:hAnsi="Times New Roman"/>
                <w:sz w:val="20"/>
                <w:szCs w:val="20"/>
              </w:rPr>
              <w:t>Фонды здравоохранения исключены из</w:t>
            </w:r>
            <w:r w:rsidR="005A1300" w:rsidRPr="001869BE">
              <w:rPr>
                <w:rFonts w:ascii="Times New Roman" w:hAnsi="Times New Roman"/>
                <w:sz w:val="20"/>
                <w:szCs w:val="20"/>
              </w:rPr>
              <w:t xml:space="preserve"> </w:t>
            </w:r>
            <w:r w:rsidR="003F73F7" w:rsidRPr="001869BE">
              <w:rPr>
                <w:rFonts w:ascii="Times New Roman" w:hAnsi="Times New Roman"/>
                <w:sz w:val="20"/>
                <w:szCs w:val="20"/>
              </w:rPr>
              <w:t>ЕКС</w:t>
            </w:r>
            <w:r w:rsidR="005A1300" w:rsidRPr="001869BE">
              <w:rPr>
                <w:rFonts w:ascii="Times New Roman" w:hAnsi="Times New Roman"/>
                <w:sz w:val="20"/>
                <w:szCs w:val="20"/>
              </w:rPr>
              <w:t xml:space="preserve">. </w:t>
            </w:r>
            <w:r w:rsidRPr="001869BE">
              <w:rPr>
                <w:rFonts w:ascii="Times New Roman" w:hAnsi="Times New Roman"/>
                <w:sz w:val="20"/>
                <w:szCs w:val="20"/>
              </w:rPr>
              <w:t>Организации, связанные с фондами здравоохранения, сами ответственны за собственные денежные потоки.</w:t>
            </w:r>
          </w:p>
        </w:tc>
      </w:tr>
      <w:tr w:rsidR="005A1300" w:rsidRPr="001869BE" w14:paraId="5B9BC7C3" w14:textId="77777777" w:rsidTr="003B5518">
        <w:tc>
          <w:tcPr>
            <w:tcW w:w="1384" w:type="dxa"/>
            <w:shd w:val="clear" w:color="auto" w:fill="DBE5F1" w:themeFill="accent1" w:themeFillTint="33"/>
            <w:vAlign w:val="bottom"/>
          </w:tcPr>
          <w:p w14:paraId="2F383BB9" w14:textId="47387CCF" w:rsidR="005A1300" w:rsidRPr="001869BE" w:rsidRDefault="00E748DE" w:rsidP="005A1300">
            <w:pPr>
              <w:rPr>
                <w:rFonts w:ascii="Times New Roman" w:hAnsi="Times New Roman"/>
                <w:b/>
                <w:i/>
              </w:rPr>
            </w:pPr>
            <w:r w:rsidRPr="001869BE">
              <w:rPr>
                <w:rFonts w:ascii="Times New Roman" w:hAnsi="Times New Roman"/>
                <w:b/>
                <w:sz w:val="20"/>
                <w:szCs w:val="20"/>
              </w:rPr>
              <w:t>Украина</w:t>
            </w:r>
          </w:p>
        </w:tc>
        <w:tc>
          <w:tcPr>
            <w:tcW w:w="851" w:type="dxa"/>
            <w:vAlign w:val="bottom"/>
          </w:tcPr>
          <w:p w14:paraId="1B57F250" w14:textId="792270E7" w:rsidR="005A1300" w:rsidRPr="001869BE" w:rsidRDefault="003B5518" w:rsidP="005A1300">
            <w:pPr>
              <w:rPr>
                <w:rFonts w:ascii="Times New Roman" w:hAnsi="Times New Roman"/>
                <w:b/>
                <w:sz w:val="20"/>
                <w:szCs w:val="20"/>
              </w:rPr>
            </w:pPr>
            <w:r w:rsidRPr="001869BE">
              <w:rPr>
                <w:rFonts w:ascii="Times New Roman" w:hAnsi="Times New Roman"/>
                <w:b/>
                <w:sz w:val="20"/>
                <w:szCs w:val="20"/>
              </w:rPr>
              <w:t>X</w:t>
            </w:r>
          </w:p>
        </w:tc>
        <w:tc>
          <w:tcPr>
            <w:tcW w:w="1134" w:type="dxa"/>
            <w:vAlign w:val="bottom"/>
          </w:tcPr>
          <w:p w14:paraId="17F7B331" w14:textId="77777777" w:rsidR="005A1300" w:rsidRPr="001869BE" w:rsidRDefault="005A1300" w:rsidP="005A1300">
            <w:pPr>
              <w:rPr>
                <w:rFonts w:ascii="Times New Roman" w:hAnsi="Times New Roman"/>
                <w:b/>
              </w:rPr>
            </w:pPr>
          </w:p>
        </w:tc>
        <w:tc>
          <w:tcPr>
            <w:tcW w:w="1134" w:type="dxa"/>
            <w:vAlign w:val="bottom"/>
          </w:tcPr>
          <w:p w14:paraId="14A22742" w14:textId="77777777" w:rsidR="005A1300" w:rsidRPr="001869BE" w:rsidRDefault="005A1300" w:rsidP="005A1300">
            <w:pPr>
              <w:rPr>
                <w:rFonts w:ascii="Times New Roman" w:hAnsi="Times New Roman"/>
                <w:b/>
                <w:i/>
              </w:rPr>
            </w:pPr>
          </w:p>
        </w:tc>
        <w:tc>
          <w:tcPr>
            <w:tcW w:w="1275" w:type="dxa"/>
            <w:vAlign w:val="bottom"/>
          </w:tcPr>
          <w:p w14:paraId="2BC8DB41" w14:textId="77777777" w:rsidR="005A1300" w:rsidRPr="001869BE" w:rsidRDefault="005A1300" w:rsidP="005A1300">
            <w:pPr>
              <w:rPr>
                <w:rFonts w:ascii="Times New Roman" w:hAnsi="Times New Roman"/>
                <w:b/>
                <w:i/>
              </w:rPr>
            </w:pPr>
          </w:p>
        </w:tc>
        <w:tc>
          <w:tcPr>
            <w:tcW w:w="3544" w:type="dxa"/>
            <w:vAlign w:val="bottom"/>
          </w:tcPr>
          <w:p w14:paraId="53902301" w14:textId="77777777" w:rsidR="005A1300" w:rsidRPr="001869BE" w:rsidRDefault="005A1300" w:rsidP="005A1300">
            <w:pPr>
              <w:rPr>
                <w:rFonts w:ascii="Times New Roman" w:hAnsi="Times New Roman"/>
                <w:i/>
              </w:rPr>
            </w:pPr>
          </w:p>
        </w:tc>
      </w:tr>
      <w:tr w:rsidR="004028F1" w:rsidRPr="001869BE" w14:paraId="1A4BB6EE" w14:textId="77777777" w:rsidTr="003B5518">
        <w:tc>
          <w:tcPr>
            <w:tcW w:w="1384" w:type="dxa"/>
            <w:shd w:val="clear" w:color="auto" w:fill="DBE5F1" w:themeFill="accent1" w:themeFillTint="33"/>
            <w:vAlign w:val="bottom"/>
          </w:tcPr>
          <w:p w14:paraId="024B5AFC" w14:textId="77777777" w:rsidR="004028F1" w:rsidRPr="001869BE" w:rsidRDefault="004028F1" w:rsidP="005A1300">
            <w:pPr>
              <w:rPr>
                <w:rFonts w:ascii="Times New Roman" w:hAnsi="Times New Roman"/>
                <w:b/>
                <w:i/>
              </w:rPr>
            </w:pPr>
          </w:p>
        </w:tc>
        <w:tc>
          <w:tcPr>
            <w:tcW w:w="851" w:type="dxa"/>
          </w:tcPr>
          <w:p w14:paraId="1FEE328A" w14:textId="3F032C35" w:rsidR="004028F1" w:rsidRPr="001869BE" w:rsidRDefault="005A1300" w:rsidP="005A1300">
            <w:pPr>
              <w:rPr>
                <w:rFonts w:ascii="Times New Roman" w:hAnsi="Times New Roman"/>
                <w:b/>
                <w:u w:val="single"/>
              </w:rPr>
            </w:pPr>
            <w:r w:rsidRPr="001869BE">
              <w:rPr>
                <w:rFonts w:ascii="Times New Roman" w:hAnsi="Times New Roman"/>
                <w:b/>
                <w:u w:val="single"/>
              </w:rPr>
              <w:t>3</w:t>
            </w:r>
          </w:p>
        </w:tc>
        <w:tc>
          <w:tcPr>
            <w:tcW w:w="1134" w:type="dxa"/>
            <w:vAlign w:val="bottom"/>
          </w:tcPr>
          <w:p w14:paraId="1015AC6F" w14:textId="2D2F9017" w:rsidR="004028F1" w:rsidRPr="001869BE" w:rsidRDefault="005A1300" w:rsidP="005A1300">
            <w:pPr>
              <w:rPr>
                <w:rFonts w:ascii="Times New Roman" w:hAnsi="Times New Roman"/>
              </w:rPr>
            </w:pPr>
            <w:r w:rsidRPr="001869BE">
              <w:rPr>
                <w:rFonts w:ascii="Times New Roman" w:hAnsi="Times New Roman"/>
              </w:rPr>
              <w:t>2</w:t>
            </w:r>
          </w:p>
        </w:tc>
        <w:tc>
          <w:tcPr>
            <w:tcW w:w="1134" w:type="dxa"/>
          </w:tcPr>
          <w:p w14:paraId="2A84CFB4" w14:textId="2074583E" w:rsidR="004028F1" w:rsidRPr="001869BE" w:rsidRDefault="003B5518" w:rsidP="005A1300">
            <w:pPr>
              <w:rPr>
                <w:rFonts w:ascii="Times New Roman" w:hAnsi="Times New Roman"/>
              </w:rPr>
            </w:pPr>
            <w:r w:rsidRPr="001869BE">
              <w:rPr>
                <w:rFonts w:ascii="Times New Roman" w:hAnsi="Times New Roman"/>
              </w:rPr>
              <w:t>0</w:t>
            </w:r>
          </w:p>
        </w:tc>
        <w:tc>
          <w:tcPr>
            <w:tcW w:w="1275" w:type="dxa"/>
          </w:tcPr>
          <w:p w14:paraId="4420FAC4" w14:textId="77777777" w:rsidR="004028F1" w:rsidRPr="001869BE" w:rsidRDefault="004028F1" w:rsidP="005A1300">
            <w:pPr>
              <w:rPr>
                <w:rFonts w:ascii="Times New Roman" w:hAnsi="Times New Roman"/>
              </w:rPr>
            </w:pPr>
            <w:r w:rsidRPr="001869BE">
              <w:rPr>
                <w:rFonts w:ascii="Times New Roman" w:hAnsi="Times New Roman"/>
              </w:rPr>
              <w:t>0</w:t>
            </w:r>
          </w:p>
        </w:tc>
        <w:tc>
          <w:tcPr>
            <w:tcW w:w="3544" w:type="dxa"/>
          </w:tcPr>
          <w:p w14:paraId="40410AE5" w14:textId="270EE001" w:rsidR="004028F1" w:rsidRPr="001869BE" w:rsidRDefault="003B5518" w:rsidP="005A1300">
            <w:pPr>
              <w:rPr>
                <w:rFonts w:ascii="Times New Roman" w:hAnsi="Times New Roman"/>
              </w:rPr>
            </w:pPr>
            <w:r w:rsidRPr="001869BE">
              <w:rPr>
                <w:rFonts w:ascii="Times New Roman" w:hAnsi="Times New Roman"/>
              </w:rPr>
              <w:t>1</w:t>
            </w:r>
          </w:p>
        </w:tc>
      </w:tr>
    </w:tbl>
    <w:p w14:paraId="05452EBD" w14:textId="77777777" w:rsidR="00C54556" w:rsidRPr="001869BE" w:rsidRDefault="00C54556" w:rsidP="00854072">
      <w:pPr>
        <w:rPr>
          <w:rFonts w:ascii="Times New Roman" w:hAnsi="Times New Roman"/>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1869BE" w14:paraId="1ED7441E" w14:textId="77777777" w:rsidTr="005A1300">
        <w:trPr>
          <w:trHeight w:val="545"/>
        </w:trPr>
        <w:tc>
          <w:tcPr>
            <w:tcW w:w="1951" w:type="dxa"/>
            <w:shd w:val="clear" w:color="auto" w:fill="EAF1DD" w:themeFill="accent3" w:themeFillTint="33"/>
            <w:vAlign w:val="bottom"/>
          </w:tcPr>
          <w:p w14:paraId="4A1EB205" w14:textId="77777777" w:rsidR="00C54556" w:rsidRPr="001869BE" w:rsidRDefault="00C54556" w:rsidP="005A1300">
            <w:pPr>
              <w:rPr>
                <w:rFonts w:ascii="Times New Roman" w:hAnsi="Times New Roman"/>
                <w:b/>
                <w:sz w:val="20"/>
                <w:szCs w:val="20"/>
              </w:rPr>
            </w:pPr>
          </w:p>
        </w:tc>
        <w:tc>
          <w:tcPr>
            <w:tcW w:w="7655" w:type="dxa"/>
            <w:gridSpan w:val="2"/>
            <w:shd w:val="clear" w:color="auto" w:fill="EAF1DD" w:themeFill="accent3" w:themeFillTint="33"/>
            <w:vAlign w:val="bottom"/>
          </w:tcPr>
          <w:p w14:paraId="16A04DD9" w14:textId="0E310CB6" w:rsidR="00C54556" w:rsidRPr="001869BE" w:rsidRDefault="00FE569F" w:rsidP="00226E48">
            <w:pPr>
              <w:rPr>
                <w:rFonts w:ascii="Times New Roman" w:hAnsi="Times New Roman"/>
                <w:b/>
                <w:sz w:val="20"/>
                <w:szCs w:val="20"/>
              </w:rPr>
            </w:pPr>
            <w:r w:rsidRPr="001869BE">
              <w:rPr>
                <w:rFonts w:ascii="Times New Roman" w:hAnsi="Times New Roman"/>
                <w:b/>
                <w:sz w:val="20"/>
                <w:szCs w:val="20"/>
              </w:rPr>
              <w:t>Пожалуйста, укажите</w:t>
            </w:r>
            <w:r w:rsidR="00226E48" w:rsidRPr="001869BE">
              <w:rPr>
                <w:rFonts w:ascii="Times New Roman" w:hAnsi="Times New Roman"/>
                <w:b/>
                <w:sz w:val="20"/>
                <w:szCs w:val="20"/>
              </w:rPr>
              <w:t>,</w:t>
            </w:r>
            <w:r w:rsidR="00C54556" w:rsidRPr="001869BE">
              <w:rPr>
                <w:rFonts w:ascii="Times New Roman" w:hAnsi="Times New Roman"/>
                <w:b/>
                <w:sz w:val="20"/>
                <w:szCs w:val="20"/>
              </w:rPr>
              <w:t xml:space="preserve"> </w:t>
            </w:r>
            <w:r w:rsidR="00C43A30" w:rsidRPr="001869BE">
              <w:rPr>
                <w:rFonts w:ascii="Times New Roman" w:hAnsi="Times New Roman"/>
                <w:b/>
                <w:sz w:val="20"/>
                <w:szCs w:val="20"/>
              </w:rPr>
              <w:t xml:space="preserve">осуществляются ли отчисления  в </w:t>
            </w:r>
            <w:r w:rsidR="00C54556" w:rsidRPr="001869BE">
              <w:rPr>
                <w:rFonts w:ascii="Times New Roman" w:hAnsi="Times New Roman"/>
                <w:b/>
                <w:sz w:val="20"/>
                <w:szCs w:val="20"/>
              </w:rPr>
              <w:t xml:space="preserve"> </w:t>
            </w:r>
            <w:r w:rsidR="00226E48" w:rsidRPr="001869BE">
              <w:rPr>
                <w:rFonts w:ascii="Times New Roman" w:hAnsi="Times New Roman"/>
                <w:b/>
                <w:sz w:val="20"/>
                <w:szCs w:val="20"/>
              </w:rPr>
              <w:t>фонд здравоохранения</w:t>
            </w:r>
            <w:r w:rsidR="000B04E5" w:rsidRPr="001869BE">
              <w:rPr>
                <w:rFonts w:ascii="Times New Roman" w:hAnsi="Times New Roman"/>
                <w:b/>
                <w:sz w:val="20"/>
                <w:szCs w:val="20"/>
              </w:rPr>
              <w:t xml:space="preserve"> </w:t>
            </w:r>
            <w:r w:rsidR="00226E48" w:rsidRPr="001869BE">
              <w:rPr>
                <w:rFonts w:ascii="Times New Roman" w:hAnsi="Times New Roman"/>
                <w:b/>
                <w:sz w:val="20"/>
                <w:szCs w:val="20"/>
              </w:rPr>
              <w:t>н</w:t>
            </w:r>
            <w:r w:rsidR="00C43A30" w:rsidRPr="001869BE">
              <w:rPr>
                <w:rFonts w:ascii="Times New Roman" w:hAnsi="Times New Roman"/>
                <w:b/>
                <w:sz w:val="20"/>
                <w:szCs w:val="20"/>
              </w:rPr>
              <w:t>епосредственно с ЕКС без предварительного перевода на другие отличные от ЕКС счета</w:t>
            </w:r>
          </w:p>
        </w:tc>
      </w:tr>
      <w:tr w:rsidR="00C54556" w:rsidRPr="001869BE" w14:paraId="1BED82D0" w14:textId="77777777" w:rsidTr="005A1300">
        <w:trPr>
          <w:trHeight w:val="598"/>
        </w:trPr>
        <w:tc>
          <w:tcPr>
            <w:tcW w:w="1951" w:type="dxa"/>
            <w:shd w:val="clear" w:color="auto" w:fill="EAF1DD" w:themeFill="accent3" w:themeFillTint="33"/>
            <w:vAlign w:val="bottom"/>
          </w:tcPr>
          <w:p w14:paraId="435CF4E9" w14:textId="077518FF" w:rsidR="00C54556" w:rsidRPr="001869BE" w:rsidRDefault="00E748DE" w:rsidP="005A1300">
            <w:pPr>
              <w:rPr>
                <w:rFonts w:ascii="Times New Roman" w:hAnsi="Times New Roman"/>
                <w:b/>
                <w:sz w:val="20"/>
                <w:szCs w:val="20"/>
              </w:rPr>
            </w:pPr>
            <w:r w:rsidRPr="001869BE">
              <w:rPr>
                <w:rFonts w:ascii="Times New Roman" w:hAnsi="Times New Roman"/>
                <w:b/>
                <w:sz w:val="20"/>
                <w:szCs w:val="20"/>
              </w:rPr>
              <w:t>Страна</w:t>
            </w:r>
          </w:p>
        </w:tc>
        <w:tc>
          <w:tcPr>
            <w:tcW w:w="2835" w:type="dxa"/>
            <w:shd w:val="clear" w:color="auto" w:fill="EAF1DD" w:themeFill="accent3" w:themeFillTint="33"/>
            <w:vAlign w:val="bottom"/>
          </w:tcPr>
          <w:p w14:paraId="602C6975" w14:textId="08450953" w:rsidR="00C54556" w:rsidRPr="001869BE" w:rsidRDefault="00E748DE" w:rsidP="005A1300">
            <w:pPr>
              <w:rPr>
                <w:rFonts w:ascii="Times New Roman" w:hAnsi="Times New Roman"/>
                <w:b/>
                <w:sz w:val="20"/>
                <w:szCs w:val="20"/>
              </w:rPr>
            </w:pPr>
            <w:r w:rsidRPr="001869BE">
              <w:rPr>
                <w:rFonts w:ascii="Times New Roman" w:hAnsi="Times New Roman"/>
                <w:b/>
                <w:sz w:val="20"/>
                <w:szCs w:val="20"/>
              </w:rPr>
              <w:t>Да</w:t>
            </w:r>
            <w:r w:rsidR="00C54556" w:rsidRPr="001869BE">
              <w:rPr>
                <w:rFonts w:ascii="Times New Roman" w:hAnsi="Times New Roman"/>
                <w:b/>
                <w:sz w:val="20"/>
                <w:szCs w:val="20"/>
              </w:rPr>
              <w:t xml:space="preserve"> </w:t>
            </w:r>
          </w:p>
        </w:tc>
        <w:tc>
          <w:tcPr>
            <w:tcW w:w="4820" w:type="dxa"/>
            <w:shd w:val="clear" w:color="auto" w:fill="EAF1DD" w:themeFill="accent3" w:themeFillTint="33"/>
            <w:vAlign w:val="bottom"/>
          </w:tcPr>
          <w:p w14:paraId="22D68D0A" w14:textId="48C35A8A" w:rsidR="00C54556" w:rsidRPr="001869BE" w:rsidRDefault="00E748DE" w:rsidP="005A1300">
            <w:pPr>
              <w:rPr>
                <w:rFonts w:ascii="Times New Roman" w:hAnsi="Times New Roman"/>
                <w:b/>
                <w:sz w:val="20"/>
                <w:szCs w:val="20"/>
              </w:rPr>
            </w:pPr>
            <w:r w:rsidRPr="001869BE">
              <w:rPr>
                <w:rFonts w:ascii="Times New Roman" w:hAnsi="Times New Roman"/>
                <w:b/>
                <w:sz w:val="20"/>
                <w:szCs w:val="20"/>
              </w:rPr>
              <w:t>Нет</w:t>
            </w:r>
          </w:p>
        </w:tc>
      </w:tr>
      <w:tr w:rsidR="003B5518" w:rsidRPr="001869BE" w14:paraId="7D87D55D" w14:textId="77777777" w:rsidTr="005A1300">
        <w:trPr>
          <w:trHeight w:val="370"/>
        </w:trPr>
        <w:tc>
          <w:tcPr>
            <w:tcW w:w="1951" w:type="dxa"/>
            <w:shd w:val="clear" w:color="auto" w:fill="DBE5F1" w:themeFill="accent1" w:themeFillTint="33"/>
            <w:vAlign w:val="bottom"/>
          </w:tcPr>
          <w:p w14:paraId="01C038A9" w14:textId="2C7B92AB" w:rsidR="003B5518" w:rsidRPr="001869BE" w:rsidRDefault="00663451" w:rsidP="005A1300">
            <w:pPr>
              <w:rPr>
                <w:rFonts w:ascii="Times New Roman" w:hAnsi="Times New Roman"/>
                <w:b/>
                <w:i/>
              </w:rPr>
            </w:pPr>
            <w:r w:rsidRPr="001869BE">
              <w:rPr>
                <w:rFonts w:ascii="Times New Roman" w:hAnsi="Times New Roman"/>
                <w:b/>
                <w:sz w:val="20"/>
                <w:szCs w:val="20"/>
              </w:rPr>
              <w:t>Албания</w:t>
            </w:r>
          </w:p>
        </w:tc>
        <w:tc>
          <w:tcPr>
            <w:tcW w:w="2835" w:type="dxa"/>
            <w:vAlign w:val="bottom"/>
          </w:tcPr>
          <w:p w14:paraId="464A6FBB" w14:textId="0D9E6627" w:rsidR="003B5518" w:rsidRPr="001869BE" w:rsidRDefault="003B5518" w:rsidP="005A1300">
            <w:pPr>
              <w:rPr>
                <w:rFonts w:ascii="Times New Roman" w:hAnsi="Times New Roman"/>
                <w:b/>
              </w:rPr>
            </w:pPr>
          </w:p>
        </w:tc>
        <w:tc>
          <w:tcPr>
            <w:tcW w:w="4820" w:type="dxa"/>
            <w:vAlign w:val="bottom"/>
          </w:tcPr>
          <w:p w14:paraId="30AD2597" w14:textId="1184F448" w:rsidR="003B5518" w:rsidRPr="001869BE" w:rsidRDefault="003B5518" w:rsidP="005A1300">
            <w:pPr>
              <w:rPr>
                <w:rFonts w:ascii="Times New Roman" w:hAnsi="Times New Roman"/>
                <w:b/>
              </w:rPr>
            </w:pPr>
            <w:r w:rsidRPr="001869BE">
              <w:rPr>
                <w:rFonts w:ascii="Times New Roman" w:hAnsi="Times New Roman"/>
                <w:b/>
              </w:rPr>
              <w:t>X</w:t>
            </w:r>
          </w:p>
        </w:tc>
      </w:tr>
      <w:tr w:rsidR="003B5518" w:rsidRPr="001869BE" w14:paraId="06446EAE" w14:textId="77777777" w:rsidTr="005A1300">
        <w:tc>
          <w:tcPr>
            <w:tcW w:w="1951" w:type="dxa"/>
            <w:shd w:val="clear" w:color="auto" w:fill="DBE5F1" w:themeFill="accent1" w:themeFillTint="33"/>
            <w:vAlign w:val="bottom"/>
          </w:tcPr>
          <w:p w14:paraId="7B2A8D36" w14:textId="635E9CEE" w:rsidR="003B5518" w:rsidRPr="001869BE" w:rsidRDefault="00663451" w:rsidP="005A1300">
            <w:pPr>
              <w:rPr>
                <w:rFonts w:ascii="Times New Roman" w:hAnsi="Times New Roman"/>
                <w:b/>
                <w:i/>
              </w:rPr>
            </w:pPr>
            <w:r w:rsidRPr="001869BE">
              <w:rPr>
                <w:rFonts w:ascii="Times New Roman" w:hAnsi="Times New Roman"/>
                <w:b/>
                <w:sz w:val="20"/>
                <w:szCs w:val="20"/>
              </w:rPr>
              <w:t>Хорватия</w:t>
            </w:r>
          </w:p>
        </w:tc>
        <w:tc>
          <w:tcPr>
            <w:tcW w:w="2835" w:type="dxa"/>
            <w:vAlign w:val="bottom"/>
          </w:tcPr>
          <w:p w14:paraId="2A784D73" w14:textId="66EDDC90" w:rsidR="003B5518" w:rsidRPr="001869BE" w:rsidRDefault="003B5518" w:rsidP="005A1300">
            <w:pPr>
              <w:rPr>
                <w:rFonts w:ascii="Times New Roman" w:hAnsi="Times New Roman"/>
                <w:b/>
              </w:rPr>
            </w:pPr>
            <w:r w:rsidRPr="001869BE">
              <w:rPr>
                <w:rFonts w:ascii="Times New Roman" w:hAnsi="Times New Roman"/>
                <w:b/>
                <w:sz w:val="20"/>
                <w:szCs w:val="20"/>
              </w:rPr>
              <w:t>X</w:t>
            </w:r>
          </w:p>
        </w:tc>
        <w:tc>
          <w:tcPr>
            <w:tcW w:w="4820" w:type="dxa"/>
            <w:vAlign w:val="bottom"/>
          </w:tcPr>
          <w:p w14:paraId="643FFFC7" w14:textId="77777777" w:rsidR="003B5518" w:rsidRPr="001869BE" w:rsidRDefault="003B5518" w:rsidP="005A1300">
            <w:pPr>
              <w:rPr>
                <w:rFonts w:ascii="Times New Roman" w:hAnsi="Times New Roman"/>
                <w:b/>
              </w:rPr>
            </w:pPr>
          </w:p>
        </w:tc>
      </w:tr>
      <w:tr w:rsidR="003B5518" w:rsidRPr="001869BE" w14:paraId="335D21B2" w14:textId="77777777" w:rsidTr="005A1300">
        <w:tc>
          <w:tcPr>
            <w:tcW w:w="1951" w:type="dxa"/>
            <w:shd w:val="clear" w:color="auto" w:fill="DBE5F1" w:themeFill="accent1" w:themeFillTint="33"/>
            <w:vAlign w:val="bottom"/>
          </w:tcPr>
          <w:p w14:paraId="4FFE3718" w14:textId="224B2AA7" w:rsidR="003B5518" w:rsidRPr="001869BE" w:rsidRDefault="00663451" w:rsidP="005A1300">
            <w:pPr>
              <w:rPr>
                <w:rFonts w:ascii="Times New Roman" w:hAnsi="Times New Roman"/>
                <w:b/>
                <w:i/>
              </w:rPr>
            </w:pPr>
            <w:r w:rsidRPr="001869BE">
              <w:rPr>
                <w:rFonts w:ascii="Times New Roman" w:hAnsi="Times New Roman"/>
                <w:b/>
                <w:sz w:val="20"/>
                <w:szCs w:val="20"/>
              </w:rPr>
              <w:t>Казахстан</w:t>
            </w:r>
          </w:p>
        </w:tc>
        <w:tc>
          <w:tcPr>
            <w:tcW w:w="2835" w:type="dxa"/>
            <w:vAlign w:val="bottom"/>
          </w:tcPr>
          <w:p w14:paraId="66946397" w14:textId="21410032" w:rsidR="003B5518" w:rsidRPr="001869BE" w:rsidRDefault="003B5518" w:rsidP="005A1300">
            <w:pPr>
              <w:rPr>
                <w:rFonts w:ascii="Times New Roman" w:hAnsi="Times New Roman"/>
                <w:b/>
                <w:sz w:val="20"/>
                <w:szCs w:val="20"/>
              </w:rPr>
            </w:pPr>
          </w:p>
        </w:tc>
        <w:tc>
          <w:tcPr>
            <w:tcW w:w="4820" w:type="dxa"/>
            <w:vAlign w:val="bottom"/>
          </w:tcPr>
          <w:p w14:paraId="65BD89D2" w14:textId="4E3363F7" w:rsidR="003B5518" w:rsidRPr="001869BE" w:rsidRDefault="003B5518" w:rsidP="005A1300">
            <w:pPr>
              <w:rPr>
                <w:rFonts w:ascii="Times New Roman" w:hAnsi="Times New Roman"/>
                <w:b/>
              </w:rPr>
            </w:pPr>
            <w:r w:rsidRPr="001869BE">
              <w:rPr>
                <w:rFonts w:ascii="Times New Roman" w:hAnsi="Times New Roman"/>
                <w:b/>
              </w:rPr>
              <w:t>X</w:t>
            </w:r>
          </w:p>
        </w:tc>
      </w:tr>
      <w:tr w:rsidR="003B5518" w:rsidRPr="001869BE" w14:paraId="36D916AB" w14:textId="77777777" w:rsidTr="005A1300">
        <w:tc>
          <w:tcPr>
            <w:tcW w:w="1951" w:type="dxa"/>
            <w:shd w:val="clear" w:color="auto" w:fill="DBE5F1" w:themeFill="accent1" w:themeFillTint="33"/>
            <w:vAlign w:val="bottom"/>
          </w:tcPr>
          <w:p w14:paraId="16E26C6E" w14:textId="1A31E931" w:rsidR="003B5518" w:rsidRPr="001869BE" w:rsidRDefault="00663451" w:rsidP="005A1300">
            <w:pPr>
              <w:rPr>
                <w:rFonts w:ascii="Times New Roman" w:hAnsi="Times New Roman"/>
                <w:b/>
                <w:i/>
              </w:rPr>
            </w:pPr>
            <w:r w:rsidRPr="001869BE">
              <w:rPr>
                <w:rFonts w:ascii="Times New Roman" w:hAnsi="Times New Roman"/>
                <w:b/>
                <w:sz w:val="20"/>
                <w:szCs w:val="20"/>
              </w:rPr>
              <w:t>Киргизия</w:t>
            </w:r>
          </w:p>
        </w:tc>
        <w:tc>
          <w:tcPr>
            <w:tcW w:w="2835" w:type="dxa"/>
            <w:vAlign w:val="bottom"/>
          </w:tcPr>
          <w:p w14:paraId="0766655F" w14:textId="55B14B30" w:rsidR="003B5518" w:rsidRPr="001869BE" w:rsidRDefault="003B5518" w:rsidP="005A1300">
            <w:pPr>
              <w:rPr>
                <w:rFonts w:ascii="Times New Roman" w:hAnsi="Times New Roman"/>
                <w:b/>
                <w:sz w:val="20"/>
                <w:szCs w:val="20"/>
              </w:rPr>
            </w:pPr>
          </w:p>
        </w:tc>
        <w:tc>
          <w:tcPr>
            <w:tcW w:w="4820" w:type="dxa"/>
            <w:vAlign w:val="bottom"/>
          </w:tcPr>
          <w:p w14:paraId="7E4BA3D5" w14:textId="248EEAE6" w:rsidR="003B5518" w:rsidRPr="001869BE" w:rsidRDefault="003B5518" w:rsidP="005A1300">
            <w:pPr>
              <w:rPr>
                <w:rFonts w:ascii="Times New Roman" w:hAnsi="Times New Roman"/>
                <w:b/>
              </w:rPr>
            </w:pPr>
            <w:r w:rsidRPr="001869BE">
              <w:rPr>
                <w:rFonts w:ascii="Times New Roman" w:hAnsi="Times New Roman"/>
                <w:b/>
              </w:rPr>
              <w:t>X</w:t>
            </w:r>
          </w:p>
        </w:tc>
      </w:tr>
      <w:tr w:rsidR="003B5518" w:rsidRPr="001869BE" w14:paraId="3BBDB9BF" w14:textId="77777777" w:rsidTr="005A1300">
        <w:tc>
          <w:tcPr>
            <w:tcW w:w="1951" w:type="dxa"/>
            <w:shd w:val="clear" w:color="auto" w:fill="DBE5F1" w:themeFill="accent1" w:themeFillTint="33"/>
            <w:vAlign w:val="bottom"/>
          </w:tcPr>
          <w:p w14:paraId="4147745D" w14:textId="2C5EC184" w:rsidR="003B5518" w:rsidRPr="001869BE" w:rsidRDefault="00663451" w:rsidP="005A1300">
            <w:pPr>
              <w:rPr>
                <w:rFonts w:ascii="Times New Roman" w:hAnsi="Times New Roman"/>
                <w:b/>
                <w:i/>
              </w:rPr>
            </w:pPr>
            <w:r w:rsidRPr="001869BE">
              <w:rPr>
                <w:rFonts w:ascii="Times New Roman" w:hAnsi="Times New Roman"/>
                <w:b/>
                <w:sz w:val="20"/>
                <w:szCs w:val="20"/>
              </w:rPr>
              <w:t>Молдова</w:t>
            </w:r>
          </w:p>
        </w:tc>
        <w:tc>
          <w:tcPr>
            <w:tcW w:w="2835" w:type="dxa"/>
            <w:vAlign w:val="bottom"/>
          </w:tcPr>
          <w:p w14:paraId="6D47F03F" w14:textId="32F14BDB" w:rsidR="003B5518" w:rsidRPr="001869BE" w:rsidRDefault="003B5518" w:rsidP="005A1300">
            <w:pPr>
              <w:rPr>
                <w:rFonts w:ascii="Times New Roman" w:hAnsi="Times New Roman"/>
                <w:b/>
              </w:rPr>
            </w:pPr>
            <w:r w:rsidRPr="001869BE">
              <w:rPr>
                <w:rFonts w:ascii="Times New Roman" w:hAnsi="Times New Roman"/>
                <w:b/>
                <w:sz w:val="20"/>
                <w:szCs w:val="20"/>
              </w:rPr>
              <w:t>X</w:t>
            </w:r>
          </w:p>
        </w:tc>
        <w:tc>
          <w:tcPr>
            <w:tcW w:w="4820" w:type="dxa"/>
            <w:vAlign w:val="bottom"/>
          </w:tcPr>
          <w:p w14:paraId="7BD88044" w14:textId="77777777" w:rsidR="003B5518" w:rsidRPr="001869BE" w:rsidRDefault="003B5518" w:rsidP="005A1300">
            <w:pPr>
              <w:rPr>
                <w:rFonts w:ascii="Times New Roman" w:hAnsi="Times New Roman"/>
                <w:b/>
              </w:rPr>
            </w:pPr>
          </w:p>
        </w:tc>
      </w:tr>
      <w:tr w:rsidR="003B5518" w:rsidRPr="001869BE" w14:paraId="1ACEA9DA" w14:textId="77777777" w:rsidTr="005A1300">
        <w:tc>
          <w:tcPr>
            <w:tcW w:w="1951" w:type="dxa"/>
            <w:shd w:val="clear" w:color="auto" w:fill="DBE5F1" w:themeFill="accent1" w:themeFillTint="33"/>
            <w:vAlign w:val="bottom"/>
          </w:tcPr>
          <w:p w14:paraId="788BB6C4" w14:textId="21D1AACC" w:rsidR="003B5518" w:rsidRPr="001869BE" w:rsidRDefault="00663451" w:rsidP="005A1300">
            <w:pPr>
              <w:rPr>
                <w:rFonts w:ascii="Times New Roman" w:hAnsi="Times New Roman"/>
                <w:b/>
                <w:i/>
              </w:rPr>
            </w:pPr>
            <w:r w:rsidRPr="001869BE">
              <w:rPr>
                <w:rFonts w:ascii="Times New Roman" w:hAnsi="Times New Roman"/>
                <w:b/>
                <w:sz w:val="20"/>
                <w:szCs w:val="20"/>
              </w:rPr>
              <w:t>Черногория</w:t>
            </w:r>
          </w:p>
        </w:tc>
        <w:tc>
          <w:tcPr>
            <w:tcW w:w="2835" w:type="dxa"/>
            <w:vAlign w:val="bottom"/>
          </w:tcPr>
          <w:p w14:paraId="22EF6A00" w14:textId="587E1888" w:rsidR="003B5518" w:rsidRPr="001869BE" w:rsidRDefault="003B5518"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55C251F3" w14:textId="19D6502D" w:rsidR="003B5518" w:rsidRPr="001869BE" w:rsidRDefault="003B5518" w:rsidP="005A1300">
            <w:pPr>
              <w:rPr>
                <w:rFonts w:ascii="Times New Roman" w:hAnsi="Times New Roman"/>
                <w:b/>
              </w:rPr>
            </w:pPr>
          </w:p>
        </w:tc>
      </w:tr>
      <w:tr w:rsidR="003B5518" w:rsidRPr="001869BE" w14:paraId="2C245F79" w14:textId="77777777" w:rsidTr="005A1300">
        <w:tc>
          <w:tcPr>
            <w:tcW w:w="1951" w:type="dxa"/>
            <w:shd w:val="clear" w:color="auto" w:fill="DBE5F1" w:themeFill="accent1" w:themeFillTint="33"/>
            <w:vAlign w:val="bottom"/>
          </w:tcPr>
          <w:p w14:paraId="0556CA1E" w14:textId="0A580299" w:rsidR="003B5518" w:rsidRPr="001869BE" w:rsidRDefault="00663451" w:rsidP="005A1300">
            <w:pPr>
              <w:rPr>
                <w:rFonts w:ascii="Times New Roman" w:hAnsi="Times New Roman"/>
                <w:b/>
                <w:i/>
              </w:rPr>
            </w:pPr>
            <w:r w:rsidRPr="001869BE">
              <w:rPr>
                <w:rFonts w:ascii="Times New Roman" w:hAnsi="Times New Roman"/>
                <w:b/>
                <w:sz w:val="20"/>
                <w:szCs w:val="20"/>
              </w:rPr>
              <w:t>Таджикистан</w:t>
            </w:r>
          </w:p>
        </w:tc>
        <w:tc>
          <w:tcPr>
            <w:tcW w:w="2835" w:type="dxa"/>
            <w:vAlign w:val="bottom"/>
          </w:tcPr>
          <w:p w14:paraId="6D94A408" w14:textId="27D7EA37" w:rsidR="003B5518" w:rsidRPr="001869BE" w:rsidRDefault="003B5518" w:rsidP="005A1300">
            <w:pPr>
              <w:rPr>
                <w:rFonts w:ascii="Times New Roman" w:hAnsi="Times New Roman"/>
                <w:b/>
                <w:sz w:val="20"/>
                <w:szCs w:val="20"/>
              </w:rPr>
            </w:pPr>
          </w:p>
        </w:tc>
        <w:tc>
          <w:tcPr>
            <w:tcW w:w="4820" w:type="dxa"/>
            <w:vAlign w:val="bottom"/>
          </w:tcPr>
          <w:p w14:paraId="7A65BD84" w14:textId="787FF68A" w:rsidR="003B5518" w:rsidRPr="001869BE" w:rsidRDefault="003B5518" w:rsidP="005A1300">
            <w:pPr>
              <w:rPr>
                <w:rFonts w:ascii="Times New Roman" w:hAnsi="Times New Roman"/>
                <w:b/>
              </w:rPr>
            </w:pPr>
            <w:r w:rsidRPr="001869BE">
              <w:rPr>
                <w:rFonts w:ascii="Times New Roman" w:hAnsi="Times New Roman"/>
                <w:b/>
              </w:rPr>
              <w:t>X</w:t>
            </w:r>
          </w:p>
        </w:tc>
      </w:tr>
      <w:tr w:rsidR="003B5518" w:rsidRPr="001869BE" w14:paraId="33A18D8D" w14:textId="77777777" w:rsidTr="005A1300">
        <w:tc>
          <w:tcPr>
            <w:tcW w:w="1951" w:type="dxa"/>
            <w:shd w:val="clear" w:color="auto" w:fill="DBE5F1" w:themeFill="accent1" w:themeFillTint="33"/>
            <w:vAlign w:val="bottom"/>
          </w:tcPr>
          <w:p w14:paraId="0A6F7BCD" w14:textId="76C51248" w:rsidR="003B5518" w:rsidRPr="001869BE" w:rsidRDefault="00663451" w:rsidP="005A1300">
            <w:pPr>
              <w:rPr>
                <w:rFonts w:ascii="Times New Roman" w:hAnsi="Times New Roman"/>
                <w:b/>
                <w:i/>
              </w:rPr>
            </w:pPr>
            <w:r w:rsidRPr="001869BE">
              <w:rPr>
                <w:rFonts w:ascii="Times New Roman" w:hAnsi="Times New Roman"/>
                <w:b/>
                <w:sz w:val="20"/>
                <w:szCs w:val="20"/>
              </w:rPr>
              <w:t>Турция</w:t>
            </w:r>
          </w:p>
        </w:tc>
        <w:tc>
          <w:tcPr>
            <w:tcW w:w="2835" w:type="dxa"/>
            <w:vAlign w:val="bottom"/>
          </w:tcPr>
          <w:p w14:paraId="71ED2EF4" w14:textId="13FB3F88" w:rsidR="003B5518" w:rsidRPr="001869BE" w:rsidRDefault="003B5518"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332F2B6C" w14:textId="77777777" w:rsidR="003B5518" w:rsidRPr="001869BE" w:rsidRDefault="003B5518" w:rsidP="005A1300">
            <w:pPr>
              <w:rPr>
                <w:rFonts w:ascii="Times New Roman" w:hAnsi="Times New Roman"/>
                <w:b/>
              </w:rPr>
            </w:pPr>
          </w:p>
        </w:tc>
      </w:tr>
      <w:tr w:rsidR="003B5518" w:rsidRPr="001869BE" w14:paraId="7B645A95" w14:textId="77777777" w:rsidTr="005A1300">
        <w:tc>
          <w:tcPr>
            <w:tcW w:w="1951" w:type="dxa"/>
            <w:shd w:val="clear" w:color="auto" w:fill="DBE5F1" w:themeFill="accent1" w:themeFillTint="33"/>
            <w:vAlign w:val="bottom"/>
          </w:tcPr>
          <w:p w14:paraId="57C0205B" w14:textId="1EB03F4F" w:rsidR="003B5518" w:rsidRPr="001869BE" w:rsidRDefault="00E748DE" w:rsidP="005A1300">
            <w:pPr>
              <w:rPr>
                <w:rFonts w:ascii="Times New Roman" w:hAnsi="Times New Roman"/>
                <w:b/>
                <w:i/>
              </w:rPr>
            </w:pPr>
            <w:r w:rsidRPr="001869BE">
              <w:rPr>
                <w:rFonts w:ascii="Times New Roman" w:hAnsi="Times New Roman"/>
                <w:b/>
                <w:sz w:val="20"/>
                <w:szCs w:val="20"/>
              </w:rPr>
              <w:t>Украина</w:t>
            </w:r>
          </w:p>
        </w:tc>
        <w:tc>
          <w:tcPr>
            <w:tcW w:w="2835" w:type="dxa"/>
            <w:vAlign w:val="bottom"/>
          </w:tcPr>
          <w:p w14:paraId="00A61D80" w14:textId="0EAD425F" w:rsidR="003B5518" w:rsidRPr="001869BE" w:rsidRDefault="003B5518"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7FC67430" w14:textId="77777777" w:rsidR="003B5518" w:rsidRPr="001869BE" w:rsidRDefault="003B5518" w:rsidP="005A1300">
            <w:pPr>
              <w:rPr>
                <w:rFonts w:ascii="Times New Roman" w:hAnsi="Times New Roman"/>
                <w:b/>
              </w:rPr>
            </w:pPr>
          </w:p>
        </w:tc>
      </w:tr>
      <w:tr w:rsidR="00C54556" w:rsidRPr="001869BE" w14:paraId="3E8D14DB" w14:textId="77777777" w:rsidTr="005A1300">
        <w:tc>
          <w:tcPr>
            <w:tcW w:w="1951" w:type="dxa"/>
            <w:shd w:val="clear" w:color="auto" w:fill="DBE5F1" w:themeFill="accent1" w:themeFillTint="33"/>
            <w:vAlign w:val="bottom"/>
          </w:tcPr>
          <w:p w14:paraId="53F4092D" w14:textId="77777777" w:rsidR="00C54556" w:rsidRPr="001869BE" w:rsidRDefault="00C54556" w:rsidP="005A1300">
            <w:pPr>
              <w:rPr>
                <w:rFonts w:ascii="Times New Roman" w:hAnsi="Times New Roman"/>
                <w:b/>
                <w:i/>
              </w:rPr>
            </w:pPr>
          </w:p>
        </w:tc>
        <w:tc>
          <w:tcPr>
            <w:tcW w:w="2835" w:type="dxa"/>
          </w:tcPr>
          <w:p w14:paraId="5410F7B6" w14:textId="6133A6DC" w:rsidR="00C54556" w:rsidRPr="001869BE" w:rsidRDefault="003B5518" w:rsidP="005A1300">
            <w:pPr>
              <w:rPr>
                <w:rFonts w:ascii="Times New Roman" w:hAnsi="Times New Roman"/>
                <w:b/>
                <w:u w:val="single"/>
              </w:rPr>
            </w:pPr>
            <w:r w:rsidRPr="001869BE">
              <w:rPr>
                <w:rFonts w:ascii="Times New Roman" w:hAnsi="Times New Roman"/>
                <w:b/>
                <w:u w:val="single"/>
              </w:rPr>
              <w:t>5</w:t>
            </w:r>
          </w:p>
        </w:tc>
        <w:tc>
          <w:tcPr>
            <w:tcW w:w="4820" w:type="dxa"/>
            <w:vAlign w:val="bottom"/>
          </w:tcPr>
          <w:p w14:paraId="29FBDE54" w14:textId="1834C7E1" w:rsidR="00C54556" w:rsidRPr="001869BE" w:rsidRDefault="003B5518" w:rsidP="005A1300">
            <w:pPr>
              <w:rPr>
                <w:rFonts w:ascii="Times New Roman" w:hAnsi="Times New Roman"/>
              </w:rPr>
            </w:pPr>
            <w:r w:rsidRPr="001869BE">
              <w:rPr>
                <w:rFonts w:ascii="Times New Roman" w:hAnsi="Times New Roman"/>
              </w:rPr>
              <w:t>4</w:t>
            </w:r>
          </w:p>
        </w:tc>
      </w:tr>
    </w:tbl>
    <w:p w14:paraId="73810382" w14:textId="77777777" w:rsidR="00C54556" w:rsidRPr="001869BE" w:rsidRDefault="00C54556" w:rsidP="00854072">
      <w:pPr>
        <w:rPr>
          <w:rFonts w:ascii="Times New Roman" w:hAnsi="Times New Roman"/>
        </w:rPr>
      </w:pPr>
    </w:p>
    <w:p w14:paraId="71D1589C" w14:textId="77777777" w:rsidR="00C54556" w:rsidRPr="001869BE" w:rsidRDefault="00C54556">
      <w:pPr>
        <w:spacing w:after="0" w:line="240" w:lineRule="auto"/>
        <w:rPr>
          <w:rFonts w:ascii="Times New Roman" w:hAnsi="Times New Roman"/>
        </w:rPr>
      </w:pPr>
      <w:r w:rsidRPr="001869BE">
        <w:rPr>
          <w:rFonts w:ascii="Times New Roman" w:hAnsi="Times New Roman"/>
        </w:rPr>
        <w:br w:type="page"/>
      </w:r>
    </w:p>
    <w:p w14:paraId="00F1E44E" w14:textId="5D098498" w:rsidR="00854072" w:rsidRPr="001869BE" w:rsidRDefault="00854072" w:rsidP="003B5518">
      <w:pPr>
        <w:jc w:val="center"/>
        <w:rPr>
          <w:rFonts w:ascii="Times New Roman" w:hAnsi="Times New Roman"/>
          <w:b/>
          <w:i/>
          <w:color w:val="FF0000"/>
        </w:rPr>
      </w:pPr>
      <w:r w:rsidRPr="001869BE">
        <w:rPr>
          <w:rFonts w:ascii="Times New Roman" w:hAnsi="Times New Roman"/>
          <w:b/>
          <w:i/>
          <w:color w:val="FF0000"/>
        </w:rPr>
        <w:lastRenderedPageBreak/>
        <w:t xml:space="preserve">3e. </w:t>
      </w:r>
      <w:r w:rsidR="009D1C21" w:rsidRPr="001869BE">
        <w:rPr>
          <w:rFonts w:ascii="Times New Roman" w:hAnsi="Times New Roman"/>
          <w:b/>
          <w:i/>
          <w:color w:val="FF0000"/>
        </w:rPr>
        <w:t xml:space="preserve">Другие государственные  </w:t>
      </w:r>
      <w:r w:rsidR="00C73C8C" w:rsidRPr="001869BE">
        <w:rPr>
          <w:rFonts w:ascii="Times New Roman" w:hAnsi="Times New Roman"/>
          <w:b/>
          <w:i/>
          <w:color w:val="FF0000"/>
        </w:rPr>
        <w:t>фонды</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5A1300" w:rsidRPr="001869BE" w14:paraId="25095233" w14:textId="77777777" w:rsidTr="005A1300">
        <w:trPr>
          <w:trHeight w:val="698"/>
        </w:trPr>
        <w:tc>
          <w:tcPr>
            <w:tcW w:w="1384" w:type="dxa"/>
            <w:shd w:val="clear" w:color="auto" w:fill="EAF1DD" w:themeFill="accent3" w:themeFillTint="33"/>
            <w:vAlign w:val="bottom"/>
          </w:tcPr>
          <w:p w14:paraId="44243942" w14:textId="77777777" w:rsidR="005A1300" w:rsidRPr="001869BE" w:rsidRDefault="005A1300" w:rsidP="005A1300">
            <w:pPr>
              <w:rPr>
                <w:rFonts w:ascii="Times New Roman" w:hAnsi="Times New Roman"/>
                <w:b/>
                <w:sz w:val="20"/>
                <w:szCs w:val="20"/>
              </w:rPr>
            </w:pPr>
          </w:p>
        </w:tc>
        <w:tc>
          <w:tcPr>
            <w:tcW w:w="1418" w:type="dxa"/>
            <w:vMerge w:val="restart"/>
            <w:shd w:val="clear" w:color="auto" w:fill="EAF1DD" w:themeFill="accent3" w:themeFillTint="33"/>
            <w:vAlign w:val="bottom"/>
          </w:tcPr>
          <w:p w14:paraId="3CB561BC" w14:textId="55CEFDFF" w:rsidR="005A1300" w:rsidRPr="001869BE" w:rsidRDefault="00FE569F" w:rsidP="009D1C21">
            <w:pPr>
              <w:rPr>
                <w:rFonts w:ascii="Times New Roman" w:hAnsi="Times New Roman"/>
                <w:b/>
                <w:sz w:val="20"/>
                <w:szCs w:val="20"/>
              </w:rPr>
            </w:pPr>
            <w:r w:rsidRPr="001869BE">
              <w:rPr>
                <w:rFonts w:ascii="Times New Roman" w:hAnsi="Times New Roman"/>
                <w:b/>
              </w:rPr>
              <w:t>Какой процент от ВВП составляют</w:t>
            </w:r>
            <w:r w:rsidR="005A1300" w:rsidRPr="001869BE">
              <w:rPr>
                <w:rFonts w:ascii="Times New Roman" w:hAnsi="Times New Roman"/>
                <w:b/>
              </w:rPr>
              <w:t xml:space="preserve"> </w:t>
            </w:r>
            <w:r w:rsidR="009D1C21" w:rsidRPr="001869BE">
              <w:rPr>
                <w:rFonts w:ascii="Times New Roman" w:hAnsi="Times New Roman"/>
                <w:b/>
              </w:rPr>
              <w:t>д</w:t>
            </w:r>
            <w:r w:rsidR="00226E48" w:rsidRPr="001869BE">
              <w:rPr>
                <w:rFonts w:ascii="Times New Roman" w:hAnsi="Times New Roman"/>
                <w:b/>
              </w:rPr>
              <w:t>оходы других государственных  фондов</w:t>
            </w:r>
            <w:r w:rsidRPr="001869BE">
              <w:rPr>
                <w:rFonts w:ascii="Times New Roman" w:hAnsi="Times New Roman"/>
                <w:b/>
              </w:rPr>
              <w:t>?</w:t>
            </w:r>
          </w:p>
        </w:tc>
        <w:tc>
          <w:tcPr>
            <w:tcW w:w="1559" w:type="dxa"/>
            <w:gridSpan w:val="2"/>
            <w:shd w:val="clear" w:color="auto" w:fill="EAF1DD" w:themeFill="accent3" w:themeFillTint="33"/>
            <w:vAlign w:val="bottom"/>
          </w:tcPr>
          <w:p w14:paraId="15732B16" w14:textId="07EE85BE" w:rsidR="005A1300" w:rsidRPr="001869BE" w:rsidRDefault="00FE569F" w:rsidP="009D1C21">
            <w:pPr>
              <w:rPr>
                <w:rFonts w:ascii="Times New Roman" w:hAnsi="Times New Roman"/>
                <w:b/>
              </w:rPr>
            </w:pPr>
            <w:r w:rsidRPr="001869BE">
              <w:rPr>
                <w:rFonts w:ascii="Times New Roman" w:hAnsi="Times New Roman"/>
                <w:b/>
              </w:rPr>
              <w:t xml:space="preserve">Охватывает ли ЕКС все </w:t>
            </w:r>
            <w:r w:rsidR="009D1C21" w:rsidRPr="001869BE">
              <w:rPr>
                <w:rFonts w:ascii="Times New Roman" w:hAnsi="Times New Roman"/>
                <w:b/>
              </w:rPr>
              <w:t>д</w:t>
            </w:r>
            <w:r w:rsidR="00226E48" w:rsidRPr="001869BE">
              <w:rPr>
                <w:rFonts w:ascii="Times New Roman" w:hAnsi="Times New Roman"/>
                <w:b/>
              </w:rPr>
              <w:t>оходы других государственных  фондов</w:t>
            </w:r>
            <w:r w:rsidR="005A1300" w:rsidRPr="001869BE">
              <w:rPr>
                <w:rFonts w:ascii="Times New Roman" w:hAnsi="Times New Roman"/>
                <w:b/>
              </w:rPr>
              <w:t>?</w:t>
            </w:r>
          </w:p>
        </w:tc>
        <w:tc>
          <w:tcPr>
            <w:tcW w:w="1559" w:type="dxa"/>
            <w:vMerge w:val="restart"/>
            <w:shd w:val="clear" w:color="auto" w:fill="EAF1DD" w:themeFill="accent3" w:themeFillTint="33"/>
          </w:tcPr>
          <w:p w14:paraId="7E48B0E6" w14:textId="648D72C9" w:rsidR="005A1300" w:rsidRPr="001869BE" w:rsidRDefault="00FE569F" w:rsidP="00226E48">
            <w:pPr>
              <w:rPr>
                <w:rFonts w:ascii="Times New Roman" w:hAnsi="Times New Roman"/>
                <w:b/>
              </w:rPr>
            </w:pPr>
            <w:r w:rsidRPr="001869BE">
              <w:rPr>
                <w:rFonts w:ascii="Times New Roman" w:hAnsi="Times New Roman"/>
                <w:b/>
              </w:rPr>
              <w:t xml:space="preserve">Процент от всех  </w:t>
            </w:r>
            <w:r w:rsidR="00226E48" w:rsidRPr="001869BE">
              <w:rPr>
                <w:rFonts w:ascii="Times New Roman" w:hAnsi="Times New Roman"/>
                <w:b/>
              </w:rPr>
              <w:t>доходов других государственных  фондов</w:t>
            </w:r>
            <w:r w:rsidR="009D1C21" w:rsidRPr="001869BE">
              <w:rPr>
                <w:rFonts w:ascii="Times New Roman" w:hAnsi="Times New Roman"/>
                <w:b/>
              </w:rPr>
              <w:t>,</w:t>
            </w:r>
            <w:r w:rsidR="005A1300" w:rsidRPr="001869BE">
              <w:rPr>
                <w:rFonts w:ascii="Times New Roman" w:hAnsi="Times New Roman"/>
                <w:b/>
              </w:rPr>
              <w:t xml:space="preserve"> </w:t>
            </w:r>
            <w:r w:rsidRPr="001869BE">
              <w:rPr>
                <w:rFonts w:ascii="Times New Roman" w:hAnsi="Times New Roman"/>
                <w:b/>
              </w:rPr>
              <w:t>не включенных в ЕКС</w:t>
            </w:r>
          </w:p>
        </w:tc>
        <w:tc>
          <w:tcPr>
            <w:tcW w:w="3402" w:type="dxa"/>
            <w:vMerge w:val="restart"/>
            <w:shd w:val="clear" w:color="auto" w:fill="EAF1DD" w:themeFill="accent3" w:themeFillTint="33"/>
          </w:tcPr>
          <w:p w14:paraId="45B75374" w14:textId="737B101F" w:rsidR="005A1300" w:rsidRPr="001869BE" w:rsidRDefault="00FE569F" w:rsidP="009D1C21">
            <w:pPr>
              <w:rPr>
                <w:rFonts w:ascii="Times New Roman" w:hAnsi="Times New Roman"/>
                <w:b/>
              </w:rPr>
            </w:pPr>
            <w:r w:rsidRPr="001869BE">
              <w:rPr>
                <w:rFonts w:ascii="Times New Roman" w:hAnsi="Times New Roman"/>
                <w:b/>
              </w:rPr>
              <w:t xml:space="preserve">Описание </w:t>
            </w:r>
            <w:r w:rsidR="009D1C21" w:rsidRPr="001869BE">
              <w:rPr>
                <w:rFonts w:ascii="Times New Roman" w:hAnsi="Times New Roman"/>
                <w:b/>
              </w:rPr>
              <w:t>д</w:t>
            </w:r>
            <w:r w:rsidR="00226E48" w:rsidRPr="001869BE">
              <w:rPr>
                <w:rFonts w:ascii="Times New Roman" w:hAnsi="Times New Roman"/>
                <w:b/>
              </w:rPr>
              <w:t>оход</w:t>
            </w:r>
            <w:r w:rsidR="009D1C21" w:rsidRPr="001869BE">
              <w:rPr>
                <w:rFonts w:ascii="Times New Roman" w:hAnsi="Times New Roman"/>
                <w:b/>
              </w:rPr>
              <w:t>ов</w:t>
            </w:r>
            <w:r w:rsidR="00226E48" w:rsidRPr="001869BE">
              <w:rPr>
                <w:rFonts w:ascii="Times New Roman" w:hAnsi="Times New Roman"/>
                <w:b/>
              </w:rPr>
              <w:t xml:space="preserve"> других государственных  фондов</w:t>
            </w:r>
            <w:r w:rsidR="009D1C21" w:rsidRPr="001869BE">
              <w:rPr>
                <w:rFonts w:ascii="Times New Roman" w:hAnsi="Times New Roman"/>
                <w:b/>
              </w:rPr>
              <w:t>,</w:t>
            </w:r>
            <w:r w:rsidR="005A1300" w:rsidRPr="001869BE">
              <w:rPr>
                <w:rFonts w:ascii="Times New Roman" w:hAnsi="Times New Roman"/>
                <w:b/>
              </w:rPr>
              <w:t xml:space="preserve"> </w:t>
            </w:r>
            <w:r w:rsidRPr="001869BE">
              <w:rPr>
                <w:rFonts w:ascii="Times New Roman" w:hAnsi="Times New Roman"/>
                <w:b/>
              </w:rPr>
              <w:t>не включенных в ЕКС</w:t>
            </w:r>
          </w:p>
        </w:tc>
      </w:tr>
      <w:tr w:rsidR="005A1300" w:rsidRPr="001869BE" w14:paraId="52AA4997" w14:textId="77777777" w:rsidTr="005A1300">
        <w:trPr>
          <w:trHeight w:val="643"/>
        </w:trPr>
        <w:tc>
          <w:tcPr>
            <w:tcW w:w="1384" w:type="dxa"/>
            <w:shd w:val="clear" w:color="auto" w:fill="EAF1DD" w:themeFill="accent3" w:themeFillTint="33"/>
            <w:vAlign w:val="bottom"/>
          </w:tcPr>
          <w:p w14:paraId="71A325D2" w14:textId="414D2033" w:rsidR="005A1300" w:rsidRPr="001869BE" w:rsidRDefault="00E748DE" w:rsidP="005A1300">
            <w:pPr>
              <w:rPr>
                <w:rFonts w:ascii="Times New Roman" w:hAnsi="Times New Roman"/>
                <w:b/>
                <w:sz w:val="20"/>
                <w:szCs w:val="20"/>
              </w:rPr>
            </w:pPr>
            <w:r w:rsidRPr="001869BE">
              <w:rPr>
                <w:rFonts w:ascii="Times New Roman" w:hAnsi="Times New Roman"/>
                <w:b/>
                <w:sz w:val="20"/>
                <w:szCs w:val="20"/>
              </w:rPr>
              <w:t>Страна</w:t>
            </w:r>
          </w:p>
        </w:tc>
        <w:tc>
          <w:tcPr>
            <w:tcW w:w="1418" w:type="dxa"/>
            <w:vMerge/>
            <w:shd w:val="clear" w:color="auto" w:fill="EAF1DD" w:themeFill="accent3" w:themeFillTint="33"/>
            <w:vAlign w:val="bottom"/>
          </w:tcPr>
          <w:p w14:paraId="1AEEEB71" w14:textId="77777777" w:rsidR="005A1300" w:rsidRPr="001869BE" w:rsidRDefault="005A1300" w:rsidP="005A1300">
            <w:pPr>
              <w:rPr>
                <w:rFonts w:ascii="Times New Roman" w:hAnsi="Times New Roman"/>
                <w:b/>
                <w:sz w:val="20"/>
                <w:szCs w:val="20"/>
              </w:rPr>
            </w:pPr>
          </w:p>
        </w:tc>
        <w:tc>
          <w:tcPr>
            <w:tcW w:w="708" w:type="dxa"/>
            <w:shd w:val="clear" w:color="auto" w:fill="EAF1DD" w:themeFill="accent3" w:themeFillTint="33"/>
            <w:vAlign w:val="bottom"/>
          </w:tcPr>
          <w:p w14:paraId="5ACB1528" w14:textId="5CD2E8D4" w:rsidR="005A1300" w:rsidRPr="001869BE" w:rsidRDefault="00E748DE" w:rsidP="005A1300">
            <w:pPr>
              <w:rPr>
                <w:rFonts w:ascii="Times New Roman" w:hAnsi="Times New Roman"/>
                <w:b/>
                <w:sz w:val="20"/>
                <w:szCs w:val="20"/>
              </w:rPr>
            </w:pPr>
            <w:r w:rsidRPr="001869BE">
              <w:rPr>
                <w:rFonts w:ascii="Times New Roman" w:hAnsi="Times New Roman"/>
                <w:b/>
                <w:sz w:val="20"/>
                <w:szCs w:val="20"/>
              </w:rPr>
              <w:t>Да</w:t>
            </w:r>
          </w:p>
        </w:tc>
        <w:tc>
          <w:tcPr>
            <w:tcW w:w="851" w:type="dxa"/>
            <w:shd w:val="clear" w:color="auto" w:fill="EAF1DD" w:themeFill="accent3" w:themeFillTint="33"/>
          </w:tcPr>
          <w:p w14:paraId="3BF787D5" w14:textId="6EC293B5" w:rsidR="005A1300" w:rsidRPr="001869BE" w:rsidRDefault="00E748DE" w:rsidP="005A1300">
            <w:pPr>
              <w:rPr>
                <w:rFonts w:ascii="Times New Roman" w:hAnsi="Times New Roman"/>
                <w:b/>
              </w:rPr>
            </w:pPr>
            <w:r w:rsidRPr="001869BE">
              <w:rPr>
                <w:rFonts w:ascii="Times New Roman" w:hAnsi="Times New Roman"/>
                <w:b/>
              </w:rPr>
              <w:t>Нет</w:t>
            </w:r>
          </w:p>
        </w:tc>
        <w:tc>
          <w:tcPr>
            <w:tcW w:w="1559" w:type="dxa"/>
            <w:vMerge/>
            <w:shd w:val="clear" w:color="auto" w:fill="EAF1DD" w:themeFill="accent3" w:themeFillTint="33"/>
          </w:tcPr>
          <w:p w14:paraId="2222CA3A" w14:textId="77777777" w:rsidR="005A1300" w:rsidRPr="001869BE" w:rsidRDefault="005A1300" w:rsidP="005A1300">
            <w:pPr>
              <w:rPr>
                <w:rFonts w:ascii="Times New Roman" w:hAnsi="Times New Roman"/>
                <w:b/>
              </w:rPr>
            </w:pPr>
          </w:p>
        </w:tc>
        <w:tc>
          <w:tcPr>
            <w:tcW w:w="3402" w:type="dxa"/>
            <w:vMerge/>
            <w:shd w:val="clear" w:color="auto" w:fill="EAF1DD" w:themeFill="accent3" w:themeFillTint="33"/>
          </w:tcPr>
          <w:p w14:paraId="2BB4D05D" w14:textId="77777777" w:rsidR="005A1300" w:rsidRPr="001869BE" w:rsidRDefault="005A1300" w:rsidP="005A1300">
            <w:pPr>
              <w:rPr>
                <w:rFonts w:ascii="Times New Roman" w:hAnsi="Times New Roman"/>
                <w:b/>
              </w:rPr>
            </w:pPr>
          </w:p>
        </w:tc>
      </w:tr>
      <w:tr w:rsidR="000B04E5" w:rsidRPr="001869BE" w14:paraId="647759FC" w14:textId="77777777" w:rsidTr="005A1300">
        <w:tc>
          <w:tcPr>
            <w:tcW w:w="1384" w:type="dxa"/>
            <w:shd w:val="clear" w:color="auto" w:fill="DBE5F1" w:themeFill="accent1" w:themeFillTint="33"/>
            <w:vAlign w:val="bottom"/>
          </w:tcPr>
          <w:p w14:paraId="69D5FC78" w14:textId="43DA4713" w:rsidR="000B04E5" w:rsidRPr="001869BE" w:rsidRDefault="00663451" w:rsidP="005A1300">
            <w:pPr>
              <w:rPr>
                <w:rFonts w:ascii="Times New Roman" w:hAnsi="Times New Roman"/>
                <w:b/>
                <w:i/>
              </w:rPr>
            </w:pPr>
            <w:r w:rsidRPr="001869BE">
              <w:rPr>
                <w:rFonts w:ascii="Times New Roman" w:hAnsi="Times New Roman"/>
                <w:b/>
                <w:sz w:val="20"/>
                <w:szCs w:val="20"/>
              </w:rPr>
              <w:t>Албания</w:t>
            </w:r>
          </w:p>
        </w:tc>
        <w:tc>
          <w:tcPr>
            <w:tcW w:w="1418" w:type="dxa"/>
            <w:vAlign w:val="bottom"/>
          </w:tcPr>
          <w:p w14:paraId="514386E5" w14:textId="730F40A8" w:rsidR="000B04E5" w:rsidRPr="001869BE" w:rsidRDefault="000B04E5" w:rsidP="005A1300">
            <w:pPr>
              <w:rPr>
                <w:rFonts w:ascii="Times New Roman" w:hAnsi="Times New Roman"/>
                <w:b/>
              </w:rPr>
            </w:pPr>
            <w:r w:rsidRPr="001869BE">
              <w:rPr>
                <w:rFonts w:ascii="Times New Roman" w:hAnsi="Times New Roman"/>
                <w:sz w:val="20"/>
                <w:szCs w:val="20"/>
              </w:rPr>
              <w:t>0.02% (</w:t>
            </w:r>
            <w:r w:rsidR="009D1C21" w:rsidRPr="001869BE">
              <w:rPr>
                <w:rFonts w:ascii="Times New Roman" w:hAnsi="Times New Roman"/>
                <w:sz w:val="20"/>
                <w:szCs w:val="20"/>
              </w:rPr>
              <w:t>Доходы владельцев в стоимостной компенсации</w:t>
            </w:r>
            <w:r w:rsidRPr="001869BE">
              <w:rPr>
                <w:rFonts w:ascii="Times New Roman" w:hAnsi="Times New Roman"/>
                <w:sz w:val="20"/>
                <w:szCs w:val="20"/>
              </w:rPr>
              <w:t>)</w:t>
            </w:r>
          </w:p>
        </w:tc>
        <w:tc>
          <w:tcPr>
            <w:tcW w:w="708" w:type="dxa"/>
            <w:vAlign w:val="bottom"/>
          </w:tcPr>
          <w:p w14:paraId="269AF056" w14:textId="233F33EC" w:rsidR="000B04E5" w:rsidRPr="001869BE" w:rsidRDefault="000B04E5"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2102D15C" w14:textId="77777777" w:rsidR="000B04E5" w:rsidRPr="001869BE" w:rsidRDefault="000B04E5" w:rsidP="005A1300">
            <w:pPr>
              <w:rPr>
                <w:rFonts w:ascii="Times New Roman" w:hAnsi="Times New Roman"/>
                <w:b/>
              </w:rPr>
            </w:pPr>
          </w:p>
        </w:tc>
        <w:tc>
          <w:tcPr>
            <w:tcW w:w="1559" w:type="dxa"/>
            <w:vAlign w:val="bottom"/>
          </w:tcPr>
          <w:p w14:paraId="04268028" w14:textId="77777777" w:rsidR="000B04E5" w:rsidRPr="001869BE" w:rsidRDefault="000B04E5" w:rsidP="005A1300">
            <w:pPr>
              <w:rPr>
                <w:rFonts w:ascii="Times New Roman" w:hAnsi="Times New Roman"/>
                <w:i/>
              </w:rPr>
            </w:pPr>
          </w:p>
        </w:tc>
        <w:tc>
          <w:tcPr>
            <w:tcW w:w="3402" w:type="dxa"/>
            <w:vAlign w:val="bottom"/>
          </w:tcPr>
          <w:p w14:paraId="540F27D1" w14:textId="77777777" w:rsidR="000B04E5" w:rsidRPr="001869BE" w:rsidRDefault="000B04E5" w:rsidP="005A1300">
            <w:pPr>
              <w:rPr>
                <w:rFonts w:ascii="Times New Roman" w:hAnsi="Times New Roman"/>
                <w:i/>
              </w:rPr>
            </w:pPr>
          </w:p>
        </w:tc>
      </w:tr>
      <w:tr w:rsidR="000B04E5" w:rsidRPr="001869BE" w14:paraId="4D22D32D" w14:textId="77777777" w:rsidTr="005A1300">
        <w:tc>
          <w:tcPr>
            <w:tcW w:w="1384" w:type="dxa"/>
            <w:shd w:val="clear" w:color="auto" w:fill="DBE5F1" w:themeFill="accent1" w:themeFillTint="33"/>
            <w:vAlign w:val="bottom"/>
          </w:tcPr>
          <w:p w14:paraId="51C40950" w14:textId="3E4F69B7" w:rsidR="000B04E5" w:rsidRPr="001869BE" w:rsidRDefault="00663451" w:rsidP="005A1300">
            <w:pPr>
              <w:rPr>
                <w:rFonts w:ascii="Times New Roman" w:hAnsi="Times New Roman"/>
                <w:b/>
                <w:i/>
              </w:rPr>
            </w:pPr>
            <w:r w:rsidRPr="001869BE">
              <w:rPr>
                <w:rFonts w:ascii="Times New Roman" w:hAnsi="Times New Roman"/>
                <w:b/>
                <w:sz w:val="20"/>
                <w:szCs w:val="20"/>
              </w:rPr>
              <w:t>Азербайджан</w:t>
            </w:r>
          </w:p>
        </w:tc>
        <w:tc>
          <w:tcPr>
            <w:tcW w:w="1418" w:type="dxa"/>
            <w:vAlign w:val="bottom"/>
          </w:tcPr>
          <w:p w14:paraId="68A62A10" w14:textId="77777777" w:rsidR="000B04E5" w:rsidRPr="001869BE" w:rsidRDefault="000B04E5" w:rsidP="005A1300">
            <w:pPr>
              <w:rPr>
                <w:rFonts w:ascii="Times New Roman" w:hAnsi="Times New Roman"/>
                <w:b/>
              </w:rPr>
            </w:pPr>
          </w:p>
        </w:tc>
        <w:tc>
          <w:tcPr>
            <w:tcW w:w="708" w:type="dxa"/>
            <w:vAlign w:val="bottom"/>
          </w:tcPr>
          <w:p w14:paraId="49A88626" w14:textId="058165CE" w:rsidR="000B04E5" w:rsidRPr="001869BE" w:rsidRDefault="000B04E5"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612F2D94" w14:textId="77777777" w:rsidR="000B04E5" w:rsidRPr="001869BE" w:rsidRDefault="000B04E5" w:rsidP="005A1300">
            <w:pPr>
              <w:rPr>
                <w:rFonts w:ascii="Times New Roman" w:hAnsi="Times New Roman"/>
                <w:b/>
              </w:rPr>
            </w:pPr>
          </w:p>
        </w:tc>
        <w:tc>
          <w:tcPr>
            <w:tcW w:w="1559" w:type="dxa"/>
            <w:vAlign w:val="bottom"/>
          </w:tcPr>
          <w:p w14:paraId="69F4756F" w14:textId="77777777" w:rsidR="000B04E5" w:rsidRPr="001869BE" w:rsidRDefault="000B04E5" w:rsidP="005A1300">
            <w:pPr>
              <w:rPr>
                <w:rFonts w:ascii="Times New Roman" w:hAnsi="Times New Roman"/>
                <w:i/>
              </w:rPr>
            </w:pPr>
          </w:p>
        </w:tc>
        <w:tc>
          <w:tcPr>
            <w:tcW w:w="3402" w:type="dxa"/>
            <w:vAlign w:val="bottom"/>
          </w:tcPr>
          <w:p w14:paraId="624A0807" w14:textId="77777777" w:rsidR="000B04E5" w:rsidRPr="001869BE" w:rsidRDefault="000B04E5" w:rsidP="005A1300">
            <w:pPr>
              <w:rPr>
                <w:rFonts w:ascii="Times New Roman" w:hAnsi="Times New Roman"/>
                <w:i/>
              </w:rPr>
            </w:pPr>
          </w:p>
        </w:tc>
      </w:tr>
      <w:tr w:rsidR="000B04E5" w:rsidRPr="001869BE" w14:paraId="12669487" w14:textId="77777777" w:rsidTr="005A1300">
        <w:tc>
          <w:tcPr>
            <w:tcW w:w="1384" w:type="dxa"/>
            <w:shd w:val="clear" w:color="auto" w:fill="DBE5F1" w:themeFill="accent1" w:themeFillTint="33"/>
            <w:vAlign w:val="bottom"/>
          </w:tcPr>
          <w:p w14:paraId="4C0C4EFF" w14:textId="26DEB156" w:rsidR="000B04E5" w:rsidRPr="001869BE" w:rsidRDefault="00663451" w:rsidP="005A1300">
            <w:pPr>
              <w:rPr>
                <w:rFonts w:ascii="Times New Roman" w:hAnsi="Times New Roman"/>
                <w:b/>
                <w:i/>
              </w:rPr>
            </w:pPr>
            <w:r w:rsidRPr="001869BE">
              <w:rPr>
                <w:rFonts w:ascii="Times New Roman" w:hAnsi="Times New Roman"/>
                <w:b/>
                <w:sz w:val="20"/>
                <w:szCs w:val="20"/>
              </w:rPr>
              <w:t>Беларусь</w:t>
            </w:r>
          </w:p>
        </w:tc>
        <w:tc>
          <w:tcPr>
            <w:tcW w:w="1418" w:type="dxa"/>
            <w:vAlign w:val="bottom"/>
          </w:tcPr>
          <w:p w14:paraId="0F3F6AD3" w14:textId="3D27A602" w:rsidR="000B04E5" w:rsidRPr="001869BE" w:rsidRDefault="000B04E5" w:rsidP="005A1300">
            <w:pPr>
              <w:rPr>
                <w:rFonts w:ascii="Times New Roman" w:hAnsi="Times New Roman"/>
                <w:b/>
              </w:rPr>
            </w:pPr>
            <w:r w:rsidRPr="001869BE">
              <w:rPr>
                <w:rFonts w:ascii="Times New Roman" w:hAnsi="Times New Roman"/>
                <w:sz w:val="20"/>
                <w:szCs w:val="20"/>
              </w:rPr>
              <w:t>0,03</w:t>
            </w:r>
          </w:p>
        </w:tc>
        <w:tc>
          <w:tcPr>
            <w:tcW w:w="708" w:type="dxa"/>
            <w:vAlign w:val="bottom"/>
          </w:tcPr>
          <w:p w14:paraId="0EF1E07F" w14:textId="244F81EE" w:rsidR="000B04E5" w:rsidRPr="001869BE" w:rsidRDefault="000B04E5"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703E1252" w14:textId="77777777" w:rsidR="000B04E5" w:rsidRPr="001869BE" w:rsidRDefault="000B04E5" w:rsidP="005A1300">
            <w:pPr>
              <w:rPr>
                <w:rFonts w:ascii="Times New Roman" w:hAnsi="Times New Roman"/>
                <w:b/>
              </w:rPr>
            </w:pPr>
          </w:p>
        </w:tc>
        <w:tc>
          <w:tcPr>
            <w:tcW w:w="1559" w:type="dxa"/>
            <w:vAlign w:val="bottom"/>
          </w:tcPr>
          <w:p w14:paraId="1851B7BF" w14:textId="77777777" w:rsidR="000B04E5" w:rsidRPr="001869BE" w:rsidRDefault="000B04E5" w:rsidP="005A1300">
            <w:pPr>
              <w:rPr>
                <w:rFonts w:ascii="Times New Roman" w:hAnsi="Times New Roman"/>
                <w:b/>
              </w:rPr>
            </w:pPr>
          </w:p>
        </w:tc>
        <w:tc>
          <w:tcPr>
            <w:tcW w:w="3402" w:type="dxa"/>
            <w:shd w:val="clear" w:color="auto" w:fill="auto"/>
            <w:vAlign w:val="bottom"/>
          </w:tcPr>
          <w:p w14:paraId="1202D9B4" w14:textId="77777777" w:rsidR="000B04E5" w:rsidRPr="001869BE" w:rsidRDefault="000B04E5" w:rsidP="005A1300">
            <w:pPr>
              <w:rPr>
                <w:rFonts w:ascii="Times New Roman" w:hAnsi="Times New Roman"/>
                <w:b/>
              </w:rPr>
            </w:pPr>
          </w:p>
        </w:tc>
      </w:tr>
      <w:tr w:rsidR="000B04E5" w:rsidRPr="001869BE" w14:paraId="6F3E428F" w14:textId="77777777" w:rsidTr="005A1300">
        <w:tc>
          <w:tcPr>
            <w:tcW w:w="1384" w:type="dxa"/>
            <w:shd w:val="clear" w:color="auto" w:fill="DBE5F1" w:themeFill="accent1" w:themeFillTint="33"/>
            <w:vAlign w:val="bottom"/>
          </w:tcPr>
          <w:p w14:paraId="045CB31F" w14:textId="740691A6" w:rsidR="000B04E5" w:rsidRPr="001869BE" w:rsidRDefault="00663451" w:rsidP="005A1300">
            <w:pPr>
              <w:rPr>
                <w:rFonts w:ascii="Times New Roman" w:hAnsi="Times New Roman"/>
                <w:b/>
                <w:i/>
              </w:rPr>
            </w:pPr>
            <w:r w:rsidRPr="001869BE">
              <w:rPr>
                <w:rFonts w:ascii="Times New Roman" w:hAnsi="Times New Roman"/>
                <w:b/>
                <w:sz w:val="20"/>
                <w:szCs w:val="20"/>
              </w:rPr>
              <w:t>Хорватия</w:t>
            </w:r>
          </w:p>
        </w:tc>
        <w:tc>
          <w:tcPr>
            <w:tcW w:w="1418" w:type="dxa"/>
            <w:vAlign w:val="bottom"/>
          </w:tcPr>
          <w:p w14:paraId="735068F3" w14:textId="035CD176" w:rsidR="000B04E5" w:rsidRPr="001869BE" w:rsidRDefault="000B04E5" w:rsidP="005A1300">
            <w:pPr>
              <w:rPr>
                <w:rFonts w:ascii="Times New Roman" w:hAnsi="Times New Roman"/>
                <w:b/>
              </w:rPr>
            </w:pPr>
            <w:r w:rsidRPr="001869BE">
              <w:rPr>
                <w:rFonts w:ascii="Times New Roman" w:hAnsi="Times New Roman"/>
                <w:sz w:val="20"/>
                <w:szCs w:val="20"/>
              </w:rPr>
              <w:t>3,1%</w:t>
            </w:r>
          </w:p>
        </w:tc>
        <w:tc>
          <w:tcPr>
            <w:tcW w:w="708" w:type="dxa"/>
            <w:vAlign w:val="bottom"/>
          </w:tcPr>
          <w:p w14:paraId="6ED7376C" w14:textId="04ADEF3F" w:rsidR="000B04E5" w:rsidRPr="001869BE" w:rsidRDefault="000B04E5" w:rsidP="005A1300">
            <w:pPr>
              <w:rPr>
                <w:rFonts w:ascii="Times New Roman" w:hAnsi="Times New Roman"/>
                <w:b/>
              </w:rPr>
            </w:pPr>
          </w:p>
        </w:tc>
        <w:tc>
          <w:tcPr>
            <w:tcW w:w="851" w:type="dxa"/>
            <w:vAlign w:val="bottom"/>
          </w:tcPr>
          <w:p w14:paraId="517621E5" w14:textId="70440101" w:rsidR="000B04E5" w:rsidRPr="001869BE" w:rsidRDefault="000B04E5" w:rsidP="005A1300">
            <w:pPr>
              <w:rPr>
                <w:rFonts w:ascii="Times New Roman" w:hAnsi="Times New Roman"/>
                <w:b/>
              </w:rPr>
            </w:pPr>
            <w:r w:rsidRPr="001869BE">
              <w:rPr>
                <w:rFonts w:ascii="Times New Roman" w:hAnsi="Times New Roman"/>
                <w:b/>
              </w:rPr>
              <w:t>X</w:t>
            </w:r>
          </w:p>
        </w:tc>
        <w:tc>
          <w:tcPr>
            <w:tcW w:w="1559" w:type="dxa"/>
            <w:vAlign w:val="bottom"/>
          </w:tcPr>
          <w:p w14:paraId="3BFF2B2E" w14:textId="77777777" w:rsidR="000B04E5" w:rsidRPr="001869BE" w:rsidRDefault="000B04E5" w:rsidP="005A1300">
            <w:pPr>
              <w:rPr>
                <w:rFonts w:ascii="Times New Roman" w:hAnsi="Times New Roman"/>
                <w:i/>
                <w:highlight w:val="cyan"/>
              </w:rPr>
            </w:pPr>
          </w:p>
        </w:tc>
        <w:tc>
          <w:tcPr>
            <w:tcW w:w="3402" w:type="dxa"/>
            <w:vAlign w:val="bottom"/>
          </w:tcPr>
          <w:p w14:paraId="47284725" w14:textId="77777777" w:rsidR="000B04E5" w:rsidRPr="001869BE" w:rsidRDefault="000B04E5" w:rsidP="005A1300">
            <w:pPr>
              <w:rPr>
                <w:rFonts w:ascii="Times New Roman" w:hAnsi="Times New Roman"/>
                <w:i/>
                <w:highlight w:val="cyan"/>
              </w:rPr>
            </w:pPr>
          </w:p>
        </w:tc>
      </w:tr>
      <w:tr w:rsidR="000B04E5" w:rsidRPr="001869BE" w14:paraId="61E12C8C" w14:textId="77777777" w:rsidTr="005A1300">
        <w:tc>
          <w:tcPr>
            <w:tcW w:w="1384" w:type="dxa"/>
            <w:shd w:val="clear" w:color="auto" w:fill="DBE5F1" w:themeFill="accent1" w:themeFillTint="33"/>
            <w:vAlign w:val="bottom"/>
          </w:tcPr>
          <w:p w14:paraId="428C6C46" w14:textId="1068444B" w:rsidR="000B04E5" w:rsidRPr="001869BE" w:rsidRDefault="00663451" w:rsidP="005A1300">
            <w:pPr>
              <w:rPr>
                <w:rFonts w:ascii="Times New Roman" w:hAnsi="Times New Roman"/>
                <w:b/>
                <w:i/>
              </w:rPr>
            </w:pPr>
            <w:r w:rsidRPr="001869BE">
              <w:rPr>
                <w:rFonts w:ascii="Times New Roman" w:hAnsi="Times New Roman"/>
                <w:b/>
                <w:sz w:val="20"/>
                <w:szCs w:val="20"/>
              </w:rPr>
              <w:t>Грузия</w:t>
            </w:r>
          </w:p>
        </w:tc>
        <w:tc>
          <w:tcPr>
            <w:tcW w:w="1418" w:type="dxa"/>
            <w:vAlign w:val="bottom"/>
          </w:tcPr>
          <w:p w14:paraId="20228ABB" w14:textId="0DEB9687" w:rsidR="000B04E5" w:rsidRPr="001869BE" w:rsidRDefault="000B04E5" w:rsidP="005A1300">
            <w:pPr>
              <w:rPr>
                <w:rFonts w:ascii="Times New Roman" w:hAnsi="Times New Roman"/>
                <w:b/>
                <w:sz w:val="20"/>
                <w:szCs w:val="20"/>
              </w:rPr>
            </w:pPr>
            <w:r w:rsidRPr="001869BE">
              <w:rPr>
                <w:rFonts w:ascii="Times New Roman" w:hAnsi="Times New Roman"/>
                <w:sz w:val="20"/>
                <w:szCs w:val="20"/>
              </w:rPr>
              <w:t>N/A</w:t>
            </w:r>
          </w:p>
        </w:tc>
        <w:tc>
          <w:tcPr>
            <w:tcW w:w="708" w:type="dxa"/>
            <w:vAlign w:val="bottom"/>
          </w:tcPr>
          <w:p w14:paraId="6830DE7B" w14:textId="77777777" w:rsidR="000B04E5" w:rsidRPr="001869BE" w:rsidRDefault="000B04E5" w:rsidP="005A1300">
            <w:pPr>
              <w:rPr>
                <w:rFonts w:ascii="Times New Roman" w:hAnsi="Times New Roman"/>
                <w:b/>
              </w:rPr>
            </w:pPr>
          </w:p>
        </w:tc>
        <w:tc>
          <w:tcPr>
            <w:tcW w:w="851" w:type="dxa"/>
            <w:vAlign w:val="bottom"/>
          </w:tcPr>
          <w:p w14:paraId="35D3F784" w14:textId="77777777" w:rsidR="000B04E5" w:rsidRPr="001869BE" w:rsidRDefault="000B04E5" w:rsidP="005A1300">
            <w:pPr>
              <w:rPr>
                <w:rFonts w:ascii="Times New Roman" w:hAnsi="Times New Roman"/>
                <w:b/>
              </w:rPr>
            </w:pPr>
          </w:p>
        </w:tc>
        <w:tc>
          <w:tcPr>
            <w:tcW w:w="1559" w:type="dxa"/>
            <w:vAlign w:val="bottom"/>
          </w:tcPr>
          <w:p w14:paraId="1FCB4CD6" w14:textId="77777777" w:rsidR="000B04E5" w:rsidRPr="001869BE" w:rsidRDefault="000B04E5" w:rsidP="005A1300">
            <w:pPr>
              <w:rPr>
                <w:rFonts w:ascii="Times New Roman" w:hAnsi="Times New Roman"/>
                <w:i/>
              </w:rPr>
            </w:pPr>
          </w:p>
        </w:tc>
        <w:tc>
          <w:tcPr>
            <w:tcW w:w="3402" w:type="dxa"/>
            <w:vAlign w:val="bottom"/>
          </w:tcPr>
          <w:p w14:paraId="554F64F7" w14:textId="77777777" w:rsidR="000B04E5" w:rsidRPr="001869BE" w:rsidRDefault="000B04E5" w:rsidP="005A1300">
            <w:pPr>
              <w:rPr>
                <w:rFonts w:ascii="Times New Roman" w:hAnsi="Times New Roman"/>
                <w:i/>
              </w:rPr>
            </w:pPr>
          </w:p>
        </w:tc>
      </w:tr>
      <w:tr w:rsidR="000B04E5" w:rsidRPr="001869BE" w14:paraId="659B0A88" w14:textId="77777777" w:rsidTr="005A1300">
        <w:tc>
          <w:tcPr>
            <w:tcW w:w="1384" w:type="dxa"/>
            <w:shd w:val="clear" w:color="auto" w:fill="DBE5F1" w:themeFill="accent1" w:themeFillTint="33"/>
            <w:vAlign w:val="bottom"/>
          </w:tcPr>
          <w:p w14:paraId="1676E861" w14:textId="53885C2E" w:rsidR="000B04E5" w:rsidRPr="001869BE" w:rsidRDefault="00663451" w:rsidP="005A1300">
            <w:pPr>
              <w:rPr>
                <w:rFonts w:ascii="Times New Roman" w:hAnsi="Times New Roman"/>
                <w:b/>
                <w:i/>
              </w:rPr>
            </w:pPr>
            <w:r w:rsidRPr="001869BE">
              <w:rPr>
                <w:rFonts w:ascii="Times New Roman" w:hAnsi="Times New Roman"/>
                <w:b/>
                <w:sz w:val="20"/>
                <w:szCs w:val="20"/>
              </w:rPr>
              <w:t>Казахстан</w:t>
            </w:r>
          </w:p>
        </w:tc>
        <w:tc>
          <w:tcPr>
            <w:tcW w:w="1418" w:type="dxa"/>
            <w:vAlign w:val="bottom"/>
          </w:tcPr>
          <w:p w14:paraId="6ABD8BD4" w14:textId="4DCDB91C" w:rsidR="000B04E5" w:rsidRPr="001869BE" w:rsidRDefault="009D1C21" w:rsidP="00465CB6">
            <w:pPr>
              <w:rPr>
                <w:rFonts w:ascii="Times New Roman" w:hAnsi="Times New Roman"/>
                <w:b/>
                <w:sz w:val="20"/>
                <w:szCs w:val="20"/>
              </w:rPr>
            </w:pPr>
            <w:r w:rsidRPr="001869BE">
              <w:rPr>
                <w:rFonts w:ascii="Times New Roman" w:hAnsi="Times New Roman"/>
                <w:sz w:val="20"/>
                <w:szCs w:val="20"/>
              </w:rPr>
              <w:t>Национальный фонд, Единый пенсионный фонд</w:t>
            </w:r>
          </w:p>
        </w:tc>
        <w:tc>
          <w:tcPr>
            <w:tcW w:w="708" w:type="dxa"/>
            <w:vAlign w:val="bottom"/>
          </w:tcPr>
          <w:p w14:paraId="04AA45DF" w14:textId="45820AF5" w:rsidR="000B04E5" w:rsidRPr="001869BE" w:rsidRDefault="000B04E5" w:rsidP="005A1300">
            <w:pPr>
              <w:rPr>
                <w:rFonts w:ascii="Times New Roman" w:hAnsi="Times New Roman"/>
                <w:b/>
              </w:rPr>
            </w:pPr>
          </w:p>
        </w:tc>
        <w:tc>
          <w:tcPr>
            <w:tcW w:w="851" w:type="dxa"/>
            <w:vAlign w:val="bottom"/>
          </w:tcPr>
          <w:p w14:paraId="1347272C" w14:textId="7BE78283" w:rsidR="000B04E5" w:rsidRPr="001869BE" w:rsidRDefault="000B04E5" w:rsidP="005A1300">
            <w:pPr>
              <w:rPr>
                <w:rFonts w:ascii="Times New Roman" w:hAnsi="Times New Roman"/>
                <w:b/>
              </w:rPr>
            </w:pPr>
            <w:r w:rsidRPr="001869BE">
              <w:rPr>
                <w:rFonts w:ascii="Times New Roman" w:hAnsi="Times New Roman"/>
                <w:b/>
              </w:rPr>
              <w:t>X</w:t>
            </w:r>
          </w:p>
        </w:tc>
        <w:tc>
          <w:tcPr>
            <w:tcW w:w="1559" w:type="dxa"/>
            <w:vAlign w:val="bottom"/>
          </w:tcPr>
          <w:p w14:paraId="2BB68E70" w14:textId="77777777" w:rsidR="000B04E5" w:rsidRPr="001869BE" w:rsidRDefault="000B04E5" w:rsidP="005A1300">
            <w:pPr>
              <w:rPr>
                <w:rFonts w:ascii="Times New Roman" w:hAnsi="Times New Roman"/>
                <w:i/>
              </w:rPr>
            </w:pPr>
          </w:p>
        </w:tc>
        <w:tc>
          <w:tcPr>
            <w:tcW w:w="3402" w:type="dxa"/>
            <w:vAlign w:val="bottom"/>
          </w:tcPr>
          <w:p w14:paraId="15833528" w14:textId="77777777" w:rsidR="000B04E5" w:rsidRPr="001869BE" w:rsidRDefault="000B04E5" w:rsidP="005A1300">
            <w:pPr>
              <w:rPr>
                <w:rFonts w:ascii="Times New Roman" w:hAnsi="Times New Roman"/>
                <w:i/>
              </w:rPr>
            </w:pPr>
          </w:p>
        </w:tc>
      </w:tr>
      <w:tr w:rsidR="000B04E5" w:rsidRPr="001869BE" w14:paraId="64DDD46C" w14:textId="77777777" w:rsidTr="005A1300">
        <w:tc>
          <w:tcPr>
            <w:tcW w:w="1384" w:type="dxa"/>
            <w:shd w:val="clear" w:color="auto" w:fill="DBE5F1" w:themeFill="accent1" w:themeFillTint="33"/>
            <w:vAlign w:val="bottom"/>
          </w:tcPr>
          <w:p w14:paraId="07EFFCCB" w14:textId="30C570F6" w:rsidR="000B04E5" w:rsidRPr="001869BE" w:rsidRDefault="00663451" w:rsidP="005A1300">
            <w:pPr>
              <w:rPr>
                <w:rFonts w:ascii="Times New Roman" w:hAnsi="Times New Roman"/>
                <w:b/>
                <w:i/>
              </w:rPr>
            </w:pPr>
            <w:r w:rsidRPr="001869BE">
              <w:rPr>
                <w:rFonts w:ascii="Times New Roman" w:hAnsi="Times New Roman"/>
                <w:b/>
                <w:sz w:val="20"/>
                <w:szCs w:val="20"/>
              </w:rPr>
              <w:t>Киргизия</w:t>
            </w:r>
          </w:p>
        </w:tc>
        <w:tc>
          <w:tcPr>
            <w:tcW w:w="1418" w:type="dxa"/>
            <w:vAlign w:val="bottom"/>
          </w:tcPr>
          <w:p w14:paraId="1CC1B51D" w14:textId="77777777" w:rsidR="000B04E5" w:rsidRPr="001869BE" w:rsidRDefault="000B04E5" w:rsidP="005A1300">
            <w:pPr>
              <w:rPr>
                <w:rFonts w:ascii="Times New Roman" w:hAnsi="Times New Roman"/>
                <w:b/>
                <w:sz w:val="20"/>
                <w:szCs w:val="20"/>
              </w:rPr>
            </w:pPr>
          </w:p>
        </w:tc>
        <w:tc>
          <w:tcPr>
            <w:tcW w:w="708" w:type="dxa"/>
            <w:vAlign w:val="bottom"/>
          </w:tcPr>
          <w:p w14:paraId="4E4DEA4F" w14:textId="28EB4580" w:rsidR="000B04E5" w:rsidRPr="001869BE" w:rsidRDefault="000B04E5" w:rsidP="005A1300">
            <w:pPr>
              <w:rPr>
                <w:rFonts w:ascii="Times New Roman" w:hAnsi="Times New Roman"/>
                <w:b/>
              </w:rPr>
            </w:pPr>
          </w:p>
        </w:tc>
        <w:tc>
          <w:tcPr>
            <w:tcW w:w="851" w:type="dxa"/>
            <w:vAlign w:val="bottom"/>
          </w:tcPr>
          <w:p w14:paraId="1E22AB33" w14:textId="7B86E53B" w:rsidR="000B04E5" w:rsidRPr="001869BE" w:rsidRDefault="000B04E5" w:rsidP="005A1300">
            <w:pPr>
              <w:rPr>
                <w:rFonts w:ascii="Times New Roman" w:hAnsi="Times New Roman"/>
                <w:b/>
              </w:rPr>
            </w:pPr>
            <w:r w:rsidRPr="001869BE">
              <w:rPr>
                <w:rFonts w:ascii="Times New Roman" w:hAnsi="Times New Roman"/>
                <w:b/>
              </w:rPr>
              <w:t>X</w:t>
            </w:r>
          </w:p>
        </w:tc>
        <w:tc>
          <w:tcPr>
            <w:tcW w:w="1559" w:type="dxa"/>
            <w:vAlign w:val="bottom"/>
          </w:tcPr>
          <w:p w14:paraId="330E767B" w14:textId="77777777" w:rsidR="000B04E5" w:rsidRPr="001869BE" w:rsidRDefault="000B04E5" w:rsidP="005A1300">
            <w:pPr>
              <w:rPr>
                <w:rFonts w:ascii="Times New Roman" w:hAnsi="Times New Roman"/>
                <w:i/>
              </w:rPr>
            </w:pPr>
          </w:p>
        </w:tc>
        <w:tc>
          <w:tcPr>
            <w:tcW w:w="3402" w:type="dxa"/>
            <w:vAlign w:val="bottom"/>
          </w:tcPr>
          <w:p w14:paraId="4CE413F1" w14:textId="77777777" w:rsidR="000B04E5" w:rsidRPr="001869BE" w:rsidRDefault="000B04E5" w:rsidP="005A1300">
            <w:pPr>
              <w:rPr>
                <w:rFonts w:ascii="Times New Roman" w:hAnsi="Times New Roman"/>
                <w:i/>
              </w:rPr>
            </w:pPr>
          </w:p>
        </w:tc>
      </w:tr>
      <w:tr w:rsidR="000B04E5" w:rsidRPr="001869BE" w14:paraId="51EBC10A" w14:textId="77777777" w:rsidTr="005A1300">
        <w:tc>
          <w:tcPr>
            <w:tcW w:w="1384" w:type="dxa"/>
            <w:shd w:val="clear" w:color="auto" w:fill="DBE5F1" w:themeFill="accent1" w:themeFillTint="33"/>
            <w:vAlign w:val="bottom"/>
          </w:tcPr>
          <w:p w14:paraId="2D2B2534" w14:textId="1367761E" w:rsidR="000B04E5" w:rsidRPr="001869BE" w:rsidRDefault="00663451" w:rsidP="005A1300">
            <w:pPr>
              <w:rPr>
                <w:rFonts w:ascii="Times New Roman" w:hAnsi="Times New Roman"/>
                <w:b/>
                <w:i/>
              </w:rPr>
            </w:pPr>
            <w:r w:rsidRPr="001869BE">
              <w:rPr>
                <w:rFonts w:ascii="Times New Roman" w:hAnsi="Times New Roman"/>
                <w:b/>
                <w:sz w:val="20"/>
                <w:szCs w:val="20"/>
              </w:rPr>
              <w:t>Молдова</w:t>
            </w:r>
          </w:p>
        </w:tc>
        <w:tc>
          <w:tcPr>
            <w:tcW w:w="1418" w:type="dxa"/>
            <w:vAlign w:val="bottom"/>
          </w:tcPr>
          <w:p w14:paraId="6B3EF9EE" w14:textId="77777777" w:rsidR="000B04E5" w:rsidRPr="001869BE" w:rsidRDefault="000B04E5" w:rsidP="005A1300">
            <w:pPr>
              <w:rPr>
                <w:rFonts w:ascii="Times New Roman" w:hAnsi="Times New Roman"/>
                <w:b/>
              </w:rPr>
            </w:pPr>
          </w:p>
        </w:tc>
        <w:tc>
          <w:tcPr>
            <w:tcW w:w="708" w:type="dxa"/>
            <w:vAlign w:val="bottom"/>
          </w:tcPr>
          <w:p w14:paraId="6A070895" w14:textId="64D619F0" w:rsidR="000B04E5" w:rsidRPr="001869BE" w:rsidRDefault="000B04E5" w:rsidP="005A1300">
            <w:pPr>
              <w:rPr>
                <w:rFonts w:ascii="Times New Roman" w:hAnsi="Times New Roman"/>
                <w:b/>
              </w:rPr>
            </w:pPr>
          </w:p>
        </w:tc>
        <w:tc>
          <w:tcPr>
            <w:tcW w:w="851" w:type="dxa"/>
            <w:vAlign w:val="bottom"/>
          </w:tcPr>
          <w:p w14:paraId="2AE13657" w14:textId="0114FC34" w:rsidR="000B04E5" w:rsidRPr="001869BE" w:rsidRDefault="000B04E5" w:rsidP="005A1300">
            <w:pPr>
              <w:rPr>
                <w:rFonts w:ascii="Times New Roman" w:hAnsi="Times New Roman"/>
                <w:b/>
              </w:rPr>
            </w:pPr>
            <w:r w:rsidRPr="001869BE">
              <w:rPr>
                <w:rFonts w:ascii="Times New Roman" w:hAnsi="Times New Roman"/>
                <w:b/>
              </w:rPr>
              <w:t>X</w:t>
            </w:r>
          </w:p>
        </w:tc>
        <w:tc>
          <w:tcPr>
            <w:tcW w:w="1559" w:type="dxa"/>
            <w:vAlign w:val="bottom"/>
          </w:tcPr>
          <w:p w14:paraId="1CEE64E6" w14:textId="77777777" w:rsidR="000B04E5" w:rsidRPr="001869BE" w:rsidRDefault="000B04E5" w:rsidP="005A1300">
            <w:pPr>
              <w:rPr>
                <w:rFonts w:ascii="Times New Roman" w:hAnsi="Times New Roman"/>
                <w:i/>
                <w:highlight w:val="yellow"/>
              </w:rPr>
            </w:pPr>
          </w:p>
        </w:tc>
        <w:tc>
          <w:tcPr>
            <w:tcW w:w="3402" w:type="dxa"/>
            <w:vAlign w:val="bottom"/>
          </w:tcPr>
          <w:p w14:paraId="00A1955D" w14:textId="77777777" w:rsidR="000B04E5" w:rsidRPr="001869BE" w:rsidRDefault="000B04E5" w:rsidP="005A1300">
            <w:pPr>
              <w:rPr>
                <w:rFonts w:ascii="Times New Roman" w:hAnsi="Times New Roman"/>
                <w:i/>
                <w:highlight w:val="yellow"/>
              </w:rPr>
            </w:pPr>
          </w:p>
        </w:tc>
      </w:tr>
      <w:tr w:rsidR="000B04E5" w:rsidRPr="001869BE" w14:paraId="481A4EC9" w14:textId="77777777" w:rsidTr="005A1300">
        <w:tc>
          <w:tcPr>
            <w:tcW w:w="1384" w:type="dxa"/>
            <w:shd w:val="clear" w:color="auto" w:fill="DBE5F1" w:themeFill="accent1" w:themeFillTint="33"/>
            <w:vAlign w:val="bottom"/>
          </w:tcPr>
          <w:p w14:paraId="5C597593" w14:textId="19589C32" w:rsidR="000B04E5" w:rsidRPr="001869BE" w:rsidRDefault="00663451" w:rsidP="005A1300">
            <w:pPr>
              <w:rPr>
                <w:rFonts w:ascii="Times New Roman" w:hAnsi="Times New Roman"/>
                <w:b/>
                <w:i/>
              </w:rPr>
            </w:pPr>
            <w:r w:rsidRPr="001869BE">
              <w:rPr>
                <w:rFonts w:ascii="Times New Roman" w:hAnsi="Times New Roman"/>
                <w:b/>
                <w:sz w:val="20"/>
                <w:szCs w:val="20"/>
              </w:rPr>
              <w:t>Черногория</w:t>
            </w:r>
          </w:p>
        </w:tc>
        <w:tc>
          <w:tcPr>
            <w:tcW w:w="1418" w:type="dxa"/>
            <w:vAlign w:val="bottom"/>
          </w:tcPr>
          <w:p w14:paraId="6F005EA4" w14:textId="77777777" w:rsidR="000B04E5" w:rsidRPr="001869BE" w:rsidRDefault="000B04E5" w:rsidP="005A1300">
            <w:pPr>
              <w:rPr>
                <w:rFonts w:ascii="Times New Roman" w:hAnsi="Times New Roman"/>
                <w:b/>
                <w:sz w:val="20"/>
                <w:szCs w:val="20"/>
              </w:rPr>
            </w:pPr>
          </w:p>
        </w:tc>
        <w:tc>
          <w:tcPr>
            <w:tcW w:w="708" w:type="dxa"/>
            <w:vAlign w:val="bottom"/>
          </w:tcPr>
          <w:p w14:paraId="7C3BBC66" w14:textId="1F8FBFF6" w:rsidR="000B04E5" w:rsidRPr="001869BE" w:rsidRDefault="000B04E5"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1AB79ACE" w14:textId="77777777" w:rsidR="000B04E5" w:rsidRPr="001869BE" w:rsidRDefault="000B04E5" w:rsidP="005A1300">
            <w:pPr>
              <w:rPr>
                <w:rFonts w:ascii="Times New Roman" w:hAnsi="Times New Roman"/>
                <w:b/>
              </w:rPr>
            </w:pPr>
          </w:p>
        </w:tc>
        <w:tc>
          <w:tcPr>
            <w:tcW w:w="1559" w:type="dxa"/>
            <w:vAlign w:val="bottom"/>
          </w:tcPr>
          <w:p w14:paraId="10BA8D28" w14:textId="77777777" w:rsidR="000B04E5" w:rsidRPr="001869BE" w:rsidRDefault="000B04E5" w:rsidP="005A1300">
            <w:pPr>
              <w:rPr>
                <w:rFonts w:ascii="Times New Roman" w:hAnsi="Times New Roman"/>
                <w:i/>
              </w:rPr>
            </w:pPr>
          </w:p>
        </w:tc>
        <w:tc>
          <w:tcPr>
            <w:tcW w:w="3402" w:type="dxa"/>
            <w:vAlign w:val="bottom"/>
          </w:tcPr>
          <w:p w14:paraId="5FC5F379" w14:textId="77777777" w:rsidR="000B04E5" w:rsidRPr="001869BE" w:rsidRDefault="000B04E5" w:rsidP="005A1300">
            <w:pPr>
              <w:rPr>
                <w:rFonts w:ascii="Times New Roman" w:hAnsi="Times New Roman"/>
                <w:i/>
              </w:rPr>
            </w:pPr>
          </w:p>
        </w:tc>
      </w:tr>
      <w:tr w:rsidR="000B04E5" w:rsidRPr="001869BE" w14:paraId="48C719BA" w14:textId="77777777" w:rsidTr="005A1300">
        <w:tc>
          <w:tcPr>
            <w:tcW w:w="1384" w:type="dxa"/>
            <w:shd w:val="clear" w:color="auto" w:fill="DBE5F1" w:themeFill="accent1" w:themeFillTint="33"/>
            <w:vAlign w:val="bottom"/>
          </w:tcPr>
          <w:p w14:paraId="344D4917" w14:textId="55A88C11" w:rsidR="000B04E5" w:rsidRPr="001869BE" w:rsidRDefault="00663451" w:rsidP="005A1300">
            <w:pPr>
              <w:rPr>
                <w:rFonts w:ascii="Times New Roman" w:hAnsi="Times New Roman"/>
                <w:b/>
                <w:i/>
              </w:rPr>
            </w:pPr>
            <w:r w:rsidRPr="001869BE">
              <w:rPr>
                <w:rFonts w:ascii="Times New Roman" w:hAnsi="Times New Roman"/>
                <w:b/>
                <w:sz w:val="20"/>
                <w:szCs w:val="20"/>
              </w:rPr>
              <w:t>Таджикистан</w:t>
            </w:r>
          </w:p>
        </w:tc>
        <w:tc>
          <w:tcPr>
            <w:tcW w:w="1418" w:type="dxa"/>
            <w:vAlign w:val="bottom"/>
          </w:tcPr>
          <w:p w14:paraId="13F9C98E" w14:textId="7C73DDC5" w:rsidR="000B04E5" w:rsidRPr="001869BE" w:rsidRDefault="000B04E5" w:rsidP="005A1300">
            <w:pPr>
              <w:rPr>
                <w:rFonts w:ascii="Times New Roman" w:hAnsi="Times New Roman"/>
                <w:b/>
                <w:sz w:val="20"/>
                <w:szCs w:val="20"/>
              </w:rPr>
            </w:pPr>
            <w:r w:rsidRPr="001869BE">
              <w:rPr>
                <w:rFonts w:ascii="Times New Roman" w:hAnsi="Times New Roman"/>
                <w:sz w:val="20"/>
                <w:szCs w:val="20"/>
              </w:rPr>
              <w:t>0,7%</w:t>
            </w:r>
          </w:p>
        </w:tc>
        <w:tc>
          <w:tcPr>
            <w:tcW w:w="708" w:type="dxa"/>
            <w:vAlign w:val="bottom"/>
          </w:tcPr>
          <w:p w14:paraId="70B60A06" w14:textId="44230C77" w:rsidR="000B04E5" w:rsidRPr="001869BE" w:rsidRDefault="000B04E5"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12AB8649" w14:textId="77777777" w:rsidR="000B04E5" w:rsidRPr="001869BE" w:rsidRDefault="000B04E5" w:rsidP="005A1300">
            <w:pPr>
              <w:rPr>
                <w:rFonts w:ascii="Times New Roman" w:hAnsi="Times New Roman"/>
                <w:b/>
              </w:rPr>
            </w:pPr>
          </w:p>
        </w:tc>
        <w:tc>
          <w:tcPr>
            <w:tcW w:w="1559" w:type="dxa"/>
            <w:vAlign w:val="bottom"/>
          </w:tcPr>
          <w:p w14:paraId="594B6CF8" w14:textId="2803B5A9" w:rsidR="000B04E5" w:rsidRPr="001869BE" w:rsidRDefault="000B04E5" w:rsidP="005A1300">
            <w:pPr>
              <w:rPr>
                <w:rFonts w:ascii="Times New Roman" w:hAnsi="Times New Roman"/>
                <w:i/>
              </w:rPr>
            </w:pPr>
            <w:r w:rsidRPr="001869BE">
              <w:rPr>
                <w:rFonts w:ascii="Times New Roman" w:hAnsi="Times New Roman"/>
                <w:sz w:val="20"/>
                <w:szCs w:val="20"/>
              </w:rPr>
              <w:t>2,2%</w:t>
            </w:r>
          </w:p>
        </w:tc>
        <w:tc>
          <w:tcPr>
            <w:tcW w:w="3402" w:type="dxa"/>
            <w:vAlign w:val="bottom"/>
          </w:tcPr>
          <w:p w14:paraId="3DA046C0" w14:textId="599FB479" w:rsidR="000B04E5" w:rsidRPr="001869BE" w:rsidRDefault="008B215C" w:rsidP="005A1300">
            <w:pPr>
              <w:rPr>
                <w:rFonts w:ascii="Times New Roman" w:hAnsi="Times New Roman"/>
                <w:i/>
              </w:rPr>
            </w:pPr>
            <w:r w:rsidRPr="001869BE">
              <w:rPr>
                <w:rFonts w:ascii="Times New Roman" w:hAnsi="Times New Roman"/>
                <w:sz w:val="20"/>
                <w:szCs w:val="20"/>
              </w:rPr>
              <w:t>Приватизационный, Стабилизационный и Резервный  фонды</w:t>
            </w:r>
          </w:p>
        </w:tc>
      </w:tr>
      <w:tr w:rsidR="000B04E5" w:rsidRPr="001869BE" w14:paraId="39E15156" w14:textId="77777777" w:rsidTr="005A1300">
        <w:tc>
          <w:tcPr>
            <w:tcW w:w="1384" w:type="dxa"/>
            <w:shd w:val="clear" w:color="auto" w:fill="DBE5F1" w:themeFill="accent1" w:themeFillTint="33"/>
            <w:vAlign w:val="bottom"/>
          </w:tcPr>
          <w:p w14:paraId="1932D694" w14:textId="27C8BEDB" w:rsidR="000B04E5" w:rsidRPr="001869BE" w:rsidRDefault="00663451" w:rsidP="005A1300">
            <w:pPr>
              <w:rPr>
                <w:rFonts w:ascii="Times New Roman" w:hAnsi="Times New Roman"/>
                <w:b/>
                <w:i/>
              </w:rPr>
            </w:pPr>
            <w:r w:rsidRPr="001869BE">
              <w:rPr>
                <w:rFonts w:ascii="Times New Roman" w:hAnsi="Times New Roman"/>
                <w:b/>
                <w:sz w:val="20"/>
                <w:szCs w:val="20"/>
              </w:rPr>
              <w:t>Турция</w:t>
            </w:r>
          </w:p>
        </w:tc>
        <w:tc>
          <w:tcPr>
            <w:tcW w:w="1418" w:type="dxa"/>
            <w:vAlign w:val="bottom"/>
          </w:tcPr>
          <w:p w14:paraId="4E5EB5B8" w14:textId="6AA20E29" w:rsidR="000B04E5" w:rsidRPr="001869BE" w:rsidRDefault="000B04E5" w:rsidP="005A1300">
            <w:pPr>
              <w:rPr>
                <w:rFonts w:ascii="Times New Roman" w:hAnsi="Times New Roman"/>
                <w:b/>
                <w:sz w:val="20"/>
                <w:szCs w:val="20"/>
              </w:rPr>
            </w:pPr>
            <w:r w:rsidRPr="001869BE">
              <w:rPr>
                <w:rFonts w:ascii="Times New Roman" w:hAnsi="Times New Roman"/>
                <w:sz w:val="20"/>
                <w:szCs w:val="20"/>
              </w:rPr>
              <w:t>%1</w:t>
            </w:r>
          </w:p>
        </w:tc>
        <w:tc>
          <w:tcPr>
            <w:tcW w:w="708" w:type="dxa"/>
            <w:vAlign w:val="bottom"/>
          </w:tcPr>
          <w:p w14:paraId="226E3866" w14:textId="57793284" w:rsidR="000B04E5" w:rsidRPr="001869BE" w:rsidRDefault="000B04E5" w:rsidP="005A1300">
            <w:pPr>
              <w:rPr>
                <w:rFonts w:ascii="Times New Roman" w:hAnsi="Times New Roman"/>
                <w:b/>
              </w:rPr>
            </w:pPr>
          </w:p>
        </w:tc>
        <w:tc>
          <w:tcPr>
            <w:tcW w:w="851" w:type="dxa"/>
            <w:vAlign w:val="bottom"/>
          </w:tcPr>
          <w:p w14:paraId="797671C0" w14:textId="55AFE1E0" w:rsidR="000B04E5" w:rsidRPr="001869BE" w:rsidRDefault="000B04E5" w:rsidP="005A1300">
            <w:pPr>
              <w:rPr>
                <w:rFonts w:ascii="Times New Roman" w:hAnsi="Times New Roman"/>
                <w:b/>
              </w:rPr>
            </w:pPr>
            <w:r w:rsidRPr="001869BE">
              <w:rPr>
                <w:rFonts w:ascii="Times New Roman" w:hAnsi="Times New Roman"/>
                <w:b/>
              </w:rPr>
              <w:t>X</w:t>
            </w:r>
          </w:p>
        </w:tc>
        <w:tc>
          <w:tcPr>
            <w:tcW w:w="1559" w:type="dxa"/>
            <w:vAlign w:val="bottom"/>
          </w:tcPr>
          <w:p w14:paraId="4FF6C4A4" w14:textId="77777777" w:rsidR="000B04E5" w:rsidRPr="001869BE" w:rsidRDefault="000B04E5" w:rsidP="005A1300">
            <w:pPr>
              <w:rPr>
                <w:rFonts w:ascii="Times New Roman" w:hAnsi="Times New Roman"/>
                <w:i/>
              </w:rPr>
            </w:pPr>
          </w:p>
        </w:tc>
        <w:tc>
          <w:tcPr>
            <w:tcW w:w="3402" w:type="dxa"/>
            <w:vAlign w:val="bottom"/>
          </w:tcPr>
          <w:p w14:paraId="48E2A503" w14:textId="77777777" w:rsidR="000B04E5" w:rsidRPr="001869BE" w:rsidRDefault="000B04E5" w:rsidP="005A1300">
            <w:pPr>
              <w:rPr>
                <w:rFonts w:ascii="Times New Roman" w:hAnsi="Times New Roman"/>
                <w:i/>
              </w:rPr>
            </w:pPr>
          </w:p>
        </w:tc>
      </w:tr>
      <w:tr w:rsidR="000B04E5" w:rsidRPr="001869BE" w14:paraId="12F5611C" w14:textId="77777777" w:rsidTr="005A1300">
        <w:tc>
          <w:tcPr>
            <w:tcW w:w="1384" w:type="dxa"/>
            <w:shd w:val="clear" w:color="auto" w:fill="DBE5F1" w:themeFill="accent1" w:themeFillTint="33"/>
            <w:vAlign w:val="bottom"/>
          </w:tcPr>
          <w:p w14:paraId="13FA23A4" w14:textId="51F34B46" w:rsidR="000B04E5" w:rsidRPr="001869BE" w:rsidRDefault="00E748DE" w:rsidP="005A1300">
            <w:pPr>
              <w:rPr>
                <w:rFonts w:ascii="Times New Roman" w:hAnsi="Times New Roman"/>
                <w:b/>
                <w:i/>
              </w:rPr>
            </w:pPr>
            <w:r w:rsidRPr="001869BE">
              <w:rPr>
                <w:rFonts w:ascii="Times New Roman" w:hAnsi="Times New Roman"/>
                <w:b/>
                <w:sz w:val="20"/>
                <w:szCs w:val="20"/>
              </w:rPr>
              <w:t>Украина</w:t>
            </w:r>
          </w:p>
        </w:tc>
        <w:tc>
          <w:tcPr>
            <w:tcW w:w="1418" w:type="dxa"/>
            <w:vAlign w:val="bottom"/>
          </w:tcPr>
          <w:p w14:paraId="7E36046B" w14:textId="77777777" w:rsidR="000B04E5" w:rsidRPr="001869BE" w:rsidRDefault="000B04E5" w:rsidP="005A1300">
            <w:pPr>
              <w:rPr>
                <w:rFonts w:ascii="Times New Roman" w:hAnsi="Times New Roman"/>
                <w:b/>
                <w:sz w:val="20"/>
                <w:szCs w:val="20"/>
              </w:rPr>
            </w:pPr>
          </w:p>
        </w:tc>
        <w:tc>
          <w:tcPr>
            <w:tcW w:w="708" w:type="dxa"/>
            <w:vAlign w:val="bottom"/>
          </w:tcPr>
          <w:p w14:paraId="795485C3" w14:textId="5F93D5E8" w:rsidR="000B04E5" w:rsidRPr="001869BE" w:rsidRDefault="000B04E5" w:rsidP="005A1300">
            <w:pPr>
              <w:rPr>
                <w:rFonts w:ascii="Times New Roman" w:hAnsi="Times New Roman"/>
                <w:b/>
              </w:rPr>
            </w:pPr>
          </w:p>
        </w:tc>
        <w:tc>
          <w:tcPr>
            <w:tcW w:w="851" w:type="dxa"/>
            <w:vAlign w:val="bottom"/>
          </w:tcPr>
          <w:p w14:paraId="3A9C84A6" w14:textId="1D1BFC6F" w:rsidR="000B04E5" w:rsidRPr="001869BE" w:rsidRDefault="000B04E5" w:rsidP="005A1300">
            <w:pPr>
              <w:rPr>
                <w:rFonts w:ascii="Times New Roman" w:hAnsi="Times New Roman"/>
                <w:b/>
              </w:rPr>
            </w:pPr>
            <w:r w:rsidRPr="001869BE">
              <w:rPr>
                <w:rFonts w:ascii="Times New Roman" w:hAnsi="Times New Roman"/>
                <w:b/>
              </w:rPr>
              <w:t>X</w:t>
            </w:r>
          </w:p>
        </w:tc>
        <w:tc>
          <w:tcPr>
            <w:tcW w:w="1559" w:type="dxa"/>
            <w:vAlign w:val="bottom"/>
          </w:tcPr>
          <w:p w14:paraId="2199A30E" w14:textId="77777777" w:rsidR="000B04E5" w:rsidRPr="001869BE" w:rsidRDefault="000B04E5" w:rsidP="005A1300">
            <w:pPr>
              <w:rPr>
                <w:rFonts w:ascii="Times New Roman" w:hAnsi="Times New Roman"/>
                <w:i/>
              </w:rPr>
            </w:pPr>
          </w:p>
        </w:tc>
        <w:tc>
          <w:tcPr>
            <w:tcW w:w="3402" w:type="dxa"/>
            <w:vAlign w:val="bottom"/>
          </w:tcPr>
          <w:p w14:paraId="1E112642" w14:textId="77777777" w:rsidR="000B04E5" w:rsidRPr="001869BE" w:rsidRDefault="000B04E5" w:rsidP="005A1300">
            <w:pPr>
              <w:rPr>
                <w:rFonts w:ascii="Times New Roman" w:hAnsi="Times New Roman"/>
                <w:i/>
              </w:rPr>
            </w:pPr>
          </w:p>
        </w:tc>
      </w:tr>
      <w:tr w:rsidR="005A1300" w:rsidRPr="001869BE" w14:paraId="6ED31E61" w14:textId="77777777" w:rsidTr="005A1300">
        <w:tc>
          <w:tcPr>
            <w:tcW w:w="1384" w:type="dxa"/>
            <w:shd w:val="clear" w:color="auto" w:fill="DBE5F1" w:themeFill="accent1" w:themeFillTint="33"/>
            <w:vAlign w:val="bottom"/>
          </w:tcPr>
          <w:p w14:paraId="6A9B2C50" w14:textId="77777777" w:rsidR="005A1300" w:rsidRPr="001869BE" w:rsidRDefault="005A1300" w:rsidP="005A1300">
            <w:pPr>
              <w:rPr>
                <w:rFonts w:ascii="Times New Roman" w:hAnsi="Times New Roman"/>
                <w:b/>
                <w:i/>
              </w:rPr>
            </w:pPr>
          </w:p>
        </w:tc>
        <w:tc>
          <w:tcPr>
            <w:tcW w:w="1418" w:type="dxa"/>
          </w:tcPr>
          <w:p w14:paraId="5DFFDB4B" w14:textId="77777777" w:rsidR="005A1300" w:rsidRPr="001869BE" w:rsidRDefault="005A1300" w:rsidP="005A1300">
            <w:pPr>
              <w:rPr>
                <w:rFonts w:ascii="Times New Roman" w:hAnsi="Times New Roman"/>
              </w:rPr>
            </w:pPr>
          </w:p>
        </w:tc>
        <w:tc>
          <w:tcPr>
            <w:tcW w:w="708" w:type="dxa"/>
            <w:vAlign w:val="bottom"/>
          </w:tcPr>
          <w:p w14:paraId="3B8CAB1B" w14:textId="5C323A07" w:rsidR="005A1300" w:rsidRPr="001869BE" w:rsidRDefault="000B04E5" w:rsidP="005A1300">
            <w:pPr>
              <w:rPr>
                <w:rFonts w:ascii="Times New Roman" w:hAnsi="Times New Roman"/>
              </w:rPr>
            </w:pPr>
            <w:r w:rsidRPr="001869BE">
              <w:rPr>
                <w:rFonts w:ascii="Times New Roman" w:hAnsi="Times New Roman"/>
              </w:rPr>
              <w:t>5</w:t>
            </w:r>
          </w:p>
        </w:tc>
        <w:tc>
          <w:tcPr>
            <w:tcW w:w="851" w:type="dxa"/>
          </w:tcPr>
          <w:p w14:paraId="1E8D0300" w14:textId="77777777" w:rsidR="005A1300" w:rsidRPr="001869BE" w:rsidRDefault="005A1300" w:rsidP="005A1300">
            <w:pPr>
              <w:rPr>
                <w:rFonts w:ascii="Times New Roman" w:hAnsi="Times New Roman"/>
                <w:b/>
                <w:u w:val="single"/>
              </w:rPr>
            </w:pPr>
            <w:r w:rsidRPr="001869BE">
              <w:rPr>
                <w:rFonts w:ascii="Times New Roman" w:hAnsi="Times New Roman"/>
                <w:b/>
                <w:u w:val="single"/>
              </w:rPr>
              <w:t>6</w:t>
            </w:r>
          </w:p>
        </w:tc>
        <w:tc>
          <w:tcPr>
            <w:tcW w:w="1559" w:type="dxa"/>
          </w:tcPr>
          <w:p w14:paraId="22B8E8D3" w14:textId="77777777" w:rsidR="005A1300" w:rsidRPr="001869BE" w:rsidRDefault="005A1300" w:rsidP="005A1300">
            <w:pPr>
              <w:rPr>
                <w:rFonts w:ascii="Times New Roman" w:hAnsi="Times New Roman"/>
              </w:rPr>
            </w:pPr>
          </w:p>
        </w:tc>
        <w:tc>
          <w:tcPr>
            <w:tcW w:w="3402" w:type="dxa"/>
          </w:tcPr>
          <w:p w14:paraId="2AC8A79E" w14:textId="77777777" w:rsidR="005A1300" w:rsidRPr="001869BE" w:rsidRDefault="005A1300" w:rsidP="005A1300">
            <w:pPr>
              <w:rPr>
                <w:rFonts w:ascii="Times New Roman" w:hAnsi="Times New Roman"/>
              </w:rPr>
            </w:pPr>
          </w:p>
        </w:tc>
      </w:tr>
    </w:tbl>
    <w:p w14:paraId="3E55844A" w14:textId="77777777" w:rsidR="000B04E5" w:rsidRPr="001869BE" w:rsidRDefault="000B04E5" w:rsidP="00854072">
      <w:pPr>
        <w:rPr>
          <w:rFonts w:ascii="Times New Roman" w:hAnsi="Times New Roman"/>
          <w:b/>
          <w:i/>
          <w:sz w:val="24"/>
          <w:szCs w:val="24"/>
        </w:rPr>
      </w:pPr>
    </w:p>
    <w:p w14:paraId="71C0D968" w14:textId="2B30727B" w:rsidR="009D1C21" w:rsidRPr="001869BE" w:rsidRDefault="009D1C21">
      <w:pPr>
        <w:spacing w:after="0" w:line="240" w:lineRule="auto"/>
        <w:rPr>
          <w:rFonts w:ascii="Times New Roman" w:hAnsi="Times New Roman"/>
          <w:b/>
          <w:i/>
          <w:sz w:val="24"/>
          <w:szCs w:val="24"/>
        </w:rPr>
      </w:pPr>
      <w:r w:rsidRPr="001869BE">
        <w:rPr>
          <w:rFonts w:ascii="Times New Roman" w:hAnsi="Times New Roman"/>
          <w:b/>
          <w:i/>
          <w:sz w:val="24"/>
          <w:szCs w:val="24"/>
        </w:rPr>
        <w:br w:type="page"/>
      </w:r>
    </w:p>
    <w:p w14:paraId="3B13A47F" w14:textId="388DC986" w:rsidR="00854072" w:rsidRPr="001869BE" w:rsidRDefault="003C627B" w:rsidP="00854072">
      <w:pPr>
        <w:rPr>
          <w:rFonts w:ascii="Times New Roman" w:hAnsi="Times New Roman"/>
          <w:b/>
          <w:i/>
          <w:sz w:val="24"/>
          <w:szCs w:val="24"/>
        </w:rPr>
      </w:pPr>
      <w:r w:rsidRPr="001869BE">
        <w:rPr>
          <w:rFonts w:ascii="Times New Roman" w:hAnsi="Times New Roman"/>
          <w:b/>
          <w:i/>
          <w:sz w:val="24"/>
          <w:szCs w:val="24"/>
        </w:rPr>
        <w:lastRenderedPageBreak/>
        <w:t>Каким образом</w:t>
      </w:r>
      <w:r w:rsidR="00854072" w:rsidRPr="001869BE">
        <w:rPr>
          <w:rFonts w:ascii="Times New Roman" w:hAnsi="Times New Roman"/>
          <w:b/>
          <w:i/>
          <w:sz w:val="24"/>
          <w:szCs w:val="24"/>
        </w:rPr>
        <w:t xml:space="preserve"> </w:t>
      </w:r>
      <w:r w:rsidR="00226E48" w:rsidRPr="001869BE">
        <w:rPr>
          <w:rFonts w:ascii="Times New Roman" w:hAnsi="Times New Roman"/>
          <w:b/>
          <w:i/>
          <w:sz w:val="24"/>
          <w:szCs w:val="24"/>
        </w:rPr>
        <w:t>доходы других государственных  фондов</w:t>
      </w:r>
      <w:r w:rsidR="00854072" w:rsidRPr="001869BE">
        <w:rPr>
          <w:rFonts w:ascii="Times New Roman" w:hAnsi="Times New Roman"/>
          <w:b/>
          <w:i/>
          <w:sz w:val="24"/>
          <w:szCs w:val="24"/>
        </w:rPr>
        <w:t xml:space="preserve"> </w:t>
      </w:r>
      <w:r w:rsidRPr="001869BE">
        <w:rPr>
          <w:rFonts w:ascii="Times New Roman" w:hAnsi="Times New Roman"/>
          <w:b/>
          <w:i/>
          <w:sz w:val="24"/>
          <w:szCs w:val="24"/>
        </w:rPr>
        <w:t>поступают на ЕКС?</w:t>
      </w:r>
    </w:p>
    <w:tbl>
      <w:tblPr>
        <w:tblStyle w:val="TableGrid"/>
        <w:tblW w:w="9322" w:type="dxa"/>
        <w:tblLayout w:type="fixed"/>
        <w:tblLook w:val="04A0" w:firstRow="1" w:lastRow="0" w:firstColumn="1" w:lastColumn="0" w:noHBand="0" w:noVBand="1"/>
      </w:tblPr>
      <w:tblGrid>
        <w:gridCol w:w="1384"/>
        <w:gridCol w:w="1134"/>
        <w:gridCol w:w="1276"/>
        <w:gridCol w:w="1417"/>
        <w:gridCol w:w="1418"/>
        <w:gridCol w:w="2693"/>
      </w:tblGrid>
      <w:tr w:rsidR="004028F1" w:rsidRPr="001869BE" w14:paraId="36A982F3" w14:textId="77777777" w:rsidTr="000B04E5">
        <w:trPr>
          <w:trHeight w:val="1406"/>
        </w:trPr>
        <w:tc>
          <w:tcPr>
            <w:tcW w:w="1384" w:type="dxa"/>
            <w:shd w:val="clear" w:color="auto" w:fill="EAF1DD" w:themeFill="accent3" w:themeFillTint="33"/>
            <w:vAlign w:val="bottom"/>
          </w:tcPr>
          <w:p w14:paraId="65B583BA" w14:textId="1077C475" w:rsidR="004028F1" w:rsidRPr="001869BE" w:rsidRDefault="00E748DE" w:rsidP="005A1300">
            <w:pPr>
              <w:rPr>
                <w:rFonts w:ascii="Times New Roman" w:hAnsi="Times New Roman"/>
                <w:b/>
                <w:sz w:val="20"/>
                <w:szCs w:val="20"/>
              </w:rPr>
            </w:pPr>
            <w:r w:rsidRPr="001869BE">
              <w:rPr>
                <w:rFonts w:ascii="Times New Roman" w:hAnsi="Times New Roman"/>
                <w:b/>
                <w:sz w:val="20"/>
                <w:szCs w:val="20"/>
              </w:rPr>
              <w:t>Страна</w:t>
            </w:r>
          </w:p>
        </w:tc>
        <w:tc>
          <w:tcPr>
            <w:tcW w:w="1134" w:type="dxa"/>
            <w:shd w:val="clear" w:color="auto" w:fill="EAF1DD" w:themeFill="accent3" w:themeFillTint="33"/>
            <w:vAlign w:val="bottom"/>
          </w:tcPr>
          <w:p w14:paraId="7F8B6A68" w14:textId="219C8515" w:rsidR="004028F1" w:rsidRPr="001869BE" w:rsidRDefault="003C627B" w:rsidP="005A1300">
            <w:pPr>
              <w:rPr>
                <w:rFonts w:ascii="Times New Roman" w:hAnsi="Times New Roman"/>
                <w:b/>
                <w:sz w:val="20"/>
                <w:szCs w:val="20"/>
              </w:rPr>
            </w:pPr>
            <w:r w:rsidRPr="001869BE">
              <w:rPr>
                <w:rFonts w:ascii="Times New Roman" w:hAnsi="Times New Roman"/>
                <w:b/>
                <w:sz w:val="20"/>
                <w:szCs w:val="20"/>
              </w:rPr>
              <w:t>Зачисляются электронными платежами непосредственно на ЕКС</w:t>
            </w:r>
          </w:p>
        </w:tc>
        <w:tc>
          <w:tcPr>
            <w:tcW w:w="1276" w:type="dxa"/>
            <w:shd w:val="clear" w:color="auto" w:fill="EAF1DD" w:themeFill="accent3" w:themeFillTint="33"/>
            <w:vAlign w:val="bottom"/>
          </w:tcPr>
          <w:p w14:paraId="227E10F1" w14:textId="3CAF524E" w:rsidR="004028F1" w:rsidRPr="001869BE" w:rsidRDefault="003C627B" w:rsidP="005A1300">
            <w:pPr>
              <w:rPr>
                <w:rFonts w:ascii="Times New Roman" w:hAnsi="Times New Roman"/>
                <w:b/>
                <w:sz w:val="20"/>
                <w:szCs w:val="20"/>
              </w:rPr>
            </w:pPr>
            <w:r w:rsidRPr="001869BE">
              <w:rPr>
                <w:rFonts w:ascii="Times New Roman" w:hAnsi="Times New Roman"/>
                <w:b/>
                <w:sz w:val="20"/>
                <w:szCs w:val="20"/>
              </w:rPr>
              <w:t>Зачисляются на ЕКС через промежуточные счета с нулевым балансом</w:t>
            </w:r>
          </w:p>
        </w:tc>
        <w:tc>
          <w:tcPr>
            <w:tcW w:w="1417" w:type="dxa"/>
            <w:shd w:val="clear" w:color="auto" w:fill="EAF1DD" w:themeFill="accent3" w:themeFillTint="33"/>
          </w:tcPr>
          <w:p w14:paraId="595CBC73" w14:textId="2CD58031" w:rsidR="004028F1" w:rsidRPr="001869BE" w:rsidRDefault="003C627B" w:rsidP="005A1300">
            <w:pPr>
              <w:rPr>
                <w:rFonts w:ascii="Times New Roman" w:hAnsi="Times New Roman"/>
                <w:b/>
              </w:rPr>
            </w:pPr>
            <w:r w:rsidRPr="001869BE">
              <w:rPr>
                <w:rFonts w:ascii="Times New Roman" w:hAnsi="Times New Roman"/>
                <w:b/>
                <w:sz w:val="20"/>
                <w:szCs w:val="20"/>
              </w:rPr>
              <w:t xml:space="preserve">Зачисляются на ЕКС через промежуточные счета с некоторой задержкой </w:t>
            </w:r>
          </w:p>
        </w:tc>
        <w:tc>
          <w:tcPr>
            <w:tcW w:w="1418" w:type="dxa"/>
            <w:shd w:val="clear" w:color="auto" w:fill="EAF1DD" w:themeFill="accent3" w:themeFillTint="33"/>
          </w:tcPr>
          <w:p w14:paraId="55B66BE1" w14:textId="38CFC745" w:rsidR="004028F1" w:rsidRPr="001869BE" w:rsidRDefault="003C627B" w:rsidP="005A1300">
            <w:pPr>
              <w:rPr>
                <w:rFonts w:ascii="Times New Roman" w:hAnsi="Times New Roman"/>
                <w:b/>
              </w:rPr>
            </w:pPr>
            <w:r w:rsidRPr="001869BE">
              <w:rPr>
                <w:rFonts w:ascii="Times New Roman" w:hAnsi="Times New Roman"/>
                <w:b/>
                <w:sz w:val="20"/>
                <w:szCs w:val="20"/>
              </w:rPr>
              <w:t>Регулярно переводятся на ЕКС по требованию инкассирующих учреждений</w:t>
            </w:r>
          </w:p>
        </w:tc>
        <w:tc>
          <w:tcPr>
            <w:tcW w:w="2693" w:type="dxa"/>
            <w:shd w:val="clear" w:color="auto" w:fill="EAF1DD" w:themeFill="accent3" w:themeFillTint="33"/>
          </w:tcPr>
          <w:p w14:paraId="52558A5A" w14:textId="1A951644" w:rsidR="004028F1" w:rsidRPr="001869BE" w:rsidRDefault="00FE569F" w:rsidP="005A1300">
            <w:pPr>
              <w:rPr>
                <w:rFonts w:ascii="Times New Roman" w:hAnsi="Times New Roman"/>
                <w:b/>
              </w:rPr>
            </w:pPr>
            <w:r w:rsidRPr="001869BE">
              <w:rPr>
                <w:rFonts w:ascii="Times New Roman" w:hAnsi="Times New Roman"/>
                <w:b/>
              </w:rPr>
              <w:t>Другое</w:t>
            </w:r>
          </w:p>
        </w:tc>
      </w:tr>
      <w:tr w:rsidR="000B04E5" w:rsidRPr="001869BE" w14:paraId="190C3BF5" w14:textId="77777777" w:rsidTr="000B04E5">
        <w:trPr>
          <w:trHeight w:val="370"/>
        </w:trPr>
        <w:tc>
          <w:tcPr>
            <w:tcW w:w="1384" w:type="dxa"/>
            <w:shd w:val="clear" w:color="auto" w:fill="DBE5F1" w:themeFill="accent1" w:themeFillTint="33"/>
            <w:vAlign w:val="bottom"/>
          </w:tcPr>
          <w:p w14:paraId="20117F78" w14:textId="29357DC9" w:rsidR="000B04E5" w:rsidRPr="001869BE" w:rsidRDefault="00663451" w:rsidP="005A1300">
            <w:pPr>
              <w:rPr>
                <w:rFonts w:ascii="Times New Roman" w:hAnsi="Times New Roman"/>
                <w:b/>
                <w:i/>
              </w:rPr>
            </w:pPr>
            <w:r w:rsidRPr="001869BE">
              <w:rPr>
                <w:rFonts w:ascii="Times New Roman" w:hAnsi="Times New Roman"/>
                <w:b/>
                <w:sz w:val="20"/>
                <w:szCs w:val="20"/>
              </w:rPr>
              <w:t>Албания</w:t>
            </w:r>
          </w:p>
        </w:tc>
        <w:tc>
          <w:tcPr>
            <w:tcW w:w="1134" w:type="dxa"/>
          </w:tcPr>
          <w:p w14:paraId="5A53D43E" w14:textId="77777777" w:rsidR="000B04E5" w:rsidRPr="001869BE" w:rsidRDefault="000B04E5" w:rsidP="005A1300">
            <w:pPr>
              <w:rPr>
                <w:rFonts w:ascii="Times New Roman" w:hAnsi="Times New Roman"/>
                <w:b/>
              </w:rPr>
            </w:pPr>
          </w:p>
        </w:tc>
        <w:tc>
          <w:tcPr>
            <w:tcW w:w="1276" w:type="dxa"/>
          </w:tcPr>
          <w:p w14:paraId="5D022A76" w14:textId="77777777" w:rsidR="000B04E5" w:rsidRPr="001869BE" w:rsidRDefault="000B04E5" w:rsidP="005A1300">
            <w:pPr>
              <w:rPr>
                <w:rFonts w:ascii="Times New Roman" w:hAnsi="Times New Roman"/>
                <w:b/>
              </w:rPr>
            </w:pPr>
          </w:p>
        </w:tc>
        <w:tc>
          <w:tcPr>
            <w:tcW w:w="1417" w:type="dxa"/>
            <w:vAlign w:val="bottom"/>
          </w:tcPr>
          <w:p w14:paraId="3723C5D6" w14:textId="26A6E242" w:rsidR="000B04E5" w:rsidRPr="001869BE" w:rsidRDefault="000B04E5" w:rsidP="005A1300">
            <w:pPr>
              <w:rPr>
                <w:rFonts w:ascii="Times New Roman" w:hAnsi="Times New Roman"/>
                <w:b/>
                <w:i/>
              </w:rPr>
            </w:pPr>
            <w:r w:rsidRPr="001869BE">
              <w:rPr>
                <w:rFonts w:ascii="Times New Roman" w:hAnsi="Times New Roman"/>
                <w:b/>
                <w:sz w:val="20"/>
                <w:szCs w:val="20"/>
              </w:rPr>
              <w:t>X</w:t>
            </w:r>
          </w:p>
        </w:tc>
        <w:tc>
          <w:tcPr>
            <w:tcW w:w="1418" w:type="dxa"/>
            <w:vAlign w:val="bottom"/>
          </w:tcPr>
          <w:p w14:paraId="72697BD4" w14:textId="77777777" w:rsidR="000B04E5" w:rsidRPr="001869BE" w:rsidRDefault="000B04E5" w:rsidP="005A1300">
            <w:pPr>
              <w:rPr>
                <w:rFonts w:ascii="Times New Roman" w:hAnsi="Times New Roman"/>
                <w:b/>
                <w:i/>
              </w:rPr>
            </w:pPr>
          </w:p>
        </w:tc>
        <w:tc>
          <w:tcPr>
            <w:tcW w:w="2693" w:type="dxa"/>
            <w:vAlign w:val="bottom"/>
          </w:tcPr>
          <w:p w14:paraId="53C07318" w14:textId="77777777" w:rsidR="000B04E5" w:rsidRPr="001869BE" w:rsidRDefault="000B04E5" w:rsidP="005A1300">
            <w:pPr>
              <w:rPr>
                <w:rFonts w:ascii="Times New Roman" w:hAnsi="Times New Roman"/>
                <w:i/>
              </w:rPr>
            </w:pPr>
          </w:p>
        </w:tc>
      </w:tr>
      <w:tr w:rsidR="000B04E5" w:rsidRPr="001869BE" w14:paraId="2C700E92" w14:textId="77777777" w:rsidTr="000B04E5">
        <w:tc>
          <w:tcPr>
            <w:tcW w:w="1384" w:type="dxa"/>
            <w:shd w:val="clear" w:color="auto" w:fill="DBE5F1" w:themeFill="accent1" w:themeFillTint="33"/>
            <w:vAlign w:val="bottom"/>
          </w:tcPr>
          <w:p w14:paraId="0564F07D" w14:textId="585E8A8D" w:rsidR="000B04E5" w:rsidRPr="001869BE" w:rsidRDefault="00663451" w:rsidP="005A1300">
            <w:pPr>
              <w:rPr>
                <w:rFonts w:ascii="Times New Roman" w:hAnsi="Times New Roman"/>
                <w:b/>
                <w:i/>
              </w:rPr>
            </w:pPr>
            <w:r w:rsidRPr="001869BE">
              <w:rPr>
                <w:rFonts w:ascii="Times New Roman" w:hAnsi="Times New Roman"/>
                <w:b/>
                <w:sz w:val="20"/>
                <w:szCs w:val="20"/>
              </w:rPr>
              <w:t>Азербайджан</w:t>
            </w:r>
          </w:p>
        </w:tc>
        <w:tc>
          <w:tcPr>
            <w:tcW w:w="1134" w:type="dxa"/>
          </w:tcPr>
          <w:p w14:paraId="0C6A8DA8" w14:textId="27A69CF1" w:rsidR="000B04E5" w:rsidRPr="001869BE" w:rsidRDefault="000B04E5" w:rsidP="005A1300">
            <w:pPr>
              <w:rPr>
                <w:rFonts w:ascii="Times New Roman" w:hAnsi="Times New Roman"/>
                <w:b/>
              </w:rPr>
            </w:pPr>
            <w:r w:rsidRPr="001869BE">
              <w:rPr>
                <w:rFonts w:ascii="Times New Roman" w:hAnsi="Times New Roman"/>
                <w:b/>
              </w:rPr>
              <w:t>X</w:t>
            </w:r>
          </w:p>
        </w:tc>
        <w:tc>
          <w:tcPr>
            <w:tcW w:w="1276" w:type="dxa"/>
          </w:tcPr>
          <w:p w14:paraId="6EC919E1" w14:textId="77777777" w:rsidR="000B04E5" w:rsidRPr="001869BE" w:rsidRDefault="000B04E5" w:rsidP="005A1300">
            <w:pPr>
              <w:rPr>
                <w:rFonts w:ascii="Times New Roman" w:hAnsi="Times New Roman"/>
                <w:b/>
              </w:rPr>
            </w:pPr>
          </w:p>
        </w:tc>
        <w:tc>
          <w:tcPr>
            <w:tcW w:w="1417" w:type="dxa"/>
            <w:vAlign w:val="bottom"/>
          </w:tcPr>
          <w:p w14:paraId="33F2C141" w14:textId="77777777" w:rsidR="000B04E5" w:rsidRPr="001869BE" w:rsidRDefault="000B04E5" w:rsidP="005A1300">
            <w:pPr>
              <w:rPr>
                <w:rFonts w:ascii="Times New Roman" w:hAnsi="Times New Roman"/>
                <w:b/>
                <w:i/>
              </w:rPr>
            </w:pPr>
          </w:p>
        </w:tc>
        <w:tc>
          <w:tcPr>
            <w:tcW w:w="1418" w:type="dxa"/>
            <w:vAlign w:val="bottom"/>
          </w:tcPr>
          <w:p w14:paraId="02EC9F7A" w14:textId="77777777" w:rsidR="000B04E5" w:rsidRPr="001869BE" w:rsidRDefault="000B04E5" w:rsidP="005A1300">
            <w:pPr>
              <w:rPr>
                <w:rFonts w:ascii="Times New Roman" w:hAnsi="Times New Roman"/>
                <w:b/>
                <w:i/>
              </w:rPr>
            </w:pPr>
          </w:p>
        </w:tc>
        <w:tc>
          <w:tcPr>
            <w:tcW w:w="2693" w:type="dxa"/>
            <w:vAlign w:val="bottom"/>
          </w:tcPr>
          <w:p w14:paraId="4AAEBC06" w14:textId="77777777" w:rsidR="000B04E5" w:rsidRPr="001869BE" w:rsidRDefault="000B04E5" w:rsidP="005A1300">
            <w:pPr>
              <w:rPr>
                <w:rFonts w:ascii="Times New Roman" w:hAnsi="Times New Roman"/>
                <w:i/>
              </w:rPr>
            </w:pPr>
          </w:p>
        </w:tc>
      </w:tr>
      <w:tr w:rsidR="000B04E5" w:rsidRPr="001869BE" w14:paraId="744E1B9E" w14:textId="77777777" w:rsidTr="000B04E5">
        <w:tc>
          <w:tcPr>
            <w:tcW w:w="1384" w:type="dxa"/>
            <w:shd w:val="clear" w:color="auto" w:fill="DBE5F1" w:themeFill="accent1" w:themeFillTint="33"/>
            <w:vAlign w:val="bottom"/>
          </w:tcPr>
          <w:p w14:paraId="61EBC018" w14:textId="3ED5DDA4" w:rsidR="000B04E5" w:rsidRPr="001869BE" w:rsidRDefault="00663451" w:rsidP="005A1300">
            <w:pPr>
              <w:rPr>
                <w:rFonts w:ascii="Times New Roman" w:hAnsi="Times New Roman"/>
                <w:b/>
                <w:i/>
              </w:rPr>
            </w:pPr>
            <w:r w:rsidRPr="001869BE">
              <w:rPr>
                <w:rFonts w:ascii="Times New Roman" w:hAnsi="Times New Roman"/>
                <w:b/>
                <w:sz w:val="20"/>
                <w:szCs w:val="20"/>
              </w:rPr>
              <w:t>Беларусь</w:t>
            </w:r>
          </w:p>
        </w:tc>
        <w:tc>
          <w:tcPr>
            <w:tcW w:w="1134" w:type="dxa"/>
          </w:tcPr>
          <w:p w14:paraId="2C353661" w14:textId="460AD654" w:rsidR="000B04E5" w:rsidRPr="001869BE" w:rsidRDefault="000B04E5" w:rsidP="005A1300">
            <w:pPr>
              <w:rPr>
                <w:rFonts w:ascii="Times New Roman" w:hAnsi="Times New Roman"/>
                <w:b/>
              </w:rPr>
            </w:pPr>
            <w:r w:rsidRPr="001869BE">
              <w:rPr>
                <w:rFonts w:ascii="Times New Roman" w:hAnsi="Times New Roman"/>
                <w:b/>
              </w:rPr>
              <w:t>X</w:t>
            </w:r>
          </w:p>
        </w:tc>
        <w:tc>
          <w:tcPr>
            <w:tcW w:w="1276" w:type="dxa"/>
          </w:tcPr>
          <w:p w14:paraId="10740307" w14:textId="77777777" w:rsidR="000B04E5" w:rsidRPr="001869BE" w:rsidRDefault="000B04E5" w:rsidP="005A1300">
            <w:pPr>
              <w:rPr>
                <w:rFonts w:ascii="Times New Roman" w:hAnsi="Times New Roman"/>
                <w:b/>
              </w:rPr>
            </w:pPr>
          </w:p>
        </w:tc>
        <w:tc>
          <w:tcPr>
            <w:tcW w:w="1417" w:type="dxa"/>
            <w:vAlign w:val="bottom"/>
          </w:tcPr>
          <w:p w14:paraId="4DA4EA93" w14:textId="77777777" w:rsidR="000B04E5" w:rsidRPr="001869BE" w:rsidRDefault="000B04E5" w:rsidP="005A1300">
            <w:pPr>
              <w:rPr>
                <w:rFonts w:ascii="Times New Roman" w:hAnsi="Times New Roman"/>
                <w:b/>
              </w:rPr>
            </w:pPr>
          </w:p>
        </w:tc>
        <w:tc>
          <w:tcPr>
            <w:tcW w:w="1418" w:type="dxa"/>
            <w:vAlign w:val="bottom"/>
          </w:tcPr>
          <w:p w14:paraId="4AC7EABC" w14:textId="77777777" w:rsidR="000B04E5" w:rsidRPr="001869BE" w:rsidRDefault="000B04E5" w:rsidP="005A1300">
            <w:pPr>
              <w:rPr>
                <w:rFonts w:ascii="Times New Roman" w:hAnsi="Times New Roman"/>
                <w:b/>
              </w:rPr>
            </w:pPr>
          </w:p>
        </w:tc>
        <w:tc>
          <w:tcPr>
            <w:tcW w:w="2693" w:type="dxa"/>
            <w:shd w:val="clear" w:color="auto" w:fill="auto"/>
            <w:vAlign w:val="bottom"/>
          </w:tcPr>
          <w:p w14:paraId="72850643" w14:textId="77777777" w:rsidR="000B04E5" w:rsidRPr="001869BE" w:rsidRDefault="000B04E5" w:rsidP="005A1300">
            <w:pPr>
              <w:rPr>
                <w:rFonts w:ascii="Times New Roman" w:hAnsi="Times New Roman"/>
                <w:b/>
              </w:rPr>
            </w:pPr>
          </w:p>
        </w:tc>
      </w:tr>
      <w:tr w:rsidR="000B04E5" w:rsidRPr="001869BE" w14:paraId="0853948E" w14:textId="77777777" w:rsidTr="000B04E5">
        <w:tc>
          <w:tcPr>
            <w:tcW w:w="1384" w:type="dxa"/>
            <w:shd w:val="clear" w:color="auto" w:fill="DBE5F1" w:themeFill="accent1" w:themeFillTint="33"/>
            <w:vAlign w:val="bottom"/>
          </w:tcPr>
          <w:p w14:paraId="31C28A02" w14:textId="46E86499" w:rsidR="000B04E5" w:rsidRPr="001869BE" w:rsidRDefault="00663451" w:rsidP="005A1300">
            <w:pPr>
              <w:rPr>
                <w:rFonts w:ascii="Times New Roman" w:hAnsi="Times New Roman"/>
                <w:b/>
                <w:i/>
              </w:rPr>
            </w:pPr>
            <w:r w:rsidRPr="001869BE">
              <w:rPr>
                <w:rFonts w:ascii="Times New Roman" w:hAnsi="Times New Roman"/>
                <w:b/>
                <w:sz w:val="20"/>
                <w:szCs w:val="20"/>
              </w:rPr>
              <w:t>Казахстан</w:t>
            </w:r>
          </w:p>
        </w:tc>
        <w:tc>
          <w:tcPr>
            <w:tcW w:w="1134" w:type="dxa"/>
          </w:tcPr>
          <w:p w14:paraId="0F352DE5" w14:textId="170C5D78" w:rsidR="000B04E5" w:rsidRPr="001869BE" w:rsidRDefault="000B04E5" w:rsidP="005A1300">
            <w:pPr>
              <w:rPr>
                <w:rFonts w:ascii="Times New Roman" w:hAnsi="Times New Roman"/>
                <w:b/>
                <w:sz w:val="20"/>
                <w:szCs w:val="20"/>
              </w:rPr>
            </w:pPr>
          </w:p>
        </w:tc>
        <w:tc>
          <w:tcPr>
            <w:tcW w:w="1276" w:type="dxa"/>
          </w:tcPr>
          <w:p w14:paraId="062E6264" w14:textId="77777777" w:rsidR="000B04E5" w:rsidRPr="001869BE" w:rsidRDefault="000B04E5" w:rsidP="005A1300">
            <w:pPr>
              <w:rPr>
                <w:rFonts w:ascii="Times New Roman" w:hAnsi="Times New Roman"/>
                <w:b/>
              </w:rPr>
            </w:pPr>
          </w:p>
        </w:tc>
        <w:tc>
          <w:tcPr>
            <w:tcW w:w="1417" w:type="dxa"/>
            <w:vAlign w:val="bottom"/>
          </w:tcPr>
          <w:p w14:paraId="3C8152A5" w14:textId="77777777" w:rsidR="000B04E5" w:rsidRPr="001869BE" w:rsidRDefault="000B04E5" w:rsidP="005A1300">
            <w:pPr>
              <w:rPr>
                <w:rFonts w:ascii="Times New Roman" w:hAnsi="Times New Roman"/>
                <w:b/>
                <w:i/>
              </w:rPr>
            </w:pPr>
          </w:p>
        </w:tc>
        <w:tc>
          <w:tcPr>
            <w:tcW w:w="1418" w:type="dxa"/>
            <w:vAlign w:val="bottom"/>
          </w:tcPr>
          <w:p w14:paraId="484C663F" w14:textId="77777777" w:rsidR="000B04E5" w:rsidRPr="001869BE" w:rsidRDefault="000B04E5" w:rsidP="005A1300">
            <w:pPr>
              <w:rPr>
                <w:rFonts w:ascii="Times New Roman" w:hAnsi="Times New Roman"/>
                <w:b/>
                <w:i/>
              </w:rPr>
            </w:pPr>
          </w:p>
        </w:tc>
        <w:tc>
          <w:tcPr>
            <w:tcW w:w="2693" w:type="dxa"/>
            <w:vAlign w:val="bottom"/>
          </w:tcPr>
          <w:p w14:paraId="35FB64B7" w14:textId="5AEBCB1A" w:rsidR="000B04E5" w:rsidRPr="001869BE" w:rsidRDefault="0031516C" w:rsidP="005A1300">
            <w:pPr>
              <w:rPr>
                <w:rFonts w:ascii="Times New Roman" w:hAnsi="Times New Roman"/>
                <w:i/>
              </w:rPr>
            </w:pPr>
            <w:r w:rsidRPr="001869BE">
              <w:rPr>
                <w:rFonts w:ascii="Times New Roman" w:hAnsi="Times New Roman"/>
                <w:sz w:val="20"/>
                <w:szCs w:val="20"/>
              </w:rPr>
              <w:t>Нет</w:t>
            </w:r>
            <w:r w:rsidR="000B04E5" w:rsidRPr="001869BE">
              <w:rPr>
                <w:rFonts w:ascii="Times New Roman" w:hAnsi="Times New Roman"/>
                <w:sz w:val="20"/>
                <w:szCs w:val="20"/>
              </w:rPr>
              <w:t xml:space="preserve"> </w:t>
            </w:r>
          </w:p>
        </w:tc>
      </w:tr>
      <w:tr w:rsidR="000B04E5" w:rsidRPr="001869BE" w14:paraId="45278DD5" w14:textId="77777777" w:rsidTr="000B04E5">
        <w:tc>
          <w:tcPr>
            <w:tcW w:w="1384" w:type="dxa"/>
            <w:shd w:val="clear" w:color="auto" w:fill="DBE5F1" w:themeFill="accent1" w:themeFillTint="33"/>
            <w:vAlign w:val="bottom"/>
          </w:tcPr>
          <w:p w14:paraId="740DCD70" w14:textId="26856DFE" w:rsidR="000B04E5" w:rsidRPr="001869BE" w:rsidRDefault="00663451" w:rsidP="005A1300">
            <w:pPr>
              <w:rPr>
                <w:rFonts w:ascii="Times New Roman" w:hAnsi="Times New Roman"/>
                <w:b/>
                <w:i/>
              </w:rPr>
            </w:pPr>
            <w:r w:rsidRPr="001869BE">
              <w:rPr>
                <w:rFonts w:ascii="Times New Roman" w:hAnsi="Times New Roman"/>
                <w:b/>
                <w:sz w:val="20"/>
                <w:szCs w:val="20"/>
              </w:rPr>
              <w:t>Черногория</w:t>
            </w:r>
          </w:p>
        </w:tc>
        <w:tc>
          <w:tcPr>
            <w:tcW w:w="1134" w:type="dxa"/>
          </w:tcPr>
          <w:p w14:paraId="508F43FD" w14:textId="461C38E3" w:rsidR="000B04E5" w:rsidRPr="001869BE" w:rsidRDefault="000B04E5" w:rsidP="005A1300">
            <w:pPr>
              <w:rPr>
                <w:rFonts w:ascii="Times New Roman" w:hAnsi="Times New Roman"/>
                <w:b/>
                <w:sz w:val="20"/>
                <w:szCs w:val="20"/>
              </w:rPr>
            </w:pPr>
          </w:p>
        </w:tc>
        <w:tc>
          <w:tcPr>
            <w:tcW w:w="1276" w:type="dxa"/>
          </w:tcPr>
          <w:p w14:paraId="233015F5" w14:textId="64AB9161" w:rsidR="000B04E5" w:rsidRPr="001869BE" w:rsidRDefault="000B04E5" w:rsidP="005A1300">
            <w:pPr>
              <w:rPr>
                <w:rFonts w:ascii="Times New Roman" w:hAnsi="Times New Roman"/>
                <w:b/>
              </w:rPr>
            </w:pPr>
            <w:r w:rsidRPr="001869BE">
              <w:rPr>
                <w:rFonts w:ascii="Times New Roman" w:hAnsi="Times New Roman"/>
                <w:b/>
              </w:rPr>
              <w:t>X</w:t>
            </w:r>
          </w:p>
        </w:tc>
        <w:tc>
          <w:tcPr>
            <w:tcW w:w="1417" w:type="dxa"/>
            <w:vAlign w:val="bottom"/>
          </w:tcPr>
          <w:p w14:paraId="06C711B4" w14:textId="77777777" w:rsidR="000B04E5" w:rsidRPr="001869BE" w:rsidRDefault="000B04E5" w:rsidP="005A1300">
            <w:pPr>
              <w:rPr>
                <w:rFonts w:ascii="Times New Roman" w:hAnsi="Times New Roman"/>
                <w:b/>
                <w:i/>
              </w:rPr>
            </w:pPr>
          </w:p>
        </w:tc>
        <w:tc>
          <w:tcPr>
            <w:tcW w:w="1418" w:type="dxa"/>
            <w:vAlign w:val="bottom"/>
          </w:tcPr>
          <w:p w14:paraId="1DFED4A0" w14:textId="77777777" w:rsidR="000B04E5" w:rsidRPr="001869BE" w:rsidRDefault="000B04E5" w:rsidP="005A1300">
            <w:pPr>
              <w:rPr>
                <w:rFonts w:ascii="Times New Roman" w:hAnsi="Times New Roman"/>
                <w:b/>
                <w:i/>
              </w:rPr>
            </w:pPr>
          </w:p>
        </w:tc>
        <w:tc>
          <w:tcPr>
            <w:tcW w:w="2693" w:type="dxa"/>
            <w:vAlign w:val="bottom"/>
          </w:tcPr>
          <w:p w14:paraId="542FB45F" w14:textId="77777777" w:rsidR="000B04E5" w:rsidRPr="001869BE" w:rsidRDefault="000B04E5" w:rsidP="005A1300">
            <w:pPr>
              <w:rPr>
                <w:rFonts w:ascii="Times New Roman" w:hAnsi="Times New Roman"/>
                <w:i/>
              </w:rPr>
            </w:pPr>
          </w:p>
        </w:tc>
      </w:tr>
      <w:tr w:rsidR="000B04E5" w:rsidRPr="001869BE" w14:paraId="762106AF" w14:textId="77777777" w:rsidTr="000B04E5">
        <w:tc>
          <w:tcPr>
            <w:tcW w:w="1384" w:type="dxa"/>
            <w:shd w:val="clear" w:color="auto" w:fill="DBE5F1" w:themeFill="accent1" w:themeFillTint="33"/>
            <w:vAlign w:val="bottom"/>
          </w:tcPr>
          <w:p w14:paraId="1978FEBF" w14:textId="5C16F529" w:rsidR="000B04E5" w:rsidRPr="001869BE" w:rsidRDefault="00663451" w:rsidP="005A1300">
            <w:pPr>
              <w:rPr>
                <w:rFonts w:ascii="Times New Roman" w:hAnsi="Times New Roman"/>
                <w:b/>
                <w:i/>
              </w:rPr>
            </w:pPr>
            <w:r w:rsidRPr="001869BE">
              <w:rPr>
                <w:rFonts w:ascii="Times New Roman" w:hAnsi="Times New Roman"/>
                <w:b/>
                <w:sz w:val="20"/>
                <w:szCs w:val="20"/>
              </w:rPr>
              <w:t>Таджикистан</w:t>
            </w:r>
          </w:p>
        </w:tc>
        <w:tc>
          <w:tcPr>
            <w:tcW w:w="1134" w:type="dxa"/>
          </w:tcPr>
          <w:p w14:paraId="51D19B1C" w14:textId="6DD4A31E" w:rsidR="000B04E5" w:rsidRPr="001869BE" w:rsidRDefault="000B04E5" w:rsidP="005A1300">
            <w:pPr>
              <w:rPr>
                <w:rFonts w:ascii="Times New Roman" w:hAnsi="Times New Roman"/>
                <w:b/>
                <w:sz w:val="20"/>
                <w:szCs w:val="20"/>
              </w:rPr>
            </w:pPr>
            <w:r w:rsidRPr="001869BE">
              <w:rPr>
                <w:rFonts w:ascii="Times New Roman" w:hAnsi="Times New Roman"/>
                <w:b/>
              </w:rPr>
              <w:t>X</w:t>
            </w:r>
          </w:p>
        </w:tc>
        <w:tc>
          <w:tcPr>
            <w:tcW w:w="1276" w:type="dxa"/>
          </w:tcPr>
          <w:p w14:paraId="71386413" w14:textId="77777777" w:rsidR="000B04E5" w:rsidRPr="001869BE" w:rsidRDefault="000B04E5" w:rsidP="005A1300">
            <w:pPr>
              <w:rPr>
                <w:rFonts w:ascii="Times New Roman" w:hAnsi="Times New Roman"/>
                <w:b/>
              </w:rPr>
            </w:pPr>
          </w:p>
        </w:tc>
        <w:tc>
          <w:tcPr>
            <w:tcW w:w="1417" w:type="dxa"/>
            <w:vAlign w:val="bottom"/>
          </w:tcPr>
          <w:p w14:paraId="1B64241E" w14:textId="77777777" w:rsidR="000B04E5" w:rsidRPr="001869BE" w:rsidRDefault="000B04E5" w:rsidP="005A1300">
            <w:pPr>
              <w:rPr>
                <w:rFonts w:ascii="Times New Roman" w:hAnsi="Times New Roman"/>
                <w:b/>
                <w:i/>
              </w:rPr>
            </w:pPr>
          </w:p>
        </w:tc>
        <w:tc>
          <w:tcPr>
            <w:tcW w:w="1418" w:type="dxa"/>
            <w:vAlign w:val="bottom"/>
          </w:tcPr>
          <w:p w14:paraId="6BCA4612" w14:textId="77777777" w:rsidR="000B04E5" w:rsidRPr="001869BE" w:rsidRDefault="000B04E5" w:rsidP="005A1300">
            <w:pPr>
              <w:rPr>
                <w:rFonts w:ascii="Times New Roman" w:hAnsi="Times New Roman"/>
                <w:b/>
                <w:i/>
              </w:rPr>
            </w:pPr>
          </w:p>
        </w:tc>
        <w:tc>
          <w:tcPr>
            <w:tcW w:w="2693" w:type="dxa"/>
            <w:vAlign w:val="bottom"/>
          </w:tcPr>
          <w:p w14:paraId="49EF2310" w14:textId="77777777" w:rsidR="000B04E5" w:rsidRPr="001869BE" w:rsidRDefault="000B04E5" w:rsidP="005A1300">
            <w:pPr>
              <w:rPr>
                <w:rFonts w:ascii="Times New Roman" w:hAnsi="Times New Roman"/>
                <w:i/>
              </w:rPr>
            </w:pPr>
          </w:p>
        </w:tc>
      </w:tr>
      <w:tr w:rsidR="000B04E5" w:rsidRPr="001869BE" w14:paraId="0EFD5705" w14:textId="77777777" w:rsidTr="000B04E5">
        <w:tc>
          <w:tcPr>
            <w:tcW w:w="1384" w:type="dxa"/>
            <w:shd w:val="clear" w:color="auto" w:fill="DBE5F1" w:themeFill="accent1" w:themeFillTint="33"/>
            <w:vAlign w:val="bottom"/>
          </w:tcPr>
          <w:p w14:paraId="6C0A5AA9" w14:textId="75239149" w:rsidR="000B04E5" w:rsidRPr="001869BE" w:rsidRDefault="00663451" w:rsidP="005A1300">
            <w:pPr>
              <w:rPr>
                <w:rFonts w:ascii="Times New Roman" w:hAnsi="Times New Roman"/>
                <w:b/>
                <w:i/>
              </w:rPr>
            </w:pPr>
            <w:r w:rsidRPr="001869BE">
              <w:rPr>
                <w:rFonts w:ascii="Times New Roman" w:hAnsi="Times New Roman"/>
                <w:b/>
                <w:sz w:val="20"/>
                <w:szCs w:val="20"/>
              </w:rPr>
              <w:t>Турция</w:t>
            </w:r>
          </w:p>
        </w:tc>
        <w:tc>
          <w:tcPr>
            <w:tcW w:w="1134" w:type="dxa"/>
          </w:tcPr>
          <w:p w14:paraId="64450598" w14:textId="380B7E6D" w:rsidR="000B04E5" w:rsidRPr="001869BE" w:rsidRDefault="000B04E5" w:rsidP="005A1300">
            <w:pPr>
              <w:rPr>
                <w:rFonts w:ascii="Times New Roman" w:hAnsi="Times New Roman"/>
                <w:b/>
                <w:sz w:val="20"/>
                <w:szCs w:val="20"/>
              </w:rPr>
            </w:pPr>
          </w:p>
        </w:tc>
        <w:tc>
          <w:tcPr>
            <w:tcW w:w="1276" w:type="dxa"/>
          </w:tcPr>
          <w:p w14:paraId="46F49054" w14:textId="77777777" w:rsidR="000B04E5" w:rsidRPr="001869BE" w:rsidRDefault="000B04E5" w:rsidP="005A1300">
            <w:pPr>
              <w:rPr>
                <w:rFonts w:ascii="Times New Roman" w:hAnsi="Times New Roman"/>
                <w:b/>
              </w:rPr>
            </w:pPr>
          </w:p>
        </w:tc>
        <w:tc>
          <w:tcPr>
            <w:tcW w:w="1417" w:type="dxa"/>
            <w:vAlign w:val="bottom"/>
          </w:tcPr>
          <w:p w14:paraId="2F51C6E0" w14:textId="77777777" w:rsidR="000B04E5" w:rsidRPr="001869BE" w:rsidRDefault="000B04E5" w:rsidP="005A1300">
            <w:pPr>
              <w:rPr>
                <w:rFonts w:ascii="Times New Roman" w:hAnsi="Times New Roman"/>
                <w:b/>
                <w:i/>
              </w:rPr>
            </w:pPr>
          </w:p>
        </w:tc>
        <w:tc>
          <w:tcPr>
            <w:tcW w:w="1418" w:type="dxa"/>
            <w:vAlign w:val="bottom"/>
          </w:tcPr>
          <w:p w14:paraId="6F47497A" w14:textId="1E70878A" w:rsidR="000B04E5" w:rsidRPr="001869BE" w:rsidRDefault="000B04E5" w:rsidP="005A1300">
            <w:pPr>
              <w:rPr>
                <w:rFonts w:ascii="Times New Roman" w:hAnsi="Times New Roman"/>
                <w:b/>
                <w:i/>
              </w:rPr>
            </w:pPr>
            <w:r w:rsidRPr="001869BE">
              <w:rPr>
                <w:rFonts w:ascii="Times New Roman" w:hAnsi="Times New Roman"/>
                <w:b/>
                <w:sz w:val="20"/>
                <w:szCs w:val="20"/>
              </w:rPr>
              <w:t>X</w:t>
            </w:r>
          </w:p>
        </w:tc>
        <w:tc>
          <w:tcPr>
            <w:tcW w:w="2693" w:type="dxa"/>
            <w:vAlign w:val="bottom"/>
          </w:tcPr>
          <w:p w14:paraId="1CDABFD0" w14:textId="1313E5CA" w:rsidR="000B04E5" w:rsidRPr="001869BE" w:rsidRDefault="00226E48" w:rsidP="00C73C8C">
            <w:pPr>
              <w:rPr>
                <w:rFonts w:ascii="Times New Roman" w:hAnsi="Times New Roman"/>
                <w:i/>
              </w:rPr>
            </w:pPr>
            <w:r w:rsidRPr="001869BE">
              <w:rPr>
                <w:rFonts w:ascii="Times New Roman" w:hAnsi="Times New Roman"/>
                <w:sz w:val="20"/>
                <w:szCs w:val="20"/>
              </w:rPr>
              <w:t>Доходы других государственных  фондов</w:t>
            </w:r>
            <w:r w:rsidR="00C73C8C" w:rsidRPr="001869BE">
              <w:rPr>
                <w:rFonts w:ascii="Times New Roman" w:hAnsi="Times New Roman"/>
                <w:sz w:val="20"/>
                <w:szCs w:val="20"/>
              </w:rPr>
              <w:t>,</w:t>
            </w:r>
            <w:r w:rsidR="000B04E5" w:rsidRPr="001869BE">
              <w:rPr>
                <w:rFonts w:ascii="Times New Roman" w:hAnsi="Times New Roman"/>
                <w:sz w:val="20"/>
                <w:szCs w:val="20"/>
              </w:rPr>
              <w:t xml:space="preserve"> </w:t>
            </w:r>
            <w:r w:rsidR="00C73C8C" w:rsidRPr="001869BE">
              <w:rPr>
                <w:rFonts w:ascii="Times New Roman" w:hAnsi="Times New Roman"/>
                <w:sz w:val="20"/>
                <w:szCs w:val="20"/>
              </w:rPr>
              <w:t>таких  как потоки Управления турецкой  приватизации, переводятся на ЕКС по требованию. Кроме того, доходы по некоторым инструкциям (такие как  и превышение доходов Наблюдательного и  Регулирующего совета ) имеют определенное время  для перевода на ЕКС.</w:t>
            </w:r>
          </w:p>
        </w:tc>
      </w:tr>
      <w:tr w:rsidR="004028F1" w:rsidRPr="001869BE" w14:paraId="19B43C45" w14:textId="77777777" w:rsidTr="000B04E5">
        <w:trPr>
          <w:trHeight w:val="367"/>
        </w:trPr>
        <w:tc>
          <w:tcPr>
            <w:tcW w:w="1384" w:type="dxa"/>
            <w:shd w:val="clear" w:color="auto" w:fill="DBE5F1" w:themeFill="accent1" w:themeFillTint="33"/>
            <w:vAlign w:val="bottom"/>
          </w:tcPr>
          <w:p w14:paraId="5F6B644E" w14:textId="77777777" w:rsidR="004028F1" w:rsidRPr="001869BE" w:rsidRDefault="004028F1" w:rsidP="005A1300">
            <w:pPr>
              <w:rPr>
                <w:rFonts w:ascii="Times New Roman" w:hAnsi="Times New Roman"/>
                <w:b/>
                <w:i/>
              </w:rPr>
            </w:pPr>
          </w:p>
        </w:tc>
        <w:tc>
          <w:tcPr>
            <w:tcW w:w="1134" w:type="dxa"/>
          </w:tcPr>
          <w:p w14:paraId="35F4000B" w14:textId="4CBABD94" w:rsidR="004028F1" w:rsidRPr="001869BE" w:rsidRDefault="000B04E5" w:rsidP="005A1300">
            <w:pPr>
              <w:rPr>
                <w:rFonts w:ascii="Times New Roman" w:hAnsi="Times New Roman"/>
                <w:b/>
                <w:u w:val="single"/>
              </w:rPr>
            </w:pPr>
            <w:r w:rsidRPr="001869BE">
              <w:rPr>
                <w:rFonts w:ascii="Times New Roman" w:hAnsi="Times New Roman"/>
                <w:b/>
                <w:u w:val="single"/>
              </w:rPr>
              <w:t>3</w:t>
            </w:r>
          </w:p>
        </w:tc>
        <w:tc>
          <w:tcPr>
            <w:tcW w:w="1276" w:type="dxa"/>
            <w:vAlign w:val="bottom"/>
          </w:tcPr>
          <w:p w14:paraId="6CB27B90" w14:textId="77777777" w:rsidR="004028F1" w:rsidRPr="001869BE" w:rsidRDefault="004028F1" w:rsidP="005A1300">
            <w:pPr>
              <w:rPr>
                <w:rFonts w:ascii="Times New Roman" w:hAnsi="Times New Roman"/>
              </w:rPr>
            </w:pPr>
            <w:r w:rsidRPr="001869BE">
              <w:rPr>
                <w:rFonts w:ascii="Times New Roman" w:hAnsi="Times New Roman"/>
              </w:rPr>
              <w:t>1</w:t>
            </w:r>
          </w:p>
        </w:tc>
        <w:tc>
          <w:tcPr>
            <w:tcW w:w="1417" w:type="dxa"/>
          </w:tcPr>
          <w:p w14:paraId="163B2DCA" w14:textId="77777777" w:rsidR="004028F1" w:rsidRPr="001869BE" w:rsidRDefault="004028F1" w:rsidP="005A1300">
            <w:pPr>
              <w:rPr>
                <w:rFonts w:ascii="Times New Roman" w:hAnsi="Times New Roman"/>
              </w:rPr>
            </w:pPr>
            <w:r w:rsidRPr="001869BE">
              <w:rPr>
                <w:rFonts w:ascii="Times New Roman" w:hAnsi="Times New Roman"/>
              </w:rPr>
              <w:t>1</w:t>
            </w:r>
          </w:p>
        </w:tc>
        <w:tc>
          <w:tcPr>
            <w:tcW w:w="1418" w:type="dxa"/>
          </w:tcPr>
          <w:p w14:paraId="77585634" w14:textId="21920199" w:rsidR="004028F1" w:rsidRPr="001869BE" w:rsidRDefault="000B04E5" w:rsidP="005A1300">
            <w:pPr>
              <w:rPr>
                <w:rFonts w:ascii="Times New Roman" w:hAnsi="Times New Roman"/>
              </w:rPr>
            </w:pPr>
            <w:r w:rsidRPr="001869BE">
              <w:rPr>
                <w:rFonts w:ascii="Times New Roman" w:hAnsi="Times New Roman"/>
              </w:rPr>
              <w:t>1</w:t>
            </w:r>
          </w:p>
        </w:tc>
        <w:tc>
          <w:tcPr>
            <w:tcW w:w="2693" w:type="dxa"/>
          </w:tcPr>
          <w:p w14:paraId="12EFEF19" w14:textId="2BCB1E46" w:rsidR="004028F1" w:rsidRPr="001869BE" w:rsidRDefault="000B04E5" w:rsidP="005A1300">
            <w:pPr>
              <w:rPr>
                <w:rFonts w:ascii="Times New Roman" w:hAnsi="Times New Roman"/>
              </w:rPr>
            </w:pPr>
            <w:r w:rsidRPr="001869BE">
              <w:rPr>
                <w:rFonts w:ascii="Times New Roman" w:hAnsi="Times New Roman"/>
              </w:rPr>
              <w:t>1</w:t>
            </w:r>
          </w:p>
        </w:tc>
      </w:tr>
    </w:tbl>
    <w:p w14:paraId="07414120" w14:textId="77777777" w:rsidR="00C54556" w:rsidRPr="001869BE" w:rsidRDefault="00C54556" w:rsidP="00854072">
      <w:pPr>
        <w:rPr>
          <w:rFonts w:ascii="Times New Roman" w:hAnsi="Times New Roman"/>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1869BE" w14:paraId="3303A7B3" w14:textId="77777777" w:rsidTr="000B04E5">
        <w:trPr>
          <w:trHeight w:val="553"/>
        </w:trPr>
        <w:tc>
          <w:tcPr>
            <w:tcW w:w="1951" w:type="dxa"/>
            <w:shd w:val="clear" w:color="auto" w:fill="EAF1DD" w:themeFill="accent3" w:themeFillTint="33"/>
            <w:vAlign w:val="bottom"/>
          </w:tcPr>
          <w:p w14:paraId="6D6C240A" w14:textId="77777777" w:rsidR="00C54556" w:rsidRPr="001869BE" w:rsidRDefault="00C54556" w:rsidP="005A1300">
            <w:pPr>
              <w:rPr>
                <w:rFonts w:ascii="Times New Roman" w:hAnsi="Times New Roman"/>
                <w:b/>
                <w:sz w:val="20"/>
                <w:szCs w:val="20"/>
              </w:rPr>
            </w:pPr>
          </w:p>
        </w:tc>
        <w:tc>
          <w:tcPr>
            <w:tcW w:w="7655" w:type="dxa"/>
            <w:gridSpan w:val="2"/>
            <w:shd w:val="clear" w:color="auto" w:fill="EAF1DD" w:themeFill="accent3" w:themeFillTint="33"/>
            <w:vAlign w:val="bottom"/>
          </w:tcPr>
          <w:p w14:paraId="68AF9568" w14:textId="2B24852B" w:rsidR="00C54556" w:rsidRPr="001869BE" w:rsidRDefault="00FE569F" w:rsidP="00C73C8C">
            <w:pPr>
              <w:rPr>
                <w:rFonts w:ascii="Times New Roman" w:hAnsi="Times New Roman"/>
                <w:b/>
                <w:sz w:val="20"/>
                <w:szCs w:val="20"/>
              </w:rPr>
            </w:pPr>
            <w:r w:rsidRPr="001869BE">
              <w:rPr>
                <w:rFonts w:ascii="Times New Roman" w:hAnsi="Times New Roman"/>
                <w:b/>
                <w:sz w:val="20"/>
                <w:szCs w:val="20"/>
              </w:rPr>
              <w:t>Пожалуйста, укажите</w:t>
            </w:r>
            <w:r w:rsidR="00C73C8C" w:rsidRPr="001869BE">
              <w:rPr>
                <w:rFonts w:ascii="Times New Roman" w:hAnsi="Times New Roman"/>
                <w:b/>
                <w:sz w:val="20"/>
                <w:szCs w:val="20"/>
              </w:rPr>
              <w:t>,</w:t>
            </w:r>
            <w:r w:rsidR="00C54556" w:rsidRPr="001869BE">
              <w:rPr>
                <w:rFonts w:ascii="Times New Roman" w:hAnsi="Times New Roman"/>
                <w:b/>
                <w:sz w:val="20"/>
                <w:szCs w:val="20"/>
              </w:rPr>
              <w:t xml:space="preserve"> </w:t>
            </w:r>
            <w:r w:rsidR="00C43A30" w:rsidRPr="001869BE">
              <w:rPr>
                <w:rFonts w:ascii="Times New Roman" w:hAnsi="Times New Roman"/>
                <w:b/>
                <w:sz w:val="20"/>
                <w:szCs w:val="20"/>
              </w:rPr>
              <w:t xml:space="preserve">осуществляются ли отчисления  в </w:t>
            </w:r>
            <w:r w:rsidR="00C54556" w:rsidRPr="001869BE">
              <w:rPr>
                <w:rFonts w:ascii="Times New Roman" w:hAnsi="Times New Roman"/>
                <w:b/>
                <w:sz w:val="20"/>
                <w:szCs w:val="20"/>
              </w:rPr>
              <w:t xml:space="preserve"> </w:t>
            </w:r>
            <w:r w:rsidR="009D1C21" w:rsidRPr="001869BE">
              <w:rPr>
                <w:rFonts w:ascii="Times New Roman" w:hAnsi="Times New Roman"/>
                <w:b/>
                <w:sz w:val="20"/>
                <w:szCs w:val="20"/>
              </w:rPr>
              <w:t xml:space="preserve">другие государственные  </w:t>
            </w:r>
            <w:r w:rsidR="00C73C8C" w:rsidRPr="001869BE">
              <w:rPr>
                <w:rFonts w:ascii="Times New Roman" w:hAnsi="Times New Roman"/>
                <w:b/>
                <w:sz w:val="20"/>
                <w:szCs w:val="20"/>
              </w:rPr>
              <w:t>фонды</w:t>
            </w:r>
            <w:r w:rsidR="003B5518" w:rsidRPr="001869BE">
              <w:rPr>
                <w:rFonts w:ascii="Times New Roman" w:hAnsi="Times New Roman"/>
                <w:b/>
                <w:sz w:val="20"/>
                <w:szCs w:val="20"/>
              </w:rPr>
              <w:t xml:space="preserve"> </w:t>
            </w:r>
            <w:r w:rsidR="00C73C8C" w:rsidRPr="001869BE">
              <w:rPr>
                <w:rFonts w:ascii="Times New Roman" w:hAnsi="Times New Roman"/>
                <w:b/>
                <w:sz w:val="20"/>
                <w:szCs w:val="20"/>
              </w:rPr>
              <w:t>н</w:t>
            </w:r>
            <w:r w:rsidR="00C43A30" w:rsidRPr="001869BE">
              <w:rPr>
                <w:rFonts w:ascii="Times New Roman" w:hAnsi="Times New Roman"/>
                <w:b/>
                <w:sz w:val="20"/>
                <w:szCs w:val="20"/>
              </w:rPr>
              <w:t>епосредственно с ЕКС без предварительного перевода на другие отличные от ЕКС счета</w:t>
            </w:r>
          </w:p>
        </w:tc>
      </w:tr>
      <w:tr w:rsidR="00C54556" w:rsidRPr="001869BE" w14:paraId="7A507727" w14:textId="77777777" w:rsidTr="000B04E5">
        <w:trPr>
          <w:trHeight w:val="293"/>
        </w:trPr>
        <w:tc>
          <w:tcPr>
            <w:tcW w:w="1951" w:type="dxa"/>
            <w:shd w:val="clear" w:color="auto" w:fill="EAF1DD" w:themeFill="accent3" w:themeFillTint="33"/>
            <w:vAlign w:val="bottom"/>
          </w:tcPr>
          <w:p w14:paraId="2E454D9A" w14:textId="06736FF5" w:rsidR="00C54556" w:rsidRPr="001869BE" w:rsidRDefault="00E748DE" w:rsidP="005A1300">
            <w:pPr>
              <w:rPr>
                <w:rFonts w:ascii="Times New Roman" w:hAnsi="Times New Roman"/>
                <w:b/>
                <w:sz w:val="20"/>
                <w:szCs w:val="20"/>
              </w:rPr>
            </w:pPr>
            <w:r w:rsidRPr="001869BE">
              <w:rPr>
                <w:rFonts w:ascii="Times New Roman" w:hAnsi="Times New Roman"/>
                <w:b/>
                <w:sz w:val="20"/>
                <w:szCs w:val="20"/>
              </w:rPr>
              <w:t>Страна</w:t>
            </w:r>
          </w:p>
        </w:tc>
        <w:tc>
          <w:tcPr>
            <w:tcW w:w="2835" w:type="dxa"/>
            <w:shd w:val="clear" w:color="auto" w:fill="EAF1DD" w:themeFill="accent3" w:themeFillTint="33"/>
            <w:vAlign w:val="bottom"/>
          </w:tcPr>
          <w:p w14:paraId="33BEE30A" w14:textId="4C2109EA" w:rsidR="00C54556" w:rsidRPr="001869BE" w:rsidRDefault="00E748DE" w:rsidP="005A1300">
            <w:pPr>
              <w:rPr>
                <w:rFonts w:ascii="Times New Roman" w:hAnsi="Times New Roman"/>
                <w:b/>
                <w:sz w:val="20"/>
                <w:szCs w:val="20"/>
              </w:rPr>
            </w:pPr>
            <w:r w:rsidRPr="001869BE">
              <w:rPr>
                <w:rFonts w:ascii="Times New Roman" w:hAnsi="Times New Roman"/>
                <w:b/>
                <w:sz w:val="20"/>
                <w:szCs w:val="20"/>
              </w:rPr>
              <w:t>Да</w:t>
            </w:r>
            <w:r w:rsidR="00C54556" w:rsidRPr="001869BE">
              <w:rPr>
                <w:rFonts w:ascii="Times New Roman" w:hAnsi="Times New Roman"/>
                <w:b/>
                <w:sz w:val="20"/>
                <w:szCs w:val="20"/>
              </w:rPr>
              <w:t xml:space="preserve"> </w:t>
            </w:r>
          </w:p>
        </w:tc>
        <w:tc>
          <w:tcPr>
            <w:tcW w:w="4820" w:type="dxa"/>
            <w:shd w:val="clear" w:color="auto" w:fill="EAF1DD" w:themeFill="accent3" w:themeFillTint="33"/>
            <w:vAlign w:val="bottom"/>
          </w:tcPr>
          <w:p w14:paraId="3D18C528" w14:textId="556BBA33" w:rsidR="00C54556" w:rsidRPr="001869BE" w:rsidRDefault="00E748DE" w:rsidP="005A1300">
            <w:pPr>
              <w:rPr>
                <w:rFonts w:ascii="Times New Roman" w:hAnsi="Times New Roman"/>
                <w:b/>
                <w:sz w:val="20"/>
                <w:szCs w:val="20"/>
              </w:rPr>
            </w:pPr>
            <w:r w:rsidRPr="001869BE">
              <w:rPr>
                <w:rFonts w:ascii="Times New Roman" w:hAnsi="Times New Roman"/>
                <w:b/>
                <w:sz w:val="20"/>
                <w:szCs w:val="20"/>
              </w:rPr>
              <w:t>Нет</w:t>
            </w:r>
          </w:p>
        </w:tc>
      </w:tr>
      <w:tr w:rsidR="000B04E5" w:rsidRPr="001869BE" w14:paraId="5D5D3A19" w14:textId="77777777" w:rsidTr="005A1300">
        <w:trPr>
          <w:trHeight w:val="370"/>
        </w:trPr>
        <w:tc>
          <w:tcPr>
            <w:tcW w:w="1951" w:type="dxa"/>
            <w:shd w:val="clear" w:color="auto" w:fill="DBE5F1" w:themeFill="accent1" w:themeFillTint="33"/>
            <w:vAlign w:val="bottom"/>
          </w:tcPr>
          <w:p w14:paraId="7BF81B62" w14:textId="723EB07E" w:rsidR="000B04E5" w:rsidRPr="001869BE" w:rsidRDefault="00663451" w:rsidP="005A1300">
            <w:pPr>
              <w:rPr>
                <w:rFonts w:ascii="Times New Roman" w:hAnsi="Times New Roman"/>
                <w:b/>
                <w:i/>
              </w:rPr>
            </w:pPr>
            <w:r w:rsidRPr="001869BE">
              <w:rPr>
                <w:rFonts w:ascii="Times New Roman" w:hAnsi="Times New Roman"/>
                <w:b/>
                <w:sz w:val="20"/>
                <w:szCs w:val="20"/>
              </w:rPr>
              <w:t>Албания</w:t>
            </w:r>
          </w:p>
        </w:tc>
        <w:tc>
          <w:tcPr>
            <w:tcW w:w="2835" w:type="dxa"/>
            <w:vAlign w:val="bottom"/>
          </w:tcPr>
          <w:p w14:paraId="783F8758" w14:textId="5769C4E7" w:rsidR="000B04E5" w:rsidRPr="001869BE" w:rsidRDefault="000B04E5"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383827D7" w14:textId="77777777" w:rsidR="000B04E5" w:rsidRPr="001869BE" w:rsidRDefault="000B04E5" w:rsidP="005A1300">
            <w:pPr>
              <w:rPr>
                <w:rFonts w:ascii="Times New Roman" w:hAnsi="Times New Roman"/>
                <w:b/>
                <w:sz w:val="20"/>
                <w:szCs w:val="20"/>
              </w:rPr>
            </w:pPr>
          </w:p>
        </w:tc>
      </w:tr>
      <w:tr w:rsidR="000B04E5" w:rsidRPr="001869BE" w14:paraId="28587640" w14:textId="77777777" w:rsidTr="005A1300">
        <w:tc>
          <w:tcPr>
            <w:tcW w:w="1951" w:type="dxa"/>
            <w:shd w:val="clear" w:color="auto" w:fill="DBE5F1" w:themeFill="accent1" w:themeFillTint="33"/>
            <w:vAlign w:val="bottom"/>
          </w:tcPr>
          <w:p w14:paraId="5C8AA680" w14:textId="2A3AED25" w:rsidR="000B04E5" w:rsidRPr="001869BE" w:rsidRDefault="00663451" w:rsidP="005A1300">
            <w:pPr>
              <w:rPr>
                <w:rFonts w:ascii="Times New Roman" w:hAnsi="Times New Roman"/>
                <w:b/>
                <w:i/>
              </w:rPr>
            </w:pPr>
            <w:r w:rsidRPr="001869BE">
              <w:rPr>
                <w:rFonts w:ascii="Times New Roman" w:hAnsi="Times New Roman"/>
                <w:b/>
                <w:sz w:val="20"/>
                <w:szCs w:val="20"/>
              </w:rPr>
              <w:t>Азербайджан</w:t>
            </w:r>
          </w:p>
        </w:tc>
        <w:tc>
          <w:tcPr>
            <w:tcW w:w="2835" w:type="dxa"/>
            <w:vAlign w:val="bottom"/>
          </w:tcPr>
          <w:p w14:paraId="4E225909" w14:textId="7D662566" w:rsidR="000B04E5" w:rsidRPr="001869BE" w:rsidRDefault="000B04E5"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16BE94A0" w14:textId="77777777" w:rsidR="000B04E5" w:rsidRPr="001869BE" w:rsidRDefault="000B04E5" w:rsidP="005A1300">
            <w:pPr>
              <w:rPr>
                <w:rFonts w:ascii="Times New Roman" w:hAnsi="Times New Roman"/>
                <w:b/>
                <w:sz w:val="20"/>
                <w:szCs w:val="20"/>
              </w:rPr>
            </w:pPr>
          </w:p>
        </w:tc>
      </w:tr>
      <w:tr w:rsidR="000B04E5" w:rsidRPr="001869BE" w14:paraId="31722C4E" w14:textId="77777777" w:rsidTr="005A1300">
        <w:tc>
          <w:tcPr>
            <w:tcW w:w="1951" w:type="dxa"/>
            <w:shd w:val="clear" w:color="auto" w:fill="DBE5F1" w:themeFill="accent1" w:themeFillTint="33"/>
            <w:vAlign w:val="bottom"/>
          </w:tcPr>
          <w:p w14:paraId="64BD2A99" w14:textId="23F6CD09" w:rsidR="000B04E5" w:rsidRPr="001869BE" w:rsidRDefault="00663451" w:rsidP="005A1300">
            <w:pPr>
              <w:rPr>
                <w:rFonts w:ascii="Times New Roman" w:hAnsi="Times New Roman"/>
                <w:b/>
                <w:i/>
              </w:rPr>
            </w:pPr>
            <w:r w:rsidRPr="001869BE">
              <w:rPr>
                <w:rFonts w:ascii="Times New Roman" w:hAnsi="Times New Roman"/>
                <w:b/>
                <w:sz w:val="20"/>
                <w:szCs w:val="20"/>
              </w:rPr>
              <w:t>Беларусь</w:t>
            </w:r>
          </w:p>
        </w:tc>
        <w:tc>
          <w:tcPr>
            <w:tcW w:w="2835" w:type="dxa"/>
            <w:vAlign w:val="bottom"/>
          </w:tcPr>
          <w:p w14:paraId="48181602" w14:textId="2255351A" w:rsidR="000B04E5" w:rsidRPr="001869BE" w:rsidRDefault="000B04E5"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5F11302E" w14:textId="77777777" w:rsidR="000B04E5" w:rsidRPr="001869BE" w:rsidRDefault="000B04E5" w:rsidP="005A1300">
            <w:pPr>
              <w:rPr>
                <w:rFonts w:ascii="Times New Roman" w:hAnsi="Times New Roman"/>
                <w:b/>
                <w:sz w:val="20"/>
                <w:szCs w:val="20"/>
              </w:rPr>
            </w:pPr>
          </w:p>
        </w:tc>
      </w:tr>
      <w:tr w:rsidR="000B04E5" w:rsidRPr="001869BE" w14:paraId="6F2B9334" w14:textId="77777777" w:rsidTr="005A1300">
        <w:tc>
          <w:tcPr>
            <w:tcW w:w="1951" w:type="dxa"/>
            <w:shd w:val="clear" w:color="auto" w:fill="DBE5F1" w:themeFill="accent1" w:themeFillTint="33"/>
            <w:vAlign w:val="bottom"/>
          </w:tcPr>
          <w:p w14:paraId="27D63B27" w14:textId="238BB1E8" w:rsidR="000B04E5" w:rsidRPr="001869BE" w:rsidRDefault="00663451" w:rsidP="005A1300">
            <w:pPr>
              <w:rPr>
                <w:rFonts w:ascii="Times New Roman" w:hAnsi="Times New Roman"/>
                <w:b/>
                <w:i/>
              </w:rPr>
            </w:pPr>
            <w:r w:rsidRPr="001869BE">
              <w:rPr>
                <w:rFonts w:ascii="Times New Roman" w:hAnsi="Times New Roman"/>
                <w:b/>
                <w:sz w:val="20"/>
                <w:szCs w:val="20"/>
              </w:rPr>
              <w:lastRenderedPageBreak/>
              <w:t>Казахстан</w:t>
            </w:r>
          </w:p>
        </w:tc>
        <w:tc>
          <w:tcPr>
            <w:tcW w:w="2835" w:type="dxa"/>
            <w:vAlign w:val="bottom"/>
          </w:tcPr>
          <w:p w14:paraId="60A81BAF" w14:textId="1E9BAE20" w:rsidR="000B04E5" w:rsidRPr="001869BE" w:rsidRDefault="000B04E5"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2C3B0495" w14:textId="77777777" w:rsidR="000B04E5" w:rsidRPr="001869BE" w:rsidRDefault="000B04E5" w:rsidP="005A1300">
            <w:pPr>
              <w:rPr>
                <w:rFonts w:ascii="Times New Roman" w:hAnsi="Times New Roman"/>
                <w:b/>
                <w:sz w:val="20"/>
                <w:szCs w:val="20"/>
              </w:rPr>
            </w:pPr>
          </w:p>
        </w:tc>
      </w:tr>
      <w:tr w:rsidR="000B04E5" w:rsidRPr="001869BE" w14:paraId="40A1E03C" w14:textId="77777777" w:rsidTr="005A1300">
        <w:tc>
          <w:tcPr>
            <w:tcW w:w="1951" w:type="dxa"/>
            <w:shd w:val="clear" w:color="auto" w:fill="DBE5F1" w:themeFill="accent1" w:themeFillTint="33"/>
            <w:vAlign w:val="bottom"/>
          </w:tcPr>
          <w:p w14:paraId="75BB323D" w14:textId="786B574F" w:rsidR="000B04E5" w:rsidRPr="001869BE" w:rsidRDefault="00663451" w:rsidP="005A1300">
            <w:pPr>
              <w:rPr>
                <w:rFonts w:ascii="Times New Roman" w:hAnsi="Times New Roman"/>
                <w:b/>
                <w:i/>
              </w:rPr>
            </w:pPr>
            <w:r w:rsidRPr="001869BE">
              <w:rPr>
                <w:rFonts w:ascii="Times New Roman" w:hAnsi="Times New Roman"/>
                <w:b/>
                <w:sz w:val="20"/>
                <w:szCs w:val="20"/>
              </w:rPr>
              <w:t>Киргизия</w:t>
            </w:r>
          </w:p>
        </w:tc>
        <w:tc>
          <w:tcPr>
            <w:tcW w:w="2835" w:type="dxa"/>
            <w:vAlign w:val="bottom"/>
          </w:tcPr>
          <w:p w14:paraId="29835435" w14:textId="50704443" w:rsidR="000B04E5" w:rsidRPr="001869BE" w:rsidRDefault="000B04E5" w:rsidP="005A1300">
            <w:pPr>
              <w:rPr>
                <w:rFonts w:ascii="Times New Roman" w:hAnsi="Times New Roman"/>
                <w:b/>
                <w:sz w:val="20"/>
                <w:szCs w:val="20"/>
              </w:rPr>
            </w:pPr>
          </w:p>
        </w:tc>
        <w:tc>
          <w:tcPr>
            <w:tcW w:w="4820" w:type="dxa"/>
            <w:vAlign w:val="bottom"/>
          </w:tcPr>
          <w:p w14:paraId="2E424D72" w14:textId="371F8CFB" w:rsidR="000B04E5" w:rsidRPr="001869BE" w:rsidRDefault="000B04E5" w:rsidP="005A1300">
            <w:pPr>
              <w:rPr>
                <w:rFonts w:ascii="Times New Roman" w:hAnsi="Times New Roman"/>
                <w:b/>
                <w:sz w:val="20"/>
                <w:szCs w:val="20"/>
              </w:rPr>
            </w:pPr>
            <w:r w:rsidRPr="001869BE">
              <w:rPr>
                <w:rFonts w:ascii="Times New Roman" w:hAnsi="Times New Roman"/>
                <w:b/>
                <w:sz w:val="20"/>
                <w:szCs w:val="20"/>
              </w:rPr>
              <w:t>X</w:t>
            </w:r>
          </w:p>
        </w:tc>
      </w:tr>
      <w:tr w:rsidR="000B04E5" w:rsidRPr="001869BE" w14:paraId="0F7DF405" w14:textId="77777777" w:rsidTr="005A1300">
        <w:tc>
          <w:tcPr>
            <w:tcW w:w="1951" w:type="dxa"/>
            <w:shd w:val="clear" w:color="auto" w:fill="DBE5F1" w:themeFill="accent1" w:themeFillTint="33"/>
            <w:vAlign w:val="bottom"/>
          </w:tcPr>
          <w:p w14:paraId="06BFDD8D" w14:textId="5070CC89" w:rsidR="000B04E5" w:rsidRPr="001869BE" w:rsidRDefault="00663451" w:rsidP="005A1300">
            <w:pPr>
              <w:rPr>
                <w:rFonts w:ascii="Times New Roman" w:hAnsi="Times New Roman"/>
                <w:b/>
                <w:i/>
              </w:rPr>
            </w:pPr>
            <w:r w:rsidRPr="001869BE">
              <w:rPr>
                <w:rFonts w:ascii="Times New Roman" w:hAnsi="Times New Roman"/>
                <w:b/>
                <w:sz w:val="20"/>
                <w:szCs w:val="20"/>
              </w:rPr>
              <w:t>Таджикистан</w:t>
            </w:r>
          </w:p>
        </w:tc>
        <w:tc>
          <w:tcPr>
            <w:tcW w:w="2835" w:type="dxa"/>
            <w:vAlign w:val="bottom"/>
          </w:tcPr>
          <w:p w14:paraId="09A30CD8" w14:textId="1A7F7EFF" w:rsidR="000B04E5" w:rsidRPr="001869BE" w:rsidRDefault="000B04E5"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4F306ACC" w14:textId="169DACC5" w:rsidR="000B04E5" w:rsidRPr="001869BE" w:rsidRDefault="000B04E5" w:rsidP="005A1300">
            <w:pPr>
              <w:rPr>
                <w:rFonts w:ascii="Times New Roman" w:hAnsi="Times New Roman"/>
                <w:b/>
                <w:sz w:val="20"/>
                <w:szCs w:val="20"/>
              </w:rPr>
            </w:pPr>
          </w:p>
        </w:tc>
      </w:tr>
      <w:tr w:rsidR="000B04E5" w:rsidRPr="001869BE" w14:paraId="09A47BFA" w14:textId="77777777" w:rsidTr="005A1300">
        <w:tc>
          <w:tcPr>
            <w:tcW w:w="1951" w:type="dxa"/>
            <w:shd w:val="clear" w:color="auto" w:fill="DBE5F1" w:themeFill="accent1" w:themeFillTint="33"/>
            <w:vAlign w:val="bottom"/>
          </w:tcPr>
          <w:p w14:paraId="6E072A79" w14:textId="691303C9" w:rsidR="000B04E5" w:rsidRPr="001869BE" w:rsidRDefault="00663451" w:rsidP="005A1300">
            <w:pPr>
              <w:rPr>
                <w:rFonts w:ascii="Times New Roman" w:hAnsi="Times New Roman"/>
                <w:b/>
                <w:i/>
              </w:rPr>
            </w:pPr>
            <w:r w:rsidRPr="001869BE">
              <w:rPr>
                <w:rFonts w:ascii="Times New Roman" w:hAnsi="Times New Roman"/>
                <w:b/>
                <w:sz w:val="20"/>
                <w:szCs w:val="20"/>
              </w:rPr>
              <w:t>Турция</w:t>
            </w:r>
          </w:p>
        </w:tc>
        <w:tc>
          <w:tcPr>
            <w:tcW w:w="2835" w:type="dxa"/>
            <w:vAlign w:val="bottom"/>
          </w:tcPr>
          <w:p w14:paraId="23F548D0" w14:textId="7CCACA6D" w:rsidR="000B04E5" w:rsidRPr="001869BE" w:rsidRDefault="000B04E5"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13F719C6" w14:textId="77777777" w:rsidR="000B04E5" w:rsidRPr="001869BE" w:rsidRDefault="000B04E5" w:rsidP="005A1300">
            <w:pPr>
              <w:rPr>
                <w:rFonts w:ascii="Times New Roman" w:hAnsi="Times New Roman"/>
                <w:b/>
                <w:sz w:val="20"/>
                <w:szCs w:val="20"/>
              </w:rPr>
            </w:pPr>
          </w:p>
        </w:tc>
      </w:tr>
      <w:tr w:rsidR="000B04E5" w:rsidRPr="001869BE" w14:paraId="48E227DF" w14:textId="77777777" w:rsidTr="005A1300">
        <w:tc>
          <w:tcPr>
            <w:tcW w:w="1951" w:type="dxa"/>
            <w:shd w:val="clear" w:color="auto" w:fill="DBE5F1" w:themeFill="accent1" w:themeFillTint="33"/>
            <w:vAlign w:val="bottom"/>
          </w:tcPr>
          <w:p w14:paraId="0634DE65" w14:textId="567E941D" w:rsidR="000B04E5" w:rsidRPr="001869BE" w:rsidRDefault="00E748DE" w:rsidP="005A1300">
            <w:pPr>
              <w:rPr>
                <w:rFonts w:ascii="Times New Roman" w:hAnsi="Times New Roman"/>
                <w:b/>
                <w:i/>
              </w:rPr>
            </w:pPr>
            <w:r w:rsidRPr="001869BE">
              <w:rPr>
                <w:rFonts w:ascii="Times New Roman" w:hAnsi="Times New Roman"/>
                <w:b/>
                <w:sz w:val="20"/>
                <w:szCs w:val="20"/>
              </w:rPr>
              <w:t>Украина</w:t>
            </w:r>
          </w:p>
        </w:tc>
        <w:tc>
          <w:tcPr>
            <w:tcW w:w="2835" w:type="dxa"/>
            <w:vAlign w:val="bottom"/>
          </w:tcPr>
          <w:p w14:paraId="3544817D" w14:textId="0AC4B34F" w:rsidR="000B04E5" w:rsidRPr="001869BE" w:rsidRDefault="000B04E5" w:rsidP="005A1300">
            <w:pPr>
              <w:rPr>
                <w:rFonts w:ascii="Times New Roman" w:hAnsi="Times New Roman"/>
                <w:b/>
                <w:sz w:val="20"/>
                <w:szCs w:val="20"/>
              </w:rPr>
            </w:pPr>
          </w:p>
        </w:tc>
        <w:tc>
          <w:tcPr>
            <w:tcW w:w="4820" w:type="dxa"/>
            <w:vAlign w:val="bottom"/>
          </w:tcPr>
          <w:p w14:paraId="2028661D" w14:textId="58C4291D" w:rsidR="000B04E5" w:rsidRPr="001869BE" w:rsidRDefault="000B04E5" w:rsidP="005A1300">
            <w:pPr>
              <w:rPr>
                <w:rFonts w:ascii="Times New Roman" w:hAnsi="Times New Roman"/>
                <w:b/>
                <w:sz w:val="20"/>
                <w:szCs w:val="20"/>
              </w:rPr>
            </w:pPr>
            <w:r w:rsidRPr="001869BE">
              <w:rPr>
                <w:rFonts w:ascii="Times New Roman" w:hAnsi="Times New Roman"/>
                <w:b/>
                <w:sz w:val="20"/>
                <w:szCs w:val="20"/>
              </w:rPr>
              <w:t>X</w:t>
            </w:r>
          </w:p>
        </w:tc>
      </w:tr>
      <w:tr w:rsidR="00C54556" w:rsidRPr="001869BE" w14:paraId="6D7E6369" w14:textId="77777777" w:rsidTr="000B04E5">
        <w:trPr>
          <w:trHeight w:val="283"/>
        </w:trPr>
        <w:tc>
          <w:tcPr>
            <w:tcW w:w="1951" w:type="dxa"/>
            <w:shd w:val="clear" w:color="auto" w:fill="DBE5F1" w:themeFill="accent1" w:themeFillTint="33"/>
            <w:vAlign w:val="bottom"/>
          </w:tcPr>
          <w:p w14:paraId="27207ED7" w14:textId="77777777" w:rsidR="00C54556" w:rsidRPr="001869BE" w:rsidRDefault="00C54556" w:rsidP="005A1300">
            <w:pPr>
              <w:rPr>
                <w:rFonts w:ascii="Times New Roman" w:hAnsi="Times New Roman"/>
                <w:b/>
                <w:i/>
                <w:sz w:val="20"/>
                <w:szCs w:val="20"/>
              </w:rPr>
            </w:pPr>
          </w:p>
        </w:tc>
        <w:tc>
          <w:tcPr>
            <w:tcW w:w="2835" w:type="dxa"/>
          </w:tcPr>
          <w:p w14:paraId="24AEB601" w14:textId="0CAD9536" w:rsidR="00C54556" w:rsidRPr="001869BE" w:rsidRDefault="000B04E5" w:rsidP="005A1300">
            <w:pPr>
              <w:rPr>
                <w:rFonts w:ascii="Times New Roman" w:hAnsi="Times New Roman"/>
                <w:b/>
                <w:sz w:val="20"/>
                <w:szCs w:val="20"/>
                <w:u w:val="single"/>
              </w:rPr>
            </w:pPr>
            <w:r w:rsidRPr="001869BE">
              <w:rPr>
                <w:rFonts w:ascii="Times New Roman" w:hAnsi="Times New Roman"/>
                <w:b/>
                <w:sz w:val="20"/>
                <w:szCs w:val="20"/>
                <w:u w:val="single"/>
              </w:rPr>
              <w:t>6</w:t>
            </w:r>
          </w:p>
        </w:tc>
        <w:tc>
          <w:tcPr>
            <w:tcW w:w="4820" w:type="dxa"/>
            <w:vAlign w:val="bottom"/>
          </w:tcPr>
          <w:p w14:paraId="5D890B2B" w14:textId="77777777" w:rsidR="00C54556" w:rsidRPr="001869BE" w:rsidRDefault="00C54556" w:rsidP="005A1300">
            <w:pPr>
              <w:rPr>
                <w:rFonts w:ascii="Times New Roman" w:hAnsi="Times New Roman"/>
                <w:sz w:val="20"/>
                <w:szCs w:val="20"/>
              </w:rPr>
            </w:pPr>
            <w:r w:rsidRPr="001869BE">
              <w:rPr>
                <w:rFonts w:ascii="Times New Roman" w:hAnsi="Times New Roman"/>
                <w:sz w:val="20"/>
                <w:szCs w:val="20"/>
              </w:rPr>
              <w:t>2</w:t>
            </w:r>
          </w:p>
        </w:tc>
      </w:tr>
    </w:tbl>
    <w:p w14:paraId="513093DC" w14:textId="77777777" w:rsidR="00C73C8C" w:rsidRPr="001869BE" w:rsidRDefault="00C73C8C" w:rsidP="000B04E5">
      <w:pPr>
        <w:jc w:val="center"/>
        <w:rPr>
          <w:rFonts w:ascii="Times New Roman" w:hAnsi="Times New Roman"/>
          <w:b/>
          <w:i/>
          <w:color w:val="FF0000"/>
        </w:rPr>
      </w:pPr>
    </w:p>
    <w:p w14:paraId="6EAFD4DF" w14:textId="05FE2BF6" w:rsidR="00854072" w:rsidRPr="001869BE" w:rsidRDefault="00854072" w:rsidP="000B04E5">
      <w:pPr>
        <w:jc w:val="center"/>
        <w:rPr>
          <w:rFonts w:ascii="Times New Roman" w:hAnsi="Times New Roman"/>
          <w:b/>
          <w:i/>
          <w:color w:val="FF0000"/>
        </w:rPr>
      </w:pPr>
      <w:r w:rsidRPr="001869BE">
        <w:rPr>
          <w:rFonts w:ascii="Times New Roman" w:hAnsi="Times New Roman"/>
          <w:b/>
          <w:i/>
          <w:color w:val="FF0000"/>
        </w:rPr>
        <w:t xml:space="preserve">3f. </w:t>
      </w:r>
      <w:r w:rsidR="00C73C8C" w:rsidRPr="001869BE">
        <w:rPr>
          <w:rFonts w:ascii="Times New Roman" w:hAnsi="Times New Roman"/>
          <w:b/>
          <w:i/>
          <w:color w:val="FF0000"/>
        </w:rPr>
        <w:t>Небюджетные поступления / специальные средства</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5A1300" w:rsidRPr="001869BE" w14:paraId="6B1B6EA3" w14:textId="77777777" w:rsidTr="005A1300">
        <w:trPr>
          <w:trHeight w:val="698"/>
        </w:trPr>
        <w:tc>
          <w:tcPr>
            <w:tcW w:w="1384" w:type="dxa"/>
            <w:shd w:val="clear" w:color="auto" w:fill="EAF1DD" w:themeFill="accent3" w:themeFillTint="33"/>
            <w:vAlign w:val="bottom"/>
          </w:tcPr>
          <w:p w14:paraId="3441621B" w14:textId="77777777" w:rsidR="005A1300" w:rsidRPr="001869BE" w:rsidRDefault="005A1300" w:rsidP="005A1300">
            <w:pPr>
              <w:rPr>
                <w:rFonts w:ascii="Times New Roman" w:hAnsi="Times New Roman"/>
                <w:b/>
                <w:sz w:val="20"/>
                <w:szCs w:val="20"/>
              </w:rPr>
            </w:pPr>
          </w:p>
        </w:tc>
        <w:tc>
          <w:tcPr>
            <w:tcW w:w="1418" w:type="dxa"/>
            <w:vMerge w:val="restart"/>
            <w:shd w:val="clear" w:color="auto" w:fill="EAF1DD" w:themeFill="accent3" w:themeFillTint="33"/>
            <w:vAlign w:val="bottom"/>
          </w:tcPr>
          <w:p w14:paraId="4B5D6AD1" w14:textId="226C299E" w:rsidR="005A1300" w:rsidRPr="001869BE" w:rsidRDefault="00FE569F" w:rsidP="00C73C8C">
            <w:pPr>
              <w:rPr>
                <w:rFonts w:ascii="Times New Roman" w:hAnsi="Times New Roman"/>
                <w:b/>
                <w:sz w:val="20"/>
                <w:szCs w:val="20"/>
              </w:rPr>
            </w:pPr>
            <w:r w:rsidRPr="001869BE">
              <w:rPr>
                <w:rFonts w:ascii="Times New Roman" w:hAnsi="Times New Roman"/>
                <w:b/>
              </w:rPr>
              <w:t>Какой процент от ВВП составляют</w:t>
            </w:r>
            <w:r w:rsidR="005A1300" w:rsidRPr="001869BE">
              <w:rPr>
                <w:rFonts w:ascii="Times New Roman" w:hAnsi="Times New Roman"/>
                <w:b/>
              </w:rPr>
              <w:t xml:space="preserve"> </w:t>
            </w:r>
            <w:r w:rsidR="00C73C8C" w:rsidRPr="001869BE">
              <w:rPr>
                <w:rFonts w:ascii="Times New Roman" w:hAnsi="Times New Roman"/>
                <w:b/>
              </w:rPr>
              <w:t>доходы от небюджетных поступлений / специальные средства</w:t>
            </w:r>
            <w:r w:rsidRPr="001869BE">
              <w:rPr>
                <w:rFonts w:ascii="Times New Roman" w:hAnsi="Times New Roman"/>
                <w:b/>
              </w:rPr>
              <w:t>?</w:t>
            </w:r>
          </w:p>
        </w:tc>
        <w:tc>
          <w:tcPr>
            <w:tcW w:w="1559" w:type="dxa"/>
            <w:gridSpan w:val="2"/>
            <w:shd w:val="clear" w:color="auto" w:fill="EAF1DD" w:themeFill="accent3" w:themeFillTint="33"/>
            <w:vAlign w:val="bottom"/>
          </w:tcPr>
          <w:p w14:paraId="59D7B8EE" w14:textId="41E174CA" w:rsidR="005A1300" w:rsidRPr="001869BE" w:rsidRDefault="00FE569F" w:rsidP="00C73C8C">
            <w:pPr>
              <w:rPr>
                <w:rFonts w:ascii="Times New Roman" w:hAnsi="Times New Roman"/>
                <w:b/>
              </w:rPr>
            </w:pPr>
            <w:r w:rsidRPr="001869BE">
              <w:rPr>
                <w:rFonts w:ascii="Times New Roman" w:hAnsi="Times New Roman"/>
                <w:b/>
              </w:rPr>
              <w:t xml:space="preserve">Охватывает ли ЕКС все </w:t>
            </w:r>
            <w:r w:rsidR="00C73C8C" w:rsidRPr="001869BE">
              <w:rPr>
                <w:rFonts w:ascii="Times New Roman" w:hAnsi="Times New Roman"/>
                <w:b/>
              </w:rPr>
              <w:t>доходы от небюджетных поступлений / специальные средства</w:t>
            </w:r>
            <w:r w:rsidR="005A1300" w:rsidRPr="001869BE">
              <w:rPr>
                <w:rFonts w:ascii="Times New Roman" w:hAnsi="Times New Roman"/>
                <w:b/>
              </w:rPr>
              <w:t>?</w:t>
            </w:r>
          </w:p>
        </w:tc>
        <w:tc>
          <w:tcPr>
            <w:tcW w:w="1559" w:type="dxa"/>
            <w:vMerge w:val="restart"/>
            <w:shd w:val="clear" w:color="auto" w:fill="EAF1DD" w:themeFill="accent3" w:themeFillTint="33"/>
          </w:tcPr>
          <w:p w14:paraId="43DE569B" w14:textId="3BFEB2EF" w:rsidR="005A1300" w:rsidRPr="001869BE" w:rsidRDefault="00FE569F" w:rsidP="00C73C8C">
            <w:pPr>
              <w:rPr>
                <w:rFonts w:ascii="Times New Roman" w:hAnsi="Times New Roman"/>
                <w:b/>
              </w:rPr>
            </w:pPr>
            <w:r w:rsidRPr="001869BE">
              <w:rPr>
                <w:rFonts w:ascii="Times New Roman" w:hAnsi="Times New Roman"/>
                <w:b/>
              </w:rPr>
              <w:t xml:space="preserve">Процент от всех  </w:t>
            </w:r>
            <w:r w:rsidR="00C73C8C" w:rsidRPr="001869BE">
              <w:rPr>
                <w:rFonts w:ascii="Times New Roman" w:hAnsi="Times New Roman"/>
                <w:b/>
              </w:rPr>
              <w:t>доходов от небюджетных поступлений / специальных средств,</w:t>
            </w:r>
            <w:r w:rsidR="005A1300" w:rsidRPr="001869BE">
              <w:rPr>
                <w:rFonts w:ascii="Times New Roman" w:hAnsi="Times New Roman"/>
                <w:b/>
              </w:rPr>
              <w:t xml:space="preserve"> </w:t>
            </w:r>
            <w:r w:rsidRPr="001869BE">
              <w:rPr>
                <w:rFonts w:ascii="Times New Roman" w:hAnsi="Times New Roman"/>
                <w:b/>
              </w:rPr>
              <w:t>не включенных в ЕКС</w:t>
            </w:r>
          </w:p>
        </w:tc>
        <w:tc>
          <w:tcPr>
            <w:tcW w:w="3402" w:type="dxa"/>
            <w:vMerge w:val="restart"/>
            <w:shd w:val="clear" w:color="auto" w:fill="EAF1DD" w:themeFill="accent3" w:themeFillTint="33"/>
          </w:tcPr>
          <w:p w14:paraId="43AD5179" w14:textId="6FE1D06D" w:rsidR="005A1300" w:rsidRPr="001869BE" w:rsidRDefault="00FE569F" w:rsidP="00C73C8C">
            <w:pPr>
              <w:rPr>
                <w:rFonts w:ascii="Times New Roman" w:hAnsi="Times New Roman"/>
                <w:b/>
              </w:rPr>
            </w:pPr>
            <w:r w:rsidRPr="001869BE">
              <w:rPr>
                <w:rFonts w:ascii="Times New Roman" w:hAnsi="Times New Roman"/>
                <w:b/>
              </w:rPr>
              <w:t xml:space="preserve">Описание </w:t>
            </w:r>
            <w:r w:rsidR="00C73C8C" w:rsidRPr="001869BE">
              <w:rPr>
                <w:rFonts w:ascii="Times New Roman" w:hAnsi="Times New Roman"/>
                <w:b/>
              </w:rPr>
              <w:t>доходов от небюджетных поступлений / специальных средств,</w:t>
            </w:r>
            <w:r w:rsidR="005A1300" w:rsidRPr="001869BE">
              <w:rPr>
                <w:rFonts w:ascii="Times New Roman" w:hAnsi="Times New Roman"/>
                <w:b/>
              </w:rPr>
              <w:t xml:space="preserve"> </w:t>
            </w:r>
            <w:r w:rsidRPr="001869BE">
              <w:rPr>
                <w:rFonts w:ascii="Times New Roman" w:hAnsi="Times New Roman"/>
                <w:b/>
              </w:rPr>
              <w:t>не включенных в ЕКС</w:t>
            </w:r>
          </w:p>
        </w:tc>
      </w:tr>
      <w:tr w:rsidR="005A1300" w:rsidRPr="001869BE" w14:paraId="094D6A25" w14:textId="77777777" w:rsidTr="005A1300">
        <w:trPr>
          <w:trHeight w:val="643"/>
        </w:trPr>
        <w:tc>
          <w:tcPr>
            <w:tcW w:w="1384" w:type="dxa"/>
            <w:shd w:val="clear" w:color="auto" w:fill="EAF1DD" w:themeFill="accent3" w:themeFillTint="33"/>
            <w:vAlign w:val="bottom"/>
          </w:tcPr>
          <w:p w14:paraId="167061B2" w14:textId="6AA65D66" w:rsidR="005A1300" w:rsidRPr="001869BE" w:rsidRDefault="00E748DE" w:rsidP="005A1300">
            <w:pPr>
              <w:rPr>
                <w:rFonts w:ascii="Times New Roman" w:hAnsi="Times New Roman"/>
                <w:b/>
                <w:sz w:val="20"/>
                <w:szCs w:val="20"/>
              </w:rPr>
            </w:pPr>
            <w:r w:rsidRPr="001869BE">
              <w:rPr>
                <w:rFonts w:ascii="Times New Roman" w:hAnsi="Times New Roman"/>
                <w:b/>
                <w:sz w:val="20"/>
                <w:szCs w:val="20"/>
              </w:rPr>
              <w:t>Страна</w:t>
            </w:r>
          </w:p>
        </w:tc>
        <w:tc>
          <w:tcPr>
            <w:tcW w:w="1418" w:type="dxa"/>
            <w:vMerge/>
            <w:shd w:val="clear" w:color="auto" w:fill="EAF1DD" w:themeFill="accent3" w:themeFillTint="33"/>
            <w:vAlign w:val="bottom"/>
          </w:tcPr>
          <w:p w14:paraId="7060B484" w14:textId="77777777" w:rsidR="005A1300" w:rsidRPr="001869BE" w:rsidRDefault="005A1300" w:rsidP="005A1300">
            <w:pPr>
              <w:rPr>
                <w:rFonts w:ascii="Times New Roman" w:hAnsi="Times New Roman"/>
                <w:b/>
                <w:sz w:val="20"/>
                <w:szCs w:val="20"/>
              </w:rPr>
            </w:pPr>
          </w:p>
        </w:tc>
        <w:tc>
          <w:tcPr>
            <w:tcW w:w="708" w:type="dxa"/>
            <w:shd w:val="clear" w:color="auto" w:fill="EAF1DD" w:themeFill="accent3" w:themeFillTint="33"/>
            <w:vAlign w:val="bottom"/>
          </w:tcPr>
          <w:p w14:paraId="48FA1766" w14:textId="7ACF1384" w:rsidR="005A1300" w:rsidRPr="001869BE" w:rsidRDefault="00E748DE" w:rsidP="005A1300">
            <w:pPr>
              <w:rPr>
                <w:rFonts w:ascii="Times New Roman" w:hAnsi="Times New Roman"/>
                <w:b/>
                <w:sz w:val="20"/>
                <w:szCs w:val="20"/>
              </w:rPr>
            </w:pPr>
            <w:r w:rsidRPr="001869BE">
              <w:rPr>
                <w:rFonts w:ascii="Times New Roman" w:hAnsi="Times New Roman"/>
                <w:b/>
                <w:sz w:val="20"/>
                <w:szCs w:val="20"/>
              </w:rPr>
              <w:t>Да</w:t>
            </w:r>
          </w:p>
        </w:tc>
        <w:tc>
          <w:tcPr>
            <w:tcW w:w="851" w:type="dxa"/>
            <w:shd w:val="clear" w:color="auto" w:fill="EAF1DD" w:themeFill="accent3" w:themeFillTint="33"/>
          </w:tcPr>
          <w:p w14:paraId="3D609007" w14:textId="5E697DD3" w:rsidR="005A1300" w:rsidRPr="001869BE" w:rsidRDefault="00E748DE" w:rsidP="005A1300">
            <w:pPr>
              <w:rPr>
                <w:rFonts w:ascii="Times New Roman" w:hAnsi="Times New Roman"/>
                <w:b/>
              </w:rPr>
            </w:pPr>
            <w:r w:rsidRPr="001869BE">
              <w:rPr>
                <w:rFonts w:ascii="Times New Roman" w:hAnsi="Times New Roman"/>
                <w:b/>
              </w:rPr>
              <w:t>Нет</w:t>
            </w:r>
          </w:p>
        </w:tc>
        <w:tc>
          <w:tcPr>
            <w:tcW w:w="1559" w:type="dxa"/>
            <w:vMerge/>
            <w:shd w:val="clear" w:color="auto" w:fill="EAF1DD" w:themeFill="accent3" w:themeFillTint="33"/>
          </w:tcPr>
          <w:p w14:paraId="3C822C91" w14:textId="77777777" w:rsidR="005A1300" w:rsidRPr="001869BE" w:rsidRDefault="005A1300" w:rsidP="005A1300">
            <w:pPr>
              <w:rPr>
                <w:rFonts w:ascii="Times New Roman" w:hAnsi="Times New Roman"/>
                <w:b/>
              </w:rPr>
            </w:pPr>
          </w:p>
        </w:tc>
        <w:tc>
          <w:tcPr>
            <w:tcW w:w="3402" w:type="dxa"/>
            <w:vMerge/>
            <w:shd w:val="clear" w:color="auto" w:fill="EAF1DD" w:themeFill="accent3" w:themeFillTint="33"/>
          </w:tcPr>
          <w:p w14:paraId="68F49037" w14:textId="77777777" w:rsidR="005A1300" w:rsidRPr="001869BE" w:rsidRDefault="005A1300" w:rsidP="005A1300">
            <w:pPr>
              <w:rPr>
                <w:rFonts w:ascii="Times New Roman" w:hAnsi="Times New Roman"/>
                <w:b/>
              </w:rPr>
            </w:pPr>
          </w:p>
        </w:tc>
      </w:tr>
      <w:tr w:rsidR="001F614B" w:rsidRPr="001869BE" w14:paraId="22397040" w14:textId="77777777" w:rsidTr="005A1300">
        <w:tc>
          <w:tcPr>
            <w:tcW w:w="1384" w:type="dxa"/>
            <w:shd w:val="clear" w:color="auto" w:fill="DBE5F1" w:themeFill="accent1" w:themeFillTint="33"/>
            <w:vAlign w:val="bottom"/>
          </w:tcPr>
          <w:p w14:paraId="79EDD0F3" w14:textId="7B248346" w:rsidR="001F614B" w:rsidRPr="001869BE" w:rsidRDefault="00663451" w:rsidP="005A1300">
            <w:pPr>
              <w:rPr>
                <w:rFonts w:ascii="Times New Roman" w:hAnsi="Times New Roman"/>
                <w:b/>
                <w:i/>
              </w:rPr>
            </w:pPr>
            <w:r w:rsidRPr="001869BE">
              <w:rPr>
                <w:rFonts w:ascii="Times New Roman" w:hAnsi="Times New Roman"/>
                <w:b/>
                <w:sz w:val="20"/>
                <w:szCs w:val="20"/>
              </w:rPr>
              <w:t>Албания</w:t>
            </w:r>
          </w:p>
        </w:tc>
        <w:tc>
          <w:tcPr>
            <w:tcW w:w="1418" w:type="dxa"/>
            <w:vAlign w:val="bottom"/>
          </w:tcPr>
          <w:p w14:paraId="3375ED5E" w14:textId="6409E879" w:rsidR="001F614B" w:rsidRPr="001869BE" w:rsidRDefault="001F614B" w:rsidP="005A1300">
            <w:pPr>
              <w:rPr>
                <w:rFonts w:ascii="Times New Roman" w:hAnsi="Times New Roman"/>
                <w:b/>
              </w:rPr>
            </w:pPr>
            <w:r w:rsidRPr="001869BE">
              <w:rPr>
                <w:rFonts w:ascii="Times New Roman" w:hAnsi="Times New Roman"/>
                <w:sz w:val="20"/>
                <w:szCs w:val="20"/>
              </w:rPr>
              <w:t>0.53%</w:t>
            </w:r>
          </w:p>
        </w:tc>
        <w:tc>
          <w:tcPr>
            <w:tcW w:w="708" w:type="dxa"/>
            <w:vAlign w:val="bottom"/>
          </w:tcPr>
          <w:p w14:paraId="4E2008FD" w14:textId="31FABE95" w:rsidR="001F614B" w:rsidRPr="001869BE" w:rsidRDefault="001F614B"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3E05A395" w14:textId="77777777" w:rsidR="001F614B" w:rsidRPr="001869BE" w:rsidRDefault="001F614B" w:rsidP="005A1300">
            <w:pPr>
              <w:rPr>
                <w:rFonts w:ascii="Times New Roman" w:hAnsi="Times New Roman"/>
                <w:b/>
              </w:rPr>
            </w:pPr>
          </w:p>
        </w:tc>
        <w:tc>
          <w:tcPr>
            <w:tcW w:w="1559" w:type="dxa"/>
            <w:vAlign w:val="bottom"/>
          </w:tcPr>
          <w:p w14:paraId="79616484" w14:textId="77777777" w:rsidR="001F614B" w:rsidRPr="001869BE" w:rsidRDefault="001F614B" w:rsidP="005A1300">
            <w:pPr>
              <w:rPr>
                <w:rFonts w:ascii="Times New Roman" w:hAnsi="Times New Roman"/>
                <w:i/>
              </w:rPr>
            </w:pPr>
          </w:p>
        </w:tc>
        <w:tc>
          <w:tcPr>
            <w:tcW w:w="3402" w:type="dxa"/>
            <w:vAlign w:val="bottom"/>
          </w:tcPr>
          <w:p w14:paraId="285A108B" w14:textId="77777777" w:rsidR="001F614B" w:rsidRPr="001869BE" w:rsidRDefault="001F614B" w:rsidP="005A1300">
            <w:pPr>
              <w:rPr>
                <w:rFonts w:ascii="Times New Roman" w:hAnsi="Times New Roman"/>
                <w:i/>
              </w:rPr>
            </w:pPr>
          </w:p>
        </w:tc>
      </w:tr>
      <w:tr w:rsidR="001F614B" w:rsidRPr="001869BE" w14:paraId="382116EB" w14:textId="77777777" w:rsidTr="005A1300">
        <w:tc>
          <w:tcPr>
            <w:tcW w:w="1384" w:type="dxa"/>
            <w:shd w:val="clear" w:color="auto" w:fill="DBE5F1" w:themeFill="accent1" w:themeFillTint="33"/>
            <w:vAlign w:val="bottom"/>
          </w:tcPr>
          <w:p w14:paraId="1094133B" w14:textId="2438AD6A" w:rsidR="001F614B" w:rsidRPr="001869BE" w:rsidRDefault="00663451" w:rsidP="005A1300">
            <w:pPr>
              <w:rPr>
                <w:rFonts w:ascii="Times New Roman" w:hAnsi="Times New Roman"/>
                <w:b/>
                <w:i/>
              </w:rPr>
            </w:pPr>
            <w:r w:rsidRPr="001869BE">
              <w:rPr>
                <w:rFonts w:ascii="Times New Roman" w:hAnsi="Times New Roman"/>
                <w:b/>
                <w:sz w:val="20"/>
                <w:szCs w:val="20"/>
              </w:rPr>
              <w:t>Азербайджан</w:t>
            </w:r>
          </w:p>
        </w:tc>
        <w:tc>
          <w:tcPr>
            <w:tcW w:w="1418" w:type="dxa"/>
            <w:vAlign w:val="bottom"/>
          </w:tcPr>
          <w:p w14:paraId="1BB278F5" w14:textId="77777777" w:rsidR="001F614B" w:rsidRPr="001869BE" w:rsidRDefault="001F614B" w:rsidP="005A1300">
            <w:pPr>
              <w:rPr>
                <w:rFonts w:ascii="Times New Roman" w:hAnsi="Times New Roman"/>
                <w:b/>
              </w:rPr>
            </w:pPr>
          </w:p>
        </w:tc>
        <w:tc>
          <w:tcPr>
            <w:tcW w:w="708" w:type="dxa"/>
            <w:vAlign w:val="bottom"/>
          </w:tcPr>
          <w:p w14:paraId="28D6FD29" w14:textId="4D22EA65" w:rsidR="001F614B" w:rsidRPr="001869BE" w:rsidRDefault="001F614B"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5ABAE389" w14:textId="77777777" w:rsidR="001F614B" w:rsidRPr="001869BE" w:rsidRDefault="001F614B" w:rsidP="005A1300">
            <w:pPr>
              <w:rPr>
                <w:rFonts w:ascii="Times New Roman" w:hAnsi="Times New Roman"/>
                <w:b/>
              </w:rPr>
            </w:pPr>
          </w:p>
        </w:tc>
        <w:tc>
          <w:tcPr>
            <w:tcW w:w="1559" w:type="dxa"/>
            <w:vAlign w:val="bottom"/>
          </w:tcPr>
          <w:p w14:paraId="4EB7F036" w14:textId="77777777" w:rsidR="001F614B" w:rsidRPr="001869BE" w:rsidRDefault="001F614B" w:rsidP="005A1300">
            <w:pPr>
              <w:rPr>
                <w:rFonts w:ascii="Times New Roman" w:hAnsi="Times New Roman"/>
                <w:i/>
              </w:rPr>
            </w:pPr>
          </w:p>
        </w:tc>
        <w:tc>
          <w:tcPr>
            <w:tcW w:w="3402" w:type="dxa"/>
            <w:vAlign w:val="bottom"/>
          </w:tcPr>
          <w:p w14:paraId="0187219C" w14:textId="77777777" w:rsidR="001F614B" w:rsidRPr="001869BE" w:rsidRDefault="001F614B" w:rsidP="005A1300">
            <w:pPr>
              <w:rPr>
                <w:rFonts w:ascii="Times New Roman" w:hAnsi="Times New Roman"/>
                <w:i/>
              </w:rPr>
            </w:pPr>
          </w:p>
        </w:tc>
      </w:tr>
      <w:tr w:rsidR="001F614B" w:rsidRPr="001869BE" w14:paraId="2AC64F4A" w14:textId="77777777" w:rsidTr="005A1300">
        <w:tc>
          <w:tcPr>
            <w:tcW w:w="1384" w:type="dxa"/>
            <w:shd w:val="clear" w:color="auto" w:fill="DBE5F1" w:themeFill="accent1" w:themeFillTint="33"/>
            <w:vAlign w:val="bottom"/>
          </w:tcPr>
          <w:p w14:paraId="68790684" w14:textId="6CA145BC" w:rsidR="001F614B" w:rsidRPr="001869BE" w:rsidRDefault="00663451" w:rsidP="005A1300">
            <w:pPr>
              <w:rPr>
                <w:rFonts w:ascii="Times New Roman" w:hAnsi="Times New Roman"/>
                <w:b/>
                <w:i/>
              </w:rPr>
            </w:pPr>
            <w:r w:rsidRPr="001869BE">
              <w:rPr>
                <w:rFonts w:ascii="Times New Roman" w:hAnsi="Times New Roman"/>
                <w:b/>
                <w:sz w:val="20"/>
                <w:szCs w:val="20"/>
              </w:rPr>
              <w:t>Беларусь</w:t>
            </w:r>
          </w:p>
        </w:tc>
        <w:tc>
          <w:tcPr>
            <w:tcW w:w="1418" w:type="dxa"/>
            <w:vAlign w:val="bottom"/>
          </w:tcPr>
          <w:p w14:paraId="05FBF6C2" w14:textId="459A481C" w:rsidR="001F614B" w:rsidRPr="001869BE" w:rsidRDefault="001F614B" w:rsidP="005A1300">
            <w:pPr>
              <w:rPr>
                <w:rFonts w:ascii="Times New Roman" w:hAnsi="Times New Roman"/>
                <w:b/>
              </w:rPr>
            </w:pPr>
            <w:r w:rsidRPr="001869BE">
              <w:rPr>
                <w:rFonts w:ascii="Times New Roman" w:hAnsi="Times New Roman"/>
                <w:sz w:val="20"/>
                <w:szCs w:val="20"/>
              </w:rPr>
              <w:t>1,1</w:t>
            </w:r>
          </w:p>
        </w:tc>
        <w:tc>
          <w:tcPr>
            <w:tcW w:w="708" w:type="dxa"/>
            <w:vAlign w:val="bottom"/>
          </w:tcPr>
          <w:p w14:paraId="2E362D2B" w14:textId="355188A1" w:rsidR="001F614B" w:rsidRPr="001869BE" w:rsidRDefault="001F614B" w:rsidP="005A1300">
            <w:pPr>
              <w:rPr>
                <w:rFonts w:ascii="Times New Roman" w:hAnsi="Times New Roman"/>
                <w:b/>
              </w:rPr>
            </w:pPr>
          </w:p>
        </w:tc>
        <w:tc>
          <w:tcPr>
            <w:tcW w:w="851" w:type="dxa"/>
            <w:vAlign w:val="bottom"/>
          </w:tcPr>
          <w:p w14:paraId="6F6FA967" w14:textId="4F870B1E" w:rsidR="001F614B" w:rsidRPr="001869BE" w:rsidRDefault="001F614B" w:rsidP="005A1300">
            <w:pPr>
              <w:rPr>
                <w:rFonts w:ascii="Times New Roman" w:hAnsi="Times New Roman"/>
                <w:b/>
              </w:rPr>
            </w:pPr>
            <w:r w:rsidRPr="001869BE">
              <w:rPr>
                <w:rFonts w:ascii="Times New Roman" w:hAnsi="Times New Roman"/>
                <w:b/>
              </w:rPr>
              <w:t>X</w:t>
            </w:r>
          </w:p>
        </w:tc>
        <w:tc>
          <w:tcPr>
            <w:tcW w:w="1559" w:type="dxa"/>
            <w:vAlign w:val="bottom"/>
          </w:tcPr>
          <w:p w14:paraId="29C2CC01" w14:textId="13EB1BEA" w:rsidR="001F614B" w:rsidRPr="001869BE" w:rsidRDefault="001F614B" w:rsidP="005A1300">
            <w:pPr>
              <w:rPr>
                <w:rFonts w:ascii="Times New Roman" w:hAnsi="Times New Roman"/>
                <w:b/>
              </w:rPr>
            </w:pPr>
            <w:r w:rsidRPr="001869BE">
              <w:rPr>
                <w:rFonts w:ascii="Times New Roman" w:hAnsi="Times New Roman"/>
                <w:sz w:val="20"/>
                <w:szCs w:val="20"/>
              </w:rPr>
              <w:t>99</w:t>
            </w:r>
          </w:p>
        </w:tc>
        <w:tc>
          <w:tcPr>
            <w:tcW w:w="3402" w:type="dxa"/>
            <w:shd w:val="clear" w:color="auto" w:fill="auto"/>
            <w:vAlign w:val="bottom"/>
          </w:tcPr>
          <w:p w14:paraId="3119184F" w14:textId="1F5EB772" w:rsidR="001F614B" w:rsidRPr="001869BE" w:rsidRDefault="00C73C8C" w:rsidP="005A1300">
            <w:pPr>
              <w:rPr>
                <w:rFonts w:ascii="Times New Roman" w:hAnsi="Times New Roman"/>
                <w:b/>
              </w:rPr>
            </w:pPr>
            <w:r w:rsidRPr="001869BE">
              <w:rPr>
                <w:rFonts w:ascii="Times New Roman" w:hAnsi="Times New Roman"/>
                <w:sz w:val="20"/>
                <w:szCs w:val="20"/>
              </w:rPr>
              <w:t>Практически в полном объеме</w:t>
            </w:r>
          </w:p>
        </w:tc>
      </w:tr>
      <w:tr w:rsidR="001F614B" w:rsidRPr="001869BE" w14:paraId="176C4DAF" w14:textId="77777777" w:rsidTr="005A1300">
        <w:tc>
          <w:tcPr>
            <w:tcW w:w="1384" w:type="dxa"/>
            <w:shd w:val="clear" w:color="auto" w:fill="DBE5F1" w:themeFill="accent1" w:themeFillTint="33"/>
            <w:vAlign w:val="bottom"/>
          </w:tcPr>
          <w:p w14:paraId="14DC9364" w14:textId="34DF4E03" w:rsidR="001F614B" w:rsidRPr="001869BE" w:rsidRDefault="00663451" w:rsidP="005A1300">
            <w:pPr>
              <w:rPr>
                <w:rFonts w:ascii="Times New Roman" w:hAnsi="Times New Roman"/>
                <w:b/>
                <w:i/>
              </w:rPr>
            </w:pPr>
            <w:r w:rsidRPr="001869BE">
              <w:rPr>
                <w:rFonts w:ascii="Times New Roman" w:hAnsi="Times New Roman"/>
                <w:b/>
                <w:sz w:val="20"/>
                <w:szCs w:val="20"/>
              </w:rPr>
              <w:t>Хорватия</w:t>
            </w:r>
          </w:p>
        </w:tc>
        <w:tc>
          <w:tcPr>
            <w:tcW w:w="1418" w:type="dxa"/>
            <w:vAlign w:val="bottom"/>
          </w:tcPr>
          <w:p w14:paraId="6D0F1E12" w14:textId="3D991C88" w:rsidR="001F614B" w:rsidRPr="001869BE" w:rsidRDefault="001F614B" w:rsidP="005A1300">
            <w:pPr>
              <w:rPr>
                <w:rFonts w:ascii="Times New Roman" w:hAnsi="Times New Roman"/>
                <w:b/>
              </w:rPr>
            </w:pPr>
            <w:r w:rsidRPr="001869BE">
              <w:rPr>
                <w:rFonts w:ascii="Times New Roman" w:hAnsi="Times New Roman"/>
                <w:sz w:val="20"/>
                <w:szCs w:val="20"/>
              </w:rPr>
              <w:t>4,3%</w:t>
            </w:r>
          </w:p>
        </w:tc>
        <w:tc>
          <w:tcPr>
            <w:tcW w:w="708" w:type="dxa"/>
            <w:vAlign w:val="bottom"/>
          </w:tcPr>
          <w:p w14:paraId="780181F6" w14:textId="13F358D0" w:rsidR="001F614B" w:rsidRPr="001869BE" w:rsidRDefault="001F614B" w:rsidP="005A1300">
            <w:pPr>
              <w:rPr>
                <w:rFonts w:ascii="Times New Roman" w:hAnsi="Times New Roman"/>
                <w:b/>
              </w:rPr>
            </w:pPr>
          </w:p>
        </w:tc>
        <w:tc>
          <w:tcPr>
            <w:tcW w:w="851" w:type="dxa"/>
            <w:vAlign w:val="bottom"/>
          </w:tcPr>
          <w:p w14:paraId="6CE3AA15" w14:textId="0AC2635B" w:rsidR="001F614B" w:rsidRPr="001869BE" w:rsidRDefault="001F614B" w:rsidP="005A1300">
            <w:pPr>
              <w:rPr>
                <w:rFonts w:ascii="Times New Roman" w:hAnsi="Times New Roman"/>
                <w:b/>
              </w:rPr>
            </w:pPr>
            <w:r w:rsidRPr="001869BE">
              <w:rPr>
                <w:rFonts w:ascii="Times New Roman" w:hAnsi="Times New Roman"/>
                <w:b/>
              </w:rPr>
              <w:t>X</w:t>
            </w:r>
          </w:p>
        </w:tc>
        <w:tc>
          <w:tcPr>
            <w:tcW w:w="1559" w:type="dxa"/>
            <w:vAlign w:val="bottom"/>
          </w:tcPr>
          <w:p w14:paraId="7500E13C" w14:textId="3D9AA504" w:rsidR="001F614B" w:rsidRPr="001869BE" w:rsidRDefault="001F614B" w:rsidP="005A1300">
            <w:pPr>
              <w:rPr>
                <w:rFonts w:ascii="Times New Roman" w:hAnsi="Times New Roman"/>
                <w:i/>
                <w:highlight w:val="cyan"/>
              </w:rPr>
            </w:pPr>
            <w:r w:rsidRPr="001869BE">
              <w:rPr>
                <w:rFonts w:ascii="Times New Roman" w:hAnsi="Times New Roman"/>
                <w:sz w:val="20"/>
                <w:szCs w:val="20"/>
              </w:rPr>
              <w:t>48,2%</w:t>
            </w:r>
          </w:p>
        </w:tc>
        <w:tc>
          <w:tcPr>
            <w:tcW w:w="3402" w:type="dxa"/>
            <w:vAlign w:val="bottom"/>
          </w:tcPr>
          <w:p w14:paraId="3DCDB382" w14:textId="77777777" w:rsidR="001F614B" w:rsidRPr="001869BE" w:rsidRDefault="001F614B" w:rsidP="005A1300">
            <w:pPr>
              <w:rPr>
                <w:rFonts w:ascii="Times New Roman" w:hAnsi="Times New Roman"/>
                <w:i/>
                <w:highlight w:val="cyan"/>
              </w:rPr>
            </w:pPr>
          </w:p>
        </w:tc>
      </w:tr>
      <w:tr w:rsidR="001F614B" w:rsidRPr="001869BE" w14:paraId="2BFB5F92" w14:textId="77777777" w:rsidTr="005A1300">
        <w:tc>
          <w:tcPr>
            <w:tcW w:w="1384" w:type="dxa"/>
            <w:shd w:val="clear" w:color="auto" w:fill="DBE5F1" w:themeFill="accent1" w:themeFillTint="33"/>
            <w:vAlign w:val="bottom"/>
          </w:tcPr>
          <w:p w14:paraId="30ECE2AE" w14:textId="1AA2C6D4" w:rsidR="001F614B" w:rsidRPr="001869BE" w:rsidRDefault="00663451" w:rsidP="005A1300">
            <w:pPr>
              <w:rPr>
                <w:rFonts w:ascii="Times New Roman" w:hAnsi="Times New Roman"/>
                <w:b/>
                <w:i/>
              </w:rPr>
            </w:pPr>
            <w:r w:rsidRPr="001869BE">
              <w:rPr>
                <w:rFonts w:ascii="Times New Roman" w:hAnsi="Times New Roman"/>
                <w:b/>
                <w:sz w:val="20"/>
                <w:szCs w:val="20"/>
              </w:rPr>
              <w:t>Грузия</w:t>
            </w:r>
          </w:p>
        </w:tc>
        <w:tc>
          <w:tcPr>
            <w:tcW w:w="1418" w:type="dxa"/>
            <w:vAlign w:val="bottom"/>
          </w:tcPr>
          <w:p w14:paraId="0AC0F838" w14:textId="302F692A" w:rsidR="001F614B" w:rsidRPr="001869BE" w:rsidRDefault="001F614B" w:rsidP="005A1300">
            <w:pPr>
              <w:rPr>
                <w:rFonts w:ascii="Times New Roman" w:hAnsi="Times New Roman"/>
                <w:b/>
                <w:sz w:val="20"/>
                <w:szCs w:val="20"/>
              </w:rPr>
            </w:pPr>
            <w:r w:rsidRPr="001869BE">
              <w:rPr>
                <w:rFonts w:ascii="Times New Roman" w:hAnsi="Times New Roman"/>
                <w:sz w:val="20"/>
                <w:szCs w:val="20"/>
              </w:rPr>
              <w:t>5</w:t>
            </w:r>
          </w:p>
        </w:tc>
        <w:tc>
          <w:tcPr>
            <w:tcW w:w="708" w:type="dxa"/>
            <w:vAlign w:val="bottom"/>
          </w:tcPr>
          <w:p w14:paraId="27FF2901" w14:textId="2ED71653" w:rsidR="001F614B" w:rsidRPr="001869BE" w:rsidRDefault="001F614B"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02D4C8BC" w14:textId="77777777" w:rsidR="001F614B" w:rsidRPr="001869BE" w:rsidRDefault="001F614B" w:rsidP="005A1300">
            <w:pPr>
              <w:rPr>
                <w:rFonts w:ascii="Times New Roman" w:hAnsi="Times New Roman"/>
                <w:b/>
              </w:rPr>
            </w:pPr>
          </w:p>
        </w:tc>
        <w:tc>
          <w:tcPr>
            <w:tcW w:w="1559" w:type="dxa"/>
            <w:vAlign w:val="bottom"/>
          </w:tcPr>
          <w:p w14:paraId="38257EB5" w14:textId="77777777" w:rsidR="001F614B" w:rsidRPr="001869BE" w:rsidRDefault="001F614B" w:rsidP="005A1300">
            <w:pPr>
              <w:rPr>
                <w:rFonts w:ascii="Times New Roman" w:hAnsi="Times New Roman"/>
                <w:i/>
              </w:rPr>
            </w:pPr>
          </w:p>
        </w:tc>
        <w:tc>
          <w:tcPr>
            <w:tcW w:w="3402" w:type="dxa"/>
            <w:vAlign w:val="bottom"/>
          </w:tcPr>
          <w:p w14:paraId="117AB841" w14:textId="77777777" w:rsidR="001F614B" w:rsidRPr="001869BE" w:rsidRDefault="001F614B" w:rsidP="005A1300">
            <w:pPr>
              <w:rPr>
                <w:rFonts w:ascii="Times New Roman" w:hAnsi="Times New Roman"/>
                <w:i/>
              </w:rPr>
            </w:pPr>
          </w:p>
        </w:tc>
      </w:tr>
      <w:tr w:rsidR="001F614B" w:rsidRPr="001869BE" w14:paraId="31F9EA4D" w14:textId="77777777" w:rsidTr="005A1300">
        <w:tc>
          <w:tcPr>
            <w:tcW w:w="1384" w:type="dxa"/>
            <w:shd w:val="clear" w:color="auto" w:fill="DBE5F1" w:themeFill="accent1" w:themeFillTint="33"/>
            <w:vAlign w:val="bottom"/>
          </w:tcPr>
          <w:p w14:paraId="658E223A" w14:textId="20CED3C1" w:rsidR="001F614B" w:rsidRPr="001869BE" w:rsidRDefault="00663451" w:rsidP="005A1300">
            <w:pPr>
              <w:rPr>
                <w:rFonts w:ascii="Times New Roman" w:hAnsi="Times New Roman"/>
                <w:b/>
                <w:i/>
              </w:rPr>
            </w:pPr>
            <w:r w:rsidRPr="001869BE">
              <w:rPr>
                <w:rFonts w:ascii="Times New Roman" w:hAnsi="Times New Roman"/>
                <w:b/>
                <w:sz w:val="20"/>
                <w:szCs w:val="20"/>
              </w:rPr>
              <w:t>Казахстан</w:t>
            </w:r>
          </w:p>
        </w:tc>
        <w:tc>
          <w:tcPr>
            <w:tcW w:w="1418" w:type="dxa"/>
            <w:vAlign w:val="bottom"/>
          </w:tcPr>
          <w:p w14:paraId="18C40222" w14:textId="5E23132B" w:rsidR="001F614B" w:rsidRPr="001869BE" w:rsidRDefault="0031516C" w:rsidP="005A1300">
            <w:pPr>
              <w:rPr>
                <w:rFonts w:ascii="Times New Roman" w:hAnsi="Times New Roman"/>
                <w:b/>
                <w:sz w:val="20"/>
                <w:szCs w:val="20"/>
              </w:rPr>
            </w:pPr>
            <w:r w:rsidRPr="001869BE">
              <w:rPr>
                <w:rFonts w:ascii="Times New Roman" w:hAnsi="Times New Roman"/>
                <w:sz w:val="20"/>
                <w:szCs w:val="20"/>
              </w:rPr>
              <w:t>Нет</w:t>
            </w:r>
            <w:r w:rsidR="001F614B" w:rsidRPr="001869BE">
              <w:rPr>
                <w:rFonts w:ascii="Times New Roman" w:hAnsi="Times New Roman"/>
                <w:sz w:val="20"/>
                <w:szCs w:val="20"/>
              </w:rPr>
              <w:t xml:space="preserve"> </w:t>
            </w:r>
          </w:p>
        </w:tc>
        <w:tc>
          <w:tcPr>
            <w:tcW w:w="708" w:type="dxa"/>
            <w:vAlign w:val="bottom"/>
          </w:tcPr>
          <w:p w14:paraId="32929DE1" w14:textId="1336B885" w:rsidR="001F614B" w:rsidRPr="001869BE" w:rsidRDefault="001F614B" w:rsidP="005A1300">
            <w:pPr>
              <w:rPr>
                <w:rFonts w:ascii="Times New Roman" w:hAnsi="Times New Roman"/>
                <w:b/>
              </w:rPr>
            </w:pPr>
          </w:p>
        </w:tc>
        <w:tc>
          <w:tcPr>
            <w:tcW w:w="851" w:type="dxa"/>
            <w:vAlign w:val="bottom"/>
          </w:tcPr>
          <w:p w14:paraId="3DBF9E2D" w14:textId="0C8029B9" w:rsidR="001F614B" w:rsidRPr="001869BE" w:rsidRDefault="001F614B" w:rsidP="005A1300">
            <w:pPr>
              <w:rPr>
                <w:rFonts w:ascii="Times New Roman" w:hAnsi="Times New Roman"/>
                <w:b/>
              </w:rPr>
            </w:pPr>
            <w:r w:rsidRPr="001869BE">
              <w:rPr>
                <w:rFonts w:ascii="Times New Roman" w:hAnsi="Times New Roman"/>
                <w:b/>
              </w:rPr>
              <w:t>X</w:t>
            </w:r>
          </w:p>
        </w:tc>
        <w:tc>
          <w:tcPr>
            <w:tcW w:w="1559" w:type="dxa"/>
            <w:vAlign w:val="bottom"/>
          </w:tcPr>
          <w:p w14:paraId="7B23EB3A" w14:textId="49832E29" w:rsidR="001F614B" w:rsidRPr="001869BE" w:rsidRDefault="0031516C" w:rsidP="005A1300">
            <w:pPr>
              <w:rPr>
                <w:rFonts w:ascii="Times New Roman" w:hAnsi="Times New Roman"/>
                <w:i/>
              </w:rPr>
            </w:pPr>
            <w:r w:rsidRPr="001869BE">
              <w:rPr>
                <w:rFonts w:ascii="Times New Roman" w:hAnsi="Times New Roman"/>
                <w:sz w:val="20"/>
                <w:szCs w:val="20"/>
              </w:rPr>
              <w:t>Нет</w:t>
            </w:r>
            <w:r w:rsidR="001F614B" w:rsidRPr="001869BE">
              <w:rPr>
                <w:rFonts w:ascii="Times New Roman" w:hAnsi="Times New Roman"/>
                <w:sz w:val="20"/>
                <w:szCs w:val="20"/>
              </w:rPr>
              <w:t xml:space="preserve"> </w:t>
            </w:r>
          </w:p>
        </w:tc>
        <w:tc>
          <w:tcPr>
            <w:tcW w:w="3402" w:type="dxa"/>
            <w:vAlign w:val="bottom"/>
          </w:tcPr>
          <w:p w14:paraId="2C0409D5" w14:textId="25B2B93B" w:rsidR="001F614B" w:rsidRPr="001869BE" w:rsidRDefault="0031516C" w:rsidP="005A1300">
            <w:pPr>
              <w:rPr>
                <w:rFonts w:ascii="Times New Roman" w:hAnsi="Times New Roman"/>
                <w:i/>
              </w:rPr>
            </w:pPr>
            <w:r w:rsidRPr="001869BE">
              <w:rPr>
                <w:rFonts w:ascii="Times New Roman" w:hAnsi="Times New Roman"/>
                <w:sz w:val="20"/>
                <w:szCs w:val="20"/>
              </w:rPr>
              <w:t>Нет</w:t>
            </w:r>
            <w:r w:rsidR="001F614B" w:rsidRPr="001869BE">
              <w:rPr>
                <w:rFonts w:ascii="Times New Roman" w:hAnsi="Times New Roman"/>
                <w:sz w:val="20"/>
                <w:szCs w:val="20"/>
              </w:rPr>
              <w:t xml:space="preserve"> </w:t>
            </w:r>
          </w:p>
        </w:tc>
      </w:tr>
      <w:tr w:rsidR="001F614B" w:rsidRPr="001869BE" w14:paraId="48848AD5" w14:textId="77777777" w:rsidTr="005A1300">
        <w:tc>
          <w:tcPr>
            <w:tcW w:w="1384" w:type="dxa"/>
            <w:shd w:val="clear" w:color="auto" w:fill="DBE5F1" w:themeFill="accent1" w:themeFillTint="33"/>
            <w:vAlign w:val="bottom"/>
          </w:tcPr>
          <w:p w14:paraId="5B9E4F1B" w14:textId="53D266D3" w:rsidR="001F614B" w:rsidRPr="001869BE" w:rsidRDefault="00663451" w:rsidP="005A1300">
            <w:pPr>
              <w:rPr>
                <w:rFonts w:ascii="Times New Roman" w:hAnsi="Times New Roman"/>
                <w:b/>
                <w:i/>
              </w:rPr>
            </w:pPr>
            <w:r w:rsidRPr="001869BE">
              <w:rPr>
                <w:rFonts w:ascii="Times New Roman" w:hAnsi="Times New Roman"/>
                <w:b/>
                <w:sz w:val="20"/>
                <w:szCs w:val="20"/>
              </w:rPr>
              <w:t>Киргизия</w:t>
            </w:r>
          </w:p>
        </w:tc>
        <w:tc>
          <w:tcPr>
            <w:tcW w:w="1418" w:type="dxa"/>
            <w:vAlign w:val="bottom"/>
          </w:tcPr>
          <w:p w14:paraId="634DB56B" w14:textId="7AFC7AE3" w:rsidR="001F614B" w:rsidRPr="001869BE" w:rsidRDefault="001F614B" w:rsidP="001F614B">
            <w:pPr>
              <w:rPr>
                <w:rFonts w:ascii="Times New Roman" w:hAnsi="Times New Roman"/>
                <w:b/>
                <w:sz w:val="20"/>
                <w:szCs w:val="20"/>
              </w:rPr>
            </w:pPr>
            <w:r w:rsidRPr="001869BE">
              <w:rPr>
                <w:rFonts w:ascii="Times New Roman" w:hAnsi="Times New Roman"/>
                <w:sz w:val="20"/>
                <w:szCs w:val="20"/>
              </w:rPr>
              <w:t xml:space="preserve">2.8 (11 902,1 </w:t>
            </w:r>
            <w:r w:rsidR="008B215C" w:rsidRPr="001869BE">
              <w:rPr>
                <w:rFonts w:ascii="Times New Roman" w:hAnsi="Times New Roman"/>
                <w:sz w:val="20"/>
                <w:szCs w:val="20"/>
              </w:rPr>
              <w:t>млн сом</w:t>
            </w:r>
            <w:r w:rsidRPr="001869BE">
              <w:rPr>
                <w:rFonts w:ascii="Times New Roman" w:hAnsi="Times New Roman"/>
                <w:sz w:val="20"/>
                <w:szCs w:val="20"/>
              </w:rPr>
              <w:t>)</w:t>
            </w:r>
          </w:p>
        </w:tc>
        <w:tc>
          <w:tcPr>
            <w:tcW w:w="708" w:type="dxa"/>
            <w:vAlign w:val="bottom"/>
          </w:tcPr>
          <w:p w14:paraId="3735B851" w14:textId="01167D7B" w:rsidR="001F614B" w:rsidRPr="001869BE" w:rsidRDefault="001F614B"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22ECCB3A" w14:textId="77777777" w:rsidR="001F614B" w:rsidRPr="001869BE" w:rsidRDefault="001F614B" w:rsidP="005A1300">
            <w:pPr>
              <w:rPr>
                <w:rFonts w:ascii="Times New Roman" w:hAnsi="Times New Roman"/>
                <w:b/>
              </w:rPr>
            </w:pPr>
          </w:p>
        </w:tc>
        <w:tc>
          <w:tcPr>
            <w:tcW w:w="1559" w:type="dxa"/>
            <w:vAlign w:val="bottom"/>
          </w:tcPr>
          <w:p w14:paraId="713D34B4" w14:textId="77777777" w:rsidR="001F614B" w:rsidRPr="001869BE" w:rsidRDefault="001F614B" w:rsidP="005A1300">
            <w:pPr>
              <w:rPr>
                <w:rFonts w:ascii="Times New Roman" w:hAnsi="Times New Roman"/>
                <w:i/>
              </w:rPr>
            </w:pPr>
          </w:p>
        </w:tc>
        <w:tc>
          <w:tcPr>
            <w:tcW w:w="3402" w:type="dxa"/>
            <w:vAlign w:val="bottom"/>
          </w:tcPr>
          <w:p w14:paraId="541BC5EA" w14:textId="77777777" w:rsidR="001F614B" w:rsidRPr="001869BE" w:rsidRDefault="001F614B" w:rsidP="005A1300">
            <w:pPr>
              <w:rPr>
                <w:rFonts w:ascii="Times New Roman" w:hAnsi="Times New Roman"/>
                <w:i/>
              </w:rPr>
            </w:pPr>
          </w:p>
        </w:tc>
      </w:tr>
      <w:tr w:rsidR="001F614B" w:rsidRPr="001869BE" w14:paraId="00C565D5" w14:textId="77777777" w:rsidTr="005A1300">
        <w:tc>
          <w:tcPr>
            <w:tcW w:w="1384" w:type="dxa"/>
            <w:shd w:val="clear" w:color="auto" w:fill="DBE5F1" w:themeFill="accent1" w:themeFillTint="33"/>
            <w:vAlign w:val="bottom"/>
          </w:tcPr>
          <w:p w14:paraId="1FCEEBA4" w14:textId="26AFBE15" w:rsidR="001F614B" w:rsidRPr="001869BE" w:rsidRDefault="00663451" w:rsidP="005A1300">
            <w:pPr>
              <w:rPr>
                <w:rFonts w:ascii="Times New Roman" w:hAnsi="Times New Roman"/>
                <w:b/>
                <w:i/>
              </w:rPr>
            </w:pPr>
            <w:r w:rsidRPr="001869BE">
              <w:rPr>
                <w:rFonts w:ascii="Times New Roman" w:hAnsi="Times New Roman"/>
                <w:b/>
                <w:sz w:val="20"/>
                <w:szCs w:val="20"/>
              </w:rPr>
              <w:t>Молдова</w:t>
            </w:r>
          </w:p>
        </w:tc>
        <w:tc>
          <w:tcPr>
            <w:tcW w:w="1418" w:type="dxa"/>
            <w:vAlign w:val="bottom"/>
          </w:tcPr>
          <w:p w14:paraId="6032B962" w14:textId="1ABB57B9" w:rsidR="001F614B" w:rsidRPr="001869BE" w:rsidRDefault="001F614B" w:rsidP="005A1300">
            <w:pPr>
              <w:rPr>
                <w:rFonts w:ascii="Times New Roman" w:hAnsi="Times New Roman"/>
                <w:b/>
              </w:rPr>
            </w:pPr>
            <w:r w:rsidRPr="001869BE">
              <w:rPr>
                <w:rFonts w:ascii="Times New Roman" w:hAnsi="Times New Roman"/>
                <w:sz w:val="20"/>
                <w:szCs w:val="20"/>
              </w:rPr>
              <w:t>8</w:t>
            </w:r>
          </w:p>
        </w:tc>
        <w:tc>
          <w:tcPr>
            <w:tcW w:w="708" w:type="dxa"/>
            <w:vAlign w:val="bottom"/>
          </w:tcPr>
          <w:p w14:paraId="14FED765" w14:textId="4AF265FE" w:rsidR="001F614B" w:rsidRPr="001869BE" w:rsidRDefault="001F614B"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0F99FBA9" w14:textId="77777777" w:rsidR="001F614B" w:rsidRPr="001869BE" w:rsidRDefault="001F614B" w:rsidP="005A1300">
            <w:pPr>
              <w:rPr>
                <w:rFonts w:ascii="Times New Roman" w:hAnsi="Times New Roman"/>
                <w:b/>
                <w:highlight w:val="yellow"/>
              </w:rPr>
            </w:pPr>
          </w:p>
        </w:tc>
        <w:tc>
          <w:tcPr>
            <w:tcW w:w="1559" w:type="dxa"/>
            <w:vAlign w:val="bottom"/>
          </w:tcPr>
          <w:p w14:paraId="21583E31" w14:textId="77777777" w:rsidR="001F614B" w:rsidRPr="001869BE" w:rsidRDefault="001F614B" w:rsidP="005A1300">
            <w:pPr>
              <w:rPr>
                <w:rFonts w:ascii="Times New Roman" w:hAnsi="Times New Roman"/>
                <w:i/>
                <w:highlight w:val="yellow"/>
              </w:rPr>
            </w:pPr>
          </w:p>
        </w:tc>
        <w:tc>
          <w:tcPr>
            <w:tcW w:w="3402" w:type="dxa"/>
            <w:vAlign w:val="bottom"/>
          </w:tcPr>
          <w:p w14:paraId="51568F54" w14:textId="77777777" w:rsidR="001F614B" w:rsidRPr="001869BE" w:rsidRDefault="001F614B" w:rsidP="005A1300">
            <w:pPr>
              <w:rPr>
                <w:rFonts w:ascii="Times New Roman" w:hAnsi="Times New Roman"/>
                <w:i/>
                <w:highlight w:val="yellow"/>
              </w:rPr>
            </w:pPr>
          </w:p>
        </w:tc>
      </w:tr>
      <w:tr w:rsidR="001F614B" w:rsidRPr="001869BE" w14:paraId="7C66FE92" w14:textId="77777777" w:rsidTr="005A1300">
        <w:tc>
          <w:tcPr>
            <w:tcW w:w="1384" w:type="dxa"/>
            <w:shd w:val="clear" w:color="auto" w:fill="DBE5F1" w:themeFill="accent1" w:themeFillTint="33"/>
            <w:vAlign w:val="bottom"/>
          </w:tcPr>
          <w:p w14:paraId="2FE04777" w14:textId="1D3A5036" w:rsidR="001F614B" w:rsidRPr="001869BE" w:rsidRDefault="00663451" w:rsidP="005A1300">
            <w:pPr>
              <w:rPr>
                <w:rFonts w:ascii="Times New Roman" w:hAnsi="Times New Roman"/>
                <w:b/>
                <w:i/>
              </w:rPr>
            </w:pPr>
            <w:r w:rsidRPr="001869BE">
              <w:rPr>
                <w:rFonts w:ascii="Times New Roman" w:hAnsi="Times New Roman"/>
                <w:b/>
                <w:sz w:val="20"/>
                <w:szCs w:val="20"/>
              </w:rPr>
              <w:t>Черногория</w:t>
            </w:r>
          </w:p>
        </w:tc>
        <w:tc>
          <w:tcPr>
            <w:tcW w:w="1418" w:type="dxa"/>
            <w:vAlign w:val="bottom"/>
          </w:tcPr>
          <w:p w14:paraId="4A2264B7" w14:textId="77777777" w:rsidR="001F614B" w:rsidRPr="001869BE" w:rsidRDefault="001F614B" w:rsidP="005A1300">
            <w:pPr>
              <w:rPr>
                <w:rFonts w:ascii="Times New Roman" w:hAnsi="Times New Roman"/>
                <w:b/>
                <w:sz w:val="20"/>
                <w:szCs w:val="20"/>
              </w:rPr>
            </w:pPr>
          </w:p>
        </w:tc>
        <w:tc>
          <w:tcPr>
            <w:tcW w:w="708" w:type="dxa"/>
            <w:vAlign w:val="bottom"/>
          </w:tcPr>
          <w:p w14:paraId="247EA693" w14:textId="77777777" w:rsidR="001F614B" w:rsidRPr="001869BE" w:rsidRDefault="001F614B" w:rsidP="005A1300">
            <w:pPr>
              <w:rPr>
                <w:rFonts w:ascii="Times New Roman" w:hAnsi="Times New Roman"/>
                <w:b/>
              </w:rPr>
            </w:pPr>
          </w:p>
        </w:tc>
        <w:tc>
          <w:tcPr>
            <w:tcW w:w="851" w:type="dxa"/>
            <w:vAlign w:val="bottom"/>
          </w:tcPr>
          <w:p w14:paraId="29C9085B" w14:textId="77777777" w:rsidR="001F614B" w:rsidRPr="001869BE" w:rsidRDefault="001F614B" w:rsidP="005A1300">
            <w:pPr>
              <w:rPr>
                <w:rFonts w:ascii="Times New Roman" w:hAnsi="Times New Roman"/>
                <w:b/>
              </w:rPr>
            </w:pPr>
          </w:p>
        </w:tc>
        <w:tc>
          <w:tcPr>
            <w:tcW w:w="1559" w:type="dxa"/>
            <w:vAlign w:val="bottom"/>
          </w:tcPr>
          <w:p w14:paraId="20525251" w14:textId="77777777" w:rsidR="001F614B" w:rsidRPr="001869BE" w:rsidRDefault="001F614B" w:rsidP="005A1300">
            <w:pPr>
              <w:rPr>
                <w:rFonts w:ascii="Times New Roman" w:hAnsi="Times New Roman"/>
                <w:i/>
              </w:rPr>
            </w:pPr>
          </w:p>
        </w:tc>
        <w:tc>
          <w:tcPr>
            <w:tcW w:w="3402" w:type="dxa"/>
            <w:vAlign w:val="bottom"/>
          </w:tcPr>
          <w:p w14:paraId="112CBD4D" w14:textId="615ADC8C" w:rsidR="001F614B" w:rsidRPr="001869BE" w:rsidRDefault="00C73C8C" w:rsidP="00C73C8C">
            <w:pPr>
              <w:rPr>
                <w:rFonts w:ascii="Times New Roman" w:hAnsi="Times New Roman"/>
                <w:i/>
              </w:rPr>
            </w:pPr>
            <w:r w:rsidRPr="001869BE">
              <w:rPr>
                <w:rFonts w:ascii="Times New Roman" w:hAnsi="Times New Roman"/>
                <w:sz w:val="20"/>
                <w:szCs w:val="20"/>
              </w:rPr>
              <w:t xml:space="preserve">В </w:t>
            </w:r>
            <w:r w:rsidR="00663451" w:rsidRPr="001869BE">
              <w:rPr>
                <w:rFonts w:ascii="Times New Roman" w:hAnsi="Times New Roman"/>
                <w:sz w:val="20"/>
                <w:szCs w:val="20"/>
              </w:rPr>
              <w:t>Черногори</w:t>
            </w:r>
            <w:r w:rsidRPr="001869BE">
              <w:rPr>
                <w:rFonts w:ascii="Times New Roman" w:hAnsi="Times New Roman"/>
                <w:sz w:val="20"/>
                <w:szCs w:val="20"/>
              </w:rPr>
              <w:t>и нет небюджетных поступлений</w:t>
            </w:r>
            <w:r w:rsidR="00842577" w:rsidRPr="001869BE">
              <w:rPr>
                <w:rFonts w:ascii="Times New Roman" w:hAnsi="Times New Roman"/>
                <w:sz w:val="20"/>
                <w:szCs w:val="20"/>
              </w:rPr>
              <w:t>.</w:t>
            </w:r>
          </w:p>
        </w:tc>
      </w:tr>
      <w:tr w:rsidR="001F614B" w:rsidRPr="001869BE" w14:paraId="5DB61327" w14:textId="77777777" w:rsidTr="005A1300">
        <w:tc>
          <w:tcPr>
            <w:tcW w:w="1384" w:type="dxa"/>
            <w:shd w:val="clear" w:color="auto" w:fill="DBE5F1" w:themeFill="accent1" w:themeFillTint="33"/>
            <w:vAlign w:val="bottom"/>
          </w:tcPr>
          <w:p w14:paraId="164131CF" w14:textId="0DED9A50" w:rsidR="001F614B" w:rsidRPr="001869BE" w:rsidRDefault="00663451" w:rsidP="005A1300">
            <w:pPr>
              <w:rPr>
                <w:rFonts w:ascii="Times New Roman" w:hAnsi="Times New Roman"/>
                <w:b/>
                <w:i/>
              </w:rPr>
            </w:pPr>
            <w:r w:rsidRPr="001869BE">
              <w:rPr>
                <w:rFonts w:ascii="Times New Roman" w:hAnsi="Times New Roman"/>
                <w:b/>
                <w:sz w:val="20"/>
                <w:szCs w:val="20"/>
              </w:rPr>
              <w:t>Таджикистан</w:t>
            </w:r>
          </w:p>
        </w:tc>
        <w:tc>
          <w:tcPr>
            <w:tcW w:w="1418" w:type="dxa"/>
            <w:vAlign w:val="bottom"/>
          </w:tcPr>
          <w:p w14:paraId="5E2094F5" w14:textId="30F9762D" w:rsidR="001F614B" w:rsidRPr="001869BE" w:rsidRDefault="001F614B" w:rsidP="005A1300">
            <w:pPr>
              <w:rPr>
                <w:rFonts w:ascii="Times New Roman" w:hAnsi="Times New Roman"/>
                <w:b/>
                <w:sz w:val="20"/>
                <w:szCs w:val="20"/>
              </w:rPr>
            </w:pPr>
            <w:r w:rsidRPr="001869BE">
              <w:rPr>
                <w:rFonts w:ascii="Times New Roman" w:hAnsi="Times New Roman"/>
                <w:sz w:val="20"/>
                <w:szCs w:val="20"/>
              </w:rPr>
              <w:t>1,6%</w:t>
            </w:r>
          </w:p>
        </w:tc>
        <w:tc>
          <w:tcPr>
            <w:tcW w:w="708" w:type="dxa"/>
            <w:vAlign w:val="bottom"/>
          </w:tcPr>
          <w:p w14:paraId="22FF7524" w14:textId="32C6FDDD" w:rsidR="001F614B" w:rsidRPr="001869BE" w:rsidRDefault="001F614B"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3D3D9C67" w14:textId="77777777" w:rsidR="001F614B" w:rsidRPr="001869BE" w:rsidRDefault="001F614B" w:rsidP="005A1300">
            <w:pPr>
              <w:rPr>
                <w:rFonts w:ascii="Times New Roman" w:hAnsi="Times New Roman"/>
                <w:b/>
              </w:rPr>
            </w:pPr>
          </w:p>
        </w:tc>
        <w:tc>
          <w:tcPr>
            <w:tcW w:w="1559" w:type="dxa"/>
            <w:vAlign w:val="bottom"/>
          </w:tcPr>
          <w:p w14:paraId="7FA5E957" w14:textId="77777777" w:rsidR="001F614B" w:rsidRPr="001869BE" w:rsidRDefault="001F614B" w:rsidP="005A1300">
            <w:pPr>
              <w:rPr>
                <w:rFonts w:ascii="Times New Roman" w:hAnsi="Times New Roman"/>
                <w:i/>
              </w:rPr>
            </w:pPr>
          </w:p>
        </w:tc>
        <w:tc>
          <w:tcPr>
            <w:tcW w:w="3402" w:type="dxa"/>
            <w:vAlign w:val="bottom"/>
          </w:tcPr>
          <w:p w14:paraId="1AF5AB37" w14:textId="77777777" w:rsidR="001F614B" w:rsidRPr="001869BE" w:rsidRDefault="001F614B" w:rsidP="005A1300">
            <w:pPr>
              <w:rPr>
                <w:rFonts w:ascii="Times New Roman" w:hAnsi="Times New Roman"/>
                <w:i/>
              </w:rPr>
            </w:pPr>
          </w:p>
        </w:tc>
      </w:tr>
      <w:tr w:rsidR="001F614B" w:rsidRPr="001869BE" w14:paraId="3EA7F33C" w14:textId="77777777" w:rsidTr="005A1300">
        <w:tc>
          <w:tcPr>
            <w:tcW w:w="1384" w:type="dxa"/>
            <w:shd w:val="clear" w:color="auto" w:fill="DBE5F1" w:themeFill="accent1" w:themeFillTint="33"/>
            <w:vAlign w:val="bottom"/>
          </w:tcPr>
          <w:p w14:paraId="2D09A586" w14:textId="21E92F25" w:rsidR="001F614B" w:rsidRPr="001869BE" w:rsidRDefault="00663451" w:rsidP="005A1300">
            <w:pPr>
              <w:rPr>
                <w:rFonts w:ascii="Times New Roman" w:hAnsi="Times New Roman"/>
                <w:b/>
                <w:i/>
              </w:rPr>
            </w:pPr>
            <w:r w:rsidRPr="001869BE">
              <w:rPr>
                <w:rFonts w:ascii="Times New Roman" w:hAnsi="Times New Roman"/>
                <w:b/>
                <w:sz w:val="20"/>
                <w:szCs w:val="20"/>
              </w:rPr>
              <w:t>Турция</w:t>
            </w:r>
          </w:p>
        </w:tc>
        <w:tc>
          <w:tcPr>
            <w:tcW w:w="1418" w:type="dxa"/>
            <w:vAlign w:val="bottom"/>
          </w:tcPr>
          <w:p w14:paraId="661FBDCD" w14:textId="261F3405" w:rsidR="001F614B" w:rsidRPr="001869BE" w:rsidRDefault="00C73C8C" w:rsidP="001F614B">
            <w:pPr>
              <w:rPr>
                <w:rFonts w:ascii="Times New Roman" w:hAnsi="Times New Roman"/>
                <w:b/>
                <w:sz w:val="20"/>
                <w:szCs w:val="20"/>
              </w:rPr>
            </w:pPr>
            <w:r w:rsidRPr="001869BE">
              <w:rPr>
                <w:rFonts w:ascii="Times New Roman" w:hAnsi="Times New Roman"/>
                <w:sz w:val="20"/>
                <w:szCs w:val="20"/>
              </w:rPr>
              <w:t>меньше</w:t>
            </w:r>
            <w:r w:rsidR="001F614B" w:rsidRPr="001869BE">
              <w:rPr>
                <w:rFonts w:ascii="Times New Roman" w:hAnsi="Times New Roman"/>
                <w:sz w:val="20"/>
                <w:szCs w:val="20"/>
              </w:rPr>
              <w:t xml:space="preserve"> 1%</w:t>
            </w:r>
          </w:p>
        </w:tc>
        <w:tc>
          <w:tcPr>
            <w:tcW w:w="708" w:type="dxa"/>
            <w:vAlign w:val="bottom"/>
          </w:tcPr>
          <w:p w14:paraId="6AC13D2F" w14:textId="772C5316" w:rsidR="001F614B" w:rsidRPr="001869BE" w:rsidRDefault="001F614B" w:rsidP="005A1300">
            <w:pPr>
              <w:rPr>
                <w:rFonts w:ascii="Times New Roman" w:hAnsi="Times New Roman"/>
                <w:b/>
              </w:rPr>
            </w:pPr>
          </w:p>
        </w:tc>
        <w:tc>
          <w:tcPr>
            <w:tcW w:w="851" w:type="dxa"/>
            <w:vAlign w:val="bottom"/>
          </w:tcPr>
          <w:p w14:paraId="12551A81" w14:textId="1705DB95" w:rsidR="001F614B" w:rsidRPr="001869BE" w:rsidRDefault="001F614B" w:rsidP="005A1300">
            <w:pPr>
              <w:rPr>
                <w:rFonts w:ascii="Times New Roman" w:hAnsi="Times New Roman"/>
                <w:b/>
              </w:rPr>
            </w:pPr>
            <w:r w:rsidRPr="001869BE">
              <w:rPr>
                <w:rFonts w:ascii="Times New Roman" w:hAnsi="Times New Roman"/>
                <w:b/>
              </w:rPr>
              <w:t>X</w:t>
            </w:r>
          </w:p>
        </w:tc>
        <w:tc>
          <w:tcPr>
            <w:tcW w:w="1559" w:type="dxa"/>
            <w:vAlign w:val="bottom"/>
          </w:tcPr>
          <w:p w14:paraId="65E685F3" w14:textId="77FED5DA" w:rsidR="001F614B" w:rsidRPr="001869BE" w:rsidRDefault="00C73C8C" w:rsidP="00C73C8C">
            <w:pPr>
              <w:rPr>
                <w:rFonts w:ascii="Times New Roman" w:hAnsi="Times New Roman"/>
                <w:i/>
              </w:rPr>
            </w:pPr>
            <w:r w:rsidRPr="001869BE">
              <w:rPr>
                <w:rFonts w:ascii="Times New Roman" w:hAnsi="Times New Roman"/>
                <w:sz w:val="20"/>
                <w:szCs w:val="20"/>
              </w:rPr>
              <w:t>Все</w:t>
            </w:r>
            <w:r w:rsidR="001F614B" w:rsidRPr="001869BE">
              <w:rPr>
                <w:rFonts w:ascii="Times New Roman" w:hAnsi="Times New Roman"/>
                <w:sz w:val="20"/>
                <w:szCs w:val="20"/>
              </w:rPr>
              <w:t xml:space="preserve"> </w:t>
            </w:r>
            <w:r w:rsidRPr="001869BE">
              <w:rPr>
                <w:rFonts w:ascii="Times New Roman" w:hAnsi="Times New Roman"/>
                <w:sz w:val="20"/>
                <w:szCs w:val="20"/>
              </w:rPr>
              <w:t xml:space="preserve">доходы от небюджетных поступлений / </w:t>
            </w:r>
            <w:r w:rsidRPr="001869BE">
              <w:rPr>
                <w:rFonts w:ascii="Times New Roman" w:hAnsi="Times New Roman"/>
                <w:sz w:val="20"/>
                <w:szCs w:val="20"/>
              </w:rPr>
              <w:lastRenderedPageBreak/>
              <w:t>специальные средства</w:t>
            </w:r>
            <w:r w:rsidR="001F614B" w:rsidRPr="001869BE">
              <w:rPr>
                <w:rFonts w:ascii="Times New Roman" w:hAnsi="Times New Roman"/>
                <w:sz w:val="20"/>
                <w:szCs w:val="20"/>
              </w:rPr>
              <w:t xml:space="preserve"> </w:t>
            </w:r>
            <w:r w:rsidRPr="001869BE">
              <w:rPr>
                <w:rFonts w:ascii="Times New Roman" w:hAnsi="Times New Roman"/>
                <w:sz w:val="20"/>
                <w:szCs w:val="20"/>
              </w:rPr>
              <w:t>не включены</w:t>
            </w:r>
          </w:p>
        </w:tc>
        <w:tc>
          <w:tcPr>
            <w:tcW w:w="3402" w:type="dxa"/>
            <w:vAlign w:val="bottom"/>
          </w:tcPr>
          <w:p w14:paraId="57ADB93B" w14:textId="77777777" w:rsidR="001F614B" w:rsidRPr="001869BE" w:rsidRDefault="001F614B" w:rsidP="005A1300">
            <w:pPr>
              <w:rPr>
                <w:rFonts w:ascii="Times New Roman" w:hAnsi="Times New Roman"/>
                <w:i/>
              </w:rPr>
            </w:pPr>
          </w:p>
        </w:tc>
      </w:tr>
      <w:tr w:rsidR="001F614B" w:rsidRPr="001869BE" w14:paraId="605D86D8" w14:textId="77777777" w:rsidTr="005A1300">
        <w:tc>
          <w:tcPr>
            <w:tcW w:w="1384" w:type="dxa"/>
            <w:shd w:val="clear" w:color="auto" w:fill="DBE5F1" w:themeFill="accent1" w:themeFillTint="33"/>
            <w:vAlign w:val="bottom"/>
          </w:tcPr>
          <w:p w14:paraId="4C2B26BA" w14:textId="496EEFE3" w:rsidR="001F614B" w:rsidRPr="001869BE" w:rsidRDefault="00E748DE" w:rsidP="005A1300">
            <w:pPr>
              <w:rPr>
                <w:rFonts w:ascii="Times New Roman" w:hAnsi="Times New Roman"/>
                <w:b/>
                <w:i/>
              </w:rPr>
            </w:pPr>
            <w:r w:rsidRPr="001869BE">
              <w:rPr>
                <w:rFonts w:ascii="Times New Roman" w:hAnsi="Times New Roman"/>
                <w:b/>
                <w:sz w:val="20"/>
                <w:szCs w:val="20"/>
              </w:rPr>
              <w:lastRenderedPageBreak/>
              <w:t>Украина</w:t>
            </w:r>
          </w:p>
        </w:tc>
        <w:tc>
          <w:tcPr>
            <w:tcW w:w="1418" w:type="dxa"/>
            <w:vAlign w:val="bottom"/>
          </w:tcPr>
          <w:p w14:paraId="2E7996EC" w14:textId="77777777" w:rsidR="001F614B" w:rsidRPr="001869BE" w:rsidRDefault="001F614B" w:rsidP="005A1300">
            <w:pPr>
              <w:rPr>
                <w:rFonts w:ascii="Times New Roman" w:hAnsi="Times New Roman"/>
                <w:b/>
                <w:sz w:val="20"/>
                <w:szCs w:val="20"/>
              </w:rPr>
            </w:pPr>
          </w:p>
        </w:tc>
        <w:tc>
          <w:tcPr>
            <w:tcW w:w="708" w:type="dxa"/>
            <w:vAlign w:val="bottom"/>
          </w:tcPr>
          <w:p w14:paraId="099F9E0D" w14:textId="7A7C7238" w:rsidR="001F614B" w:rsidRPr="001869BE" w:rsidRDefault="001F614B" w:rsidP="005A1300">
            <w:pPr>
              <w:rPr>
                <w:rFonts w:ascii="Times New Roman" w:hAnsi="Times New Roman"/>
                <w:b/>
              </w:rPr>
            </w:pPr>
          </w:p>
        </w:tc>
        <w:tc>
          <w:tcPr>
            <w:tcW w:w="851" w:type="dxa"/>
            <w:vAlign w:val="bottom"/>
          </w:tcPr>
          <w:p w14:paraId="4B7F02AF" w14:textId="56C5A3DE" w:rsidR="001F614B" w:rsidRPr="001869BE" w:rsidRDefault="001F614B" w:rsidP="005A1300">
            <w:pPr>
              <w:rPr>
                <w:rFonts w:ascii="Times New Roman" w:hAnsi="Times New Roman"/>
                <w:b/>
              </w:rPr>
            </w:pPr>
            <w:r w:rsidRPr="001869BE">
              <w:rPr>
                <w:rFonts w:ascii="Times New Roman" w:hAnsi="Times New Roman"/>
                <w:b/>
              </w:rPr>
              <w:t>X</w:t>
            </w:r>
          </w:p>
        </w:tc>
        <w:tc>
          <w:tcPr>
            <w:tcW w:w="1559" w:type="dxa"/>
            <w:vAlign w:val="bottom"/>
          </w:tcPr>
          <w:p w14:paraId="6296C29F" w14:textId="77777777" w:rsidR="001F614B" w:rsidRPr="001869BE" w:rsidRDefault="001F614B" w:rsidP="005A1300">
            <w:pPr>
              <w:rPr>
                <w:rFonts w:ascii="Times New Roman" w:hAnsi="Times New Roman"/>
                <w:i/>
              </w:rPr>
            </w:pPr>
          </w:p>
        </w:tc>
        <w:tc>
          <w:tcPr>
            <w:tcW w:w="3402" w:type="dxa"/>
            <w:vAlign w:val="bottom"/>
          </w:tcPr>
          <w:p w14:paraId="4CB53FCD" w14:textId="77777777" w:rsidR="001F614B" w:rsidRPr="001869BE" w:rsidRDefault="001F614B" w:rsidP="005A1300">
            <w:pPr>
              <w:rPr>
                <w:rFonts w:ascii="Times New Roman" w:hAnsi="Times New Roman"/>
                <w:i/>
              </w:rPr>
            </w:pPr>
          </w:p>
        </w:tc>
      </w:tr>
      <w:tr w:rsidR="001F614B" w:rsidRPr="001869BE" w14:paraId="33C36458" w14:textId="77777777" w:rsidTr="005A1300">
        <w:tc>
          <w:tcPr>
            <w:tcW w:w="1384" w:type="dxa"/>
            <w:shd w:val="clear" w:color="auto" w:fill="DBE5F1" w:themeFill="accent1" w:themeFillTint="33"/>
            <w:vAlign w:val="bottom"/>
          </w:tcPr>
          <w:p w14:paraId="7F0AF178" w14:textId="77777777" w:rsidR="001F614B" w:rsidRPr="001869BE" w:rsidRDefault="001F614B" w:rsidP="005A1300">
            <w:pPr>
              <w:rPr>
                <w:rFonts w:ascii="Times New Roman" w:hAnsi="Times New Roman"/>
                <w:b/>
                <w:i/>
              </w:rPr>
            </w:pPr>
          </w:p>
        </w:tc>
        <w:tc>
          <w:tcPr>
            <w:tcW w:w="1418" w:type="dxa"/>
          </w:tcPr>
          <w:p w14:paraId="61DE831A" w14:textId="77777777" w:rsidR="001F614B" w:rsidRPr="001869BE" w:rsidRDefault="001F614B" w:rsidP="005A1300">
            <w:pPr>
              <w:rPr>
                <w:rFonts w:ascii="Times New Roman" w:hAnsi="Times New Roman"/>
              </w:rPr>
            </w:pPr>
          </w:p>
        </w:tc>
        <w:tc>
          <w:tcPr>
            <w:tcW w:w="708" w:type="dxa"/>
            <w:vAlign w:val="bottom"/>
          </w:tcPr>
          <w:p w14:paraId="305855B0" w14:textId="77777777" w:rsidR="001F614B" w:rsidRPr="001869BE" w:rsidRDefault="001F614B" w:rsidP="005A1300">
            <w:pPr>
              <w:rPr>
                <w:rFonts w:ascii="Times New Roman" w:hAnsi="Times New Roman"/>
                <w:b/>
                <w:u w:val="single"/>
              </w:rPr>
            </w:pPr>
            <w:r w:rsidRPr="001869BE">
              <w:rPr>
                <w:rFonts w:ascii="Times New Roman" w:hAnsi="Times New Roman"/>
                <w:b/>
                <w:u w:val="single"/>
              </w:rPr>
              <w:t>6</w:t>
            </w:r>
          </w:p>
        </w:tc>
        <w:tc>
          <w:tcPr>
            <w:tcW w:w="851" w:type="dxa"/>
          </w:tcPr>
          <w:p w14:paraId="47DC013A" w14:textId="431AF8B9" w:rsidR="001F614B" w:rsidRPr="001869BE" w:rsidRDefault="001F614B" w:rsidP="005A1300">
            <w:pPr>
              <w:rPr>
                <w:rFonts w:ascii="Times New Roman" w:hAnsi="Times New Roman"/>
              </w:rPr>
            </w:pPr>
            <w:r w:rsidRPr="001869BE">
              <w:rPr>
                <w:rFonts w:ascii="Times New Roman" w:hAnsi="Times New Roman"/>
              </w:rPr>
              <w:t>5</w:t>
            </w:r>
          </w:p>
        </w:tc>
        <w:tc>
          <w:tcPr>
            <w:tcW w:w="1559" w:type="dxa"/>
          </w:tcPr>
          <w:p w14:paraId="5E27E210" w14:textId="77777777" w:rsidR="001F614B" w:rsidRPr="001869BE" w:rsidRDefault="001F614B" w:rsidP="005A1300">
            <w:pPr>
              <w:rPr>
                <w:rFonts w:ascii="Times New Roman" w:hAnsi="Times New Roman"/>
              </w:rPr>
            </w:pPr>
          </w:p>
        </w:tc>
        <w:tc>
          <w:tcPr>
            <w:tcW w:w="3402" w:type="dxa"/>
          </w:tcPr>
          <w:p w14:paraId="3B187168" w14:textId="77777777" w:rsidR="001F614B" w:rsidRPr="001869BE" w:rsidRDefault="001F614B" w:rsidP="005A1300">
            <w:pPr>
              <w:rPr>
                <w:rFonts w:ascii="Times New Roman" w:hAnsi="Times New Roman"/>
              </w:rPr>
            </w:pPr>
          </w:p>
        </w:tc>
      </w:tr>
    </w:tbl>
    <w:p w14:paraId="2C59DBF4" w14:textId="77777777" w:rsidR="001F614B" w:rsidRPr="001869BE" w:rsidRDefault="001F614B" w:rsidP="00854072">
      <w:pPr>
        <w:rPr>
          <w:rFonts w:ascii="Times New Roman" w:hAnsi="Times New Roman"/>
          <w:b/>
          <w:i/>
          <w:sz w:val="24"/>
          <w:szCs w:val="24"/>
        </w:rPr>
      </w:pPr>
    </w:p>
    <w:p w14:paraId="250D0115" w14:textId="1C292E70" w:rsidR="00854072" w:rsidRPr="001869BE" w:rsidRDefault="003C627B" w:rsidP="00854072">
      <w:pPr>
        <w:rPr>
          <w:rFonts w:ascii="Times New Roman" w:hAnsi="Times New Roman"/>
          <w:b/>
          <w:i/>
          <w:sz w:val="24"/>
          <w:szCs w:val="24"/>
        </w:rPr>
      </w:pPr>
      <w:r w:rsidRPr="001869BE">
        <w:rPr>
          <w:rFonts w:ascii="Times New Roman" w:hAnsi="Times New Roman"/>
          <w:b/>
          <w:i/>
          <w:sz w:val="24"/>
          <w:szCs w:val="24"/>
        </w:rPr>
        <w:t>Каким образом</w:t>
      </w:r>
      <w:r w:rsidR="00854072" w:rsidRPr="001869BE">
        <w:rPr>
          <w:rFonts w:ascii="Times New Roman" w:hAnsi="Times New Roman"/>
          <w:b/>
          <w:i/>
          <w:sz w:val="24"/>
          <w:szCs w:val="24"/>
        </w:rPr>
        <w:t xml:space="preserve"> </w:t>
      </w:r>
      <w:r w:rsidR="00C73C8C" w:rsidRPr="001869BE">
        <w:rPr>
          <w:rFonts w:ascii="Times New Roman" w:hAnsi="Times New Roman"/>
          <w:b/>
          <w:i/>
          <w:sz w:val="24"/>
          <w:szCs w:val="24"/>
        </w:rPr>
        <w:t>доходы от небюджетных поступлений / специальные средства</w:t>
      </w:r>
      <w:r w:rsidR="00854072" w:rsidRPr="001869BE">
        <w:rPr>
          <w:rFonts w:ascii="Times New Roman" w:hAnsi="Times New Roman"/>
          <w:b/>
          <w:i/>
          <w:sz w:val="24"/>
          <w:szCs w:val="24"/>
        </w:rPr>
        <w:t xml:space="preserve"> </w:t>
      </w:r>
      <w:r w:rsidRPr="001869BE">
        <w:rPr>
          <w:rFonts w:ascii="Times New Roman" w:hAnsi="Times New Roman"/>
          <w:b/>
          <w:i/>
          <w:sz w:val="24"/>
          <w:szCs w:val="24"/>
        </w:rPr>
        <w:t>поступают на ЕКС?</w:t>
      </w:r>
    </w:p>
    <w:tbl>
      <w:tblPr>
        <w:tblStyle w:val="TableGrid"/>
        <w:tblW w:w="9322" w:type="dxa"/>
        <w:tblLayout w:type="fixed"/>
        <w:tblLook w:val="04A0" w:firstRow="1" w:lastRow="0" w:firstColumn="1" w:lastColumn="0" w:noHBand="0" w:noVBand="1"/>
      </w:tblPr>
      <w:tblGrid>
        <w:gridCol w:w="1384"/>
        <w:gridCol w:w="1559"/>
        <w:gridCol w:w="1418"/>
        <w:gridCol w:w="1984"/>
        <w:gridCol w:w="1985"/>
        <w:gridCol w:w="992"/>
      </w:tblGrid>
      <w:tr w:rsidR="004028F1" w:rsidRPr="001869BE" w14:paraId="6A1940AB" w14:textId="77777777" w:rsidTr="001F614B">
        <w:trPr>
          <w:trHeight w:val="412"/>
        </w:trPr>
        <w:tc>
          <w:tcPr>
            <w:tcW w:w="1384" w:type="dxa"/>
            <w:shd w:val="clear" w:color="auto" w:fill="EAF1DD" w:themeFill="accent3" w:themeFillTint="33"/>
            <w:vAlign w:val="bottom"/>
          </w:tcPr>
          <w:p w14:paraId="3278E0A9" w14:textId="17677794" w:rsidR="004028F1" w:rsidRPr="001869BE" w:rsidRDefault="00E748DE" w:rsidP="005A1300">
            <w:pPr>
              <w:rPr>
                <w:rFonts w:ascii="Times New Roman" w:hAnsi="Times New Roman"/>
                <w:b/>
                <w:sz w:val="20"/>
                <w:szCs w:val="20"/>
              </w:rPr>
            </w:pPr>
            <w:r w:rsidRPr="001869BE">
              <w:rPr>
                <w:rFonts w:ascii="Times New Roman" w:hAnsi="Times New Roman"/>
                <w:b/>
                <w:sz w:val="20"/>
                <w:szCs w:val="20"/>
              </w:rPr>
              <w:t>Страна</w:t>
            </w:r>
          </w:p>
        </w:tc>
        <w:tc>
          <w:tcPr>
            <w:tcW w:w="1559" w:type="dxa"/>
            <w:shd w:val="clear" w:color="auto" w:fill="EAF1DD" w:themeFill="accent3" w:themeFillTint="33"/>
            <w:vAlign w:val="bottom"/>
          </w:tcPr>
          <w:p w14:paraId="624F72B5" w14:textId="7AC73551" w:rsidR="004028F1" w:rsidRPr="001869BE" w:rsidRDefault="003C627B" w:rsidP="005A1300">
            <w:pPr>
              <w:rPr>
                <w:rFonts w:ascii="Times New Roman" w:hAnsi="Times New Roman"/>
                <w:b/>
                <w:sz w:val="20"/>
                <w:szCs w:val="20"/>
              </w:rPr>
            </w:pPr>
            <w:r w:rsidRPr="001869BE">
              <w:rPr>
                <w:rFonts w:ascii="Times New Roman" w:hAnsi="Times New Roman"/>
                <w:b/>
                <w:sz w:val="20"/>
                <w:szCs w:val="20"/>
              </w:rPr>
              <w:t>Зачисляются электронными платежами непосредственно на ЕКС</w:t>
            </w:r>
          </w:p>
        </w:tc>
        <w:tc>
          <w:tcPr>
            <w:tcW w:w="1418" w:type="dxa"/>
            <w:shd w:val="clear" w:color="auto" w:fill="EAF1DD" w:themeFill="accent3" w:themeFillTint="33"/>
            <w:vAlign w:val="bottom"/>
          </w:tcPr>
          <w:p w14:paraId="1CF07641" w14:textId="5901A729" w:rsidR="004028F1" w:rsidRPr="001869BE" w:rsidRDefault="003C627B" w:rsidP="005A1300">
            <w:pPr>
              <w:rPr>
                <w:rFonts w:ascii="Times New Roman" w:hAnsi="Times New Roman"/>
                <w:b/>
                <w:sz w:val="20"/>
                <w:szCs w:val="20"/>
              </w:rPr>
            </w:pPr>
            <w:r w:rsidRPr="001869BE">
              <w:rPr>
                <w:rFonts w:ascii="Times New Roman" w:hAnsi="Times New Roman"/>
                <w:b/>
                <w:sz w:val="20"/>
                <w:szCs w:val="20"/>
              </w:rPr>
              <w:t>Зачисляются на ЕКС через промежуточные счета с нулевым балансом</w:t>
            </w:r>
          </w:p>
        </w:tc>
        <w:tc>
          <w:tcPr>
            <w:tcW w:w="1984" w:type="dxa"/>
            <w:shd w:val="clear" w:color="auto" w:fill="EAF1DD" w:themeFill="accent3" w:themeFillTint="33"/>
          </w:tcPr>
          <w:p w14:paraId="4FF54FB0" w14:textId="4002FEDE" w:rsidR="004028F1" w:rsidRPr="001869BE" w:rsidRDefault="003C627B" w:rsidP="005A1300">
            <w:pPr>
              <w:rPr>
                <w:rFonts w:ascii="Times New Roman" w:hAnsi="Times New Roman"/>
                <w:b/>
              </w:rPr>
            </w:pPr>
            <w:r w:rsidRPr="001869BE">
              <w:rPr>
                <w:rFonts w:ascii="Times New Roman" w:hAnsi="Times New Roman"/>
                <w:b/>
                <w:sz w:val="20"/>
                <w:szCs w:val="20"/>
              </w:rPr>
              <w:t xml:space="preserve">Зачисляются на ЕКС через промежуточные счета с некоторой задержкой </w:t>
            </w:r>
          </w:p>
        </w:tc>
        <w:tc>
          <w:tcPr>
            <w:tcW w:w="1985" w:type="dxa"/>
            <w:shd w:val="clear" w:color="auto" w:fill="EAF1DD" w:themeFill="accent3" w:themeFillTint="33"/>
          </w:tcPr>
          <w:p w14:paraId="10FEF5FF" w14:textId="5DDE640C" w:rsidR="004028F1" w:rsidRPr="001869BE" w:rsidRDefault="003C627B" w:rsidP="005A1300">
            <w:pPr>
              <w:rPr>
                <w:rFonts w:ascii="Times New Roman" w:hAnsi="Times New Roman"/>
                <w:b/>
              </w:rPr>
            </w:pPr>
            <w:r w:rsidRPr="001869BE">
              <w:rPr>
                <w:rFonts w:ascii="Times New Roman" w:hAnsi="Times New Roman"/>
                <w:b/>
                <w:sz w:val="20"/>
                <w:szCs w:val="20"/>
              </w:rPr>
              <w:t>Регулярно переводятся на ЕКС по требованию инкассирующих учреждений</w:t>
            </w:r>
          </w:p>
        </w:tc>
        <w:tc>
          <w:tcPr>
            <w:tcW w:w="992" w:type="dxa"/>
            <w:shd w:val="clear" w:color="auto" w:fill="EAF1DD" w:themeFill="accent3" w:themeFillTint="33"/>
          </w:tcPr>
          <w:p w14:paraId="202FF00F" w14:textId="46C86315" w:rsidR="004028F1" w:rsidRPr="001869BE" w:rsidRDefault="00FE569F" w:rsidP="005A1300">
            <w:pPr>
              <w:rPr>
                <w:rFonts w:ascii="Times New Roman" w:hAnsi="Times New Roman"/>
                <w:b/>
              </w:rPr>
            </w:pPr>
            <w:r w:rsidRPr="001869BE">
              <w:rPr>
                <w:rFonts w:ascii="Times New Roman" w:hAnsi="Times New Roman"/>
                <w:b/>
              </w:rPr>
              <w:t>Другое</w:t>
            </w:r>
          </w:p>
        </w:tc>
      </w:tr>
      <w:tr w:rsidR="001F614B" w:rsidRPr="001869BE" w14:paraId="22965852" w14:textId="77777777" w:rsidTr="005A1300">
        <w:trPr>
          <w:trHeight w:val="370"/>
        </w:trPr>
        <w:tc>
          <w:tcPr>
            <w:tcW w:w="1384" w:type="dxa"/>
            <w:shd w:val="clear" w:color="auto" w:fill="DBE5F1" w:themeFill="accent1" w:themeFillTint="33"/>
            <w:vAlign w:val="bottom"/>
          </w:tcPr>
          <w:p w14:paraId="65D2DC6D" w14:textId="4E10D9E1" w:rsidR="001F614B" w:rsidRPr="001869BE" w:rsidRDefault="00663451" w:rsidP="005A1300">
            <w:pPr>
              <w:rPr>
                <w:rFonts w:ascii="Times New Roman" w:hAnsi="Times New Roman"/>
                <w:b/>
                <w:i/>
              </w:rPr>
            </w:pPr>
            <w:r w:rsidRPr="001869BE">
              <w:rPr>
                <w:rFonts w:ascii="Times New Roman" w:hAnsi="Times New Roman"/>
                <w:b/>
                <w:sz w:val="20"/>
                <w:szCs w:val="20"/>
              </w:rPr>
              <w:t>Албания</w:t>
            </w:r>
          </w:p>
        </w:tc>
        <w:tc>
          <w:tcPr>
            <w:tcW w:w="1559" w:type="dxa"/>
            <w:vAlign w:val="bottom"/>
          </w:tcPr>
          <w:p w14:paraId="655F288C" w14:textId="77777777" w:rsidR="001F614B" w:rsidRPr="001869BE" w:rsidRDefault="001F614B" w:rsidP="005A1300">
            <w:pPr>
              <w:rPr>
                <w:rFonts w:ascii="Times New Roman" w:hAnsi="Times New Roman"/>
                <w:b/>
              </w:rPr>
            </w:pPr>
          </w:p>
        </w:tc>
        <w:tc>
          <w:tcPr>
            <w:tcW w:w="1418" w:type="dxa"/>
            <w:vAlign w:val="bottom"/>
          </w:tcPr>
          <w:p w14:paraId="0EA372BB" w14:textId="77777777" w:rsidR="001F614B" w:rsidRPr="001869BE" w:rsidRDefault="001F614B" w:rsidP="005A1300">
            <w:pPr>
              <w:rPr>
                <w:rFonts w:ascii="Times New Roman" w:hAnsi="Times New Roman"/>
                <w:b/>
              </w:rPr>
            </w:pPr>
          </w:p>
        </w:tc>
        <w:tc>
          <w:tcPr>
            <w:tcW w:w="1984" w:type="dxa"/>
            <w:vAlign w:val="bottom"/>
          </w:tcPr>
          <w:p w14:paraId="2F752AAE" w14:textId="081D4CD6" w:rsidR="001F614B" w:rsidRPr="001869BE" w:rsidRDefault="001F614B" w:rsidP="005A1300">
            <w:pPr>
              <w:rPr>
                <w:rFonts w:ascii="Times New Roman" w:hAnsi="Times New Roman"/>
                <w:b/>
                <w:i/>
              </w:rPr>
            </w:pPr>
            <w:r w:rsidRPr="001869BE">
              <w:rPr>
                <w:rFonts w:ascii="Times New Roman" w:hAnsi="Times New Roman"/>
                <w:b/>
                <w:sz w:val="20"/>
                <w:szCs w:val="20"/>
              </w:rPr>
              <w:t>X</w:t>
            </w:r>
          </w:p>
        </w:tc>
        <w:tc>
          <w:tcPr>
            <w:tcW w:w="1985" w:type="dxa"/>
            <w:vAlign w:val="bottom"/>
          </w:tcPr>
          <w:p w14:paraId="3CF31846" w14:textId="77777777" w:rsidR="001F614B" w:rsidRPr="001869BE" w:rsidRDefault="001F614B" w:rsidP="005A1300">
            <w:pPr>
              <w:rPr>
                <w:rFonts w:ascii="Times New Roman" w:hAnsi="Times New Roman"/>
                <w:b/>
                <w:i/>
              </w:rPr>
            </w:pPr>
          </w:p>
        </w:tc>
        <w:tc>
          <w:tcPr>
            <w:tcW w:w="992" w:type="dxa"/>
            <w:vAlign w:val="bottom"/>
          </w:tcPr>
          <w:p w14:paraId="54F6FEB5" w14:textId="77777777" w:rsidR="001F614B" w:rsidRPr="001869BE" w:rsidRDefault="001F614B" w:rsidP="005A1300">
            <w:pPr>
              <w:rPr>
                <w:rFonts w:ascii="Times New Roman" w:hAnsi="Times New Roman"/>
                <w:i/>
              </w:rPr>
            </w:pPr>
          </w:p>
        </w:tc>
      </w:tr>
      <w:tr w:rsidR="001F614B" w:rsidRPr="001869BE" w14:paraId="7E055D11" w14:textId="77777777" w:rsidTr="005A1300">
        <w:tc>
          <w:tcPr>
            <w:tcW w:w="1384" w:type="dxa"/>
            <w:shd w:val="clear" w:color="auto" w:fill="DBE5F1" w:themeFill="accent1" w:themeFillTint="33"/>
            <w:vAlign w:val="bottom"/>
          </w:tcPr>
          <w:p w14:paraId="7CC71136" w14:textId="0F025EAD" w:rsidR="001F614B" w:rsidRPr="001869BE" w:rsidRDefault="00663451" w:rsidP="005A1300">
            <w:pPr>
              <w:rPr>
                <w:rFonts w:ascii="Times New Roman" w:hAnsi="Times New Roman"/>
                <w:b/>
                <w:i/>
              </w:rPr>
            </w:pPr>
            <w:r w:rsidRPr="001869BE">
              <w:rPr>
                <w:rFonts w:ascii="Times New Roman" w:hAnsi="Times New Roman"/>
                <w:b/>
                <w:sz w:val="20"/>
                <w:szCs w:val="20"/>
              </w:rPr>
              <w:t>Азербайджан</w:t>
            </w:r>
          </w:p>
        </w:tc>
        <w:tc>
          <w:tcPr>
            <w:tcW w:w="1559" w:type="dxa"/>
            <w:vAlign w:val="bottom"/>
          </w:tcPr>
          <w:p w14:paraId="7BEC3322" w14:textId="6278BEE8" w:rsidR="001F614B" w:rsidRPr="001869BE" w:rsidRDefault="001F614B" w:rsidP="005A1300">
            <w:pPr>
              <w:rPr>
                <w:rFonts w:ascii="Times New Roman" w:hAnsi="Times New Roman"/>
                <w:b/>
              </w:rPr>
            </w:pPr>
            <w:r w:rsidRPr="001869BE">
              <w:rPr>
                <w:rFonts w:ascii="Times New Roman" w:hAnsi="Times New Roman"/>
                <w:b/>
                <w:sz w:val="20"/>
                <w:szCs w:val="20"/>
              </w:rPr>
              <w:t>X</w:t>
            </w:r>
          </w:p>
        </w:tc>
        <w:tc>
          <w:tcPr>
            <w:tcW w:w="1418" w:type="dxa"/>
            <w:vAlign w:val="bottom"/>
          </w:tcPr>
          <w:p w14:paraId="2F729C8F" w14:textId="77777777" w:rsidR="001F614B" w:rsidRPr="001869BE" w:rsidRDefault="001F614B" w:rsidP="005A1300">
            <w:pPr>
              <w:rPr>
                <w:rFonts w:ascii="Times New Roman" w:hAnsi="Times New Roman"/>
                <w:b/>
              </w:rPr>
            </w:pPr>
          </w:p>
        </w:tc>
        <w:tc>
          <w:tcPr>
            <w:tcW w:w="1984" w:type="dxa"/>
            <w:vAlign w:val="bottom"/>
          </w:tcPr>
          <w:p w14:paraId="5AECE181" w14:textId="77777777" w:rsidR="001F614B" w:rsidRPr="001869BE" w:rsidRDefault="001F614B" w:rsidP="005A1300">
            <w:pPr>
              <w:rPr>
                <w:rFonts w:ascii="Times New Roman" w:hAnsi="Times New Roman"/>
                <w:b/>
                <w:i/>
              </w:rPr>
            </w:pPr>
          </w:p>
        </w:tc>
        <w:tc>
          <w:tcPr>
            <w:tcW w:w="1985" w:type="dxa"/>
            <w:vAlign w:val="bottom"/>
          </w:tcPr>
          <w:p w14:paraId="4C93FD9C" w14:textId="77777777" w:rsidR="001F614B" w:rsidRPr="001869BE" w:rsidRDefault="001F614B" w:rsidP="005A1300">
            <w:pPr>
              <w:rPr>
                <w:rFonts w:ascii="Times New Roman" w:hAnsi="Times New Roman"/>
                <w:b/>
                <w:i/>
              </w:rPr>
            </w:pPr>
          </w:p>
        </w:tc>
        <w:tc>
          <w:tcPr>
            <w:tcW w:w="992" w:type="dxa"/>
            <w:vAlign w:val="bottom"/>
          </w:tcPr>
          <w:p w14:paraId="64752B27" w14:textId="77777777" w:rsidR="001F614B" w:rsidRPr="001869BE" w:rsidRDefault="001F614B" w:rsidP="005A1300">
            <w:pPr>
              <w:rPr>
                <w:rFonts w:ascii="Times New Roman" w:hAnsi="Times New Roman"/>
                <w:i/>
              </w:rPr>
            </w:pPr>
          </w:p>
        </w:tc>
      </w:tr>
      <w:tr w:rsidR="001F614B" w:rsidRPr="001869BE" w14:paraId="675C78DF" w14:textId="77777777" w:rsidTr="005A1300">
        <w:tc>
          <w:tcPr>
            <w:tcW w:w="1384" w:type="dxa"/>
            <w:shd w:val="clear" w:color="auto" w:fill="DBE5F1" w:themeFill="accent1" w:themeFillTint="33"/>
            <w:vAlign w:val="bottom"/>
          </w:tcPr>
          <w:p w14:paraId="60EFAC49" w14:textId="77999443" w:rsidR="001F614B" w:rsidRPr="001869BE" w:rsidRDefault="00663451" w:rsidP="005A1300">
            <w:pPr>
              <w:rPr>
                <w:rFonts w:ascii="Times New Roman" w:hAnsi="Times New Roman"/>
                <w:b/>
                <w:i/>
              </w:rPr>
            </w:pPr>
            <w:r w:rsidRPr="001869BE">
              <w:rPr>
                <w:rFonts w:ascii="Times New Roman" w:hAnsi="Times New Roman"/>
                <w:b/>
                <w:sz w:val="20"/>
                <w:szCs w:val="20"/>
              </w:rPr>
              <w:t>Хорватия</w:t>
            </w:r>
          </w:p>
        </w:tc>
        <w:tc>
          <w:tcPr>
            <w:tcW w:w="1559" w:type="dxa"/>
            <w:vAlign w:val="bottom"/>
          </w:tcPr>
          <w:p w14:paraId="65B1581D" w14:textId="467B809D" w:rsidR="001F614B" w:rsidRPr="001869BE" w:rsidRDefault="001F614B" w:rsidP="005A1300">
            <w:pPr>
              <w:rPr>
                <w:rFonts w:ascii="Times New Roman" w:hAnsi="Times New Roman"/>
                <w:b/>
              </w:rPr>
            </w:pPr>
            <w:r w:rsidRPr="001869BE">
              <w:rPr>
                <w:rFonts w:ascii="Times New Roman" w:hAnsi="Times New Roman"/>
                <w:b/>
                <w:sz w:val="20"/>
                <w:szCs w:val="20"/>
              </w:rPr>
              <w:t>X</w:t>
            </w:r>
          </w:p>
        </w:tc>
        <w:tc>
          <w:tcPr>
            <w:tcW w:w="1418" w:type="dxa"/>
            <w:vAlign w:val="bottom"/>
          </w:tcPr>
          <w:p w14:paraId="5F8E4A71" w14:textId="77777777" w:rsidR="001F614B" w:rsidRPr="001869BE" w:rsidRDefault="001F614B" w:rsidP="005A1300">
            <w:pPr>
              <w:rPr>
                <w:rFonts w:ascii="Times New Roman" w:hAnsi="Times New Roman"/>
                <w:b/>
              </w:rPr>
            </w:pPr>
          </w:p>
        </w:tc>
        <w:tc>
          <w:tcPr>
            <w:tcW w:w="1984" w:type="dxa"/>
            <w:vAlign w:val="bottom"/>
          </w:tcPr>
          <w:p w14:paraId="70CABF31" w14:textId="77777777" w:rsidR="001F614B" w:rsidRPr="001869BE" w:rsidRDefault="001F614B" w:rsidP="005A1300">
            <w:pPr>
              <w:rPr>
                <w:rFonts w:ascii="Times New Roman" w:hAnsi="Times New Roman"/>
                <w:b/>
                <w:i/>
                <w:highlight w:val="cyan"/>
              </w:rPr>
            </w:pPr>
          </w:p>
        </w:tc>
        <w:tc>
          <w:tcPr>
            <w:tcW w:w="1985" w:type="dxa"/>
            <w:vAlign w:val="bottom"/>
          </w:tcPr>
          <w:p w14:paraId="2D15BB74" w14:textId="77777777" w:rsidR="001F614B" w:rsidRPr="001869BE" w:rsidRDefault="001F614B" w:rsidP="005A1300">
            <w:pPr>
              <w:rPr>
                <w:rFonts w:ascii="Times New Roman" w:hAnsi="Times New Roman"/>
                <w:b/>
                <w:i/>
                <w:highlight w:val="cyan"/>
              </w:rPr>
            </w:pPr>
          </w:p>
        </w:tc>
        <w:tc>
          <w:tcPr>
            <w:tcW w:w="992" w:type="dxa"/>
            <w:vAlign w:val="bottom"/>
          </w:tcPr>
          <w:p w14:paraId="35C52656" w14:textId="77777777" w:rsidR="001F614B" w:rsidRPr="001869BE" w:rsidRDefault="001F614B" w:rsidP="005A1300">
            <w:pPr>
              <w:rPr>
                <w:rFonts w:ascii="Times New Roman" w:hAnsi="Times New Roman"/>
                <w:i/>
                <w:highlight w:val="cyan"/>
              </w:rPr>
            </w:pPr>
          </w:p>
        </w:tc>
      </w:tr>
      <w:tr w:rsidR="001F614B" w:rsidRPr="001869BE" w14:paraId="0B11ECD1" w14:textId="77777777" w:rsidTr="005A1300">
        <w:tc>
          <w:tcPr>
            <w:tcW w:w="1384" w:type="dxa"/>
            <w:shd w:val="clear" w:color="auto" w:fill="DBE5F1" w:themeFill="accent1" w:themeFillTint="33"/>
            <w:vAlign w:val="bottom"/>
          </w:tcPr>
          <w:p w14:paraId="6195F5BA" w14:textId="641E40ED" w:rsidR="001F614B" w:rsidRPr="001869BE" w:rsidRDefault="00663451" w:rsidP="005A1300">
            <w:pPr>
              <w:rPr>
                <w:rFonts w:ascii="Times New Roman" w:hAnsi="Times New Roman"/>
                <w:b/>
                <w:i/>
              </w:rPr>
            </w:pPr>
            <w:r w:rsidRPr="001869BE">
              <w:rPr>
                <w:rFonts w:ascii="Times New Roman" w:hAnsi="Times New Roman"/>
                <w:b/>
                <w:sz w:val="20"/>
                <w:szCs w:val="20"/>
              </w:rPr>
              <w:t>Грузия</w:t>
            </w:r>
          </w:p>
        </w:tc>
        <w:tc>
          <w:tcPr>
            <w:tcW w:w="1559" w:type="dxa"/>
            <w:vAlign w:val="bottom"/>
          </w:tcPr>
          <w:p w14:paraId="5100BDEE" w14:textId="2485C5B3" w:rsidR="001F614B" w:rsidRPr="001869BE" w:rsidRDefault="001F614B" w:rsidP="005A1300">
            <w:pPr>
              <w:rPr>
                <w:rFonts w:ascii="Times New Roman" w:hAnsi="Times New Roman"/>
                <w:b/>
                <w:sz w:val="20"/>
                <w:szCs w:val="20"/>
              </w:rPr>
            </w:pPr>
            <w:r w:rsidRPr="001869BE">
              <w:rPr>
                <w:rFonts w:ascii="Times New Roman" w:hAnsi="Times New Roman"/>
                <w:b/>
                <w:sz w:val="20"/>
                <w:szCs w:val="20"/>
              </w:rPr>
              <w:t>X</w:t>
            </w:r>
          </w:p>
        </w:tc>
        <w:tc>
          <w:tcPr>
            <w:tcW w:w="1418" w:type="dxa"/>
            <w:vAlign w:val="bottom"/>
          </w:tcPr>
          <w:p w14:paraId="248339BD" w14:textId="77777777" w:rsidR="001F614B" w:rsidRPr="001869BE" w:rsidRDefault="001F614B" w:rsidP="005A1300">
            <w:pPr>
              <w:rPr>
                <w:rFonts w:ascii="Times New Roman" w:hAnsi="Times New Roman"/>
                <w:b/>
              </w:rPr>
            </w:pPr>
          </w:p>
        </w:tc>
        <w:tc>
          <w:tcPr>
            <w:tcW w:w="1984" w:type="dxa"/>
            <w:vAlign w:val="bottom"/>
          </w:tcPr>
          <w:p w14:paraId="594ADF2D" w14:textId="77777777" w:rsidR="001F614B" w:rsidRPr="001869BE" w:rsidRDefault="001F614B" w:rsidP="005A1300">
            <w:pPr>
              <w:rPr>
                <w:rFonts w:ascii="Times New Roman" w:hAnsi="Times New Roman"/>
                <w:b/>
                <w:i/>
              </w:rPr>
            </w:pPr>
          </w:p>
        </w:tc>
        <w:tc>
          <w:tcPr>
            <w:tcW w:w="1985" w:type="dxa"/>
            <w:vAlign w:val="bottom"/>
          </w:tcPr>
          <w:p w14:paraId="2860A12F" w14:textId="77777777" w:rsidR="001F614B" w:rsidRPr="001869BE" w:rsidRDefault="001F614B" w:rsidP="005A1300">
            <w:pPr>
              <w:rPr>
                <w:rFonts w:ascii="Times New Roman" w:hAnsi="Times New Roman"/>
                <w:b/>
                <w:i/>
              </w:rPr>
            </w:pPr>
          </w:p>
        </w:tc>
        <w:tc>
          <w:tcPr>
            <w:tcW w:w="992" w:type="dxa"/>
            <w:vAlign w:val="bottom"/>
          </w:tcPr>
          <w:p w14:paraId="1E1447C4" w14:textId="77777777" w:rsidR="001F614B" w:rsidRPr="001869BE" w:rsidRDefault="001F614B" w:rsidP="005A1300">
            <w:pPr>
              <w:rPr>
                <w:rFonts w:ascii="Times New Roman" w:hAnsi="Times New Roman"/>
                <w:i/>
              </w:rPr>
            </w:pPr>
          </w:p>
        </w:tc>
      </w:tr>
      <w:tr w:rsidR="001F614B" w:rsidRPr="001869BE" w14:paraId="2377CAE9" w14:textId="77777777" w:rsidTr="005A1300">
        <w:tc>
          <w:tcPr>
            <w:tcW w:w="1384" w:type="dxa"/>
            <w:shd w:val="clear" w:color="auto" w:fill="DBE5F1" w:themeFill="accent1" w:themeFillTint="33"/>
            <w:vAlign w:val="bottom"/>
          </w:tcPr>
          <w:p w14:paraId="49B6D3C2" w14:textId="09F54A49" w:rsidR="001F614B" w:rsidRPr="001869BE" w:rsidRDefault="00663451" w:rsidP="005A1300">
            <w:pPr>
              <w:rPr>
                <w:rFonts w:ascii="Times New Roman" w:hAnsi="Times New Roman"/>
                <w:b/>
                <w:i/>
              </w:rPr>
            </w:pPr>
            <w:r w:rsidRPr="001869BE">
              <w:rPr>
                <w:rFonts w:ascii="Times New Roman" w:hAnsi="Times New Roman"/>
                <w:b/>
                <w:sz w:val="20"/>
                <w:szCs w:val="20"/>
              </w:rPr>
              <w:t>Казахстан</w:t>
            </w:r>
          </w:p>
        </w:tc>
        <w:tc>
          <w:tcPr>
            <w:tcW w:w="1559" w:type="dxa"/>
            <w:vAlign w:val="bottom"/>
          </w:tcPr>
          <w:p w14:paraId="05E69E69" w14:textId="2CF77FB3" w:rsidR="001F614B" w:rsidRPr="001869BE" w:rsidRDefault="001F614B" w:rsidP="005A1300">
            <w:pPr>
              <w:rPr>
                <w:rFonts w:ascii="Times New Roman" w:hAnsi="Times New Roman"/>
                <w:b/>
                <w:sz w:val="20"/>
                <w:szCs w:val="20"/>
              </w:rPr>
            </w:pPr>
            <w:r w:rsidRPr="001869BE">
              <w:rPr>
                <w:rFonts w:ascii="Times New Roman" w:hAnsi="Times New Roman"/>
                <w:b/>
                <w:sz w:val="20"/>
                <w:szCs w:val="20"/>
              </w:rPr>
              <w:t>X</w:t>
            </w:r>
          </w:p>
        </w:tc>
        <w:tc>
          <w:tcPr>
            <w:tcW w:w="1418" w:type="dxa"/>
            <w:vAlign w:val="bottom"/>
          </w:tcPr>
          <w:p w14:paraId="7B57C8F4" w14:textId="77777777" w:rsidR="001F614B" w:rsidRPr="001869BE" w:rsidRDefault="001F614B" w:rsidP="005A1300">
            <w:pPr>
              <w:rPr>
                <w:rFonts w:ascii="Times New Roman" w:hAnsi="Times New Roman"/>
                <w:b/>
              </w:rPr>
            </w:pPr>
          </w:p>
        </w:tc>
        <w:tc>
          <w:tcPr>
            <w:tcW w:w="1984" w:type="dxa"/>
            <w:vAlign w:val="bottom"/>
          </w:tcPr>
          <w:p w14:paraId="71C53C49" w14:textId="77777777" w:rsidR="001F614B" w:rsidRPr="001869BE" w:rsidRDefault="001F614B" w:rsidP="005A1300">
            <w:pPr>
              <w:rPr>
                <w:rFonts w:ascii="Times New Roman" w:hAnsi="Times New Roman"/>
                <w:b/>
                <w:i/>
              </w:rPr>
            </w:pPr>
          </w:p>
        </w:tc>
        <w:tc>
          <w:tcPr>
            <w:tcW w:w="1985" w:type="dxa"/>
            <w:vAlign w:val="bottom"/>
          </w:tcPr>
          <w:p w14:paraId="36A6C244" w14:textId="77777777" w:rsidR="001F614B" w:rsidRPr="001869BE" w:rsidRDefault="001F614B" w:rsidP="005A1300">
            <w:pPr>
              <w:rPr>
                <w:rFonts w:ascii="Times New Roman" w:hAnsi="Times New Roman"/>
                <w:b/>
                <w:i/>
              </w:rPr>
            </w:pPr>
          </w:p>
        </w:tc>
        <w:tc>
          <w:tcPr>
            <w:tcW w:w="992" w:type="dxa"/>
            <w:vAlign w:val="bottom"/>
          </w:tcPr>
          <w:p w14:paraId="36778D62" w14:textId="77777777" w:rsidR="001F614B" w:rsidRPr="001869BE" w:rsidRDefault="001F614B" w:rsidP="005A1300">
            <w:pPr>
              <w:rPr>
                <w:rFonts w:ascii="Times New Roman" w:hAnsi="Times New Roman"/>
                <w:i/>
              </w:rPr>
            </w:pPr>
          </w:p>
        </w:tc>
      </w:tr>
      <w:tr w:rsidR="001F614B" w:rsidRPr="001869BE" w14:paraId="2B2F53FD" w14:textId="77777777" w:rsidTr="005A1300">
        <w:tc>
          <w:tcPr>
            <w:tcW w:w="1384" w:type="dxa"/>
            <w:shd w:val="clear" w:color="auto" w:fill="DBE5F1" w:themeFill="accent1" w:themeFillTint="33"/>
            <w:vAlign w:val="bottom"/>
          </w:tcPr>
          <w:p w14:paraId="45B00C1C" w14:textId="54AE34E6" w:rsidR="001F614B" w:rsidRPr="001869BE" w:rsidRDefault="00663451" w:rsidP="005A1300">
            <w:pPr>
              <w:rPr>
                <w:rFonts w:ascii="Times New Roman" w:hAnsi="Times New Roman"/>
                <w:b/>
                <w:i/>
              </w:rPr>
            </w:pPr>
            <w:r w:rsidRPr="001869BE">
              <w:rPr>
                <w:rFonts w:ascii="Times New Roman" w:hAnsi="Times New Roman"/>
                <w:b/>
                <w:sz w:val="20"/>
                <w:szCs w:val="20"/>
              </w:rPr>
              <w:t>Киргизия</w:t>
            </w:r>
          </w:p>
        </w:tc>
        <w:tc>
          <w:tcPr>
            <w:tcW w:w="1559" w:type="dxa"/>
            <w:vAlign w:val="bottom"/>
          </w:tcPr>
          <w:p w14:paraId="0DCD623F" w14:textId="77777777" w:rsidR="001F614B" w:rsidRPr="001869BE" w:rsidRDefault="001F614B" w:rsidP="005A1300">
            <w:pPr>
              <w:rPr>
                <w:rFonts w:ascii="Times New Roman" w:hAnsi="Times New Roman"/>
                <w:b/>
                <w:sz w:val="20"/>
                <w:szCs w:val="20"/>
              </w:rPr>
            </w:pPr>
          </w:p>
        </w:tc>
        <w:tc>
          <w:tcPr>
            <w:tcW w:w="1418" w:type="dxa"/>
            <w:vAlign w:val="bottom"/>
          </w:tcPr>
          <w:p w14:paraId="1B3EB6B9" w14:textId="1259E6F8" w:rsidR="001F614B" w:rsidRPr="001869BE" w:rsidRDefault="001F614B" w:rsidP="005A1300">
            <w:pPr>
              <w:rPr>
                <w:rFonts w:ascii="Times New Roman" w:hAnsi="Times New Roman"/>
                <w:b/>
              </w:rPr>
            </w:pPr>
            <w:r w:rsidRPr="001869BE">
              <w:rPr>
                <w:rFonts w:ascii="Times New Roman" w:hAnsi="Times New Roman"/>
                <w:b/>
                <w:sz w:val="20"/>
                <w:szCs w:val="20"/>
              </w:rPr>
              <w:t>X</w:t>
            </w:r>
          </w:p>
        </w:tc>
        <w:tc>
          <w:tcPr>
            <w:tcW w:w="1984" w:type="dxa"/>
            <w:vAlign w:val="bottom"/>
          </w:tcPr>
          <w:p w14:paraId="4FF494A6" w14:textId="77777777" w:rsidR="001F614B" w:rsidRPr="001869BE" w:rsidRDefault="001F614B" w:rsidP="005A1300">
            <w:pPr>
              <w:rPr>
                <w:rFonts w:ascii="Times New Roman" w:hAnsi="Times New Roman"/>
                <w:b/>
                <w:i/>
              </w:rPr>
            </w:pPr>
          </w:p>
        </w:tc>
        <w:tc>
          <w:tcPr>
            <w:tcW w:w="1985" w:type="dxa"/>
            <w:vAlign w:val="bottom"/>
          </w:tcPr>
          <w:p w14:paraId="74F77C0B" w14:textId="77777777" w:rsidR="001F614B" w:rsidRPr="001869BE" w:rsidRDefault="001F614B" w:rsidP="005A1300">
            <w:pPr>
              <w:rPr>
                <w:rFonts w:ascii="Times New Roman" w:hAnsi="Times New Roman"/>
                <w:b/>
                <w:i/>
              </w:rPr>
            </w:pPr>
          </w:p>
        </w:tc>
        <w:tc>
          <w:tcPr>
            <w:tcW w:w="992" w:type="dxa"/>
            <w:vAlign w:val="bottom"/>
          </w:tcPr>
          <w:p w14:paraId="555EA6BC" w14:textId="77777777" w:rsidR="001F614B" w:rsidRPr="001869BE" w:rsidRDefault="001F614B" w:rsidP="005A1300">
            <w:pPr>
              <w:rPr>
                <w:rFonts w:ascii="Times New Roman" w:hAnsi="Times New Roman"/>
                <w:i/>
              </w:rPr>
            </w:pPr>
          </w:p>
        </w:tc>
      </w:tr>
      <w:tr w:rsidR="001F614B" w:rsidRPr="001869BE" w14:paraId="1629876F" w14:textId="77777777" w:rsidTr="005A1300">
        <w:tc>
          <w:tcPr>
            <w:tcW w:w="1384" w:type="dxa"/>
            <w:shd w:val="clear" w:color="auto" w:fill="DBE5F1" w:themeFill="accent1" w:themeFillTint="33"/>
            <w:vAlign w:val="bottom"/>
          </w:tcPr>
          <w:p w14:paraId="51B5D4A5" w14:textId="2ED74E9E" w:rsidR="001F614B" w:rsidRPr="001869BE" w:rsidRDefault="00663451" w:rsidP="005A1300">
            <w:pPr>
              <w:rPr>
                <w:rFonts w:ascii="Times New Roman" w:hAnsi="Times New Roman"/>
                <w:b/>
                <w:i/>
              </w:rPr>
            </w:pPr>
            <w:r w:rsidRPr="001869BE">
              <w:rPr>
                <w:rFonts w:ascii="Times New Roman" w:hAnsi="Times New Roman"/>
                <w:b/>
                <w:sz w:val="20"/>
                <w:szCs w:val="20"/>
              </w:rPr>
              <w:t>Молдова</w:t>
            </w:r>
          </w:p>
        </w:tc>
        <w:tc>
          <w:tcPr>
            <w:tcW w:w="1559" w:type="dxa"/>
            <w:vAlign w:val="bottom"/>
          </w:tcPr>
          <w:p w14:paraId="47AB9F93" w14:textId="04F76941" w:rsidR="001F614B" w:rsidRPr="001869BE" w:rsidRDefault="001F614B" w:rsidP="005A1300">
            <w:pPr>
              <w:rPr>
                <w:rFonts w:ascii="Times New Roman" w:hAnsi="Times New Roman"/>
                <w:b/>
              </w:rPr>
            </w:pPr>
            <w:r w:rsidRPr="001869BE">
              <w:rPr>
                <w:rFonts w:ascii="Times New Roman" w:hAnsi="Times New Roman"/>
                <w:b/>
                <w:sz w:val="20"/>
                <w:szCs w:val="20"/>
              </w:rPr>
              <w:t>X</w:t>
            </w:r>
          </w:p>
        </w:tc>
        <w:tc>
          <w:tcPr>
            <w:tcW w:w="1418" w:type="dxa"/>
            <w:vAlign w:val="bottom"/>
          </w:tcPr>
          <w:p w14:paraId="1E1597E1" w14:textId="77777777" w:rsidR="001F614B" w:rsidRPr="001869BE" w:rsidRDefault="001F614B" w:rsidP="005A1300">
            <w:pPr>
              <w:rPr>
                <w:rFonts w:ascii="Times New Roman" w:hAnsi="Times New Roman"/>
                <w:b/>
              </w:rPr>
            </w:pPr>
          </w:p>
        </w:tc>
        <w:tc>
          <w:tcPr>
            <w:tcW w:w="1984" w:type="dxa"/>
            <w:vAlign w:val="bottom"/>
          </w:tcPr>
          <w:p w14:paraId="3D706589" w14:textId="77777777" w:rsidR="001F614B" w:rsidRPr="001869BE" w:rsidRDefault="001F614B" w:rsidP="005A1300">
            <w:pPr>
              <w:rPr>
                <w:rFonts w:ascii="Times New Roman" w:hAnsi="Times New Roman"/>
                <w:b/>
                <w:i/>
                <w:highlight w:val="yellow"/>
              </w:rPr>
            </w:pPr>
          </w:p>
        </w:tc>
        <w:tc>
          <w:tcPr>
            <w:tcW w:w="1985" w:type="dxa"/>
            <w:vAlign w:val="bottom"/>
          </w:tcPr>
          <w:p w14:paraId="1BF40799" w14:textId="77777777" w:rsidR="001F614B" w:rsidRPr="001869BE" w:rsidRDefault="001F614B" w:rsidP="005A1300">
            <w:pPr>
              <w:rPr>
                <w:rFonts w:ascii="Times New Roman" w:hAnsi="Times New Roman"/>
                <w:b/>
                <w:i/>
                <w:highlight w:val="yellow"/>
              </w:rPr>
            </w:pPr>
          </w:p>
        </w:tc>
        <w:tc>
          <w:tcPr>
            <w:tcW w:w="992" w:type="dxa"/>
            <w:vAlign w:val="bottom"/>
          </w:tcPr>
          <w:p w14:paraId="7BD42F5A" w14:textId="77777777" w:rsidR="001F614B" w:rsidRPr="001869BE" w:rsidRDefault="001F614B" w:rsidP="005A1300">
            <w:pPr>
              <w:rPr>
                <w:rFonts w:ascii="Times New Roman" w:hAnsi="Times New Roman"/>
                <w:i/>
                <w:highlight w:val="yellow"/>
              </w:rPr>
            </w:pPr>
          </w:p>
        </w:tc>
      </w:tr>
      <w:tr w:rsidR="001F614B" w:rsidRPr="001869BE" w14:paraId="1413E295" w14:textId="77777777" w:rsidTr="005A1300">
        <w:tc>
          <w:tcPr>
            <w:tcW w:w="1384" w:type="dxa"/>
            <w:shd w:val="clear" w:color="auto" w:fill="DBE5F1" w:themeFill="accent1" w:themeFillTint="33"/>
            <w:vAlign w:val="bottom"/>
          </w:tcPr>
          <w:p w14:paraId="0F8CE4EC" w14:textId="5E371145" w:rsidR="001F614B" w:rsidRPr="001869BE" w:rsidRDefault="00663451" w:rsidP="005A1300">
            <w:pPr>
              <w:rPr>
                <w:rFonts w:ascii="Times New Roman" w:hAnsi="Times New Roman"/>
                <w:b/>
                <w:i/>
              </w:rPr>
            </w:pPr>
            <w:r w:rsidRPr="001869BE">
              <w:rPr>
                <w:rFonts w:ascii="Times New Roman" w:hAnsi="Times New Roman"/>
                <w:b/>
                <w:sz w:val="20"/>
                <w:szCs w:val="20"/>
              </w:rPr>
              <w:t>Таджикистан</w:t>
            </w:r>
          </w:p>
        </w:tc>
        <w:tc>
          <w:tcPr>
            <w:tcW w:w="1559" w:type="dxa"/>
            <w:vAlign w:val="bottom"/>
          </w:tcPr>
          <w:p w14:paraId="2B36E643" w14:textId="67A94246" w:rsidR="001F614B" w:rsidRPr="001869BE" w:rsidRDefault="001F614B" w:rsidP="005A1300">
            <w:pPr>
              <w:rPr>
                <w:rFonts w:ascii="Times New Roman" w:hAnsi="Times New Roman"/>
                <w:b/>
                <w:sz w:val="20"/>
                <w:szCs w:val="20"/>
              </w:rPr>
            </w:pPr>
            <w:r w:rsidRPr="001869BE">
              <w:rPr>
                <w:rFonts w:ascii="Times New Roman" w:hAnsi="Times New Roman"/>
                <w:b/>
                <w:sz w:val="20"/>
                <w:szCs w:val="20"/>
              </w:rPr>
              <w:t>X</w:t>
            </w:r>
          </w:p>
        </w:tc>
        <w:tc>
          <w:tcPr>
            <w:tcW w:w="1418" w:type="dxa"/>
            <w:vAlign w:val="bottom"/>
          </w:tcPr>
          <w:p w14:paraId="742C587A" w14:textId="77777777" w:rsidR="001F614B" w:rsidRPr="001869BE" w:rsidRDefault="001F614B" w:rsidP="005A1300">
            <w:pPr>
              <w:rPr>
                <w:rFonts w:ascii="Times New Roman" w:hAnsi="Times New Roman"/>
                <w:b/>
              </w:rPr>
            </w:pPr>
          </w:p>
        </w:tc>
        <w:tc>
          <w:tcPr>
            <w:tcW w:w="1984" w:type="dxa"/>
            <w:vAlign w:val="bottom"/>
          </w:tcPr>
          <w:p w14:paraId="644B2CBD" w14:textId="77777777" w:rsidR="001F614B" w:rsidRPr="001869BE" w:rsidRDefault="001F614B" w:rsidP="005A1300">
            <w:pPr>
              <w:rPr>
                <w:rFonts w:ascii="Times New Roman" w:hAnsi="Times New Roman"/>
                <w:b/>
                <w:i/>
              </w:rPr>
            </w:pPr>
          </w:p>
        </w:tc>
        <w:tc>
          <w:tcPr>
            <w:tcW w:w="1985" w:type="dxa"/>
            <w:vAlign w:val="bottom"/>
          </w:tcPr>
          <w:p w14:paraId="33004892" w14:textId="77777777" w:rsidR="001F614B" w:rsidRPr="001869BE" w:rsidRDefault="001F614B" w:rsidP="005A1300">
            <w:pPr>
              <w:rPr>
                <w:rFonts w:ascii="Times New Roman" w:hAnsi="Times New Roman"/>
                <w:b/>
                <w:i/>
              </w:rPr>
            </w:pPr>
          </w:p>
        </w:tc>
        <w:tc>
          <w:tcPr>
            <w:tcW w:w="992" w:type="dxa"/>
            <w:vAlign w:val="bottom"/>
          </w:tcPr>
          <w:p w14:paraId="2CECD0D2" w14:textId="77777777" w:rsidR="001F614B" w:rsidRPr="001869BE" w:rsidRDefault="001F614B" w:rsidP="005A1300">
            <w:pPr>
              <w:rPr>
                <w:rFonts w:ascii="Times New Roman" w:hAnsi="Times New Roman"/>
                <w:i/>
              </w:rPr>
            </w:pPr>
          </w:p>
        </w:tc>
      </w:tr>
      <w:tr w:rsidR="001F614B" w:rsidRPr="001869BE" w14:paraId="3E37F6A7" w14:textId="77777777" w:rsidTr="005A1300">
        <w:tc>
          <w:tcPr>
            <w:tcW w:w="1384" w:type="dxa"/>
            <w:shd w:val="clear" w:color="auto" w:fill="DBE5F1" w:themeFill="accent1" w:themeFillTint="33"/>
            <w:vAlign w:val="bottom"/>
          </w:tcPr>
          <w:p w14:paraId="59E81CE2" w14:textId="037EFFFD" w:rsidR="001F614B" w:rsidRPr="001869BE" w:rsidRDefault="00663451" w:rsidP="005A1300">
            <w:pPr>
              <w:rPr>
                <w:rFonts w:ascii="Times New Roman" w:hAnsi="Times New Roman"/>
                <w:b/>
                <w:i/>
              </w:rPr>
            </w:pPr>
            <w:r w:rsidRPr="001869BE">
              <w:rPr>
                <w:rFonts w:ascii="Times New Roman" w:hAnsi="Times New Roman"/>
                <w:b/>
                <w:sz w:val="20"/>
                <w:szCs w:val="20"/>
              </w:rPr>
              <w:t>Турция</w:t>
            </w:r>
          </w:p>
        </w:tc>
        <w:tc>
          <w:tcPr>
            <w:tcW w:w="1559" w:type="dxa"/>
            <w:vAlign w:val="bottom"/>
          </w:tcPr>
          <w:p w14:paraId="38A8F121" w14:textId="29F55E39" w:rsidR="001F614B" w:rsidRPr="001869BE" w:rsidRDefault="001F614B" w:rsidP="005A1300">
            <w:pPr>
              <w:rPr>
                <w:rFonts w:ascii="Times New Roman" w:hAnsi="Times New Roman"/>
                <w:b/>
                <w:sz w:val="20"/>
                <w:szCs w:val="20"/>
              </w:rPr>
            </w:pPr>
          </w:p>
        </w:tc>
        <w:tc>
          <w:tcPr>
            <w:tcW w:w="1418" w:type="dxa"/>
            <w:vAlign w:val="bottom"/>
          </w:tcPr>
          <w:p w14:paraId="44374F76" w14:textId="77777777" w:rsidR="001F614B" w:rsidRPr="001869BE" w:rsidRDefault="001F614B" w:rsidP="005A1300">
            <w:pPr>
              <w:rPr>
                <w:rFonts w:ascii="Times New Roman" w:hAnsi="Times New Roman"/>
                <w:b/>
              </w:rPr>
            </w:pPr>
          </w:p>
        </w:tc>
        <w:tc>
          <w:tcPr>
            <w:tcW w:w="1984" w:type="dxa"/>
            <w:vAlign w:val="bottom"/>
          </w:tcPr>
          <w:p w14:paraId="18F03EDB" w14:textId="77777777" w:rsidR="001F614B" w:rsidRPr="001869BE" w:rsidRDefault="001F614B" w:rsidP="005A1300">
            <w:pPr>
              <w:rPr>
                <w:rFonts w:ascii="Times New Roman" w:hAnsi="Times New Roman"/>
                <w:b/>
                <w:i/>
              </w:rPr>
            </w:pPr>
          </w:p>
        </w:tc>
        <w:tc>
          <w:tcPr>
            <w:tcW w:w="1985" w:type="dxa"/>
            <w:vAlign w:val="bottom"/>
          </w:tcPr>
          <w:p w14:paraId="53A81AFE" w14:textId="1D230039" w:rsidR="001F614B" w:rsidRPr="001869BE" w:rsidRDefault="001F614B" w:rsidP="005A1300">
            <w:pPr>
              <w:rPr>
                <w:rFonts w:ascii="Times New Roman" w:hAnsi="Times New Roman"/>
                <w:b/>
                <w:i/>
              </w:rPr>
            </w:pPr>
            <w:r w:rsidRPr="001869BE">
              <w:rPr>
                <w:rFonts w:ascii="Times New Roman" w:hAnsi="Times New Roman"/>
                <w:b/>
                <w:sz w:val="20"/>
                <w:szCs w:val="20"/>
              </w:rPr>
              <w:t>X</w:t>
            </w:r>
          </w:p>
        </w:tc>
        <w:tc>
          <w:tcPr>
            <w:tcW w:w="992" w:type="dxa"/>
            <w:vAlign w:val="bottom"/>
          </w:tcPr>
          <w:p w14:paraId="73206E64" w14:textId="77777777" w:rsidR="001F614B" w:rsidRPr="001869BE" w:rsidRDefault="001F614B" w:rsidP="005A1300">
            <w:pPr>
              <w:rPr>
                <w:rFonts w:ascii="Times New Roman" w:hAnsi="Times New Roman"/>
                <w:i/>
              </w:rPr>
            </w:pPr>
          </w:p>
        </w:tc>
      </w:tr>
      <w:tr w:rsidR="004028F1" w:rsidRPr="001869BE" w14:paraId="5BB793F6" w14:textId="77777777" w:rsidTr="005A1300">
        <w:tc>
          <w:tcPr>
            <w:tcW w:w="1384" w:type="dxa"/>
            <w:shd w:val="clear" w:color="auto" w:fill="DBE5F1" w:themeFill="accent1" w:themeFillTint="33"/>
            <w:vAlign w:val="bottom"/>
          </w:tcPr>
          <w:p w14:paraId="491A6AD6" w14:textId="77777777" w:rsidR="004028F1" w:rsidRPr="001869BE" w:rsidRDefault="004028F1" w:rsidP="005A1300">
            <w:pPr>
              <w:rPr>
                <w:rFonts w:ascii="Times New Roman" w:hAnsi="Times New Roman"/>
                <w:b/>
                <w:i/>
              </w:rPr>
            </w:pPr>
          </w:p>
        </w:tc>
        <w:tc>
          <w:tcPr>
            <w:tcW w:w="1559" w:type="dxa"/>
          </w:tcPr>
          <w:p w14:paraId="15816F3C" w14:textId="048579AE" w:rsidR="004028F1" w:rsidRPr="001869BE" w:rsidRDefault="001F614B" w:rsidP="005A1300">
            <w:pPr>
              <w:rPr>
                <w:rFonts w:ascii="Times New Roman" w:hAnsi="Times New Roman"/>
                <w:b/>
                <w:u w:val="single"/>
              </w:rPr>
            </w:pPr>
            <w:r w:rsidRPr="001869BE">
              <w:rPr>
                <w:rFonts w:ascii="Times New Roman" w:hAnsi="Times New Roman"/>
                <w:b/>
                <w:u w:val="single"/>
              </w:rPr>
              <w:t>6</w:t>
            </w:r>
          </w:p>
        </w:tc>
        <w:tc>
          <w:tcPr>
            <w:tcW w:w="1418" w:type="dxa"/>
            <w:vAlign w:val="bottom"/>
          </w:tcPr>
          <w:p w14:paraId="2194FBF5" w14:textId="77777777" w:rsidR="004028F1" w:rsidRPr="001869BE" w:rsidRDefault="004028F1" w:rsidP="005A1300">
            <w:pPr>
              <w:rPr>
                <w:rFonts w:ascii="Times New Roman" w:hAnsi="Times New Roman"/>
              </w:rPr>
            </w:pPr>
            <w:r w:rsidRPr="001869BE">
              <w:rPr>
                <w:rFonts w:ascii="Times New Roman" w:hAnsi="Times New Roman"/>
              </w:rPr>
              <w:t>1</w:t>
            </w:r>
          </w:p>
        </w:tc>
        <w:tc>
          <w:tcPr>
            <w:tcW w:w="1984" w:type="dxa"/>
          </w:tcPr>
          <w:p w14:paraId="6B92B174" w14:textId="77777777" w:rsidR="004028F1" w:rsidRPr="001869BE" w:rsidRDefault="004028F1" w:rsidP="005A1300">
            <w:pPr>
              <w:rPr>
                <w:rFonts w:ascii="Times New Roman" w:hAnsi="Times New Roman"/>
              </w:rPr>
            </w:pPr>
            <w:r w:rsidRPr="001869BE">
              <w:rPr>
                <w:rFonts w:ascii="Times New Roman" w:hAnsi="Times New Roman"/>
              </w:rPr>
              <w:t>1</w:t>
            </w:r>
          </w:p>
        </w:tc>
        <w:tc>
          <w:tcPr>
            <w:tcW w:w="1985" w:type="dxa"/>
          </w:tcPr>
          <w:p w14:paraId="75AEABF8" w14:textId="38E95A89" w:rsidR="004028F1" w:rsidRPr="001869BE" w:rsidRDefault="001F614B" w:rsidP="005A1300">
            <w:pPr>
              <w:rPr>
                <w:rFonts w:ascii="Times New Roman" w:hAnsi="Times New Roman"/>
              </w:rPr>
            </w:pPr>
            <w:r w:rsidRPr="001869BE">
              <w:rPr>
                <w:rFonts w:ascii="Times New Roman" w:hAnsi="Times New Roman"/>
              </w:rPr>
              <w:t>1</w:t>
            </w:r>
          </w:p>
        </w:tc>
        <w:tc>
          <w:tcPr>
            <w:tcW w:w="992" w:type="dxa"/>
          </w:tcPr>
          <w:p w14:paraId="49083A76" w14:textId="77777777" w:rsidR="004028F1" w:rsidRPr="001869BE" w:rsidRDefault="004028F1" w:rsidP="005A1300">
            <w:pPr>
              <w:rPr>
                <w:rFonts w:ascii="Times New Roman" w:hAnsi="Times New Roman"/>
              </w:rPr>
            </w:pPr>
            <w:r w:rsidRPr="001869BE">
              <w:rPr>
                <w:rFonts w:ascii="Times New Roman" w:hAnsi="Times New Roman"/>
              </w:rPr>
              <w:t>0</w:t>
            </w:r>
          </w:p>
        </w:tc>
      </w:tr>
    </w:tbl>
    <w:p w14:paraId="3C7AE44B" w14:textId="77777777" w:rsidR="00C54556" w:rsidRPr="001869BE" w:rsidRDefault="00C54556" w:rsidP="00854072">
      <w:pPr>
        <w:rPr>
          <w:rFonts w:ascii="Times New Roman" w:hAnsi="Times New Roman"/>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1869BE" w14:paraId="323CD378" w14:textId="77777777" w:rsidTr="005A1300">
        <w:trPr>
          <w:trHeight w:val="545"/>
        </w:trPr>
        <w:tc>
          <w:tcPr>
            <w:tcW w:w="1951" w:type="dxa"/>
            <w:shd w:val="clear" w:color="auto" w:fill="EAF1DD" w:themeFill="accent3" w:themeFillTint="33"/>
            <w:vAlign w:val="bottom"/>
          </w:tcPr>
          <w:p w14:paraId="5194F892" w14:textId="77777777" w:rsidR="00C54556" w:rsidRPr="001869BE" w:rsidRDefault="00C54556" w:rsidP="005A1300">
            <w:pPr>
              <w:rPr>
                <w:rFonts w:ascii="Times New Roman" w:hAnsi="Times New Roman"/>
                <w:b/>
                <w:sz w:val="20"/>
                <w:szCs w:val="20"/>
              </w:rPr>
            </w:pPr>
          </w:p>
        </w:tc>
        <w:tc>
          <w:tcPr>
            <w:tcW w:w="7655" w:type="dxa"/>
            <w:gridSpan w:val="2"/>
            <w:shd w:val="clear" w:color="auto" w:fill="EAF1DD" w:themeFill="accent3" w:themeFillTint="33"/>
            <w:vAlign w:val="bottom"/>
          </w:tcPr>
          <w:p w14:paraId="5B10E562" w14:textId="7541E9B6" w:rsidR="00C54556" w:rsidRPr="001869BE" w:rsidRDefault="00FE569F" w:rsidP="00C73C8C">
            <w:pPr>
              <w:rPr>
                <w:rFonts w:ascii="Times New Roman" w:hAnsi="Times New Roman"/>
                <w:b/>
                <w:sz w:val="20"/>
                <w:szCs w:val="20"/>
              </w:rPr>
            </w:pPr>
            <w:r w:rsidRPr="001869BE">
              <w:rPr>
                <w:rFonts w:ascii="Times New Roman" w:hAnsi="Times New Roman"/>
                <w:b/>
                <w:sz w:val="20"/>
                <w:szCs w:val="20"/>
              </w:rPr>
              <w:t>Пожалуйста, укажите</w:t>
            </w:r>
            <w:r w:rsidR="00C73C8C" w:rsidRPr="001869BE">
              <w:rPr>
                <w:rFonts w:ascii="Times New Roman" w:hAnsi="Times New Roman"/>
                <w:b/>
                <w:sz w:val="20"/>
                <w:szCs w:val="20"/>
              </w:rPr>
              <w:t>,</w:t>
            </w:r>
            <w:r w:rsidR="00C54556" w:rsidRPr="001869BE">
              <w:rPr>
                <w:rFonts w:ascii="Times New Roman" w:hAnsi="Times New Roman"/>
                <w:b/>
                <w:sz w:val="20"/>
                <w:szCs w:val="20"/>
              </w:rPr>
              <w:t xml:space="preserve"> </w:t>
            </w:r>
            <w:r w:rsidR="00C43A30" w:rsidRPr="001869BE">
              <w:rPr>
                <w:rFonts w:ascii="Times New Roman" w:hAnsi="Times New Roman"/>
                <w:b/>
                <w:sz w:val="20"/>
                <w:szCs w:val="20"/>
              </w:rPr>
              <w:t xml:space="preserve">осуществляются ли отчисления  в </w:t>
            </w:r>
            <w:r w:rsidR="00C73C8C" w:rsidRPr="001869BE">
              <w:rPr>
                <w:rFonts w:ascii="Times New Roman" w:hAnsi="Times New Roman"/>
                <w:b/>
                <w:sz w:val="20"/>
                <w:szCs w:val="20"/>
              </w:rPr>
              <w:t>счет внебюджетных поступлений/ специальных средств н</w:t>
            </w:r>
            <w:r w:rsidR="00C43A30" w:rsidRPr="001869BE">
              <w:rPr>
                <w:rFonts w:ascii="Times New Roman" w:hAnsi="Times New Roman"/>
                <w:b/>
                <w:sz w:val="20"/>
                <w:szCs w:val="20"/>
              </w:rPr>
              <w:t>епосредственно с ЕКС без предварительного перевода на другие отличные от ЕКС счета</w:t>
            </w:r>
          </w:p>
        </w:tc>
      </w:tr>
      <w:tr w:rsidR="00C54556" w:rsidRPr="001869BE" w14:paraId="5764F932" w14:textId="77777777" w:rsidTr="005A1300">
        <w:trPr>
          <w:trHeight w:val="598"/>
        </w:trPr>
        <w:tc>
          <w:tcPr>
            <w:tcW w:w="1951" w:type="dxa"/>
            <w:shd w:val="clear" w:color="auto" w:fill="EAF1DD" w:themeFill="accent3" w:themeFillTint="33"/>
            <w:vAlign w:val="bottom"/>
          </w:tcPr>
          <w:p w14:paraId="62896787" w14:textId="2F733161" w:rsidR="00C54556" w:rsidRPr="001869BE" w:rsidRDefault="00E748DE" w:rsidP="005A1300">
            <w:pPr>
              <w:rPr>
                <w:rFonts w:ascii="Times New Roman" w:hAnsi="Times New Roman"/>
                <w:b/>
                <w:sz w:val="20"/>
                <w:szCs w:val="20"/>
              </w:rPr>
            </w:pPr>
            <w:r w:rsidRPr="001869BE">
              <w:rPr>
                <w:rFonts w:ascii="Times New Roman" w:hAnsi="Times New Roman"/>
                <w:b/>
                <w:sz w:val="20"/>
                <w:szCs w:val="20"/>
              </w:rPr>
              <w:t>Страна</w:t>
            </w:r>
          </w:p>
        </w:tc>
        <w:tc>
          <w:tcPr>
            <w:tcW w:w="2835" w:type="dxa"/>
            <w:shd w:val="clear" w:color="auto" w:fill="EAF1DD" w:themeFill="accent3" w:themeFillTint="33"/>
            <w:vAlign w:val="bottom"/>
          </w:tcPr>
          <w:p w14:paraId="4C558414" w14:textId="4CB5F562" w:rsidR="00C54556" w:rsidRPr="001869BE" w:rsidRDefault="00E748DE" w:rsidP="005A1300">
            <w:pPr>
              <w:rPr>
                <w:rFonts w:ascii="Times New Roman" w:hAnsi="Times New Roman"/>
                <w:b/>
                <w:sz w:val="20"/>
                <w:szCs w:val="20"/>
              </w:rPr>
            </w:pPr>
            <w:r w:rsidRPr="001869BE">
              <w:rPr>
                <w:rFonts w:ascii="Times New Roman" w:hAnsi="Times New Roman"/>
                <w:b/>
                <w:sz w:val="20"/>
                <w:szCs w:val="20"/>
              </w:rPr>
              <w:t>Да</w:t>
            </w:r>
            <w:r w:rsidR="00C54556" w:rsidRPr="001869BE">
              <w:rPr>
                <w:rFonts w:ascii="Times New Roman" w:hAnsi="Times New Roman"/>
                <w:b/>
                <w:sz w:val="20"/>
                <w:szCs w:val="20"/>
              </w:rPr>
              <w:t xml:space="preserve"> </w:t>
            </w:r>
          </w:p>
        </w:tc>
        <w:tc>
          <w:tcPr>
            <w:tcW w:w="4820" w:type="dxa"/>
            <w:shd w:val="clear" w:color="auto" w:fill="EAF1DD" w:themeFill="accent3" w:themeFillTint="33"/>
            <w:vAlign w:val="bottom"/>
          </w:tcPr>
          <w:p w14:paraId="07B8CB89" w14:textId="1702AE22" w:rsidR="00C54556" w:rsidRPr="001869BE" w:rsidRDefault="00E748DE" w:rsidP="005A1300">
            <w:pPr>
              <w:rPr>
                <w:rFonts w:ascii="Times New Roman" w:hAnsi="Times New Roman"/>
                <w:b/>
                <w:sz w:val="20"/>
                <w:szCs w:val="20"/>
              </w:rPr>
            </w:pPr>
            <w:r w:rsidRPr="001869BE">
              <w:rPr>
                <w:rFonts w:ascii="Times New Roman" w:hAnsi="Times New Roman"/>
                <w:b/>
                <w:sz w:val="20"/>
                <w:szCs w:val="20"/>
              </w:rPr>
              <w:t>Нет</w:t>
            </w:r>
          </w:p>
        </w:tc>
      </w:tr>
      <w:tr w:rsidR="001F614B" w:rsidRPr="001869BE" w14:paraId="0D082DF8" w14:textId="77777777" w:rsidTr="005A1300">
        <w:trPr>
          <w:trHeight w:val="370"/>
        </w:trPr>
        <w:tc>
          <w:tcPr>
            <w:tcW w:w="1951" w:type="dxa"/>
            <w:shd w:val="clear" w:color="auto" w:fill="DBE5F1" w:themeFill="accent1" w:themeFillTint="33"/>
            <w:vAlign w:val="bottom"/>
          </w:tcPr>
          <w:p w14:paraId="57B8D65E" w14:textId="092814BD" w:rsidR="001F614B" w:rsidRPr="001869BE" w:rsidRDefault="00663451" w:rsidP="005A1300">
            <w:pPr>
              <w:rPr>
                <w:rFonts w:ascii="Times New Roman" w:hAnsi="Times New Roman"/>
                <w:b/>
                <w:i/>
              </w:rPr>
            </w:pPr>
            <w:r w:rsidRPr="001869BE">
              <w:rPr>
                <w:rFonts w:ascii="Times New Roman" w:hAnsi="Times New Roman"/>
                <w:b/>
                <w:sz w:val="20"/>
                <w:szCs w:val="20"/>
              </w:rPr>
              <w:t>Албания</w:t>
            </w:r>
          </w:p>
        </w:tc>
        <w:tc>
          <w:tcPr>
            <w:tcW w:w="2835" w:type="dxa"/>
            <w:vAlign w:val="bottom"/>
          </w:tcPr>
          <w:p w14:paraId="6904C0DE" w14:textId="430D0B15" w:rsidR="001F614B" w:rsidRPr="001869BE" w:rsidRDefault="001F614B" w:rsidP="005A1300">
            <w:pPr>
              <w:rPr>
                <w:rFonts w:ascii="Times New Roman" w:hAnsi="Times New Roman"/>
                <w:b/>
              </w:rPr>
            </w:pPr>
            <w:r w:rsidRPr="001869BE">
              <w:rPr>
                <w:rFonts w:ascii="Times New Roman" w:hAnsi="Times New Roman"/>
                <w:b/>
                <w:sz w:val="20"/>
                <w:szCs w:val="20"/>
              </w:rPr>
              <w:t>X</w:t>
            </w:r>
          </w:p>
        </w:tc>
        <w:tc>
          <w:tcPr>
            <w:tcW w:w="4820" w:type="dxa"/>
            <w:vAlign w:val="bottom"/>
          </w:tcPr>
          <w:p w14:paraId="7667F3FD" w14:textId="77777777" w:rsidR="001F614B" w:rsidRPr="001869BE" w:rsidRDefault="001F614B" w:rsidP="005A1300">
            <w:pPr>
              <w:rPr>
                <w:rFonts w:ascii="Times New Roman" w:hAnsi="Times New Roman"/>
                <w:b/>
              </w:rPr>
            </w:pPr>
          </w:p>
        </w:tc>
      </w:tr>
      <w:tr w:rsidR="001F614B" w:rsidRPr="001869BE" w14:paraId="66D00D14" w14:textId="77777777" w:rsidTr="005A1300">
        <w:tc>
          <w:tcPr>
            <w:tcW w:w="1951" w:type="dxa"/>
            <w:shd w:val="clear" w:color="auto" w:fill="DBE5F1" w:themeFill="accent1" w:themeFillTint="33"/>
            <w:vAlign w:val="bottom"/>
          </w:tcPr>
          <w:p w14:paraId="0DD83CB8" w14:textId="6167AA30" w:rsidR="001F614B" w:rsidRPr="001869BE" w:rsidRDefault="00663451" w:rsidP="005A1300">
            <w:pPr>
              <w:rPr>
                <w:rFonts w:ascii="Times New Roman" w:hAnsi="Times New Roman"/>
                <w:b/>
                <w:i/>
              </w:rPr>
            </w:pPr>
            <w:r w:rsidRPr="001869BE">
              <w:rPr>
                <w:rFonts w:ascii="Times New Roman" w:hAnsi="Times New Roman"/>
                <w:b/>
                <w:sz w:val="20"/>
                <w:szCs w:val="20"/>
              </w:rPr>
              <w:t>Азербайджан</w:t>
            </w:r>
          </w:p>
        </w:tc>
        <w:tc>
          <w:tcPr>
            <w:tcW w:w="2835" w:type="dxa"/>
            <w:vAlign w:val="bottom"/>
          </w:tcPr>
          <w:p w14:paraId="3B9E061B" w14:textId="4992A55F" w:rsidR="001F614B" w:rsidRPr="001869BE" w:rsidRDefault="001F614B" w:rsidP="005A1300">
            <w:pPr>
              <w:rPr>
                <w:rFonts w:ascii="Times New Roman" w:hAnsi="Times New Roman"/>
                <w:b/>
              </w:rPr>
            </w:pPr>
            <w:r w:rsidRPr="001869BE">
              <w:rPr>
                <w:rFonts w:ascii="Times New Roman" w:hAnsi="Times New Roman"/>
                <w:b/>
                <w:sz w:val="20"/>
                <w:szCs w:val="20"/>
              </w:rPr>
              <w:t>X</w:t>
            </w:r>
          </w:p>
        </w:tc>
        <w:tc>
          <w:tcPr>
            <w:tcW w:w="4820" w:type="dxa"/>
            <w:vAlign w:val="bottom"/>
          </w:tcPr>
          <w:p w14:paraId="385D1A8B" w14:textId="77777777" w:rsidR="001F614B" w:rsidRPr="001869BE" w:rsidRDefault="001F614B" w:rsidP="005A1300">
            <w:pPr>
              <w:rPr>
                <w:rFonts w:ascii="Times New Roman" w:hAnsi="Times New Roman"/>
                <w:b/>
              </w:rPr>
            </w:pPr>
          </w:p>
        </w:tc>
      </w:tr>
      <w:tr w:rsidR="001F614B" w:rsidRPr="001869BE" w14:paraId="6B891913" w14:textId="77777777" w:rsidTr="005A1300">
        <w:tc>
          <w:tcPr>
            <w:tcW w:w="1951" w:type="dxa"/>
            <w:shd w:val="clear" w:color="auto" w:fill="DBE5F1" w:themeFill="accent1" w:themeFillTint="33"/>
            <w:vAlign w:val="bottom"/>
          </w:tcPr>
          <w:p w14:paraId="56929626" w14:textId="6816ACBC" w:rsidR="001F614B" w:rsidRPr="001869BE" w:rsidRDefault="00663451" w:rsidP="005A1300">
            <w:pPr>
              <w:rPr>
                <w:rFonts w:ascii="Times New Roman" w:hAnsi="Times New Roman"/>
                <w:b/>
                <w:i/>
              </w:rPr>
            </w:pPr>
            <w:r w:rsidRPr="001869BE">
              <w:rPr>
                <w:rFonts w:ascii="Times New Roman" w:hAnsi="Times New Roman"/>
                <w:b/>
                <w:sz w:val="20"/>
                <w:szCs w:val="20"/>
              </w:rPr>
              <w:lastRenderedPageBreak/>
              <w:t>Беларусь</w:t>
            </w:r>
          </w:p>
        </w:tc>
        <w:tc>
          <w:tcPr>
            <w:tcW w:w="2835" w:type="dxa"/>
            <w:vAlign w:val="bottom"/>
          </w:tcPr>
          <w:p w14:paraId="5097207F" w14:textId="5EB80320" w:rsidR="001F614B" w:rsidRPr="001869BE" w:rsidRDefault="001F614B" w:rsidP="005A1300">
            <w:pPr>
              <w:rPr>
                <w:rFonts w:ascii="Times New Roman" w:hAnsi="Times New Roman"/>
                <w:b/>
              </w:rPr>
            </w:pPr>
          </w:p>
        </w:tc>
        <w:tc>
          <w:tcPr>
            <w:tcW w:w="4820" w:type="dxa"/>
            <w:vAlign w:val="bottom"/>
          </w:tcPr>
          <w:p w14:paraId="50C6892B" w14:textId="77777777" w:rsidR="001F614B" w:rsidRPr="001869BE" w:rsidRDefault="001F614B" w:rsidP="005A1300">
            <w:pPr>
              <w:rPr>
                <w:rFonts w:ascii="Times New Roman" w:hAnsi="Times New Roman"/>
                <w:b/>
              </w:rPr>
            </w:pPr>
          </w:p>
        </w:tc>
      </w:tr>
      <w:tr w:rsidR="001F614B" w:rsidRPr="001869BE" w14:paraId="5321625C" w14:textId="77777777" w:rsidTr="005A1300">
        <w:tc>
          <w:tcPr>
            <w:tcW w:w="1951" w:type="dxa"/>
            <w:shd w:val="clear" w:color="auto" w:fill="DBE5F1" w:themeFill="accent1" w:themeFillTint="33"/>
            <w:vAlign w:val="bottom"/>
          </w:tcPr>
          <w:p w14:paraId="0593E1AC" w14:textId="13F23AF4" w:rsidR="001F614B" w:rsidRPr="001869BE" w:rsidRDefault="00663451" w:rsidP="005A1300">
            <w:pPr>
              <w:rPr>
                <w:rFonts w:ascii="Times New Roman" w:hAnsi="Times New Roman"/>
                <w:b/>
                <w:i/>
              </w:rPr>
            </w:pPr>
            <w:r w:rsidRPr="001869BE">
              <w:rPr>
                <w:rFonts w:ascii="Times New Roman" w:hAnsi="Times New Roman"/>
                <w:b/>
                <w:sz w:val="20"/>
                <w:szCs w:val="20"/>
              </w:rPr>
              <w:t>Хорватия</w:t>
            </w:r>
          </w:p>
        </w:tc>
        <w:tc>
          <w:tcPr>
            <w:tcW w:w="2835" w:type="dxa"/>
            <w:vAlign w:val="bottom"/>
          </w:tcPr>
          <w:p w14:paraId="15452907" w14:textId="1C52178F" w:rsidR="001F614B" w:rsidRPr="001869BE" w:rsidRDefault="001F614B" w:rsidP="005A1300">
            <w:pPr>
              <w:rPr>
                <w:rFonts w:ascii="Times New Roman" w:hAnsi="Times New Roman"/>
                <w:b/>
              </w:rPr>
            </w:pPr>
            <w:r w:rsidRPr="001869BE">
              <w:rPr>
                <w:rFonts w:ascii="Times New Roman" w:hAnsi="Times New Roman"/>
                <w:b/>
                <w:sz w:val="20"/>
                <w:szCs w:val="20"/>
              </w:rPr>
              <w:t>X</w:t>
            </w:r>
          </w:p>
        </w:tc>
        <w:tc>
          <w:tcPr>
            <w:tcW w:w="4820" w:type="dxa"/>
            <w:vAlign w:val="bottom"/>
          </w:tcPr>
          <w:p w14:paraId="1943A519" w14:textId="77777777" w:rsidR="001F614B" w:rsidRPr="001869BE" w:rsidRDefault="001F614B" w:rsidP="005A1300">
            <w:pPr>
              <w:rPr>
                <w:rFonts w:ascii="Times New Roman" w:hAnsi="Times New Roman"/>
                <w:b/>
              </w:rPr>
            </w:pPr>
          </w:p>
        </w:tc>
      </w:tr>
      <w:tr w:rsidR="001F614B" w:rsidRPr="001869BE" w14:paraId="24F7A98B" w14:textId="77777777" w:rsidTr="005A1300">
        <w:tc>
          <w:tcPr>
            <w:tcW w:w="1951" w:type="dxa"/>
            <w:shd w:val="clear" w:color="auto" w:fill="DBE5F1" w:themeFill="accent1" w:themeFillTint="33"/>
            <w:vAlign w:val="bottom"/>
          </w:tcPr>
          <w:p w14:paraId="42C738B1" w14:textId="5DCCAC9D" w:rsidR="001F614B" w:rsidRPr="001869BE" w:rsidRDefault="00663451" w:rsidP="005A1300">
            <w:pPr>
              <w:rPr>
                <w:rFonts w:ascii="Times New Roman" w:hAnsi="Times New Roman"/>
                <w:b/>
                <w:i/>
              </w:rPr>
            </w:pPr>
            <w:r w:rsidRPr="001869BE">
              <w:rPr>
                <w:rFonts w:ascii="Times New Roman" w:hAnsi="Times New Roman"/>
                <w:b/>
                <w:sz w:val="20"/>
                <w:szCs w:val="20"/>
              </w:rPr>
              <w:t>Грузия</w:t>
            </w:r>
          </w:p>
        </w:tc>
        <w:tc>
          <w:tcPr>
            <w:tcW w:w="2835" w:type="dxa"/>
            <w:vAlign w:val="bottom"/>
          </w:tcPr>
          <w:p w14:paraId="6FD6ACE6" w14:textId="0AA11333" w:rsidR="001F614B" w:rsidRPr="001869BE" w:rsidRDefault="001F614B"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19B3E227" w14:textId="77777777" w:rsidR="001F614B" w:rsidRPr="001869BE" w:rsidRDefault="001F614B" w:rsidP="005A1300">
            <w:pPr>
              <w:rPr>
                <w:rFonts w:ascii="Times New Roman" w:hAnsi="Times New Roman"/>
                <w:b/>
              </w:rPr>
            </w:pPr>
          </w:p>
        </w:tc>
      </w:tr>
      <w:tr w:rsidR="001F614B" w:rsidRPr="001869BE" w14:paraId="49F3AC98" w14:textId="77777777" w:rsidTr="005A1300">
        <w:tc>
          <w:tcPr>
            <w:tcW w:w="1951" w:type="dxa"/>
            <w:shd w:val="clear" w:color="auto" w:fill="DBE5F1" w:themeFill="accent1" w:themeFillTint="33"/>
            <w:vAlign w:val="bottom"/>
          </w:tcPr>
          <w:p w14:paraId="4C2FF5E3" w14:textId="1725776E" w:rsidR="001F614B" w:rsidRPr="001869BE" w:rsidRDefault="00663451" w:rsidP="005A1300">
            <w:pPr>
              <w:rPr>
                <w:rFonts w:ascii="Times New Roman" w:hAnsi="Times New Roman"/>
                <w:b/>
                <w:i/>
              </w:rPr>
            </w:pPr>
            <w:r w:rsidRPr="001869BE">
              <w:rPr>
                <w:rFonts w:ascii="Times New Roman" w:hAnsi="Times New Roman"/>
                <w:b/>
                <w:sz w:val="20"/>
                <w:szCs w:val="20"/>
              </w:rPr>
              <w:t>Казахстан</w:t>
            </w:r>
          </w:p>
        </w:tc>
        <w:tc>
          <w:tcPr>
            <w:tcW w:w="2835" w:type="dxa"/>
            <w:vAlign w:val="bottom"/>
          </w:tcPr>
          <w:p w14:paraId="66F8EEBD" w14:textId="0020975A" w:rsidR="001F614B" w:rsidRPr="001869BE" w:rsidRDefault="001F614B" w:rsidP="005A1300">
            <w:pPr>
              <w:rPr>
                <w:rFonts w:ascii="Times New Roman" w:hAnsi="Times New Roman"/>
                <w:b/>
                <w:sz w:val="20"/>
                <w:szCs w:val="20"/>
              </w:rPr>
            </w:pPr>
          </w:p>
        </w:tc>
        <w:tc>
          <w:tcPr>
            <w:tcW w:w="4820" w:type="dxa"/>
            <w:vAlign w:val="bottom"/>
          </w:tcPr>
          <w:p w14:paraId="76EBAA5D" w14:textId="606A4C57" w:rsidR="001F614B" w:rsidRPr="001869BE" w:rsidRDefault="001F614B" w:rsidP="005A1300">
            <w:pPr>
              <w:rPr>
                <w:rFonts w:ascii="Times New Roman" w:hAnsi="Times New Roman"/>
                <w:b/>
              </w:rPr>
            </w:pPr>
            <w:r w:rsidRPr="001869BE">
              <w:rPr>
                <w:rFonts w:ascii="Times New Roman" w:hAnsi="Times New Roman"/>
                <w:b/>
              </w:rPr>
              <w:t>X</w:t>
            </w:r>
          </w:p>
        </w:tc>
      </w:tr>
      <w:tr w:rsidR="001F614B" w:rsidRPr="001869BE" w14:paraId="291526E3" w14:textId="77777777" w:rsidTr="005A1300">
        <w:tc>
          <w:tcPr>
            <w:tcW w:w="1951" w:type="dxa"/>
            <w:shd w:val="clear" w:color="auto" w:fill="DBE5F1" w:themeFill="accent1" w:themeFillTint="33"/>
            <w:vAlign w:val="bottom"/>
          </w:tcPr>
          <w:p w14:paraId="243111F8" w14:textId="69C1AFBA" w:rsidR="001F614B" w:rsidRPr="001869BE" w:rsidRDefault="00663451" w:rsidP="005A1300">
            <w:pPr>
              <w:rPr>
                <w:rFonts w:ascii="Times New Roman" w:hAnsi="Times New Roman"/>
                <w:b/>
                <w:i/>
              </w:rPr>
            </w:pPr>
            <w:r w:rsidRPr="001869BE">
              <w:rPr>
                <w:rFonts w:ascii="Times New Roman" w:hAnsi="Times New Roman"/>
                <w:b/>
                <w:sz w:val="20"/>
                <w:szCs w:val="20"/>
              </w:rPr>
              <w:t>Киргизия</w:t>
            </w:r>
          </w:p>
        </w:tc>
        <w:tc>
          <w:tcPr>
            <w:tcW w:w="2835" w:type="dxa"/>
            <w:vAlign w:val="bottom"/>
          </w:tcPr>
          <w:p w14:paraId="098B2D44" w14:textId="7D5B1129" w:rsidR="001F614B" w:rsidRPr="001869BE" w:rsidRDefault="001F614B" w:rsidP="005A1300">
            <w:pPr>
              <w:rPr>
                <w:rFonts w:ascii="Times New Roman" w:hAnsi="Times New Roman"/>
                <w:b/>
                <w:sz w:val="20"/>
                <w:szCs w:val="20"/>
              </w:rPr>
            </w:pPr>
          </w:p>
        </w:tc>
        <w:tc>
          <w:tcPr>
            <w:tcW w:w="4820" w:type="dxa"/>
            <w:vAlign w:val="bottom"/>
          </w:tcPr>
          <w:p w14:paraId="3B5438D5" w14:textId="68FF8403" w:rsidR="001F614B" w:rsidRPr="001869BE" w:rsidRDefault="001F614B" w:rsidP="005A1300">
            <w:pPr>
              <w:rPr>
                <w:rFonts w:ascii="Times New Roman" w:hAnsi="Times New Roman"/>
                <w:b/>
              </w:rPr>
            </w:pPr>
            <w:r w:rsidRPr="001869BE">
              <w:rPr>
                <w:rFonts w:ascii="Times New Roman" w:hAnsi="Times New Roman"/>
                <w:b/>
              </w:rPr>
              <w:t>X</w:t>
            </w:r>
          </w:p>
        </w:tc>
      </w:tr>
      <w:tr w:rsidR="001F614B" w:rsidRPr="001869BE" w14:paraId="035F3805" w14:textId="77777777" w:rsidTr="005A1300">
        <w:tc>
          <w:tcPr>
            <w:tcW w:w="1951" w:type="dxa"/>
            <w:shd w:val="clear" w:color="auto" w:fill="DBE5F1" w:themeFill="accent1" w:themeFillTint="33"/>
            <w:vAlign w:val="bottom"/>
          </w:tcPr>
          <w:p w14:paraId="2B818E56" w14:textId="4FEAABA2" w:rsidR="001F614B" w:rsidRPr="001869BE" w:rsidRDefault="00663451" w:rsidP="005A1300">
            <w:pPr>
              <w:rPr>
                <w:rFonts w:ascii="Times New Roman" w:hAnsi="Times New Roman"/>
                <w:b/>
                <w:i/>
              </w:rPr>
            </w:pPr>
            <w:r w:rsidRPr="001869BE">
              <w:rPr>
                <w:rFonts w:ascii="Times New Roman" w:hAnsi="Times New Roman"/>
                <w:b/>
                <w:sz w:val="20"/>
                <w:szCs w:val="20"/>
              </w:rPr>
              <w:t>Молдова</w:t>
            </w:r>
          </w:p>
        </w:tc>
        <w:tc>
          <w:tcPr>
            <w:tcW w:w="2835" w:type="dxa"/>
            <w:vAlign w:val="bottom"/>
          </w:tcPr>
          <w:p w14:paraId="243E31BD" w14:textId="7E5C02B5" w:rsidR="001F614B" w:rsidRPr="001869BE" w:rsidRDefault="001F614B" w:rsidP="005A1300">
            <w:pPr>
              <w:rPr>
                <w:rFonts w:ascii="Times New Roman" w:hAnsi="Times New Roman"/>
                <w:b/>
              </w:rPr>
            </w:pPr>
            <w:r w:rsidRPr="001869BE">
              <w:rPr>
                <w:rFonts w:ascii="Times New Roman" w:hAnsi="Times New Roman"/>
                <w:b/>
                <w:sz w:val="20"/>
                <w:szCs w:val="20"/>
              </w:rPr>
              <w:t>X</w:t>
            </w:r>
          </w:p>
        </w:tc>
        <w:tc>
          <w:tcPr>
            <w:tcW w:w="4820" w:type="dxa"/>
            <w:vAlign w:val="bottom"/>
          </w:tcPr>
          <w:p w14:paraId="0106F7DB" w14:textId="77777777" w:rsidR="001F614B" w:rsidRPr="001869BE" w:rsidRDefault="001F614B" w:rsidP="005A1300">
            <w:pPr>
              <w:rPr>
                <w:rFonts w:ascii="Times New Roman" w:hAnsi="Times New Roman"/>
                <w:b/>
              </w:rPr>
            </w:pPr>
          </w:p>
        </w:tc>
      </w:tr>
      <w:tr w:rsidR="001F614B" w:rsidRPr="001869BE" w14:paraId="75B438A3" w14:textId="77777777" w:rsidTr="005A1300">
        <w:tc>
          <w:tcPr>
            <w:tcW w:w="1951" w:type="dxa"/>
            <w:shd w:val="clear" w:color="auto" w:fill="DBE5F1" w:themeFill="accent1" w:themeFillTint="33"/>
            <w:vAlign w:val="bottom"/>
          </w:tcPr>
          <w:p w14:paraId="6D562E6A" w14:textId="32EFE5AE" w:rsidR="001F614B" w:rsidRPr="001869BE" w:rsidRDefault="00663451" w:rsidP="005A1300">
            <w:pPr>
              <w:rPr>
                <w:rFonts w:ascii="Times New Roman" w:hAnsi="Times New Roman"/>
                <w:b/>
                <w:i/>
              </w:rPr>
            </w:pPr>
            <w:r w:rsidRPr="001869BE">
              <w:rPr>
                <w:rFonts w:ascii="Times New Roman" w:hAnsi="Times New Roman"/>
                <w:b/>
                <w:sz w:val="20"/>
                <w:szCs w:val="20"/>
              </w:rPr>
              <w:t>Таджикистан</w:t>
            </w:r>
          </w:p>
        </w:tc>
        <w:tc>
          <w:tcPr>
            <w:tcW w:w="2835" w:type="dxa"/>
            <w:vAlign w:val="bottom"/>
          </w:tcPr>
          <w:p w14:paraId="1E3F93EB" w14:textId="54C54DB1" w:rsidR="001F614B" w:rsidRPr="001869BE" w:rsidRDefault="001F614B"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081A5825" w14:textId="10C58A5B" w:rsidR="001F614B" w:rsidRPr="001869BE" w:rsidRDefault="001F614B" w:rsidP="005A1300">
            <w:pPr>
              <w:rPr>
                <w:rFonts w:ascii="Times New Roman" w:hAnsi="Times New Roman"/>
                <w:b/>
              </w:rPr>
            </w:pPr>
          </w:p>
        </w:tc>
      </w:tr>
      <w:tr w:rsidR="001F614B" w:rsidRPr="001869BE" w14:paraId="1C2774EF" w14:textId="77777777" w:rsidTr="005A1300">
        <w:tc>
          <w:tcPr>
            <w:tcW w:w="1951" w:type="dxa"/>
            <w:shd w:val="clear" w:color="auto" w:fill="DBE5F1" w:themeFill="accent1" w:themeFillTint="33"/>
            <w:vAlign w:val="bottom"/>
          </w:tcPr>
          <w:p w14:paraId="1DEDC412" w14:textId="424461F2" w:rsidR="001F614B" w:rsidRPr="001869BE" w:rsidRDefault="00663451" w:rsidP="005A1300">
            <w:pPr>
              <w:rPr>
                <w:rFonts w:ascii="Times New Roman" w:hAnsi="Times New Roman"/>
                <w:b/>
                <w:i/>
              </w:rPr>
            </w:pPr>
            <w:r w:rsidRPr="001869BE">
              <w:rPr>
                <w:rFonts w:ascii="Times New Roman" w:hAnsi="Times New Roman"/>
                <w:b/>
                <w:sz w:val="20"/>
                <w:szCs w:val="20"/>
              </w:rPr>
              <w:t>Турция</w:t>
            </w:r>
          </w:p>
        </w:tc>
        <w:tc>
          <w:tcPr>
            <w:tcW w:w="2835" w:type="dxa"/>
            <w:vAlign w:val="bottom"/>
          </w:tcPr>
          <w:p w14:paraId="4587ADF2" w14:textId="7BA7B427" w:rsidR="001F614B" w:rsidRPr="001869BE" w:rsidRDefault="001F614B"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0128FABA" w14:textId="77777777" w:rsidR="001F614B" w:rsidRPr="001869BE" w:rsidRDefault="001F614B" w:rsidP="005A1300">
            <w:pPr>
              <w:rPr>
                <w:rFonts w:ascii="Times New Roman" w:hAnsi="Times New Roman"/>
                <w:b/>
              </w:rPr>
            </w:pPr>
          </w:p>
        </w:tc>
      </w:tr>
      <w:tr w:rsidR="00C54556" w:rsidRPr="001869BE" w14:paraId="726F6180" w14:textId="77777777" w:rsidTr="005A1300">
        <w:tc>
          <w:tcPr>
            <w:tcW w:w="1951" w:type="dxa"/>
            <w:shd w:val="clear" w:color="auto" w:fill="DBE5F1" w:themeFill="accent1" w:themeFillTint="33"/>
            <w:vAlign w:val="bottom"/>
          </w:tcPr>
          <w:p w14:paraId="45244057" w14:textId="77777777" w:rsidR="00C54556" w:rsidRPr="001869BE" w:rsidRDefault="00C54556" w:rsidP="005A1300">
            <w:pPr>
              <w:rPr>
                <w:rFonts w:ascii="Times New Roman" w:hAnsi="Times New Roman"/>
                <w:b/>
                <w:i/>
              </w:rPr>
            </w:pPr>
          </w:p>
        </w:tc>
        <w:tc>
          <w:tcPr>
            <w:tcW w:w="2835" w:type="dxa"/>
          </w:tcPr>
          <w:p w14:paraId="1AC51F40" w14:textId="2164F410" w:rsidR="00C54556" w:rsidRPr="001869BE" w:rsidRDefault="001F614B" w:rsidP="005A1300">
            <w:pPr>
              <w:rPr>
                <w:rFonts w:ascii="Times New Roman" w:hAnsi="Times New Roman"/>
                <w:b/>
                <w:u w:val="single"/>
              </w:rPr>
            </w:pPr>
            <w:r w:rsidRPr="001869BE">
              <w:rPr>
                <w:rFonts w:ascii="Times New Roman" w:hAnsi="Times New Roman"/>
                <w:b/>
                <w:u w:val="single"/>
              </w:rPr>
              <w:t>7</w:t>
            </w:r>
          </w:p>
        </w:tc>
        <w:tc>
          <w:tcPr>
            <w:tcW w:w="4820" w:type="dxa"/>
            <w:vAlign w:val="bottom"/>
          </w:tcPr>
          <w:p w14:paraId="174CA555" w14:textId="77777777" w:rsidR="00C54556" w:rsidRPr="001869BE" w:rsidRDefault="00C54556" w:rsidP="005A1300">
            <w:pPr>
              <w:rPr>
                <w:rFonts w:ascii="Times New Roman" w:hAnsi="Times New Roman"/>
              </w:rPr>
            </w:pPr>
            <w:r w:rsidRPr="001869BE">
              <w:rPr>
                <w:rFonts w:ascii="Times New Roman" w:hAnsi="Times New Roman"/>
              </w:rPr>
              <w:t>2</w:t>
            </w:r>
          </w:p>
        </w:tc>
      </w:tr>
    </w:tbl>
    <w:p w14:paraId="309A001B" w14:textId="77777777" w:rsidR="00C54556" w:rsidRPr="001869BE" w:rsidRDefault="00C54556" w:rsidP="00854072">
      <w:pPr>
        <w:rPr>
          <w:rFonts w:ascii="Times New Roman" w:hAnsi="Times New Roman"/>
        </w:rPr>
      </w:pPr>
    </w:p>
    <w:p w14:paraId="4B9015BA" w14:textId="77777777" w:rsidR="00C54556" w:rsidRPr="001869BE" w:rsidRDefault="00C54556">
      <w:pPr>
        <w:spacing w:after="0" w:line="240" w:lineRule="auto"/>
        <w:rPr>
          <w:rFonts w:ascii="Times New Roman" w:hAnsi="Times New Roman"/>
        </w:rPr>
      </w:pPr>
      <w:r w:rsidRPr="001869BE">
        <w:rPr>
          <w:rFonts w:ascii="Times New Roman" w:hAnsi="Times New Roman"/>
        </w:rPr>
        <w:br w:type="page"/>
      </w:r>
    </w:p>
    <w:p w14:paraId="3FACD9EA" w14:textId="61AF66BB" w:rsidR="00854072" w:rsidRPr="001869BE" w:rsidRDefault="00854072" w:rsidP="001F614B">
      <w:pPr>
        <w:jc w:val="center"/>
        <w:rPr>
          <w:rFonts w:ascii="Times New Roman" w:hAnsi="Times New Roman"/>
          <w:b/>
          <w:color w:val="FF0000"/>
        </w:rPr>
      </w:pPr>
      <w:r w:rsidRPr="001869BE">
        <w:rPr>
          <w:rFonts w:ascii="Times New Roman" w:hAnsi="Times New Roman"/>
          <w:b/>
          <w:color w:val="FF0000"/>
        </w:rPr>
        <w:lastRenderedPageBreak/>
        <w:t xml:space="preserve">3g. </w:t>
      </w:r>
      <w:r w:rsidR="00C73C8C" w:rsidRPr="001869BE">
        <w:rPr>
          <w:rFonts w:ascii="Times New Roman" w:hAnsi="Times New Roman"/>
          <w:b/>
          <w:color w:val="FF0000"/>
        </w:rPr>
        <w:t>Поступления от денежных средств, находящихся в доверительном управлении</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5A1300" w:rsidRPr="001869BE" w14:paraId="3B8331BB" w14:textId="77777777" w:rsidTr="005A1300">
        <w:trPr>
          <w:trHeight w:val="698"/>
        </w:trPr>
        <w:tc>
          <w:tcPr>
            <w:tcW w:w="1384" w:type="dxa"/>
            <w:shd w:val="clear" w:color="auto" w:fill="EAF1DD" w:themeFill="accent3" w:themeFillTint="33"/>
            <w:vAlign w:val="bottom"/>
          </w:tcPr>
          <w:p w14:paraId="69ED5B55" w14:textId="77777777" w:rsidR="005A1300" w:rsidRPr="001869BE" w:rsidRDefault="005A1300" w:rsidP="005A1300">
            <w:pPr>
              <w:rPr>
                <w:rFonts w:ascii="Times New Roman" w:hAnsi="Times New Roman"/>
                <w:b/>
                <w:sz w:val="20"/>
                <w:szCs w:val="20"/>
              </w:rPr>
            </w:pPr>
          </w:p>
        </w:tc>
        <w:tc>
          <w:tcPr>
            <w:tcW w:w="1418" w:type="dxa"/>
            <w:vMerge w:val="restart"/>
            <w:shd w:val="clear" w:color="auto" w:fill="EAF1DD" w:themeFill="accent3" w:themeFillTint="33"/>
            <w:vAlign w:val="bottom"/>
          </w:tcPr>
          <w:p w14:paraId="51D5C423" w14:textId="6CDBC240" w:rsidR="005A1300" w:rsidRPr="001869BE" w:rsidRDefault="00FE569F" w:rsidP="00C73C8C">
            <w:pPr>
              <w:rPr>
                <w:rFonts w:ascii="Times New Roman" w:hAnsi="Times New Roman"/>
                <w:b/>
                <w:sz w:val="20"/>
                <w:szCs w:val="20"/>
              </w:rPr>
            </w:pPr>
            <w:r w:rsidRPr="001869BE">
              <w:rPr>
                <w:rFonts w:ascii="Times New Roman" w:hAnsi="Times New Roman"/>
                <w:b/>
              </w:rPr>
              <w:t>Какой процент от ВВП составляют</w:t>
            </w:r>
            <w:r w:rsidR="005A1300" w:rsidRPr="001869BE">
              <w:rPr>
                <w:rFonts w:ascii="Times New Roman" w:hAnsi="Times New Roman"/>
                <w:b/>
              </w:rPr>
              <w:t xml:space="preserve"> </w:t>
            </w:r>
            <w:r w:rsidR="00C73C8C" w:rsidRPr="001869BE">
              <w:rPr>
                <w:rFonts w:ascii="Times New Roman" w:hAnsi="Times New Roman"/>
                <w:b/>
              </w:rPr>
              <w:t>денежные средства, находящиеся в доверительном управлении</w:t>
            </w:r>
            <w:r w:rsidRPr="001869BE">
              <w:rPr>
                <w:rFonts w:ascii="Times New Roman" w:hAnsi="Times New Roman"/>
                <w:b/>
              </w:rPr>
              <w:t>?</w:t>
            </w:r>
          </w:p>
        </w:tc>
        <w:tc>
          <w:tcPr>
            <w:tcW w:w="1559" w:type="dxa"/>
            <w:gridSpan w:val="2"/>
            <w:shd w:val="clear" w:color="auto" w:fill="EAF1DD" w:themeFill="accent3" w:themeFillTint="33"/>
            <w:vAlign w:val="bottom"/>
          </w:tcPr>
          <w:p w14:paraId="10D26103" w14:textId="5A865886" w:rsidR="005A1300" w:rsidRPr="001869BE" w:rsidRDefault="00FE569F" w:rsidP="005A1300">
            <w:pPr>
              <w:rPr>
                <w:rFonts w:ascii="Times New Roman" w:hAnsi="Times New Roman"/>
                <w:b/>
              </w:rPr>
            </w:pPr>
            <w:r w:rsidRPr="001869BE">
              <w:rPr>
                <w:rFonts w:ascii="Times New Roman" w:hAnsi="Times New Roman"/>
                <w:b/>
              </w:rPr>
              <w:t xml:space="preserve">Охватывает ли ЕКС все </w:t>
            </w:r>
            <w:r w:rsidR="00C73C8C" w:rsidRPr="001869BE">
              <w:rPr>
                <w:rFonts w:ascii="Times New Roman" w:hAnsi="Times New Roman"/>
                <w:b/>
              </w:rPr>
              <w:t>Поступления от денежных средств, находящихся в доверительном управлении</w:t>
            </w:r>
            <w:r w:rsidR="005A1300" w:rsidRPr="001869BE">
              <w:rPr>
                <w:rFonts w:ascii="Times New Roman" w:hAnsi="Times New Roman"/>
                <w:b/>
              </w:rPr>
              <w:t>?</w:t>
            </w:r>
          </w:p>
        </w:tc>
        <w:tc>
          <w:tcPr>
            <w:tcW w:w="1559" w:type="dxa"/>
            <w:vMerge w:val="restart"/>
            <w:shd w:val="clear" w:color="auto" w:fill="EAF1DD" w:themeFill="accent3" w:themeFillTint="33"/>
          </w:tcPr>
          <w:p w14:paraId="71E071F3" w14:textId="52002762" w:rsidR="005A1300" w:rsidRPr="001869BE" w:rsidRDefault="00FE569F" w:rsidP="005A1300">
            <w:pPr>
              <w:rPr>
                <w:rFonts w:ascii="Times New Roman" w:hAnsi="Times New Roman"/>
                <w:b/>
              </w:rPr>
            </w:pPr>
            <w:r w:rsidRPr="001869BE">
              <w:rPr>
                <w:rFonts w:ascii="Times New Roman" w:hAnsi="Times New Roman"/>
                <w:b/>
              </w:rPr>
              <w:t xml:space="preserve">Процент от всех  </w:t>
            </w:r>
            <w:r w:rsidR="00C73C8C" w:rsidRPr="001869BE">
              <w:rPr>
                <w:rFonts w:ascii="Times New Roman" w:hAnsi="Times New Roman"/>
                <w:b/>
              </w:rPr>
              <w:t>Поступления от денежных средств, находящихся в доверительном управлении</w:t>
            </w:r>
            <w:r w:rsidR="001F614B" w:rsidRPr="001869BE">
              <w:rPr>
                <w:rFonts w:ascii="Times New Roman" w:hAnsi="Times New Roman"/>
                <w:b/>
              </w:rPr>
              <w:t xml:space="preserve"> </w:t>
            </w:r>
            <w:r w:rsidR="00C73C8C" w:rsidRPr="001869BE">
              <w:rPr>
                <w:rFonts w:ascii="Times New Roman" w:hAnsi="Times New Roman"/>
                <w:b/>
              </w:rPr>
              <w:t xml:space="preserve"> и </w:t>
            </w:r>
            <w:r w:rsidRPr="001869BE">
              <w:rPr>
                <w:rFonts w:ascii="Times New Roman" w:hAnsi="Times New Roman"/>
                <w:b/>
              </w:rPr>
              <w:t>не включенных в ЕКС</w:t>
            </w:r>
          </w:p>
        </w:tc>
        <w:tc>
          <w:tcPr>
            <w:tcW w:w="3402" w:type="dxa"/>
            <w:vMerge w:val="restart"/>
            <w:shd w:val="clear" w:color="auto" w:fill="EAF1DD" w:themeFill="accent3" w:themeFillTint="33"/>
          </w:tcPr>
          <w:p w14:paraId="4A806A84" w14:textId="5C694D0A" w:rsidR="005A1300" w:rsidRPr="001869BE" w:rsidRDefault="00FE569F" w:rsidP="00C73C8C">
            <w:pPr>
              <w:rPr>
                <w:rFonts w:ascii="Times New Roman" w:hAnsi="Times New Roman"/>
                <w:b/>
              </w:rPr>
            </w:pPr>
            <w:r w:rsidRPr="001869BE">
              <w:rPr>
                <w:rFonts w:ascii="Times New Roman" w:hAnsi="Times New Roman"/>
                <w:b/>
              </w:rPr>
              <w:t xml:space="preserve">Описание </w:t>
            </w:r>
            <w:r w:rsidR="00C73C8C" w:rsidRPr="001869BE">
              <w:rPr>
                <w:rFonts w:ascii="Times New Roman" w:hAnsi="Times New Roman"/>
                <w:b/>
              </w:rPr>
              <w:t>поступлений от денежных средств, находящихся в доверительном управлении</w:t>
            </w:r>
            <w:r w:rsidR="005A1300" w:rsidRPr="001869BE">
              <w:rPr>
                <w:rFonts w:ascii="Times New Roman" w:hAnsi="Times New Roman"/>
                <w:b/>
              </w:rPr>
              <w:t xml:space="preserve"> </w:t>
            </w:r>
            <w:r w:rsidR="00C73C8C" w:rsidRPr="001869BE">
              <w:rPr>
                <w:rFonts w:ascii="Times New Roman" w:hAnsi="Times New Roman"/>
                <w:b/>
              </w:rPr>
              <w:t xml:space="preserve">и </w:t>
            </w:r>
            <w:r w:rsidRPr="001869BE">
              <w:rPr>
                <w:rFonts w:ascii="Times New Roman" w:hAnsi="Times New Roman"/>
                <w:b/>
              </w:rPr>
              <w:t>не включенных в ЕКС</w:t>
            </w:r>
          </w:p>
        </w:tc>
      </w:tr>
      <w:tr w:rsidR="005A1300" w:rsidRPr="001869BE" w14:paraId="25A165C2" w14:textId="77777777" w:rsidTr="005A1300">
        <w:trPr>
          <w:trHeight w:val="643"/>
        </w:trPr>
        <w:tc>
          <w:tcPr>
            <w:tcW w:w="1384" w:type="dxa"/>
            <w:shd w:val="clear" w:color="auto" w:fill="EAF1DD" w:themeFill="accent3" w:themeFillTint="33"/>
            <w:vAlign w:val="bottom"/>
          </w:tcPr>
          <w:p w14:paraId="33179C5D" w14:textId="5E1FDA49" w:rsidR="005A1300" w:rsidRPr="001869BE" w:rsidRDefault="00E748DE" w:rsidP="005A1300">
            <w:pPr>
              <w:rPr>
                <w:rFonts w:ascii="Times New Roman" w:hAnsi="Times New Roman"/>
                <w:b/>
                <w:sz w:val="20"/>
                <w:szCs w:val="20"/>
              </w:rPr>
            </w:pPr>
            <w:r w:rsidRPr="001869BE">
              <w:rPr>
                <w:rFonts w:ascii="Times New Roman" w:hAnsi="Times New Roman"/>
                <w:b/>
                <w:sz w:val="20"/>
                <w:szCs w:val="20"/>
              </w:rPr>
              <w:t>Страна</w:t>
            </w:r>
          </w:p>
        </w:tc>
        <w:tc>
          <w:tcPr>
            <w:tcW w:w="1418" w:type="dxa"/>
            <w:vMerge/>
            <w:shd w:val="clear" w:color="auto" w:fill="EAF1DD" w:themeFill="accent3" w:themeFillTint="33"/>
            <w:vAlign w:val="bottom"/>
          </w:tcPr>
          <w:p w14:paraId="2BD675ED" w14:textId="77777777" w:rsidR="005A1300" w:rsidRPr="001869BE" w:rsidRDefault="005A1300" w:rsidP="005A1300">
            <w:pPr>
              <w:rPr>
                <w:rFonts w:ascii="Times New Roman" w:hAnsi="Times New Roman"/>
                <w:b/>
                <w:sz w:val="20"/>
                <w:szCs w:val="20"/>
              </w:rPr>
            </w:pPr>
          </w:p>
        </w:tc>
        <w:tc>
          <w:tcPr>
            <w:tcW w:w="708" w:type="dxa"/>
            <w:shd w:val="clear" w:color="auto" w:fill="EAF1DD" w:themeFill="accent3" w:themeFillTint="33"/>
            <w:vAlign w:val="bottom"/>
          </w:tcPr>
          <w:p w14:paraId="5D76CC47" w14:textId="676954C1" w:rsidR="005A1300" w:rsidRPr="001869BE" w:rsidRDefault="00E748DE" w:rsidP="005A1300">
            <w:pPr>
              <w:rPr>
                <w:rFonts w:ascii="Times New Roman" w:hAnsi="Times New Roman"/>
                <w:b/>
                <w:sz w:val="20"/>
                <w:szCs w:val="20"/>
              </w:rPr>
            </w:pPr>
            <w:r w:rsidRPr="001869BE">
              <w:rPr>
                <w:rFonts w:ascii="Times New Roman" w:hAnsi="Times New Roman"/>
                <w:b/>
                <w:sz w:val="20"/>
                <w:szCs w:val="20"/>
              </w:rPr>
              <w:t>Да</w:t>
            </w:r>
          </w:p>
        </w:tc>
        <w:tc>
          <w:tcPr>
            <w:tcW w:w="851" w:type="dxa"/>
            <w:shd w:val="clear" w:color="auto" w:fill="EAF1DD" w:themeFill="accent3" w:themeFillTint="33"/>
          </w:tcPr>
          <w:p w14:paraId="3187AF10" w14:textId="768063B4" w:rsidR="005A1300" w:rsidRPr="001869BE" w:rsidRDefault="00E748DE" w:rsidP="005A1300">
            <w:pPr>
              <w:rPr>
                <w:rFonts w:ascii="Times New Roman" w:hAnsi="Times New Roman"/>
                <w:b/>
              </w:rPr>
            </w:pPr>
            <w:r w:rsidRPr="001869BE">
              <w:rPr>
                <w:rFonts w:ascii="Times New Roman" w:hAnsi="Times New Roman"/>
                <w:b/>
              </w:rPr>
              <w:t>Нет</w:t>
            </w:r>
          </w:p>
        </w:tc>
        <w:tc>
          <w:tcPr>
            <w:tcW w:w="1559" w:type="dxa"/>
            <w:vMerge/>
            <w:shd w:val="clear" w:color="auto" w:fill="EAF1DD" w:themeFill="accent3" w:themeFillTint="33"/>
          </w:tcPr>
          <w:p w14:paraId="3D53C889" w14:textId="77777777" w:rsidR="005A1300" w:rsidRPr="001869BE" w:rsidRDefault="005A1300" w:rsidP="005A1300">
            <w:pPr>
              <w:rPr>
                <w:rFonts w:ascii="Times New Roman" w:hAnsi="Times New Roman"/>
                <w:b/>
              </w:rPr>
            </w:pPr>
          </w:p>
        </w:tc>
        <w:tc>
          <w:tcPr>
            <w:tcW w:w="3402" w:type="dxa"/>
            <w:vMerge/>
            <w:shd w:val="clear" w:color="auto" w:fill="EAF1DD" w:themeFill="accent3" w:themeFillTint="33"/>
          </w:tcPr>
          <w:p w14:paraId="524113CC" w14:textId="77777777" w:rsidR="005A1300" w:rsidRPr="001869BE" w:rsidRDefault="005A1300" w:rsidP="005A1300">
            <w:pPr>
              <w:rPr>
                <w:rFonts w:ascii="Times New Roman" w:hAnsi="Times New Roman"/>
                <w:b/>
              </w:rPr>
            </w:pPr>
          </w:p>
        </w:tc>
      </w:tr>
      <w:tr w:rsidR="00D21C0D" w:rsidRPr="001869BE" w14:paraId="35A3840A" w14:textId="77777777" w:rsidTr="005A1300">
        <w:tc>
          <w:tcPr>
            <w:tcW w:w="1384" w:type="dxa"/>
            <w:shd w:val="clear" w:color="auto" w:fill="DBE5F1" w:themeFill="accent1" w:themeFillTint="33"/>
            <w:vAlign w:val="bottom"/>
          </w:tcPr>
          <w:p w14:paraId="3BC9857D" w14:textId="45D09317" w:rsidR="00D21C0D" w:rsidRPr="001869BE" w:rsidRDefault="00663451" w:rsidP="005A1300">
            <w:pPr>
              <w:rPr>
                <w:rFonts w:ascii="Times New Roman" w:hAnsi="Times New Roman"/>
                <w:b/>
                <w:i/>
              </w:rPr>
            </w:pPr>
            <w:r w:rsidRPr="001869BE">
              <w:rPr>
                <w:rFonts w:ascii="Times New Roman" w:hAnsi="Times New Roman"/>
                <w:b/>
                <w:sz w:val="20"/>
                <w:szCs w:val="20"/>
              </w:rPr>
              <w:t>Албания</w:t>
            </w:r>
          </w:p>
        </w:tc>
        <w:tc>
          <w:tcPr>
            <w:tcW w:w="1418" w:type="dxa"/>
            <w:vAlign w:val="bottom"/>
          </w:tcPr>
          <w:p w14:paraId="3D12E739" w14:textId="56D736EA" w:rsidR="00D21C0D" w:rsidRPr="001869BE" w:rsidRDefault="00D21C0D" w:rsidP="005A1300">
            <w:pPr>
              <w:rPr>
                <w:rFonts w:ascii="Times New Roman" w:hAnsi="Times New Roman"/>
                <w:b/>
              </w:rPr>
            </w:pPr>
            <w:r w:rsidRPr="001869BE">
              <w:rPr>
                <w:rFonts w:ascii="Times New Roman" w:hAnsi="Times New Roman"/>
                <w:sz w:val="20"/>
                <w:szCs w:val="20"/>
              </w:rPr>
              <w:t>0.19%</w:t>
            </w:r>
          </w:p>
        </w:tc>
        <w:tc>
          <w:tcPr>
            <w:tcW w:w="708" w:type="dxa"/>
            <w:vAlign w:val="bottom"/>
          </w:tcPr>
          <w:p w14:paraId="193D553E" w14:textId="164D14C0" w:rsidR="00D21C0D" w:rsidRPr="001869BE" w:rsidRDefault="00D21C0D" w:rsidP="005A1300">
            <w:pPr>
              <w:rPr>
                <w:rFonts w:ascii="Times New Roman" w:hAnsi="Times New Roman"/>
                <w:b/>
              </w:rPr>
            </w:pPr>
            <w:r w:rsidRPr="001869BE">
              <w:rPr>
                <w:rFonts w:ascii="Times New Roman" w:hAnsi="Times New Roman"/>
                <w:b/>
              </w:rPr>
              <w:t>X</w:t>
            </w:r>
          </w:p>
        </w:tc>
        <w:tc>
          <w:tcPr>
            <w:tcW w:w="851" w:type="dxa"/>
            <w:vAlign w:val="bottom"/>
          </w:tcPr>
          <w:p w14:paraId="60FBF5B3" w14:textId="7A5C0999" w:rsidR="00D21C0D" w:rsidRPr="001869BE" w:rsidRDefault="00D21C0D" w:rsidP="005A1300">
            <w:pPr>
              <w:rPr>
                <w:rFonts w:ascii="Times New Roman" w:hAnsi="Times New Roman"/>
                <w:b/>
              </w:rPr>
            </w:pPr>
          </w:p>
        </w:tc>
        <w:tc>
          <w:tcPr>
            <w:tcW w:w="1559" w:type="dxa"/>
            <w:vAlign w:val="bottom"/>
          </w:tcPr>
          <w:p w14:paraId="3D0DCD7D" w14:textId="77777777" w:rsidR="00D21C0D" w:rsidRPr="001869BE" w:rsidRDefault="00D21C0D" w:rsidP="005A1300">
            <w:pPr>
              <w:rPr>
                <w:rFonts w:ascii="Times New Roman" w:hAnsi="Times New Roman"/>
                <w:i/>
              </w:rPr>
            </w:pPr>
          </w:p>
        </w:tc>
        <w:tc>
          <w:tcPr>
            <w:tcW w:w="3402" w:type="dxa"/>
            <w:vAlign w:val="bottom"/>
          </w:tcPr>
          <w:p w14:paraId="5590F8BE" w14:textId="77777777" w:rsidR="00D21C0D" w:rsidRPr="001869BE" w:rsidRDefault="00D21C0D" w:rsidP="005A1300">
            <w:pPr>
              <w:rPr>
                <w:rFonts w:ascii="Times New Roman" w:hAnsi="Times New Roman"/>
                <w:i/>
              </w:rPr>
            </w:pPr>
          </w:p>
        </w:tc>
      </w:tr>
      <w:tr w:rsidR="00D21C0D" w:rsidRPr="001869BE" w14:paraId="06651AB4" w14:textId="77777777" w:rsidTr="005A1300">
        <w:tc>
          <w:tcPr>
            <w:tcW w:w="1384" w:type="dxa"/>
            <w:shd w:val="clear" w:color="auto" w:fill="DBE5F1" w:themeFill="accent1" w:themeFillTint="33"/>
            <w:vAlign w:val="bottom"/>
          </w:tcPr>
          <w:p w14:paraId="5D0D4681" w14:textId="48181E3A" w:rsidR="00D21C0D" w:rsidRPr="001869BE" w:rsidRDefault="00663451" w:rsidP="005A1300">
            <w:pPr>
              <w:rPr>
                <w:rFonts w:ascii="Times New Roman" w:hAnsi="Times New Roman"/>
                <w:b/>
                <w:i/>
              </w:rPr>
            </w:pPr>
            <w:r w:rsidRPr="001869BE">
              <w:rPr>
                <w:rFonts w:ascii="Times New Roman" w:hAnsi="Times New Roman"/>
                <w:b/>
                <w:sz w:val="20"/>
                <w:szCs w:val="20"/>
              </w:rPr>
              <w:t>Азербайджан</w:t>
            </w:r>
          </w:p>
        </w:tc>
        <w:tc>
          <w:tcPr>
            <w:tcW w:w="1418" w:type="dxa"/>
            <w:vAlign w:val="bottom"/>
          </w:tcPr>
          <w:p w14:paraId="615698A8" w14:textId="77777777" w:rsidR="00D21C0D" w:rsidRPr="001869BE" w:rsidRDefault="00D21C0D" w:rsidP="005A1300">
            <w:pPr>
              <w:rPr>
                <w:rFonts w:ascii="Times New Roman" w:hAnsi="Times New Roman"/>
                <w:b/>
              </w:rPr>
            </w:pPr>
          </w:p>
        </w:tc>
        <w:tc>
          <w:tcPr>
            <w:tcW w:w="708" w:type="dxa"/>
            <w:vAlign w:val="bottom"/>
          </w:tcPr>
          <w:p w14:paraId="522B3E0C" w14:textId="2621D102" w:rsidR="00D21C0D" w:rsidRPr="001869BE" w:rsidRDefault="00D21C0D" w:rsidP="005A1300">
            <w:pPr>
              <w:rPr>
                <w:rFonts w:ascii="Times New Roman" w:hAnsi="Times New Roman"/>
                <w:b/>
              </w:rPr>
            </w:pPr>
            <w:r w:rsidRPr="001869BE">
              <w:rPr>
                <w:rFonts w:ascii="Times New Roman" w:hAnsi="Times New Roman"/>
                <w:b/>
              </w:rPr>
              <w:t>X</w:t>
            </w:r>
          </w:p>
        </w:tc>
        <w:tc>
          <w:tcPr>
            <w:tcW w:w="851" w:type="dxa"/>
            <w:vAlign w:val="bottom"/>
          </w:tcPr>
          <w:p w14:paraId="5FF8241B" w14:textId="37E9248C" w:rsidR="00D21C0D" w:rsidRPr="001869BE" w:rsidRDefault="00D21C0D" w:rsidP="005A1300">
            <w:pPr>
              <w:rPr>
                <w:rFonts w:ascii="Times New Roman" w:hAnsi="Times New Roman"/>
                <w:b/>
              </w:rPr>
            </w:pPr>
          </w:p>
        </w:tc>
        <w:tc>
          <w:tcPr>
            <w:tcW w:w="1559" w:type="dxa"/>
            <w:vAlign w:val="bottom"/>
          </w:tcPr>
          <w:p w14:paraId="4D8E002A" w14:textId="77777777" w:rsidR="00D21C0D" w:rsidRPr="001869BE" w:rsidRDefault="00D21C0D" w:rsidP="005A1300">
            <w:pPr>
              <w:rPr>
                <w:rFonts w:ascii="Times New Roman" w:hAnsi="Times New Roman"/>
                <w:i/>
              </w:rPr>
            </w:pPr>
          </w:p>
        </w:tc>
        <w:tc>
          <w:tcPr>
            <w:tcW w:w="3402" w:type="dxa"/>
            <w:vAlign w:val="bottom"/>
          </w:tcPr>
          <w:p w14:paraId="5BA93BB9" w14:textId="77777777" w:rsidR="00D21C0D" w:rsidRPr="001869BE" w:rsidRDefault="00D21C0D" w:rsidP="005A1300">
            <w:pPr>
              <w:rPr>
                <w:rFonts w:ascii="Times New Roman" w:hAnsi="Times New Roman"/>
                <w:i/>
              </w:rPr>
            </w:pPr>
          </w:p>
        </w:tc>
      </w:tr>
      <w:tr w:rsidR="00D21C0D" w:rsidRPr="001869BE" w14:paraId="75004817" w14:textId="77777777" w:rsidTr="005A1300">
        <w:tc>
          <w:tcPr>
            <w:tcW w:w="1384" w:type="dxa"/>
            <w:shd w:val="clear" w:color="auto" w:fill="DBE5F1" w:themeFill="accent1" w:themeFillTint="33"/>
            <w:vAlign w:val="bottom"/>
          </w:tcPr>
          <w:p w14:paraId="6FBE0D7B" w14:textId="5DB15E57" w:rsidR="00D21C0D" w:rsidRPr="001869BE" w:rsidRDefault="00663451" w:rsidP="005A1300">
            <w:pPr>
              <w:rPr>
                <w:rFonts w:ascii="Times New Roman" w:hAnsi="Times New Roman"/>
                <w:b/>
                <w:i/>
              </w:rPr>
            </w:pPr>
            <w:r w:rsidRPr="001869BE">
              <w:rPr>
                <w:rFonts w:ascii="Times New Roman" w:hAnsi="Times New Roman"/>
                <w:b/>
                <w:sz w:val="20"/>
                <w:szCs w:val="20"/>
              </w:rPr>
              <w:t>Беларусь</w:t>
            </w:r>
          </w:p>
        </w:tc>
        <w:tc>
          <w:tcPr>
            <w:tcW w:w="1418" w:type="dxa"/>
            <w:vAlign w:val="bottom"/>
          </w:tcPr>
          <w:p w14:paraId="69181A52" w14:textId="26208C2B" w:rsidR="00D21C0D" w:rsidRPr="001869BE" w:rsidRDefault="00242620" w:rsidP="005A1300">
            <w:pPr>
              <w:rPr>
                <w:rFonts w:ascii="Times New Roman" w:hAnsi="Times New Roman"/>
                <w:b/>
              </w:rPr>
            </w:pPr>
            <w:r w:rsidRPr="001869BE">
              <w:rPr>
                <w:rFonts w:ascii="Times New Roman" w:hAnsi="Times New Roman"/>
                <w:sz w:val="20"/>
                <w:szCs w:val="20"/>
              </w:rPr>
              <w:t>Нет понятия доверительного управления</w:t>
            </w:r>
          </w:p>
        </w:tc>
        <w:tc>
          <w:tcPr>
            <w:tcW w:w="708" w:type="dxa"/>
            <w:vAlign w:val="bottom"/>
          </w:tcPr>
          <w:p w14:paraId="5CB6B88B" w14:textId="77777777" w:rsidR="00D21C0D" w:rsidRPr="001869BE" w:rsidRDefault="00D21C0D" w:rsidP="005A1300">
            <w:pPr>
              <w:rPr>
                <w:rFonts w:ascii="Times New Roman" w:hAnsi="Times New Roman"/>
                <w:b/>
              </w:rPr>
            </w:pPr>
          </w:p>
        </w:tc>
        <w:tc>
          <w:tcPr>
            <w:tcW w:w="851" w:type="dxa"/>
            <w:vAlign w:val="bottom"/>
          </w:tcPr>
          <w:p w14:paraId="68D296E4" w14:textId="77777777" w:rsidR="00D21C0D" w:rsidRPr="001869BE" w:rsidRDefault="00D21C0D" w:rsidP="005A1300">
            <w:pPr>
              <w:rPr>
                <w:rFonts w:ascii="Times New Roman" w:hAnsi="Times New Roman"/>
                <w:b/>
              </w:rPr>
            </w:pPr>
          </w:p>
        </w:tc>
        <w:tc>
          <w:tcPr>
            <w:tcW w:w="1559" w:type="dxa"/>
            <w:vAlign w:val="bottom"/>
          </w:tcPr>
          <w:p w14:paraId="71F3A655" w14:textId="77777777" w:rsidR="00D21C0D" w:rsidRPr="001869BE" w:rsidRDefault="00D21C0D" w:rsidP="005A1300">
            <w:pPr>
              <w:rPr>
                <w:rFonts w:ascii="Times New Roman" w:hAnsi="Times New Roman"/>
                <w:b/>
              </w:rPr>
            </w:pPr>
          </w:p>
        </w:tc>
        <w:tc>
          <w:tcPr>
            <w:tcW w:w="3402" w:type="dxa"/>
            <w:shd w:val="clear" w:color="auto" w:fill="auto"/>
            <w:vAlign w:val="bottom"/>
          </w:tcPr>
          <w:p w14:paraId="2B40EE3C" w14:textId="77777777" w:rsidR="00D21C0D" w:rsidRPr="001869BE" w:rsidRDefault="00D21C0D" w:rsidP="005A1300">
            <w:pPr>
              <w:rPr>
                <w:rFonts w:ascii="Times New Roman" w:hAnsi="Times New Roman"/>
                <w:b/>
              </w:rPr>
            </w:pPr>
          </w:p>
        </w:tc>
      </w:tr>
      <w:tr w:rsidR="00D21C0D" w:rsidRPr="001869BE" w14:paraId="44E3DC78" w14:textId="77777777" w:rsidTr="005A1300">
        <w:tc>
          <w:tcPr>
            <w:tcW w:w="1384" w:type="dxa"/>
            <w:shd w:val="clear" w:color="auto" w:fill="DBE5F1" w:themeFill="accent1" w:themeFillTint="33"/>
            <w:vAlign w:val="bottom"/>
          </w:tcPr>
          <w:p w14:paraId="26DA8175" w14:textId="109D683D" w:rsidR="00D21C0D" w:rsidRPr="001869BE" w:rsidRDefault="00663451" w:rsidP="005A1300">
            <w:pPr>
              <w:rPr>
                <w:rFonts w:ascii="Times New Roman" w:hAnsi="Times New Roman"/>
                <w:b/>
                <w:i/>
              </w:rPr>
            </w:pPr>
            <w:r w:rsidRPr="001869BE">
              <w:rPr>
                <w:rFonts w:ascii="Times New Roman" w:hAnsi="Times New Roman"/>
                <w:b/>
                <w:sz w:val="20"/>
                <w:szCs w:val="20"/>
              </w:rPr>
              <w:t>Хорватия</w:t>
            </w:r>
          </w:p>
        </w:tc>
        <w:tc>
          <w:tcPr>
            <w:tcW w:w="1418" w:type="dxa"/>
            <w:vAlign w:val="bottom"/>
          </w:tcPr>
          <w:p w14:paraId="27A53CF2" w14:textId="77777777" w:rsidR="00D21C0D" w:rsidRPr="001869BE" w:rsidRDefault="00D21C0D" w:rsidP="005A1300">
            <w:pPr>
              <w:rPr>
                <w:rFonts w:ascii="Times New Roman" w:hAnsi="Times New Roman"/>
                <w:b/>
              </w:rPr>
            </w:pPr>
          </w:p>
        </w:tc>
        <w:tc>
          <w:tcPr>
            <w:tcW w:w="708" w:type="dxa"/>
            <w:vAlign w:val="bottom"/>
          </w:tcPr>
          <w:p w14:paraId="091FE8C8" w14:textId="77777777" w:rsidR="00D21C0D" w:rsidRPr="001869BE" w:rsidRDefault="00D21C0D" w:rsidP="005A1300">
            <w:pPr>
              <w:rPr>
                <w:rFonts w:ascii="Times New Roman" w:hAnsi="Times New Roman"/>
                <w:b/>
              </w:rPr>
            </w:pPr>
          </w:p>
        </w:tc>
        <w:tc>
          <w:tcPr>
            <w:tcW w:w="851" w:type="dxa"/>
            <w:vAlign w:val="bottom"/>
          </w:tcPr>
          <w:p w14:paraId="28320478" w14:textId="5F231A55" w:rsidR="00D21C0D" w:rsidRPr="001869BE" w:rsidRDefault="00D21C0D" w:rsidP="005A1300">
            <w:pPr>
              <w:rPr>
                <w:rFonts w:ascii="Times New Roman" w:hAnsi="Times New Roman"/>
                <w:b/>
              </w:rPr>
            </w:pPr>
            <w:r w:rsidRPr="001869BE">
              <w:rPr>
                <w:rFonts w:ascii="Times New Roman" w:hAnsi="Times New Roman"/>
                <w:b/>
                <w:sz w:val="20"/>
                <w:szCs w:val="20"/>
              </w:rPr>
              <w:t>X</w:t>
            </w:r>
          </w:p>
        </w:tc>
        <w:tc>
          <w:tcPr>
            <w:tcW w:w="1559" w:type="dxa"/>
            <w:vAlign w:val="bottom"/>
          </w:tcPr>
          <w:p w14:paraId="21E231D5" w14:textId="77777777" w:rsidR="00D21C0D" w:rsidRPr="001869BE" w:rsidRDefault="00D21C0D" w:rsidP="005A1300">
            <w:pPr>
              <w:rPr>
                <w:rFonts w:ascii="Times New Roman" w:hAnsi="Times New Roman"/>
                <w:i/>
                <w:highlight w:val="cyan"/>
              </w:rPr>
            </w:pPr>
          </w:p>
        </w:tc>
        <w:tc>
          <w:tcPr>
            <w:tcW w:w="3402" w:type="dxa"/>
            <w:vAlign w:val="bottom"/>
          </w:tcPr>
          <w:p w14:paraId="7D9E81BB" w14:textId="77777777" w:rsidR="00D21C0D" w:rsidRPr="001869BE" w:rsidRDefault="00D21C0D" w:rsidP="005A1300">
            <w:pPr>
              <w:rPr>
                <w:rFonts w:ascii="Times New Roman" w:hAnsi="Times New Roman"/>
                <w:i/>
                <w:highlight w:val="cyan"/>
              </w:rPr>
            </w:pPr>
          </w:p>
        </w:tc>
      </w:tr>
      <w:tr w:rsidR="00D21C0D" w:rsidRPr="001869BE" w14:paraId="595C1815" w14:textId="77777777" w:rsidTr="005A1300">
        <w:tc>
          <w:tcPr>
            <w:tcW w:w="1384" w:type="dxa"/>
            <w:shd w:val="clear" w:color="auto" w:fill="DBE5F1" w:themeFill="accent1" w:themeFillTint="33"/>
            <w:vAlign w:val="bottom"/>
          </w:tcPr>
          <w:p w14:paraId="748DB2E5" w14:textId="72A4CB6C" w:rsidR="00D21C0D" w:rsidRPr="001869BE" w:rsidRDefault="00663451" w:rsidP="005A1300">
            <w:pPr>
              <w:rPr>
                <w:rFonts w:ascii="Times New Roman" w:hAnsi="Times New Roman"/>
                <w:b/>
                <w:i/>
              </w:rPr>
            </w:pPr>
            <w:r w:rsidRPr="001869BE">
              <w:rPr>
                <w:rFonts w:ascii="Times New Roman" w:hAnsi="Times New Roman"/>
                <w:b/>
                <w:sz w:val="20"/>
                <w:szCs w:val="20"/>
              </w:rPr>
              <w:t>Грузия</w:t>
            </w:r>
          </w:p>
        </w:tc>
        <w:tc>
          <w:tcPr>
            <w:tcW w:w="1418" w:type="dxa"/>
            <w:vAlign w:val="bottom"/>
          </w:tcPr>
          <w:p w14:paraId="7B14EA15" w14:textId="78394FAF" w:rsidR="00D21C0D" w:rsidRPr="001869BE" w:rsidRDefault="00D21C0D" w:rsidP="005A1300">
            <w:pPr>
              <w:rPr>
                <w:rFonts w:ascii="Times New Roman" w:hAnsi="Times New Roman"/>
                <w:b/>
                <w:sz w:val="20"/>
                <w:szCs w:val="20"/>
              </w:rPr>
            </w:pPr>
            <w:r w:rsidRPr="001869BE">
              <w:rPr>
                <w:rFonts w:ascii="Times New Roman" w:hAnsi="Times New Roman"/>
                <w:sz w:val="20"/>
                <w:szCs w:val="20"/>
              </w:rPr>
              <w:t>N/A</w:t>
            </w:r>
          </w:p>
        </w:tc>
        <w:tc>
          <w:tcPr>
            <w:tcW w:w="708" w:type="dxa"/>
            <w:vAlign w:val="bottom"/>
          </w:tcPr>
          <w:p w14:paraId="6C65213C" w14:textId="77777777" w:rsidR="00D21C0D" w:rsidRPr="001869BE" w:rsidRDefault="00D21C0D" w:rsidP="005A1300">
            <w:pPr>
              <w:rPr>
                <w:rFonts w:ascii="Times New Roman" w:hAnsi="Times New Roman"/>
                <w:b/>
              </w:rPr>
            </w:pPr>
          </w:p>
        </w:tc>
        <w:tc>
          <w:tcPr>
            <w:tcW w:w="851" w:type="dxa"/>
            <w:vAlign w:val="bottom"/>
          </w:tcPr>
          <w:p w14:paraId="7EB8F381" w14:textId="77777777" w:rsidR="00D21C0D" w:rsidRPr="001869BE" w:rsidRDefault="00D21C0D" w:rsidP="005A1300">
            <w:pPr>
              <w:rPr>
                <w:rFonts w:ascii="Times New Roman" w:hAnsi="Times New Roman"/>
                <w:b/>
              </w:rPr>
            </w:pPr>
          </w:p>
        </w:tc>
        <w:tc>
          <w:tcPr>
            <w:tcW w:w="1559" w:type="dxa"/>
            <w:vAlign w:val="bottom"/>
          </w:tcPr>
          <w:p w14:paraId="18628DAF" w14:textId="77777777" w:rsidR="00D21C0D" w:rsidRPr="001869BE" w:rsidRDefault="00D21C0D" w:rsidP="005A1300">
            <w:pPr>
              <w:rPr>
                <w:rFonts w:ascii="Times New Roman" w:hAnsi="Times New Roman"/>
                <w:i/>
              </w:rPr>
            </w:pPr>
          </w:p>
        </w:tc>
        <w:tc>
          <w:tcPr>
            <w:tcW w:w="3402" w:type="dxa"/>
            <w:vAlign w:val="bottom"/>
          </w:tcPr>
          <w:p w14:paraId="17E222C2" w14:textId="77777777" w:rsidR="00D21C0D" w:rsidRPr="001869BE" w:rsidRDefault="00D21C0D" w:rsidP="005A1300">
            <w:pPr>
              <w:rPr>
                <w:rFonts w:ascii="Times New Roman" w:hAnsi="Times New Roman"/>
                <w:i/>
              </w:rPr>
            </w:pPr>
          </w:p>
        </w:tc>
      </w:tr>
      <w:tr w:rsidR="00D21C0D" w:rsidRPr="001869BE" w14:paraId="60ED2B7E" w14:textId="77777777" w:rsidTr="005A1300">
        <w:tc>
          <w:tcPr>
            <w:tcW w:w="1384" w:type="dxa"/>
            <w:shd w:val="clear" w:color="auto" w:fill="DBE5F1" w:themeFill="accent1" w:themeFillTint="33"/>
            <w:vAlign w:val="bottom"/>
          </w:tcPr>
          <w:p w14:paraId="3D14D2E4" w14:textId="671126B4" w:rsidR="00D21C0D" w:rsidRPr="001869BE" w:rsidRDefault="00663451" w:rsidP="005A1300">
            <w:pPr>
              <w:rPr>
                <w:rFonts w:ascii="Times New Roman" w:hAnsi="Times New Roman"/>
                <w:b/>
                <w:i/>
              </w:rPr>
            </w:pPr>
            <w:r w:rsidRPr="001869BE">
              <w:rPr>
                <w:rFonts w:ascii="Times New Roman" w:hAnsi="Times New Roman"/>
                <w:b/>
                <w:sz w:val="20"/>
                <w:szCs w:val="20"/>
              </w:rPr>
              <w:t>Казахстан</w:t>
            </w:r>
          </w:p>
        </w:tc>
        <w:tc>
          <w:tcPr>
            <w:tcW w:w="1418" w:type="dxa"/>
            <w:vAlign w:val="bottom"/>
          </w:tcPr>
          <w:p w14:paraId="62EB58EE" w14:textId="3CF5FF4D" w:rsidR="00D21C0D" w:rsidRPr="001869BE" w:rsidRDefault="0031516C" w:rsidP="005A1300">
            <w:pPr>
              <w:rPr>
                <w:rFonts w:ascii="Times New Roman" w:hAnsi="Times New Roman"/>
                <w:b/>
                <w:sz w:val="20"/>
                <w:szCs w:val="20"/>
              </w:rPr>
            </w:pPr>
            <w:r w:rsidRPr="001869BE">
              <w:rPr>
                <w:rFonts w:ascii="Times New Roman" w:hAnsi="Times New Roman"/>
                <w:sz w:val="20"/>
                <w:szCs w:val="20"/>
              </w:rPr>
              <w:t>Нет</w:t>
            </w:r>
            <w:r w:rsidR="00D21C0D" w:rsidRPr="001869BE">
              <w:rPr>
                <w:rFonts w:ascii="Times New Roman" w:hAnsi="Times New Roman"/>
                <w:sz w:val="20"/>
                <w:szCs w:val="20"/>
              </w:rPr>
              <w:t xml:space="preserve"> </w:t>
            </w:r>
          </w:p>
        </w:tc>
        <w:tc>
          <w:tcPr>
            <w:tcW w:w="708" w:type="dxa"/>
            <w:vAlign w:val="bottom"/>
          </w:tcPr>
          <w:p w14:paraId="79BF9612" w14:textId="77777777" w:rsidR="00D21C0D" w:rsidRPr="001869BE" w:rsidRDefault="00D21C0D" w:rsidP="005A1300">
            <w:pPr>
              <w:rPr>
                <w:rFonts w:ascii="Times New Roman" w:hAnsi="Times New Roman"/>
                <w:b/>
              </w:rPr>
            </w:pPr>
          </w:p>
        </w:tc>
        <w:tc>
          <w:tcPr>
            <w:tcW w:w="851" w:type="dxa"/>
            <w:vAlign w:val="bottom"/>
          </w:tcPr>
          <w:p w14:paraId="45ED3B28" w14:textId="46B21BE4" w:rsidR="00D21C0D" w:rsidRPr="001869BE" w:rsidRDefault="00D21C0D" w:rsidP="005A1300">
            <w:pPr>
              <w:rPr>
                <w:rFonts w:ascii="Times New Roman" w:hAnsi="Times New Roman"/>
                <w:b/>
              </w:rPr>
            </w:pPr>
            <w:r w:rsidRPr="001869BE">
              <w:rPr>
                <w:rFonts w:ascii="Times New Roman" w:hAnsi="Times New Roman"/>
                <w:b/>
                <w:sz w:val="20"/>
                <w:szCs w:val="20"/>
              </w:rPr>
              <w:t>X</w:t>
            </w:r>
          </w:p>
        </w:tc>
        <w:tc>
          <w:tcPr>
            <w:tcW w:w="1559" w:type="dxa"/>
            <w:vAlign w:val="bottom"/>
          </w:tcPr>
          <w:p w14:paraId="390348B8" w14:textId="4C111785" w:rsidR="00D21C0D" w:rsidRPr="001869BE" w:rsidRDefault="0031516C" w:rsidP="005A1300">
            <w:pPr>
              <w:rPr>
                <w:rFonts w:ascii="Times New Roman" w:hAnsi="Times New Roman"/>
                <w:i/>
              </w:rPr>
            </w:pPr>
            <w:r w:rsidRPr="001869BE">
              <w:rPr>
                <w:rFonts w:ascii="Times New Roman" w:hAnsi="Times New Roman"/>
                <w:sz w:val="20"/>
                <w:szCs w:val="20"/>
              </w:rPr>
              <w:t>Нет</w:t>
            </w:r>
            <w:r w:rsidR="00D21C0D" w:rsidRPr="001869BE">
              <w:rPr>
                <w:rFonts w:ascii="Times New Roman" w:hAnsi="Times New Roman"/>
                <w:sz w:val="20"/>
                <w:szCs w:val="20"/>
              </w:rPr>
              <w:t xml:space="preserve"> </w:t>
            </w:r>
          </w:p>
        </w:tc>
        <w:tc>
          <w:tcPr>
            <w:tcW w:w="3402" w:type="dxa"/>
            <w:vAlign w:val="bottom"/>
          </w:tcPr>
          <w:p w14:paraId="4E0996DB" w14:textId="552E1A66" w:rsidR="00D21C0D" w:rsidRPr="001869BE" w:rsidRDefault="0031516C" w:rsidP="005A1300">
            <w:pPr>
              <w:rPr>
                <w:rFonts w:ascii="Times New Roman" w:hAnsi="Times New Roman"/>
                <w:i/>
              </w:rPr>
            </w:pPr>
            <w:r w:rsidRPr="001869BE">
              <w:rPr>
                <w:rFonts w:ascii="Times New Roman" w:hAnsi="Times New Roman"/>
                <w:sz w:val="20"/>
                <w:szCs w:val="20"/>
              </w:rPr>
              <w:t>Нет</w:t>
            </w:r>
            <w:r w:rsidR="00D21C0D" w:rsidRPr="001869BE">
              <w:rPr>
                <w:rFonts w:ascii="Times New Roman" w:hAnsi="Times New Roman"/>
                <w:sz w:val="20"/>
                <w:szCs w:val="20"/>
              </w:rPr>
              <w:t xml:space="preserve"> </w:t>
            </w:r>
          </w:p>
        </w:tc>
      </w:tr>
      <w:tr w:rsidR="00D21C0D" w:rsidRPr="001869BE" w14:paraId="3BE1F69F" w14:textId="77777777" w:rsidTr="005A1300">
        <w:tc>
          <w:tcPr>
            <w:tcW w:w="1384" w:type="dxa"/>
            <w:shd w:val="clear" w:color="auto" w:fill="DBE5F1" w:themeFill="accent1" w:themeFillTint="33"/>
            <w:vAlign w:val="bottom"/>
          </w:tcPr>
          <w:p w14:paraId="05AA7C1C" w14:textId="20D35994" w:rsidR="00D21C0D" w:rsidRPr="001869BE" w:rsidRDefault="00663451" w:rsidP="005A1300">
            <w:pPr>
              <w:rPr>
                <w:rFonts w:ascii="Times New Roman" w:hAnsi="Times New Roman"/>
                <w:b/>
                <w:i/>
              </w:rPr>
            </w:pPr>
            <w:r w:rsidRPr="001869BE">
              <w:rPr>
                <w:rFonts w:ascii="Times New Roman" w:hAnsi="Times New Roman"/>
                <w:b/>
                <w:sz w:val="20"/>
                <w:szCs w:val="20"/>
              </w:rPr>
              <w:t>Киргизия</w:t>
            </w:r>
          </w:p>
        </w:tc>
        <w:tc>
          <w:tcPr>
            <w:tcW w:w="1418" w:type="dxa"/>
            <w:vAlign w:val="bottom"/>
          </w:tcPr>
          <w:p w14:paraId="7867F0E5" w14:textId="77777777" w:rsidR="00D21C0D" w:rsidRPr="001869BE" w:rsidRDefault="00D21C0D" w:rsidP="005A1300">
            <w:pPr>
              <w:rPr>
                <w:rFonts w:ascii="Times New Roman" w:hAnsi="Times New Roman"/>
                <w:b/>
                <w:sz w:val="20"/>
                <w:szCs w:val="20"/>
              </w:rPr>
            </w:pPr>
          </w:p>
        </w:tc>
        <w:tc>
          <w:tcPr>
            <w:tcW w:w="708" w:type="dxa"/>
            <w:vAlign w:val="bottom"/>
          </w:tcPr>
          <w:p w14:paraId="46918045" w14:textId="77777777" w:rsidR="00D21C0D" w:rsidRPr="001869BE" w:rsidRDefault="00D21C0D" w:rsidP="005A1300">
            <w:pPr>
              <w:rPr>
                <w:rFonts w:ascii="Times New Roman" w:hAnsi="Times New Roman"/>
                <w:b/>
              </w:rPr>
            </w:pPr>
          </w:p>
        </w:tc>
        <w:tc>
          <w:tcPr>
            <w:tcW w:w="851" w:type="dxa"/>
            <w:vAlign w:val="bottom"/>
          </w:tcPr>
          <w:p w14:paraId="56F2B34D" w14:textId="1848F370" w:rsidR="00D21C0D" w:rsidRPr="001869BE" w:rsidRDefault="00D21C0D" w:rsidP="005A1300">
            <w:pPr>
              <w:rPr>
                <w:rFonts w:ascii="Times New Roman" w:hAnsi="Times New Roman"/>
                <w:b/>
              </w:rPr>
            </w:pPr>
            <w:r w:rsidRPr="001869BE">
              <w:rPr>
                <w:rFonts w:ascii="Times New Roman" w:hAnsi="Times New Roman"/>
                <w:b/>
                <w:sz w:val="20"/>
                <w:szCs w:val="20"/>
              </w:rPr>
              <w:t>X</w:t>
            </w:r>
          </w:p>
        </w:tc>
        <w:tc>
          <w:tcPr>
            <w:tcW w:w="1559" w:type="dxa"/>
            <w:vAlign w:val="bottom"/>
          </w:tcPr>
          <w:p w14:paraId="37D581D1" w14:textId="77777777" w:rsidR="00D21C0D" w:rsidRPr="001869BE" w:rsidRDefault="00D21C0D" w:rsidP="005A1300">
            <w:pPr>
              <w:rPr>
                <w:rFonts w:ascii="Times New Roman" w:hAnsi="Times New Roman"/>
                <w:i/>
              </w:rPr>
            </w:pPr>
          </w:p>
        </w:tc>
        <w:tc>
          <w:tcPr>
            <w:tcW w:w="3402" w:type="dxa"/>
            <w:vAlign w:val="bottom"/>
          </w:tcPr>
          <w:p w14:paraId="14E1F789" w14:textId="77777777" w:rsidR="00D21C0D" w:rsidRPr="001869BE" w:rsidRDefault="00D21C0D" w:rsidP="005A1300">
            <w:pPr>
              <w:rPr>
                <w:rFonts w:ascii="Times New Roman" w:hAnsi="Times New Roman"/>
                <w:i/>
              </w:rPr>
            </w:pPr>
          </w:p>
        </w:tc>
      </w:tr>
      <w:tr w:rsidR="00D21C0D" w:rsidRPr="001869BE" w14:paraId="7EC98806" w14:textId="77777777" w:rsidTr="005A1300">
        <w:tc>
          <w:tcPr>
            <w:tcW w:w="1384" w:type="dxa"/>
            <w:shd w:val="clear" w:color="auto" w:fill="DBE5F1" w:themeFill="accent1" w:themeFillTint="33"/>
            <w:vAlign w:val="bottom"/>
          </w:tcPr>
          <w:p w14:paraId="75A34708" w14:textId="6A6351B4" w:rsidR="00D21C0D" w:rsidRPr="001869BE" w:rsidRDefault="00663451" w:rsidP="005A1300">
            <w:pPr>
              <w:rPr>
                <w:rFonts w:ascii="Times New Roman" w:hAnsi="Times New Roman"/>
                <w:b/>
                <w:i/>
              </w:rPr>
            </w:pPr>
            <w:r w:rsidRPr="001869BE">
              <w:rPr>
                <w:rFonts w:ascii="Times New Roman" w:hAnsi="Times New Roman"/>
                <w:b/>
                <w:sz w:val="20"/>
                <w:szCs w:val="20"/>
              </w:rPr>
              <w:t>Черногория</w:t>
            </w:r>
          </w:p>
        </w:tc>
        <w:tc>
          <w:tcPr>
            <w:tcW w:w="1418" w:type="dxa"/>
            <w:vAlign w:val="bottom"/>
          </w:tcPr>
          <w:p w14:paraId="13E8F7D1" w14:textId="172C3932" w:rsidR="00D21C0D" w:rsidRPr="001869BE" w:rsidRDefault="00242620" w:rsidP="00242620">
            <w:pPr>
              <w:rPr>
                <w:rFonts w:ascii="Times New Roman" w:hAnsi="Times New Roman"/>
                <w:b/>
                <w:sz w:val="20"/>
                <w:szCs w:val="20"/>
              </w:rPr>
            </w:pPr>
            <w:r w:rsidRPr="001869BE">
              <w:rPr>
                <w:rFonts w:ascii="Times New Roman" w:hAnsi="Times New Roman"/>
                <w:sz w:val="20"/>
                <w:szCs w:val="20"/>
              </w:rPr>
              <w:t xml:space="preserve">В </w:t>
            </w:r>
            <w:r w:rsidR="00663451" w:rsidRPr="001869BE">
              <w:rPr>
                <w:rFonts w:ascii="Times New Roman" w:hAnsi="Times New Roman"/>
                <w:sz w:val="20"/>
                <w:szCs w:val="20"/>
              </w:rPr>
              <w:t>Черногори</w:t>
            </w:r>
            <w:r w:rsidRPr="001869BE">
              <w:rPr>
                <w:rFonts w:ascii="Times New Roman" w:hAnsi="Times New Roman"/>
                <w:sz w:val="20"/>
                <w:szCs w:val="20"/>
              </w:rPr>
              <w:t xml:space="preserve">и нет доходов от депонированных средств </w:t>
            </w:r>
          </w:p>
        </w:tc>
        <w:tc>
          <w:tcPr>
            <w:tcW w:w="708" w:type="dxa"/>
            <w:vAlign w:val="bottom"/>
          </w:tcPr>
          <w:p w14:paraId="6B77D4C8" w14:textId="77777777" w:rsidR="00D21C0D" w:rsidRPr="001869BE" w:rsidRDefault="00D21C0D" w:rsidP="005A1300">
            <w:pPr>
              <w:rPr>
                <w:rFonts w:ascii="Times New Roman" w:hAnsi="Times New Roman"/>
                <w:b/>
              </w:rPr>
            </w:pPr>
          </w:p>
        </w:tc>
        <w:tc>
          <w:tcPr>
            <w:tcW w:w="851" w:type="dxa"/>
            <w:vAlign w:val="bottom"/>
          </w:tcPr>
          <w:p w14:paraId="6F2ADDE9" w14:textId="77777777" w:rsidR="00D21C0D" w:rsidRPr="001869BE" w:rsidRDefault="00D21C0D" w:rsidP="005A1300">
            <w:pPr>
              <w:rPr>
                <w:rFonts w:ascii="Times New Roman" w:hAnsi="Times New Roman"/>
                <w:b/>
              </w:rPr>
            </w:pPr>
          </w:p>
        </w:tc>
        <w:tc>
          <w:tcPr>
            <w:tcW w:w="1559" w:type="dxa"/>
            <w:vAlign w:val="bottom"/>
          </w:tcPr>
          <w:p w14:paraId="5A902B01" w14:textId="77777777" w:rsidR="00D21C0D" w:rsidRPr="001869BE" w:rsidRDefault="00D21C0D" w:rsidP="005A1300">
            <w:pPr>
              <w:rPr>
                <w:rFonts w:ascii="Times New Roman" w:hAnsi="Times New Roman"/>
                <w:i/>
              </w:rPr>
            </w:pPr>
          </w:p>
        </w:tc>
        <w:tc>
          <w:tcPr>
            <w:tcW w:w="3402" w:type="dxa"/>
            <w:vAlign w:val="bottom"/>
          </w:tcPr>
          <w:p w14:paraId="67CEACD6" w14:textId="77777777" w:rsidR="00D21C0D" w:rsidRPr="001869BE" w:rsidRDefault="00D21C0D" w:rsidP="005A1300">
            <w:pPr>
              <w:rPr>
                <w:rFonts w:ascii="Times New Roman" w:hAnsi="Times New Roman"/>
                <w:i/>
              </w:rPr>
            </w:pPr>
          </w:p>
        </w:tc>
      </w:tr>
      <w:tr w:rsidR="00242620" w:rsidRPr="001869BE" w14:paraId="4CD6663D" w14:textId="77777777" w:rsidTr="005A1300">
        <w:tc>
          <w:tcPr>
            <w:tcW w:w="1384" w:type="dxa"/>
            <w:shd w:val="clear" w:color="auto" w:fill="DBE5F1" w:themeFill="accent1" w:themeFillTint="33"/>
            <w:vAlign w:val="bottom"/>
          </w:tcPr>
          <w:p w14:paraId="147438CE" w14:textId="325A1217" w:rsidR="00242620" w:rsidRPr="001869BE" w:rsidRDefault="00242620" w:rsidP="005A1300">
            <w:pPr>
              <w:rPr>
                <w:rFonts w:ascii="Times New Roman" w:hAnsi="Times New Roman"/>
                <w:b/>
                <w:i/>
              </w:rPr>
            </w:pPr>
            <w:r w:rsidRPr="001869BE">
              <w:rPr>
                <w:rFonts w:ascii="Times New Roman" w:hAnsi="Times New Roman"/>
                <w:b/>
                <w:sz w:val="20"/>
                <w:szCs w:val="20"/>
              </w:rPr>
              <w:t>Таджикистан</w:t>
            </w:r>
          </w:p>
        </w:tc>
        <w:tc>
          <w:tcPr>
            <w:tcW w:w="1418" w:type="dxa"/>
            <w:vAlign w:val="bottom"/>
          </w:tcPr>
          <w:p w14:paraId="49B3FC98" w14:textId="51637E2B" w:rsidR="00242620" w:rsidRPr="001869BE" w:rsidRDefault="00242620" w:rsidP="00242620">
            <w:pPr>
              <w:rPr>
                <w:rFonts w:ascii="Times New Roman" w:hAnsi="Times New Roman"/>
                <w:b/>
                <w:sz w:val="20"/>
                <w:szCs w:val="20"/>
              </w:rPr>
            </w:pPr>
            <w:r w:rsidRPr="001869BE">
              <w:rPr>
                <w:rFonts w:ascii="Times New Roman" w:hAnsi="Times New Roman"/>
                <w:sz w:val="20"/>
                <w:szCs w:val="20"/>
              </w:rPr>
              <w:t>Нет средств в доверительном управлении</w:t>
            </w:r>
          </w:p>
        </w:tc>
        <w:tc>
          <w:tcPr>
            <w:tcW w:w="708" w:type="dxa"/>
            <w:vAlign w:val="bottom"/>
          </w:tcPr>
          <w:p w14:paraId="18EE312E" w14:textId="77777777" w:rsidR="00242620" w:rsidRPr="001869BE" w:rsidRDefault="00242620" w:rsidP="005A1300">
            <w:pPr>
              <w:rPr>
                <w:rFonts w:ascii="Times New Roman" w:hAnsi="Times New Roman"/>
                <w:b/>
              </w:rPr>
            </w:pPr>
          </w:p>
        </w:tc>
        <w:tc>
          <w:tcPr>
            <w:tcW w:w="851" w:type="dxa"/>
            <w:vAlign w:val="bottom"/>
          </w:tcPr>
          <w:p w14:paraId="04E18303" w14:textId="0F8B6C2C" w:rsidR="00242620" w:rsidRPr="001869BE" w:rsidRDefault="00242620" w:rsidP="005A1300">
            <w:pPr>
              <w:rPr>
                <w:rFonts w:ascii="Times New Roman" w:hAnsi="Times New Roman"/>
                <w:b/>
              </w:rPr>
            </w:pPr>
            <w:r w:rsidRPr="001869BE">
              <w:rPr>
                <w:rFonts w:ascii="Times New Roman" w:hAnsi="Times New Roman"/>
                <w:b/>
                <w:sz w:val="20"/>
                <w:szCs w:val="20"/>
              </w:rPr>
              <w:t>X</w:t>
            </w:r>
          </w:p>
        </w:tc>
        <w:tc>
          <w:tcPr>
            <w:tcW w:w="1559" w:type="dxa"/>
            <w:vAlign w:val="bottom"/>
          </w:tcPr>
          <w:p w14:paraId="5A6BC0A3" w14:textId="15C62530" w:rsidR="00242620" w:rsidRPr="001869BE" w:rsidRDefault="00242620" w:rsidP="005A1300">
            <w:pPr>
              <w:rPr>
                <w:rFonts w:ascii="Times New Roman" w:hAnsi="Times New Roman"/>
                <w:i/>
              </w:rPr>
            </w:pPr>
            <w:r w:rsidRPr="001869BE">
              <w:rPr>
                <w:rFonts w:ascii="Times New Roman" w:hAnsi="Times New Roman"/>
                <w:sz w:val="20"/>
                <w:szCs w:val="20"/>
              </w:rPr>
              <w:t>Нет средств в доверительном управлении</w:t>
            </w:r>
          </w:p>
        </w:tc>
        <w:tc>
          <w:tcPr>
            <w:tcW w:w="3402" w:type="dxa"/>
            <w:vAlign w:val="bottom"/>
          </w:tcPr>
          <w:p w14:paraId="72CA100B" w14:textId="26391B29" w:rsidR="00242620" w:rsidRPr="001869BE" w:rsidRDefault="00242620" w:rsidP="005A1300">
            <w:pPr>
              <w:rPr>
                <w:rFonts w:ascii="Times New Roman" w:hAnsi="Times New Roman"/>
                <w:i/>
              </w:rPr>
            </w:pPr>
            <w:r w:rsidRPr="001869BE">
              <w:rPr>
                <w:rFonts w:ascii="Times New Roman" w:hAnsi="Times New Roman"/>
                <w:sz w:val="20"/>
                <w:szCs w:val="20"/>
              </w:rPr>
              <w:t>Нет средств в доверительном управлении</w:t>
            </w:r>
          </w:p>
        </w:tc>
      </w:tr>
      <w:tr w:rsidR="00D21C0D" w:rsidRPr="001869BE" w14:paraId="18097611" w14:textId="77777777" w:rsidTr="005A1300">
        <w:tc>
          <w:tcPr>
            <w:tcW w:w="1384" w:type="dxa"/>
            <w:shd w:val="clear" w:color="auto" w:fill="DBE5F1" w:themeFill="accent1" w:themeFillTint="33"/>
            <w:vAlign w:val="bottom"/>
          </w:tcPr>
          <w:p w14:paraId="581D0FBF" w14:textId="2A1D9E75" w:rsidR="00D21C0D" w:rsidRPr="001869BE" w:rsidRDefault="00663451" w:rsidP="005A1300">
            <w:pPr>
              <w:rPr>
                <w:rFonts w:ascii="Times New Roman" w:hAnsi="Times New Roman"/>
                <w:b/>
                <w:i/>
              </w:rPr>
            </w:pPr>
            <w:r w:rsidRPr="001869BE">
              <w:rPr>
                <w:rFonts w:ascii="Times New Roman" w:hAnsi="Times New Roman"/>
                <w:b/>
                <w:sz w:val="20"/>
                <w:szCs w:val="20"/>
              </w:rPr>
              <w:t>Турция</w:t>
            </w:r>
          </w:p>
        </w:tc>
        <w:tc>
          <w:tcPr>
            <w:tcW w:w="1418" w:type="dxa"/>
            <w:vAlign w:val="bottom"/>
          </w:tcPr>
          <w:p w14:paraId="6DF1E734" w14:textId="111B92E8" w:rsidR="00D21C0D" w:rsidRPr="001869BE" w:rsidRDefault="00D21C0D" w:rsidP="005A1300">
            <w:pPr>
              <w:rPr>
                <w:rFonts w:ascii="Times New Roman" w:hAnsi="Times New Roman"/>
                <w:b/>
                <w:sz w:val="20"/>
                <w:szCs w:val="20"/>
              </w:rPr>
            </w:pPr>
            <w:r w:rsidRPr="001869BE">
              <w:rPr>
                <w:rFonts w:ascii="Times New Roman" w:hAnsi="Times New Roman"/>
                <w:sz w:val="20"/>
                <w:szCs w:val="20"/>
              </w:rPr>
              <w:t>10</w:t>
            </w:r>
            <w:r w:rsidR="00242620" w:rsidRPr="001869BE">
              <w:rPr>
                <w:rFonts w:ascii="Times New Roman" w:hAnsi="Times New Roman"/>
                <w:sz w:val="20"/>
                <w:szCs w:val="20"/>
              </w:rPr>
              <w:t>%</w:t>
            </w:r>
          </w:p>
        </w:tc>
        <w:tc>
          <w:tcPr>
            <w:tcW w:w="708" w:type="dxa"/>
            <w:vAlign w:val="bottom"/>
          </w:tcPr>
          <w:p w14:paraId="743FA767" w14:textId="77777777" w:rsidR="00D21C0D" w:rsidRPr="001869BE" w:rsidRDefault="00D21C0D" w:rsidP="005A1300">
            <w:pPr>
              <w:rPr>
                <w:rFonts w:ascii="Times New Roman" w:hAnsi="Times New Roman"/>
                <w:b/>
              </w:rPr>
            </w:pPr>
          </w:p>
        </w:tc>
        <w:tc>
          <w:tcPr>
            <w:tcW w:w="851" w:type="dxa"/>
            <w:vAlign w:val="bottom"/>
          </w:tcPr>
          <w:p w14:paraId="490621D0" w14:textId="0895A797" w:rsidR="00D21C0D" w:rsidRPr="001869BE" w:rsidRDefault="00D21C0D" w:rsidP="005A1300">
            <w:pPr>
              <w:rPr>
                <w:rFonts w:ascii="Times New Roman" w:hAnsi="Times New Roman"/>
                <w:b/>
              </w:rPr>
            </w:pPr>
            <w:r w:rsidRPr="001869BE">
              <w:rPr>
                <w:rFonts w:ascii="Times New Roman" w:hAnsi="Times New Roman"/>
                <w:b/>
                <w:sz w:val="20"/>
                <w:szCs w:val="20"/>
              </w:rPr>
              <w:t>X</w:t>
            </w:r>
          </w:p>
        </w:tc>
        <w:tc>
          <w:tcPr>
            <w:tcW w:w="1559" w:type="dxa"/>
            <w:vAlign w:val="bottom"/>
          </w:tcPr>
          <w:p w14:paraId="0B4C0B19" w14:textId="3FA13437" w:rsidR="00D21C0D" w:rsidRPr="001869BE" w:rsidRDefault="00D21C0D" w:rsidP="005A1300">
            <w:pPr>
              <w:rPr>
                <w:rFonts w:ascii="Times New Roman" w:hAnsi="Times New Roman"/>
                <w:i/>
              </w:rPr>
            </w:pPr>
            <w:r w:rsidRPr="001869BE">
              <w:rPr>
                <w:rFonts w:ascii="Times New Roman" w:hAnsi="Times New Roman"/>
                <w:sz w:val="20"/>
                <w:szCs w:val="20"/>
              </w:rPr>
              <w:t>100</w:t>
            </w:r>
            <w:r w:rsidR="00242620" w:rsidRPr="001869BE">
              <w:rPr>
                <w:rFonts w:ascii="Times New Roman" w:hAnsi="Times New Roman"/>
                <w:sz w:val="20"/>
                <w:szCs w:val="20"/>
              </w:rPr>
              <w:t>%</w:t>
            </w:r>
          </w:p>
        </w:tc>
        <w:tc>
          <w:tcPr>
            <w:tcW w:w="3402" w:type="dxa"/>
            <w:vAlign w:val="bottom"/>
          </w:tcPr>
          <w:p w14:paraId="7F526C16" w14:textId="77777777" w:rsidR="00D21C0D" w:rsidRPr="001869BE" w:rsidRDefault="00D21C0D" w:rsidP="005A1300">
            <w:pPr>
              <w:rPr>
                <w:rFonts w:ascii="Times New Roman" w:hAnsi="Times New Roman"/>
                <w:i/>
              </w:rPr>
            </w:pPr>
          </w:p>
        </w:tc>
      </w:tr>
      <w:tr w:rsidR="00D21C0D" w:rsidRPr="001869BE" w14:paraId="65031045" w14:textId="77777777" w:rsidTr="005A1300">
        <w:tc>
          <w:tcPr>
            <w:tcW w:w="1384" w:type="dxa"/>
            <w:shd w:val="clear" w:color="auto" w:fill="DBE5F1" w:themeFill="accent1" w:themeFillTint="33"/>
            <w:vAlign w:val="bottom"/>
          </w:tcPr>
          <w:p w14:paraId="3E031735" w14:textId="50C501D1" w:rsidR="00D21C0D" w:rsidRPr="001869BE" w:rsidRDefault="00E748DE" w:rsidP="005A1300">
            <w:pPr>
              <w:rPr>
                <w:rFonts w:ascii="Times New Roman" w:hAnsi="Times New Roman"/>
                <w:b/>
                <w:i/>
              </w:rPr>
            </w:pPr>
            <w:r w:rsidRPr="001869BE">
              <w:rPr>
                <w:rFonts w:ascii="Times New Roman" w:hAnsi="Times New Roman"/>
                <w:b/>
                <w:sz w:val="20"/>
                <w:szCs w:val="20"/>
              </w:rPr>
              <w:t>Украина</w:t>
            </w:r>
          </w:p>
        </w:tc>
        <w:tc>
          <w:tcPr>
            <w:tcW w:w="1418" w:type="dxa"/>
            <w:vAlign w:val="bottom"/>
          </w:tcPr>
          <w:p w14:paraId="179E2C77" w14:textId="77777777" w:rsidR="00D21C0D" w:rsidRPr="001869BE" w:rsidRDefault="00D21C0D" w:rsidP="005A1300">
            <w:pPr>
              <w:rPr>
                <w:rFonts w:ascii="Times New Roman" w:hAnsi="Times New Roman"/>
                <w:b/>
                <w:sz w:val="20"/>
                <w:szCs w:val="20"/>
              </w:rPr>
            </w:pPr>
          </w:p>
        </w:tc>
        <w:tc>
          <w:tcPr>
            <w:tcW w:w="708" w:type="dxa"/>
            <w:vAlign w:val="bottom"/>
          </w:tcPr>
          <w:p w14:paraId="2A1C8D66" w14:textId="77777777" w:rsidR="00D21C0D" w:rsidRPr="001869BE" w:rsidRDefault="00D21C0D" w:rsidP="005A1300">
            <w:pPr>
              <w:rPr>
                <w:rFonts w:ascii="Times New Roman" w:hAnsi="Times New Roman"/>
                <w:b/>
              </w:rPr>
            </w:pPr>
          </w:p>
        </w:tc>
        <w:tc>
          <w:tcPr>
            <w:tcW w:w="851" w:type="dxa"/>
            <w:vAlign w:val="bottom"/>
          </w:tcPr>
          <w:p w14:paraId="2469566D" w14:textId="77777777" w:rsidR="00D21C0D" w:rsidRPr="001869BE" w:rsidRDefault="00D21C0D" w:rsidP="005A1300">
            <w:pPr>
              <w:rPr>
                <w:rFonts w:ascii="Times New Roman" w:hAnsi="Times New Roman"/>
                <w:b/>
              </w:rPr>
            </w:pPr>
          </w:p>
        </w:tc>
        <w:tc>
          <w:tcPr>
            <w:tcW w:w="1559" w:type="dxa"/>
            <w:vAlign w:val="bottom"/>
          </w:tcPr>
          <w:p w14:paraId="78255B4D" w14:textId="77777777" w:rsidR="00D21C0D" w:rsidRPr="001869BE" w:rsidRDefault="00D21C0D" w:rsidP="005A1300">
            <w:pPr>
              <w:rPr>
                <w:rFonts w:ascii="Times New Roman" w:hAnsi="Times New Roman"/>
                <w:i/>
              </w:rPr>
            </w:pPr>
          </w:p>
        </w:tc>
        <w:tc>
          <w:tcPr>
            <w:tcW w:w="3402" w:type="dxa"/>
            <w:vAlign w:val="bottom"/>
          </w:tcPr>
          <w:p w14:paraId="4C2C92A8" w14:textId="77777777" w:rsidR="00D21C0D" w:rsidRPr="001869BE" w:rsidRDefault="00D21C0D" w:rsidP="005A1300">
            <w:pPr>
              <w:rPr>
                <w:rFonts w:ascii="Times New Roman" w:hAnsi="Times New Roman"/>
                <w:i/>
              </w:rPr>
            </w:pPr>
          </w:p>
        </w:tc>
      </w:tr>
      <w:tr w:rsidR="00D21C0D" w:rsidRPr="001869BE" w14:paraId="51AE6334" w14:textId="77777777" w:rsidTr="005A1300">
        <w:tc>
          <w:tcPr>
            <w:tcW w:w="1384" w:type="dxa"/>
            <w:shd w:val="clear" w:color="auto" w:fill="DBE5F1" w:themeFill="accent1" w:themeFillTint="33"/>
            <w:vAlign w:val="bottom"/>
          </w:tcPr>
          <w:p w14:paraId="41940DB8" w14:textId="77777777" w:rsidR="00D21C0D" w:rsidRPr="001869BE" w:rsidRDefault="00D21C0D" w:rsidP="005A1300">
            <w:pPr>
              <w:rPr>
                <w:rFonts w:ascii="Times New Roman" w:hAnsi="Times New Roman"/>
                <w:b/>
                <w:i/>
              </w:rPr>
            </w:pPr>
          </w:p>
        </w:tc>
        <w:tc>
          <w:tcPr>
            <w:tcW w:w="1418" w:type="dxa"/>
          </w:tcPr>
          <w:p w14:paraId="67DF1FD6" w14:textId="77777777" w:rsidR="00D21C0D" w:rsidRPr="001869BE" w:rsidRDefault="00D21C0D" w:rsidP="005A1300">
            <w:pPr>
              <w:rPr>
                <w:rFonts w:ascii="Times New Roman" w:hAnsi="Times New Roman"/>
              </w:rPr>
            </w:pPr>
          </w:p>
        </w:tc>
        <w:tc>
          <w:tcPr>
            <w:tcW w:w="708" w:type="dxa"/>
            <w:vAlign w:val="bottom"/>
          </w:tcPr>
          <w:p w14:paraId="75D54655" w14:textId="72CE65F1" w:rsidR="00D21C0D" w:rsidRPr="001869BE" w:rsidRDefault="00D21C0D" w:rsidP="005A1300">
            <w:pPr>
              <w:rPr>
                <w:rFonts w:ascii="Times New Roman" w:hAnsi="Times New Roman"/>
              </w:rPr>
            </w:pPr>
            <w:r w:rsidRPr="001869BE">
              <w:rPr>
                <w:rFonts w:ascii="Times New Roman" w:hAnsi="Times New Roman"/>
              </w:rPr>
              <w:t>2</w:t>
            </w:r>
          </w:p>
        </w:tc>
        <w:tc>
          <w:tcPr>
            <w:tcW w:w="851" w:type="dxa"/>
          </w:tcPr>
          <w:p w14:paraId="11F812CF" w14:textId="2515FD7D" w:rsidR="00D21C0D" w:rsidRPr="001869BE" w:rsidRDefault="00D21C0D" w:rsidP="005A1300">
            <w:pPr>
              <w:rPr>
                <w:rFonts w:ascii="Times New Roman" w:hAnsi="Times New Roman"/>
                <w:b/>
                <w:u w:val="single"/>
              </w:rPr>
            </w:pPr>
            <w:r w:rsidRPr="001869BE">
              <w:rPr>
                <w:rFonts w:ascii="Times New Roman" w:hAnsi="Times New Roman"/>
                <w:b/>
                <w:u w:val="single"/>
              </w:rPr>
              <w:t>5</w:t>
            </w:r>
          </w:p>
        </w:tc>
        <w:tc>
          <w:tcPr>
            <w:tcW w:w="1559" w:type="dxa"/>
          </w:tcPr>
          <w:p w14:paraId="74F64046" w14:textId="77777777" w:rsidR="00D21C0D" w:rsidRPr="001869BE" w:rsidRDefault="00D21C0D" w:rsidP="005A1300">
            <w:pPr>
              <w:rPr>
                <w:rFonts w:ascii="Times New Roman" w:hAnsi="Times New Roman"/>
              </w:rPr>
            </w:pPr>
          </w:p>
        </w:tc>
        <w:tc>
          <w:tcPr>
            <w:tcW w:w="3402" w:type="dxa"/>
          </w:tcPr>
          <w:p w14:paraId="260CBCA9" w14:textId="77777777" w:rsidR="00D21C0D" w:rsidRPr="001869BE" w:rsidRDefault="00D21C0D" w:rsidP="005A1300">
            <w:pPr>
              <w:rPr>
                <w:rFonts w:ascii="Times New Roman" w:hAnsi="Times New Roman"/>
              </w:rPr>
            </w:pPr>
          </w:p>
        </w:tc>
      </w:tr>
    </w:tbl>
    <w:p w14:paraId="599FA8AA" w14:textId="77777777" w:rsidR="00242620" w:rsidRPr="001869BE" w:rsidRDefault="00242620" w:rsidP="00854072">
      <w:pPr>
        <w:rPr>
          <w:rFonts w:ascii="Times New Roman" w:hAnsi="Times New Roman"/>
          <w:b/>
          <w:i/>
          <w:sz w:val="24"/>
          <w:szCs w:val="24"/>
        </w:rPr>
      </w:pPr>
    </w:p>
    <w:p w14:paraId="405FB040" w14:textId="77777777" w:rsidR="00242620" w:rsidRPr="001869BE" w:rsidRDefault="00242620">
      <w:pPr>
        <w:spacing w:after="0" w:line="240" w:lineRule="auto"/>
        <w:rPr>
          <w:rFonts w:ascii="Times New Roman" w:hAnsi="Times New Roman"/>
          <w:b/>
          <w:i/>
          <w:sz w:val="24"/>
          <w:szCs w:val="24"/>
        </w:rPr>
      </w:pPr>
      <w:r w:rsidRPr="001869BE">
        <w:rPr>
          <w:rFonts w:ascii="Times New Roman" w:hAnsi="Times New Roman"/>
          <w:b/>
          <w:i/>
          <w:sz w:val="24"/>
          <w:szCs w:val="24"/>
        </w:rPr>
        <w:br w:type="page"/>
      </w:r>
    </w:p>
    <w:p w14:paraId="67956F0E" w14:textId="5D166CFB" w:rsidR="00854072" w:rsidRPr="001869BE" w:rsidRDefault="003C627B" w:rsidP="00854072">
      <w:pPr>
        <w:rPr>
          <w:rFonts w:ascii="Times New Roman" w:hAnsi="Times New Roman"/>
          <w:b/>
          <w:i/>
          <w:sz w:val="24"/>
          <w:szCs w:val="24"/>
        </w:rPr>
      </w:pPr>
      <w:r w:rsidRPr="001869BE">
        <w:rPr>
          <w:rFonts w:ascii="Times New Roman" w:hAnsi="Times New Roman"/>
          <w:b/>
          <w:i/>
          <w:sz w:val="24"/>
          <w:szCs w:val="24"/>
        </w:rPr>
        <w:lastRenderedPageBreak/>
        <w:t>Каким образом</w:t>
      </w:r>
      <w:r w:rsidR="00854072" w:rsidRPr="001869BE">
        <w:rPr>
          <w:rFonts w:ascii="Times New Roman" w:hAnsi="Times New Roman"/>
          <w:b/>
          <w:i/>
          <w:sz w:val="24"/>
          <w:szCs w:val="24"/>
        </w:rPr>
        <w:t xml:space="preserve"> </w:t>
      </w:r>
      <w:r w:rsidR="00C73C8C" w:rsidRPr="001869BE">
        <w:rPr>
          <w:rFonts w:ascii="Times New Roman" w:hAnsi="Times New Roman"/>
          <w:b/>
          <w:i/>
          <w:sz w:val="24"/>
          <w:szCs w:val="24"/>
        </w:rPr>
        <w:t>поступления от денежных средств, находящихся в доверительном управлении</w:t>
      </w:r>
      <w:r w:rsidR="00854072" w:rsidRPr="001869BE">
        <w:rPr>
          <w:rFonts w:ascii="Times New Roman" w:hAnsi="Times New Roman"/>
          <w:b/>
          <w:i/>
          <w:sz w:val="24"/>
          <w:szCs w:val="24"/>
        </w:rPr>
        <w:t xml:space="preserve"> </w:t>
      </w:r>
      <w:r w:rsidRPr="001869BE">
        <w:rPr>
          <w:rFonts w:ascii="Times New Roman" w:hAnsi="Times New Roman"/>
          <w:b/>
          <w:i/>
          <w:sz w:val="24"/>
          <w:szCs w:val="24"/>
        </w:rPr>
        <w:t>поступают на ЕКС?</w:t>
      </w:r>
    </w:p>
    <w:tbl>
      <w:tblPr>
        <w:tblStyle w:val="TableGrid"/>
        <w:tblW w:w="9322" w:type="dxa"/>
        <w:tblLayout w:type="fixed"/>
        <w:tblLook w:val="04A0" w:firstRow="1" w:lastRow="0" w:firstColumn="1" w:lastColumn="0" w:noHBand="0" w:noVBand="1"/>
      </w:tblPr>
      <w:tblGrid>
        <w:gridCol w:w="1384"/>
        <w:gridCol w:w="1276"/>
        <w:gridCol w:w="1417"/>
        <w:gridCol w:w="1701"/>
        <w:gridCol w:w="1985"/>
        <w:gridCol w:w="1559"/>
      </w:tblGrid>
      <w:tr w:rsidR="004028F1" w:rsidRPr="001869BE" w14:paraId="7CBAEE2C" w14:textId="77777777" w:rsidTr="00D21C0D">
        <w:trPr>
          <w:trHeight w:val="1406"/>
        </w:trPr>
        <w:tc>
          <w:tcPr>
            <w:tcW w:w="1384" w:type="dxa"/>
            <w:shd w:val="clear" w:color="auto" w:fill="EAF1DD" w:themeFill="accent3" w:themeFillTint="33"/>
            <w:vAlign w:val="bottom"/>
          </w:tcPr>
          <w:p w14:paraId="2CB42F11" w14:textId="0BF423FE" w:rsidR="004028F1" w:rsidRPr="001869BE" w:rsidRDefault="00E748DE" w:rsidP="005A1300">
            <w:pPr>
              <w:rPr>
                <w:rFonts w:ascii="Times New Roman" w:hAnsi="Times New Roman"/>
                <w:b/>
                <w:sz w:val="20"/>
                <w:szCs w:val="20"/>
              </w:rPr>
            </w:pPr>
            <w:r w:rsidRPr="001869BE">
              <w:rPr>
                <w:rFonts w:ascii="Times New Roman" w:hAnsi="Times New Roman"/>
                <w:b/>
                <w:sz w:val="20"/>
                <w:szCs w:val="20"/>
              </w:rPr>
              <w:t>Страна</w:t>
            </w:r>
          </w:p>
        </w:tc>
        <w:tc>
          <w:tcPr>
            <w:tcW w:w="1276" w:type="dxa"/>
            <w:shd w:val="clear" w:color="auto" w:fill="EAF1DD" w:themeFill="accent3" w:themeFillTint="33"/>
            <w:vAlign w:val="bottom"/>
          </w:tcPr>
          <w:p w14:paraId="177E6BD5" w14:textId="31D4484E" w:rsidR="004028F1" w:rsidRPr="001869BE" w:rsidRDefault="003C627B" w:rsidP="005A1300">
            <w:pPr>
              <w:rPr>
                <w:rFonts w:ascii="Times New Roman" w:hAnsi="Times New Roman"/>
                <w:b/>
                <w:sz w:val="20"/>
                <w:szCs w:val="20"/>
              </w:rPr>
            </w:pPr>
            <w:r w:rsidRPr="001869BE">
              <w:rPr>
                <w:rFonts w:ascii="Times New Roman" w:hAnsi="Times New Roman"/>
                <w:b/>
                <w:sz w:val="20"/>
                <w:szCs w:val="20"/>
              </w:rPr>
              <w:t>Зачисляются электронными платежами непосредственно на ЕКС</w:t>
            </w:r>
          </w:p>
        </w:tc>
        <w:tc>
          <w:tcPr>
            <w:tcW w:w="1417" w:type="dxa"/>
            <w:shd w:val="clear" w:color="auto" w:fill="EAF1DD" w:themeFill="accent3" w:themeFillTint="33"/>
            <w:vAlign w:val="bottom"/>
          </w:tcPr>
          <w:p w14:paraId="67FB76E2" w14:textId="75B3AA77" w:rsidR="004028F1" w:rsidRPr="001869BE" w:rsidRDefault="003C627B" w:rsidP="005A1300">
            <w:pPr>
              <w:rPr>
                <w:rFonts w:ascii="Times New Roman" w:hAnsi="Times New Roman"/>
                <w:b/>
                <w:sz w:val="20"/>
                <w:szCs w:val="20"/>
              </w:rPr>
            </w:pPr>
            <w:r w:rsidRPr="001869BE">
              <w:rPr>
                <w:rFonts w:ascii="Times New Roman" w:hAnsi="Times New Roman"/>
                <w:b/>
                <w:sz w:val="20"/>
                <w:szCs w:val="20"/>
              </w:rPr>
              <w:t>Зачисляются на ЕКС через промежуточные счета с нулевым балансом</w:t>
            </w:r>
          </w:p>
        </w:tc>
        <w:tc>
          <w:tcPr>
            <w:tcW w:w="1701" w:type="dxa"/>
            <w:shd w:val="clear" w:color="auto" w:fill="EAF1DD" w:themeFill="accent3" w:themeFillTint="33"/>
          </w:tcPr>
          <w:p w14:paraId="350CB842" w14:textId="4D7BBDD9" w:rsidR="004028F1" w:rsidRPr="001869BE" w:rsidRDefault="003C627B" w:rsidP="005A1300">
            <w:pPr>
              <w:rPr>
                <w:rFonts w:ascii="Times New Roman" w:hAnsi="Times New Roman"/>
                <w:b/>
              </w:rPr>
            </w:pPr>
            <w:r w:rsidRPr="001869BE">
              <w:rPr>
                <w:rFonts w:ascii="Times New Roman" w:hAnsi="Times New Roman"/>
                <w:b/>
                <w:sz w:val="20"/>
                <w:szCs w:val="20"/>
              </w:rPr>
              <w:t xml:space="preserve">Зачисляются на ЕКС через промежуточные счета с некоторой задержкой </w:t>
            </w:r>
          </w:p>
        </w:tc>
        <w:tc>
          <w:tcPr>
            <w:tcW w:w="1985" w:type="dxa"/>
            <w:shd w:val="clear" w:color="auto" w:fill="EAF1DD" w:themeFill="accent3" w:themeFillTint="33"/>
          </w:tcPr>
          <w:p w14:paraId="440594FE" w14:textId="1CD7188E" w:rsidR="004028F1" w:rsidRPr="001869BE" w:rsidRDefault="003C627B" w:rsidP="005A1300">
            <w:pPr>
              <w:rPr>
                <w:rFonts w:ascii="Times New Roman" w:hAnsi="Times New Roman"/>
                <w:b/>
              </w:rPr>
            </w:pPr>
            <w:r w:rsidRPr="001869BE">
              <w:rPr>
                <w:rFonts w:ascii="Times New Roman" w:hAnsi="Times New Roman"/>
                <w:b/>
                <w:sz w:val="20"/>
                <w:szCs w:val="20"/>
              </w:rPr>
              <w:t>Регулярно переводятся на ЕКС по требованию инкассирующих учреждений</w:t>
            </w:r>
          </w:p>
        </w:tc>
        <w:tc>
          <w:tcPr>
            <w:tcW w:w="1559" w:type="dxa"/>
            <w:shd w:val="clear" w:color="auto" w:fill="EAF1DD" w:themeFill="accent3" w:themeFillTint="33"/>
          </w:tcPr>
          <w:p w14:paraId="2531A606" w14:textId="63C5456B" w:rsidR="004028F1" w:rsidRPr="001869BE" w:rsidRDefault="00FE569F" w:rsidP="005A1300">
            <w:pPr>
              <w:rPr>
                <w:rFonts w:ascii="Times New Roman" w:hAnsi="Times New Roman"/>
                <w:b/>
              </w:rPr>
            </w:pPr>
            <w:r w:rsidRPr="001869BE">
              <w:rPr>
                <w:rFonts w:ascii="Times New Roman" w:hAnsi="Times New Roman"/>
                <w:b/>
              </w:rPr>
              <w:t>Другое</w:t>
            </w:r>
          </w:p>
        </w:tc>
      </w:tr>
      <w:tr w:rsidR="00D21C0D" w:rsidRPr="001869BE" w14:paraId="497C0D67" w14:textId="77777777" w:rsidTr="00D21C0D">
        <w:trPr>
          <w:trHeight w:val="370"/>
        </w:trPr>
        <w:tc>
          <w:tcPr>
            <w:tcW w:w="1384" w:type="dxa"/>
            <w:shd w:val="clear" w:color="auto" w:fill="DBE5F1" w:themeFill="accent1" w:themeFillTint="33"/>
            <w:vAlign w:val="bottom"/>
          </w:tcPr>
          <w:p w14:paraId="2A4FFE74" w14:textId="5586D75A" w:rsidR="00D21C0D" w:rsidRPr="001869BE" w:rsidRDefault="00663451" w:rsidP="005A1300">
            <w:pPr>
              <w:rPr>
                <w:rFonts w:ascii="Times New Roman" w:hAnsi="Times New Roman"/>
                <w:b/>
                <w:i/>
              </w:rPr>
            </w:pPr>
            <w:r w:rsidRPr="001869BE">
              <w:rPr>
                <w:rFonts w:ascii="Times New Roman" w:hAnsi="Times New Roman"/>
                <w:b/>
                <w:sz w:val="20"/>
                <w:szCs w:val="20"/>
              </w:rPr>
              <w:t>Албания</w:t>
            </w:r>
          </w:p>
        </w:tc>
        <w:tc>
          <w:tcPr>
            <w:tcW w:w="1276" w:type="dxa"/>
            <w:vAlign w:val="bottom"/>
          </w:tcPr>
          <w:p w14:paraId="59E17457" w14:textId="77777777" w:rsidR="00D21C0D" w:rsidRPr="001869BE" w:rsidRDefault="00D21C0D" w:rsidP="005A1300">
            <w:pPr>
              <w:rPr>
                <w:rFonts w:ascii="Times New Roman" w:hAnsi="Times New Roman"/>
                <w:b/>
              </w:rPr>
            </w:pPr>
          </w:p>
        </w:tc>
        <w:tc>
          <w:tcPr>
            <w:tcW w:w="1417" w:type="dxa"/>
            <w:vAlign w:val="bottom"/>
          </w:tcPr>
          <w:p w14:paraId="39392365" w14:textId="77777777" w:rsidR="00D21C0D" w:rsidRPr="001869BE" w:rsidRDefault="00D21C0D" w:rsidP="005A1300">
            <w:pPr>
              <w:rPr>
                <w:rFonts w:ascii="Times New Roman" w:hAnsi="Times New Roman"/>
                <w:b/>
              </w:rPr>
            </w:pPr>
          </w:p>
        </w:tc>
        <w:tc>
          <w:tcPr>
            <w:tcW w:w="1701" w:type="dxa"/>
            <w:vAlign w:val="bottom"/>
          </w:tcPr>
          <w:p w14:paraId="600FA1D9" w14:textId="77777777" w:rsidR="00D21C0D" w:rsidRPr="001869BE" w:rsidRDefault="00D21C0D" w:rsidP="005A1300">
            <w:pPr>
              <w:rPr>
                <w:rFonts w:ascii="Times New Roman" w:hAnsi="Times New Roman"/>
                <w:b/>
                <w:i/>
              </w:rPr>
            </w:pPr>
            <w:r w:rsidRPr="001869BE">
              <w:rPr>
                <w:rFonts w:ascii="Times New Roman" w:hAnsi="Times New Roman"/>
                <w:b/>
                <w:sz w:val="20"/>
                <w:szCs w:val="20"/>
              </w:rPr>
              <w:t>X</w:t>
            </w:r>
          </w:p>
        </w:tc>
        <w:tc>
          <w:tcPr>
            <w:tcW w:w="1985" w:type="dxa"/>
            <w:vAlign w:val="bottom"/>
          </w:tcPr>
          <w:p w14:paraId="52C0D899" w14:textId="77777777" w:rsidR="00D21C0D" w:rsidRPr="001869BE" w:rsidRDefault="00D21C0D" w:rsidP="005A1300">
            <w:pPr>
              <w:rPr>
                <w:rFonts w:ascii="Times New Roman" w:hAnsi="Times New Roman"/>
                <w:b/>
                <w:i/>
              </w:rPr>
            </w:pPr>
          </w:p>
        </w:tc>
        <w:tc>
          <w:tcPr>
            <w:tcW w:w="1559" w:type="dxa"/>
            <w:vAlign w:val="bottom"/>
          </w:tcPr>
          <w:p w14:paraId="4B424C75" w14:textId="77777777" w:rsidR="00D21C0D" w:rsidRPr="001869BE" w:rsidRDefault="00D21C0D" w:rsidP="005A1300">
            <w:pPr>
              <w:rPr>
                <w:rFonts w:ascii="Times New Roman" w:hAnsi="Times New Roman"/>
                <w:i/>
              </w:rPr>
            </w:pPr>
          </w:p>
        </w:tc>
      </w:tr>
      <w:tr w:rsidR="00D21C0D" w:rsidRPr="001869BE" w14:paraId="57EAD80A" w14:textId="77777777" w:rsidTr="00D21C0D">
        <w:tc>
          <w:tcPr>
            <w:tcW w:w="1384" w:type="dxa"/>
            <w:shd w:val="clear" w:color="auto" w:fill="DBE5F1" w:themeFill="accent1" w:themeFillTint="33"/>
            <w:vAlign w:val="bottom"/>
          </w:tcPr>
          <w:p w14:paraId="371B0DA6" w14:textId="6F1E919E" w:rsidR="00D21C0D" w:rsidRPr="001869BE" w:rsidRDefault="00663451" w:rsidP="005A1300">
            <w:pPr>
              <w:rPr>
                <w:rFonts w:ascii="Times New Roman" w:hAnsi="Times New Roman"/>
                <w:b/>
                <w:i/>
              </w:rPr>
            </w:pPr>
            <w:r w:rsidRPr="001869BE">
              <w:rPr>
                <w:rFonts w:ascii="Times New Roman" w:hAnsi="Times New Roman"/>
                <w:b/>
                <w:sz w:val="20"/>
                <w:szCs w:val="20"/>
              </w:rPr>
              <w:t>Азербайджан</w:t>
            </w:r>
          </w:p>
        </w:tc>
        <w:tc>
          <w:tcPr>
            <w:tcW w:w="1276" w:type="dxa"/>
            <w:vAlign w:val="bottom"/>
          </w:tcPr>
          <w:p w14:paraId="23E75BFE" w14:textId="77777777" w:rsidR="00D21C0D" w:rsidRPr="001869BE" w:rsidRDefault="00D21C0D" w:rsidP="005A1300">
            <w:pPr>
              <w:rPr>
                <w:rFonts w:ascii="Times New Roman" w:hAnsi="Times New Roman"/>
                <w:b/>
              </w:rPr>
            </w:pPr>
            <w:r w:rsidRPr="001869BE">
              <w:rPr>
                <w:rFonts w:ascii="Times New Roman" w:hAnsi="Times New Roman"/>
                <w:b/>
                <w:sz w:val="20"/>
                <w:szCs w:val="20"/>
              </w:rPr>
              <w:t>X</w:t>
            </w:r>
          </w:p>
        </w:tc>
        <w:tc>
          <w:tcPr>
            <w:tcW w:w="1417" w:type="dxa"/>
            <w:vAlign w:val="bottom"/>
          </w:tcPr>
          <w:p w14:paraId="7DC0EC12" w14:textId="77777777" w:rsidR="00D21C0D" w:rsidRPr="001869BE" w:rsidRDefault="00D21C0D" w:rsidP="005A1300">
            <w:pPr>
              <w:rPr>
                <w:rFonts w:ascii="Times New Roman" w:hAnsi="Times New Roman"/>
                <w:b/>
              </w:rPr>
            </w:pPr>
          </w:p>
        </w:tc>
        <w:tc>
          <w:tcPr>
            <w:tcW w:w="1701" w:type="dxa"/>
            <w:vAlign w:val="bottom"/>
          </w:tcPr>
          <w:p w14:paraId="6D2D75B5" w14:textId="77777777" w:rsidR="00D21C0D" w:rsidRPr="001869BE" w:rsidRDefault="00D21C0D" w:rsidP="005A1300">
            <w:pPr>
              <w:rPr>
                <w:rFonts w:ascii="Times New Roman" w:hAnsi="Times New Roman"/>
                <w:b/>
                <w:i/>
              </w:rPr>
            </w:pPr>
          </w:p>
        </w:tc>
        <w:tc>
          <w:tcPr>
            <w:tcW w:w="1985" w:type="dxa"/>
            <w:vAlign w:val="bottom"/>
          </w:tcPr>
          <w:p w14:paraId="040994AC" w14:textId="77777777" w:rsidR="00D21C0D" w:rsidRPr="001869BE" w:rsidRDefault="00D21C0D" w:rsidP="005A1300">
            <w:pPr>
              <w:rPr>
                <w:rFonts w:ascii="Times New Roman" w:hAnsi="Times New Roman"/>
                <w:b/>
                <w:i/>
              </w:rPr>
            </w:pPr>
          </w:p>
        </w:tc>
        <w:tc>
          <w:tcPr>
            <w:tcW w:w="1559" w:type="dxa"/>
            <w:vAlign w:val="bottom"/>
          </w:tcPr>
          <w:p w14:paraId="7E993DF5" w14:textId="77777777" w:rsidR="00D21C0D" w:rsidRPr="001869BE" w:rsidRDefault="00D21C0D" w:rsidP="005A1300">
            <w:pPr>
              <w:rPr>
                <w:rFonts w:ascii="Times New Roman" w:hAnsi="Times New Roman"/>
                <w:i/>
              </w:rPr>
            </w:pPr>
          </w:p>
        </w:tc>
      </w:tr>
      <w:tr w:rsidR="00D21C0D" w:rsidRPr="001869BE" w14:paraId="380327A2" w14:textId="77777777" w:rsidTr="00D21C0D">
        <w:tc>
          <w:tcPr>
            <w:tcW w:w="1384" w:type="dxa"/>
            <w:shd w:val="clear" w:color="auto" w:fill="DBE5F1" w:themeFill="accent1" w:themeFillTint="33"/>
            <w:vAlign w:val="bottom"/>
          </w:tcPr>
          <w:p w14:paraId="11FEB0D4" w14:textId="54BCBF91" w:rsidR="00D21C0D" w:rsidRPr="001869BE" w:rsidRDefault="00663451" w:rsidP="005A1300">
            <w:pPr>
              <w:rPr>
                <w:rFonts w:ascii="Times New Roman" w:hAnsi="Times New Roman"/>
                <w:b/>
                <w:i/>
              </w:rPr>
            </w:pPr>
            <w:r w:rsidRPr="001869BE">
              <w:rPr>
                <w:rFonts w:ascii="Times New Roman" w:hAnsi="Times New Roman"/>
                <w:b/>
                <w:sz w:val="20"/>
                <w:szCs w:val="20"/>
              </w:rPr>
              <w:t>Казахстан</w:t>
            </w:r>
          </w:p>
        </w:tc>
        <w:tc>
          <w:tcPr>
            <w:tcW w:w="1276" w:type="dxa"/>
            <w:vAlign w:val="bottom"/>
          </w:tcPr>
          <w:p w14:paraId="72D27886" w14:textId="5CE2BFF1" w:rsidR="00D21C0D" w:rsidRPr="001869BE" w:rsidRDefault="00D21C0D" w:rsidP="005A1300">
            <w:pPr>
              <w:rPr>
                <w:rFonts w:ascii="Times New Roman" w:hAnsi="Times New Roman"/>
                <w:b/>
                <w:sz w:val="20"/>
                <w:szCs w:val="20"/>
              </w:rPr>
            </w:pPr>
          </w:p>
        </w:tc>
        <w:tc>
          <w:tcPr>
            <w:tcW w:w="1417" w:type="dxa"/>
            <w:vAlign w:val="bottom"/>
          </w:tcPr>
          <w:p w14:paraId="0F669FC6" w14:textId="77777777" w:rsidR="00D21C0D" w:rsidRPr="001869BE" w:rsidRDefault="00D21C0D" w:rsidP="005A1300">
            <w:pPr>
              <w:rPr>
                <w:rFonts w:ascii="Times New Roman" w:hAnsi="Times New Roman"/>
                <w:b/>
              </w:rPr>
            </w:pPr>
          </w:p>
        </w:tc>
        <w:tc>
          <w:tcPr>
            <w:tcW w:w="1701" w:type="dxa"/>
            <w:vAlign w:val="bottom"/>
          </w:tcPr>
          <w:p w14:paraId="6F0C2267" w14:textId="77777777" w:rsidR="00D21C0D" w:rsidRPr="001869BE" w:rsidRDefault="00D21C0D" w:rsidP="005A1300">
            <w:pPr>
              <w:rPr>
                <w:rFonts w:ascii="Times New Roman" w:hAnsi="Times New Roman"/>
                <w:b/>
                <w:i/>
              </w:rPr>
            </w:pPr>
          </w:p>
        </w:tc>
        <w:tc>
          <w:tcPr>
            <w:tcW w:w="1985" w:type="dxa"/>
            <w:vAlign w:val="bottom"/>
          </w:tcPr>
          <w:p w14:paraId="3F90C174" w14:textId="77777777" w:rsidR="00D21C0D" w:rsidRPr="001869BE" w:rsidRDefault="00D21C0D" w:rsidP="005A1300">
            <w:pPr>
              <w:rPr>
                <w:rFonts w:ascii="Times New Roman" w:hAnsi="Times New Roman"/>
                <w:b/>
                <w:i/>
              </w:rPr>
            </w:pPr>
          </w:p>
        </w:tc>
        <w:tc>
          <w:tcPr>
            <w:tcW w:w="1559" w:type="dxa"/>
            <w:vAlign w:val="bottom"/>
          </w:tcPr>
          <w:p w14:paraId="2F5A5888" w14:textId="73E02F74" w:rsidR="00D21C0D" w:rsidRPr="001869BE" w:rsidRDefault="0031516C" w:rsidP="005A1300">
            <w:pPr>
              <w:rPr>
                <w:rFonts w:ascii="Times New Roman" w:hAnsi="Times New Roman"/>
                <w:i/>
              </w:rPr>
            </w:pPr>
            <w:r w:rsidRPr="001869BE">
              <w:rPr>
                <w:rFonts w:ascii="Times New Roman" w:hAnsi="Times New Roman"/>
                <w:sz w:val="20"/>
                <w:szCs w:val="20"/>
              </w:rPr>
              <w:t>Нет</w:t>
            </w:r>
            <w:r w:rsidR="00D21C0D" w:rsidRPr="001869BE">
              <w:rPr>
                <w:rFonts w:ascii="Times New Roman" w:hAnsi="Times New Roman"/>
                <w:sz w:val="20"/>
                <w:szCs w:val="20"/>
              </w:rPr>
              <w:t xml:space="preserve"> </w:t>
            </w:r>
          </w:p>
        </w:tc>
      </w:tr>
      <w:tr w:rsidR="00242620" w:rsidRPr="001869BE" w14:paraId="2ED10F56" w14:textId="77777777" w:rsidTr="00D21C0D">
        <w:tc>
          <w:tcPr>
            <w:tcW w:w="1384" w:type="dxa"/>
            <w:shd w:val="clear" w:color="auto" w:fill="DBE5F1" w:themeFill="accent1" w:themeFillTint="33"/>
            <w:vAlign w:val="bottom"/>
          </w:tcPr>
          <w:p w14:paraId="5AC8A6A1" w14:textId="5010BBEF" w:rsidR="00242620" w:rsidRPr="001869BE" w:rsidRDefault="00242620" w:rsidP="005A1300">
            <w:pPr>
              <w:rPr>
                <w:rFonts w:ascii="Times New Roman" w:hAnsi="Times New Roman"/>
                <w:b/>
                <w:i/>
              </w:rPr>
            </w:pPr>
            <w:r w:rsidRPr="001869BE">
              <w:rPr>
                <w:rFonts w:ascii="Times New Roman" w:hAnsi="Times New Roman"/>
                <w:b/>
                <w:sz w:val="20"/>
                <w:szCs w:val="20"/>
              </w:rPr>
              <w:t>Таджикистан</w:t>
            </w:r>
          </w:p>
        </w:tc>
        <w:tc>
          <w:tcPr>
            <w:tcW w:w="1276" w:type="dxa"/>
            <w:vAlign w:val="bottom"/>
          </w:tcPr>
          <w:p w14:paraId="5EAD44BB" w14:textId="22883D1F" w:rsidR="00242620" w:rsidRPr="001869BE" w:rsidRDefault="00242620" w:rsidP="005A1300">
            <w:pPr>
              <w:rPr>
                <w:rFonts w:ascii="Times New Roman" w:hAnsi="Times New Roman"/>
                <w:b/>
                <w:sz w:val="20"/>
                <w:szCs w:val="20"/>
              </w:rPr>
            </w:pPr>
          </w:p>
        </w:tc>
        <w:tc>
          <w:tcPr>
            <w:tcW w:w="1417" w:type="dxa"/>
            <w:vAlign w:val="bottom"/>
          </w:tcPr>
          <w:p w14:paraId="38329665" w14:textId="77777777" w:rsidR="00242620" w:rsidRPr="001869BE" w:rsidRDefault="00242620" w:rsidP="005A1300">
            <w:pPr>
              <w:rPr>
                <w:rFonts w:ascii="Times New Roman" w:hAnsi="Times New Roman"/>
                <w:b/>
              </w:rPr>
            </w:pPr>
          </w:p>
        </w:tc>
        <w:tc>
          <w:tcPr>
            <w:tcW w:w="1701" w:type="dxa"/>
            <w:vAlign w:val="bottom"/>
          </w:tcPr>
          <w:p w14:paraId="07C08014" w14:textId="77777777" w:rsidR="00242620" w:rsidRPr="001869BE" w:rsidRDefault="00242620" w:rsidP="005A1300">
            <w:pPr>
              <w:rPr>
                <w:rFonts w:ascii="Times New Roman" w:hAnsi="Times New Roman"/>
                <w:b/>
                <w:i/>
              </w:rPr>
            </w:pPr>
          </w:p>
        </w:tc>
        <w:tc>
          <w:tcPr>
            <w:tcW w:w="1985" w:type="dxa"/>
            <w:vAlign w:val="bottom"/>
          </w:tcPr>
          <w:p w14:paraId="7EFE3B81" w14:textId="77777777" w:rsidR="00242620" w:rsidRPr="001869BE" w:rsidRDefault="00242620" w:rsidP="005A1300">
            <w:pPr>
              <w:rPr>
                <w:rFonts w:ascii="Times New Roman" w:hAnsi="Times New Roman"/>
                <w:b/>
                <w:i/>
              </w:rPr>
            </w:pPr>
          </w:p>
        </w:tc>
        <w:tc>
          <w:tcPr>
            <w:tcW w:w="1559" w:type="dxa"/>
            <w:vAlign w:val="bottom"/>
          </w:tcPr>
          <w:p w14:paraId="7A3DC590" w14:textId="249EC8EE" w:rsidR="00242620" w:rsidRPr="001869BE" w:rsidRDefault="00242620" w:rsidP="005A1300">
            <w:pPr>
              <w:rPr>
                <w:rFonts w:ascii="Times New Roman" w:hAnsi="Times New Roman"/>
                <w:i/>
              </w:rPr>
            </w:pPr>
            <w:r w:rsidRPr="001869BE">
              <w:rPr>
                <w:rFonts w:ascii="Times New Roman" w:hAnsi="Times New Roman"/>
                <w:sz w:val="20"/>
                <w:szCs w:val="20"/>
              </w:rPr>
              <w:t>В доверительном управлении денежных средств нет</w:t>
            </w:r>
          </w:p>
        </w:tc>
      </w:tr>
      <w:tr w:rsidR="00D21C0D" w:rsidRPr="001869BE" w14:paraId="52A0CC26" w14:textId="77777777" w:rsidTr="00D21C0D">
        <w:tc>
          <w:tcPr>
            <w:tcW w:w="1384" w:type="dxa"/>
            <w:shd w:val="clear" w:color="auto" w:fill="DBE5F1" w:themeFill="accent1" w:themeFillTint="33"/>
            <w:vAlign w:val="bottom"/>
          </w:tcPr>
          <w:p w14:paraId="254630FB" w14:textId="4640C48A" w:rsidR="00D21C0D" w:rsidRPr="001869BE" w:rsidRDefault="00663451" w:rsidP="005A1300">
            <w:pPr>
              <w:rPr>
                <w:rFonts w:ascii="Times New Roman" w:hAnsi="Times New Roman"/>
                <w:b/>
                <w:i/>
              </w:rPr>
            </w:pPr>
            <w:r w:rsidRPr="001869BE">
              <w:rPr>
                <w:rFonts w:ascii="Times New Roman" w:hAnsi="Times New Roman"/>
                <w:b/>
                <w:sz w:val="20"/>
                <w:szCs w:val="20"/>
              </w:rPr>
              <w:t>Турция</w:t>
            </w:r>
          </w:p>
        </w:tc>
        <w:tc>
          <w:tcPr>
            <w:tcW w:w="1276" w:type="dxa"/>
            <w:vAlign w:val="bottom"/>
          </w:tcPr>
          <w:p w14:paraId="10D1E5C1" w14:textId="5F9D930B" w:rsidR="00D21C0D" w:rsidRPr="001869BE" w:rsidRDefault="00D21C0D" w:rsidP="005A1300">
            <w:pPr>
              <w:rPr>
                <w:rFonts w:ascii="Times New Roman" w:hAnsi="Times New Roman"/>
                <w:b/>
                <w:sz w:val="20"/>
                <w:szCs w:val="20"/>
              </w:rPr>
            </w:pPr>
          </w:p>
        </w:tc>
        <w:tc>
          <w:tcPr>
            <w:tcW w:w="1417" w:type="dxa"/>
            <w:vAlign w:val="bottom"/>
          </w:tcPr>
          <w:p w14:paraId="5F67C50C" w14:textId="77777777" w:rsidR="00D21C0D" w:rsidRPr="001869BE" w:rsidRDefault="00D21C0D" w:rsidP="005A1300">
            <w:pPr>
              <w:rPr>
                <w:rFonts w:ascii="Times New Roman" w:hAnsi="Times New Roman"/>
                <w:b/>
              </w:rPr>
            </w:pPr>
          </w:p>
        </w:tc>
        <w:tc>
          <w:tcPr>
            <w:tcW w:w="1701" w:type="dxa"/>
            <w:vAlign w:val="bottom"/>
          </w:tcPr>
          <w:p w14:paraId="2AFF5672" w14:textId="58609B3C" w:rsidR="00D21C0D" w:rsidRPr="001869BE" w:rsidRDefault="00D21C0D" w:rsidP="005A1300">
            <w:pPr>
              <w:rPr>
                <w:rFonts w:ascii="Times New Roman" w:hAnsi="Times New Roman"/>
                <w:b/>
              </w:rPr>
            </w:pPr>
            <w:r w:rsidRPr="001869BE">
              <w:rPr>
                <w:rFonts w:ascii="Times New Roman" w:hAnsi="Times New Roman"/>
                <w:b/>
              </w:rPr>
              <w:t>X</w:t>
            </w:r>
          </w:p>
        </w:tc>
        <w:tc>
          <w:tcPr>
            <w:tcW w:w="1985" w:type="dxa"/>
            <w:vAlign w:val="bottom"/>
          </w:tcPr>
          <w:p w14:paraId="20A41B46" w14:textId="77777777" w:rsidR="00D21C0D" w:rsidRPr="001869BE" w:rsidRDefault="00D21C0D" w:rsidP="005A1300">
            <w:pPr>
              <w:rPr>
                <w:rFonts w:ascii="Times New Roman" w:hAnsi="Times New Roman"/>
                <w:b/>
                <w:i/>
              </w:rPr>
            </w:pPr>
          </w:p>
        </w:tc>
        <w:tc>
          <w:tcPr>
            <w:tcW w:w="1559" w:type="dxa"/>
            <w:vAlign w:val="bottom"/>
          </w:tcPr>
          <w:p w14:paraId="52B70753" w14:textId="77777777" w:rsidR="00D21C0D" w:rsidRPr="001869BE" w:rsidRDefault="00D21C0D" w:rsidP="005A1300">
            <w:pPr>
              <w:rPr>
                <w:rFonts w:ascii="Times New Roman" w:hAnsi="Times New Roman"/>
                <w:i/>
              </w:rPr>
            </w:pPr>
          </w:p>
        </w:tc>
      </w:tr>
      <w:tr w:rsidR="004028F1" w:rsidRPr="001869BE" w14:paraId="37732C38" w14:textId="77777777" w:rsidTr="00D21C0D">
        <w:tc>
          <w:tcPr>
            <w:tcW w:w="1384" w:type="dxa"/>
            <w:shd w:val="clear" w:color="auto" w:fill="DBE5F1" w:themeFill="accent1" w:themeFillTint="33"/>
            <w:vAlign w:val="bottom"/>
          </w:tcPr>
          <w:p w14:paraId="7B6A364B" w14:textId="77777777" w:rsidR="004028F1" w:rsidRPr="001869BE" w:rsidRDefault="004028F1" w:rsidP="005A1300">
            <w:pPr>
              <w:rPr>
                <w:rFonts w:ascii="Times New Roman" w:hAnsi="Times New Roman"/>
                <w:b/>
                <w:i/>
              </w:rPr>
            </w:pPr>
          </w:p>
        </w:tc>
        <w:tc>
          <w:tcPr>
            <w:tcW w:w="1276" w:type="dxa"/>
          </w:tcPr>
          <w:p w14:paraId="34B1E7AA" w14:textId="3E3E26BB" w:rsidR="004028F1" w:rsidRPr="001869BE" w:rsidRDefault="004028F1" w:rsidP="00D21C0D">
            <w:pPr>
              <w:rPr>
                <w:rFonts w:ascii="Times New Roman" w:hAnsi="Times New Roman"/>
              </w:rPr>
            </w:pPr>
            <w:r w:rsidRPr="001869BE">
              <w:rPr>
                <w:rFonts w:ascii="Times New Roman" w:hAnsi="Times New Roman"/>
              </w:rPr>
              <w:t>1</w:t>
            </w:r>
          </w:p>
        </w:tc>
        <w:tc>
          <w:tcPr>
            <w:tcW w:w="1417" w:type="dxa"/>
            <w:vAlign w:val="bottom"/>
          </w:tcPr>
          <w:p w14:paraId="2811275F" w14:textId="42137BA3" w:rsidR="004028F1" w:rsidRPr="001869BE" w:rsidRDefault="00D21C0D" w:rsidP="005A1300">
            <w:pPr>
              <w:rPr>
                <w:rFonts w:ascii="Times New Roman" w:hAnsi="Times New Roman"/>
              </w:rPr>
            </w:pPr>
            <w:r w:rsidRPr="001869BE">
              <w:rPr>
                <w:rFonts w:ascii="Times New Roman" w:hAnsi="Times New Roman"/>
              </w:rPr>
              <w:t>0</w:t>
            </w:r>
          </w:p>
        </w:tc>
        <w:tc>
          <w:tcPr>
            <w:tcW w:w="1701" w:type="dxa"/>
          </w:tcPr>
          <w:p w14:paraId="35202D59" w14:textId="22EF0E03" w:rsidR="004028F1" w:rsidRPr="001869BE" w:rsidRDefault="00D21C0D" w:rsidP="005A1300">
            <w:pPr>
              <w:rPr>
                <w:rFonts w:ascii="Times New Roman" w:hAnsi="Times New Roman"/>
                <w:b/>
                <w:u w:val="single"/>
              </w:rPr>
            </w:pPr>
            <w:r w:rsidRPr="001869BE">
              <w:rPr>
                <w:rFonts w:ascii="Times New Roman" w:hAnsi="Times New Roman"/>
                <w:b/>
                <w:u w:val="single"/>
              </w:rPr>
              <w:t>2</w:t>
            </w:r>
          </w:p>
        </w:tc>
        <w:tc>
          <w:tcPr>
            <w:tcW w:w="1985" w:type="dxa"/>
          </w:tcPr>
          <w:p w14:paraId="2E786DE6" w14:textId="77777777" w:rsidR="004028F1" w:rsidRPr="001869BE" w:rsidRDefault="004028F1" w:rsidP="005A1300">
            <w:pPr>
              <w:rPr>
                <w:rFonts w:ascii="Times New Roman" w:hAnsi="Times New Roman"/>
              </w:rPr>
            </w:pPr>
            <w:r w:rsidRPr="001869BE">
              <w:rPr>
                <w:rFonts w:ascii="Times New Roman" w:hAnsi="Times New Roman"/>
              </w:rPr>
              <w:t>0</w:t>
            </w:r>
          </w:p>
        </w:tc>
        <w:tc>
          <w:tcPr>
            <w:tcW w:w="1559" w:type="dxa"/>
          </w:tcPr>
          <w:p w14:paraId="5D1CDDBB" w14:textId="77777777" w:rsidR="004028F1" w:rsidRPr="001869BE" w:rsidRDefault="004028F1" w:rsidP="005A1300">
            <w:pPr>
              <w:rPr>
                <w:rFonts w:ascii="Times New Roman" w:hAnsi="Times New Roman"/>
              </w:rPr>
            </w:pPr>
            <w:r w:rsidRPr="001869BE">
              <w:rPr>
                <w:rFonts w:ascii="Times New Roman" w:hAnsi="Times New Roman"/>
              </w:rPr>
              <w:t>0</w:t>
            </w:r>
          </w:p>
        </w:tc>
      </w:tr>
    </w:tbl>
    <w:p w14:paraId="719E7010" w14:textId="77777777" w:rsidR="00C54556" w:rsidRPr="001869BE" w:rsidRDefault="00C54556" w:rsidP="00854072">
      <w:pPr>
        <w:rPr>
          <w:rFonts w:ascii="Times New Roman" w:hAnsi="Times New Roman"/>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1869BE" w14:paraId="6E9B721E" w14:textId="77777777" w:rsidTr="005A1300">
        <w:trPr>
          <w:trHeight w:val="545"/>
        </w:trPr>
        <w:tc>
          <w:tcPr>
            <w:tcW w:w="1951" w:type="dxa"/>
            <w:shd w:val="clear" w:color="auto" w:fill="EAF1DD" w:themeFill="accent3" w:themeFillTint="33"/>
            <w:vAlign w:val="bottom"/>
          </w:tcPr>
          <w:p w14:paraId="663DFA70" w14:textId="77777777" w:rsidR="00C54556" w:rsidRPr="001869BE" w:rsidRDefault="00C54556" w:rsidP="005A1300">
            <w:pPr>
              <w:rPr>
                <w:rFonts w:ascii="Times New Roman" w:hAnsi="Times New Roman"/>
                <w:b/>
                <w:sz w:val="20"/>
                <w:szCs w:val="20"/>
              </w:rPr>
            </w:pPr>
          </w:p>
        </w:tc>
        <w:tc>
          <w:tcPr>
            <w:tcW w:w="7655" w:type="dxa"/>
            <w:gridSpan w:val="2"/>
            <w:shd w:val="clear" w:color="auto" w:fill="EAF1DD" w:themeFill="accent3" w:themeFillTint="33"/>
            <w:vAlign w:val="bottom"/>
          </w:tcPr>
          <w:p w14:paraId="72BD98CA" w14:textId="73852456" w:rsidR="00C54556" w:rsidRPr="001869BE" w:rsidRDefault="00FE569F" w:rsidP="005A1300">
            <w:pPr>
              <w:rPr>
                <w:rFonts w:ascii="Times New Roman" w:hAnsi="Times New Roman"/>
                <w:b/>
                <w:sz w:val="20"/>
                <w:szCs w:val="20"/>
              </w:rPr>
            </w:pPr>
            <w:r w:rsidRPr="001869BE">
              <w:rPr>
                <w:rFonts w:ascii="Times New Roman" w:hAnsi="Times New Roman"/>
                <w:b/>
                <w:sz w:val="20"/>
                <w:szCs w:val="20"/>
              </w:rPr>
              <w:t>Пожалуйста, укажите</w:t>
            </w:r>
            <w:r w:rsidR="00242620" w:rsidRPr="001869BE">
              <w:rPr>
                <w:rFonts w:ascii="Times New Roman" w:hAnsi="Times New Roman"/>
                <w:b/>
                <w:sz w:val="20"/>
                <w:szCs w:val="20"/>
              </w:rPr>
              <w:t>,</w:t>
            </w:r>
            <w:r w:rsidR="00C54556" w:rsidRPr="001869BE">
              <w:rPr>
                <w:rFonts w:ascii="Times New Roman" w:hAnsi="Times New Roman"/>
                <w:b/>
                <w:sz w:val="20"/>
                <w:szCs w:val="20"/>
              </w:rPr>
              <w:t xml:space="preserve"> </w:t>
            </w:r>
            <w:r w:rsidR="00C43A30" w:rsidRPr="001869BE">
              <w:rPr>
                <w:rFonts w:ascii="Times New Roman" w:hAnsi="Times New Roman"/>
                <w:b/>
                <w:sz w:val="20"/>
                <w:szCs w:val="20"/>
              </w:rPr>
              <w:t xml:space="preserve">осуществляются ли </w:t>
            </w:r>
            <w:r w:rsidR="00242620" w:rsidRPr="001869BE">
              <w:rPr>
                <w:rFonts w:ascii="Times New Roman" w:hAnsi="Times New Roman"/>
                <w:b/>
                <w:sz w:val="20"/>
                <w:szCs w:val="20"/>
              </w:rPr>
              <w:t>платежи за денежные средства, находящиеся в доверительном управлении, не</w:t>
            </w:r>
            <w:r w:rsidR="00C43A30" w:rsidRPr="001869BE">
              <w:rPr>
                <w:rFonts w:ascii="Times New Roman" w:hAnsi="Times New Roman"/>
                <w:b/>
                <w:sz w:val="20"/>
                <w:szCs w:val="20"/>
              </w:rPr>
              <w:t>посредственно с ЕКС без предварительного перевода на другие отличные от ЕКС счета</w:t>
            </w:r>
          </w:p>
        </w:tc>
      </w:tr>
      <w:tr w:rsidR="00C54556" w:rsidRPr="001869BE" w14:paraId="02B2E299" w14:textId="77777777" w:rsidTr="005A1300">
        <w:trPr>
          <w:trHeight w:val="598"/>
        </w:trPr>
        <w:tc>
          <w:tcPr>
            <w:tcW w:w="1951" w:type="dxa"/>
            <w:shd w:val="clear" w:color="auto" w:fill="EAF1DD" w:themeFill="accent3" w:themeFillTint="33"/>
            <w:vAlign w:val="bottom"/>
          </w:tcPr>
          <w:p w14:paraId="5C75E8F3" w14:textId="456E8E43" w:rsidR="00C54556" w:rsidRPr="001869BE" w:rsidRDefault="00E748DE" w:rsidP="005A1300">
            <w:pPr>
              <w:rPr>
                <w:rFonts w:ascii="Times New Roman" w:hAnsi="Times New Roman"/>
                <w:b/>
                <w:sz w:val="20"/>
                <w:szCs w:val="20"/>
              </w:rPr>
            </w:pPr>
            <w:r w:rsidRPr="001869BE">
              <w:rPr>
                <w:rFonts w:ascii="Times New Roman" w:hAnsi="Times New Roman"/>
                <w:b/>
                <w:sz w:val="20"/>
                <w:szCs w:val="20"/>
              </w:rPr>
              <w:t>Страна</w:t>
            </w:r>
          </w:p>
        </w:tc>
        <w:tc>
          <w:tcPr>
            <w:tcW w:w="2835" w:type="dxa"/>
            <w:shd w:val="clear" w:color="auto" w:fill="EAF1DD" w:themeFill="accent3" w:themeFillTint="33"/>
            <w:vAlign w:val="bottom"/>
          </w:tcPr>
          <w:p w14:paraId="32769C74" w14:textId="4F91CD72" w:rsidR="00C54556" w:rsidRPr="001869BE" w:rsidRDefault="00E748DE" w:rsidP="005A1300">
            <w:pPr>
              <w:rPr>
                <w:rFonts w:ascii="Times New Roman" w:hAnsi="Times New Roman"/>
                <w:b/>
                <w:sz w:val="20"/>
                <w:szCs w:val="20"/>
              </w:rPr>
            </w:pPr>
            <w:r w:rsidRPr="001869BE">
              <w:rPr>
                <w:rFonts w:ascii="Times New Roman" w:hAnsi="Times New Roman"/>
                <w:b/>
                <w:sz w:val="20"/>
                <w:szCs w:val="20"/>
              </w:rPr>
              <w:t>Да</w:t>
            </w:r>
            <w:r w:rsidR="00C54556" w:rsidRPr="001869BE">
              <w:rPr>
                <w:rFonts w:ascii="Times New Roman" w:hAnsi="Times New Roman"/>
                <w:b/>
                <w:sz w:val="20"/>
                <w:szCs w:val="20"/>
              </w:rPr>
              <w:t xml:space="preserve"> </w:t>
            </w:r>
          </w:p>
        </w:tc>
        <w:tc>
          <w:tcPr>
            <w:tcW w:w="4820" w:type="dxa"/>
            <w:shd w:val="clear" w:color="auto" w:fill="EAF1DD" w:themeFill="accent3" w:themeFillTint="33"/>
            <w:vAlign w:val="bottom"/>
          </w:tcPr>
          <w:p w14:paraId="0B5CD061" w14:textId="28DA0B3E" w:rsidR="00C54556" w:rsidRPr="001869BE" w:rsidRDefault="00E748DE" w:rsidP="005A1300">
            <w:pPr>
              <w:rPr>
                <w:rFonts w:ascii="Times New Roman" w:hAnsi="Times New Roman"/>
                <w:b/>
                <w:sz w:val="20"/>
                <w:szCs w:val="20"/>
              </w:rPr>
            </w:pPr>
            <w:r w:rsidRPr="001869BE">
              <w:rPr>
                <w:rFonts w:ascii="Times New Roman" w:hAnsi="Times New Roman"/>
                <w:b/>
                <w:sz w:val="20"/>
                <w:szCs w:val="20"/>
              </w:rPr>
              <w:t>Нет</w:t>
            </w:r>
          </w:p>
        </w:tc>
      </w:tr>
      <w:tr w:rsidR="00D21C0D" w:rsidRPr="001869BE" w14:paraId="71F33124" w14:textId="77777777" w:rsidTr="005A1300">
        <w:trPr>
          <w:trHeight w:val="370"/>
        </w:trPr>
        <w:tc>
          <w:tcPr>
            <w:tcW w:w="1951" w:type="dxa"/>
            <w:shd w:val="clear" w:color="auto" w:fill="DBE5F1" w:themeFill="accent1" w:themeFillTint="33"/>
            <w:vAlign w:val="bottom"/>
          </w:tcPr>
          <w:p w14:paraId="23ABB464" w14:textId="7B7D4A81" w:rsidR="00D21C0D" w:rsidRPr="001869BE" w:rsidRDefault="00663451" w:rsidP="005A1300">
            <w:pPr>
              <w:rPr>
                <w:rFonts w:ascii="Times New Roman" w:hAnsi="Times New Roman"/>
                <w:b/>
                <w:i/>
              </w:rPr>
            </w:pPr>
            <w:r w:rsidRPr="001869BE">
              <w:rPr>
                <w:rFonts w:ascii="Times New Roman" w:hAnsi="Times New Roman"/>
                <w:b/>
                <w:sz w:val="20"/>
                <w:szCs w:val="20"/>
              </w:rPr>
              <w:t>Албания</w:t>
            </w:r>
          </w:p>
        </w:tc>
        <w:tc>
          <w:tcPr>
            <w:tcW w:w="2835" w:type="dxa"/>
            <w:vAlign w:val="bottom"/>
          </w:tcPr>
          <w:p w14:paraId="0D342BA3" w14:textId="4D431597" w:rsidR="00D21C0D" w:rsidRPr="001869BE" w:rsidRDefault="00D21C0D" w:rsidP="005A1300">
            <w:pPr>
              <w:rPr>
                <w:rFonts w:ascii="Times New Roman" w:hAnsi="Times New Roman"/>
                <w:b/>
              </w:rPr>
            </w:pPr>
            <w:r w:rsidRPr="001869BE">
              <w:rPr>
                <w:rFonts w:ascii="Times New Roman" w:hAnsi="Times New Roman"/>
                <w:b/>
                <w:sz w:val="20"/>
                <w:szCs w:val="20"/>
              </w:rPr>
              <w:t>X</w:t>
            </w:r>
          </w:p>
        </w:tc>
        <w:tc>
          <w:tcPr>
            <w:tcW w:w="4820" w:type="dxa"/>
            <w:vAlign w:val="bottom"/>
          </w:tcPr>
          <w:p w14:paraId="257AC563" w14:textId="77777777" w:rsidR="00D21C0D" w:rsidRPr="001869BE" w:rsidRDefault="00D21C0D" w:rsidP="005A1300">
            <w:pPr>
              <w:rPr>
                <w:rFonts w:ascii="Times New Roman" w:hAnsi="Times New Roman"/>
                <w:b/>
              </w:rPr>
            </w:pPr>
          </w:p>
        </w:tc>
      </w:tr>
      <w:tr w:rsidR="00D21C0D" w:rsidRPr="001869BE" w14:paraId="5CB5AEA6" w14:textId="77777777" w:rsidTr="005A1300">
        <w:tc>
          <w:tcPr>
            <w:tcW w:w="1951" w:type="dxa"/>
            <w:shd w:val="clear" w:color="auto" w:fill="DBE5F1" w:themeFill="accent1" w:themeFillTint="33"/>
            <w:vAlign w:val="bottom"/>
          </w:tcPr>
          <w:p w14:paraId="19B12B8A" w14:textId="64B39FD6" w:rsidR="00D21C0D" w:rsidRPr="001869BE" w:rsidRDefault="00663451" w:rsidP="005A1300">
            <w:pPr>
              <w:rPr>
                <w:rFonts w:ascii="Times New Roman" w:hAnsi="Times New Roman"/>
                <w:b/>
                <w:i/>
              </w:rPr>
            </w:pPr>
            <w:r w:rsidRPr="001869BE">
              <w:rPr>
                <w:rFonts w:ascii="Times New Roman" w:hAnsi="Times New Roman"/>
                <w:b/>
                <w:sz w:val="20"/>
                <w:szCs w:val="20"/>
              </w:rPr>
              <w:t>Азербайджан</w:t>
            </w:r>
          </w:p>
        </w:tc>
        <w:tc>
          <w:tcPr>
            <w:tcW w:w="2835" w:type="dxa"/>
            <w:vAlign w:val="bottom"/>
          </w:tcPr>
          <w:p w14:paraId="3CE0118B" w14:textId="14CC5EED" w:rsidR="00D21C0D" w:rsidRPr="001869BE" w:rsidRDefault="00D21C0D" w:rsidP="005A1300">
            <w:pPr>
              <w:rPr>
                <w:rFonts w:ascii="Times New Roman" w:hAnsi="Times New Roman"/>
                <w:b/>
              </w:rPr>
            </w:pPr>
            <w:r w:rsidRPr="001869BE">
              <w:rPr>
                <w:rFonts w:ascii="Times New Roman" w:hAnsi="Times New Roman"/>
                <w:b/>
                <w:sz w:val="20"/>
                <w:szCs w:val="20"/>
              </w:rPr>
              <w:t>X</w:t>
            </w:r>
          </w:p>
        </w:tc>
        <w:tc>
          <w:tcPr>
            <w:tcW w:w="4820" w:type="dxa"/>
            <w:vAlign w:val="bottom"/>
          </w:tcPr>
          <w:p w14:paraId="7B0DD51D" w14:textId="77777777" w:rsidR="00D21C0D" w:rsidRPr="001869BE" w:rsidRDefault="00D21C0D" w:rsidP="005A1300">
            <w:pPr>
              <w:rPr>
                <w:rFonts w:ascii="Times New Roman" w:hAnsi="Times New Roman"/>
                <w:b/>
              </w:rPr>
            </w:pPr>
          </w:p>
        </w:tc>
      </w:tr>
      <w:tr w:rsidR="00D21C0D" w:rsidRPr="001869BE" w14:paraId="0F2A826F" w14:textId="77777777" w:rsidTr="005A1300">
        <w:tc>
          <w:tcPr>
            <w:tcW w:w="1951" w:type="dxa"/>
            <w:shd w:val="clear" w:color="auto" w:fill="DBE5F1" w:themeFill="accent1" w:themeFillTint="33"/>
            <w:vAlign w:val="bottom"/>
          </w:tcPr>
          <w:p w14:paraId="32566140" w14:textId="7ABAD62C" w:rsidR="00D21C0D" w:rsidRPr="001869BE" w:rsidRDefault="00663451" w:rsidP="005A1300">
            <w:pPr>
              <w:rPr>
                <w:rFonts w:ascii="Times New Roman" w:hAnsi="Times New Roman"/>
                <w:b/>
                <w:i/>
              </w:rPr>
            </w:pPr>
            <w:r w:rsidRPr="001869BE">
              <w:rPr>
                <w:rFonts w:ascii="Times New Roman" w:hAnsi="Times New Roman"/>
                <w:b/>
                <w:sz w:val="20"/>
                <w:szCs w:val="20"/>
              </w:rPr>
              <w:t>Казахстан</w:t>
            </w:r>
          </w:p>
        </w:tc>
        <w:tc>
          <w:tcPr>
            <w:tcW w:w="2835" w:type="dxa"/>
            <w:vAlign w:val="bottom"/>
          </w:tcPr>
          <w:p w14:paraId="36DDA6E6" w14:textId="6D93CD39" w:rsidR="00D21C0D" w:rsidRPr="001869BE" w:rsidRDefault="00D21C0D" w:rsidP="005A1300">
            <w:pPr>
              <w:rPr>
                <w:rFonts w:ascii="Times New Roman" w:hAnsi="Times New Roman"/>
                <w:b/>
                <w:sz w:val="20"/>
                <w:szCs w:val="20"/>
              </w:rPr>
            </w:pPr>
          </w:p>
        </w:tc>
        <w:tc>
          <w:tcPr>
            <w:tcW w:w="4820" w:type="dxa"/>
            <w:vAlign w:val="bottom"/>
          </w:tcPr>
          <w:p w14:paraId="70588671" w14:textId="7F62747F" w:rsidR="00D21C0D" w:rsidRPr="001869BE" w:rsidRDefault="00D21C0D" w:rsidP="005A1300">
            <w:pPr>
              <w:rPr>
                <w:rFonts w:ascii="Times New Roman" w:hAnsi="Times New Roman"/>
                <w:b/>
              </w:rPr>
            </w:pPr>
            <w:r w:rsidRPr="001869BE">
              <w:rPr>
                <w:rFonts w:ascii="Times New Roman" w:hAnsi="Times New Roman"/>
                <w:b/>
              </w:rPr>
              <w:t>X</w:t>
            </w:r>
          </w:p>
        </w:tc>
      </w:tr>
      <w:tr w:rsidR="00D21C0D" w:rsidRPr="001869BE" w14:paraId="167CF637" w14:textId="77777777" w:rsidTr="005A1300">
        <w:tc>
          <w:tcPr>
            <w:tcW w:w="1951" w:type="dxa"/>
            <w:shd w:val="clear" w:color="auto" w:fill="DBE5F1" w:themeFill="accent1" w:themeFillTint="33"/>
            <w:vAlign w:val="bottom"/>
          </w:tcPr>
          <w:p w14:paraId="5E0986A0" w14:textId="6F845479" w:rsidR="00D21C0D" w:rsidRPr="001869BE" w:rsidRDefault="00663451" w:rsidP="005A1300">
            <w:pPr>
              <w:rPr>
                <w:rFonts w:ascii="Times New Roman" w:hAnsi="Times New Roman"/>
                <w:b/>
                <w:i/>
              </w:rPr>
            </w:pPr>
            <w:r w:rsidRPr="001869BE">
              <w:rPr>
                <w:rFonts w:ascii="Times New Roman" w:hAnsi="Times New Roman"/>
                <w:b/>
                <w:sz w:val="20"/>
                <w:szCs w:val="20"/>
              </w:rPr>
              <w:t>Таджикистан</w:t>
            </w:r>
          </w:p>
        </w:tc>
        <w:tc>
          <w:tcPr>
            <w:tcW w:w="2835" w:type="dxa"/>
            <w:vAlign w:val="bottom"/>
          </w:tcPr>
          <w:p w14:paraId="2E7E9C6A" w14:textId="636D2791" w:rsidR="00D21C0D" w:rsidRPr="001869BE" w:rsidRDefault="00D21C0D" w:rsidP="005A1300">
            <w:pPr>
              <w:rPr>
                <w:rFonts w:ascii="Times New Roman" w:hAnsi="Times New Roman"/>
                <w:b/>
                <w:sz w:val="20"/>
                <w:szCs w:val="20"/>
              </w:rPr>
            </w:pPr>
          </w:p>
        </w:tc>
        <w:tc>
          <w:tcPr>
            <w:tcW w:w="4820" w:type="dxa"/>
            <w:vAlign w:val="bottom"/>
          </w:tcPr>
          <w:p w14:paraId="4A4364C0" w14:textId="77777777" w:rsidR="00D21C0D" w:rsidRPr="001869BE" w:rsidRDefault="00D21C0D" w:rsidP="005A1300">
            <w:pPr>
              <w:rPr>
                <w:rFonts w:ascii="Times New Roman" w:hAnsi="Times New Roman"/>
                <w:b/>
              </w:rPr>
            </w:pPr>
            <w:r w:rsidRPr="001869BE">
              <w:rPr>
                <w:rFonts w:ascii="Times New Roman" w:hAnsi="Times New Roman"/>
                <w:b/>
              </w:rPr>
              <w:t>X</w:t>
            </w:r>
          </w:p>
        </w:tc>
      </w:tr>
      <w:tr w:rsidR="00D21C0D" w:rsidRPr="001869BE" w14:paraId="10B65FE5" w14:textId="77777777" w:rsidTr="005A1300">
        <w:tc>
          <w:tcPr>
            <w:tcW w:w="1951" w:type="dxa"/>
            <w:shd w:val="clear" w:color="auto" w:fill="DBE5F1" w:themeFill="accent1" w:themeFillTint="33"/>
            <w:vAlign w:val="bottom"/>
          </w:tcPr>
          <w:p w14:paraId="52FE5500" w14:textId="27E0BB25" w:rsidR="00D21C0D" w:rsidRPr="001869BE" w:rsidRDefault="00663451" w:rsidP="005A1300">
            <w:pPr>
              <w:rPr>
                <w:rFonts w:ascii="Times New Roman" w:hAnsi="Times New Roman"/>
                <w:b/>
                <w:i/>
              </w:rPr>
            </w:pPr>
            <w:r w:rsidRPr="001869BE">
              <w:rPr>
                <w:rFonts w:ascii="Times New Roman" w:hAnsi="Times New Roman"/>
                <w:b/>
                <w:sz w:val="20"/>
                <w:szCs w:val="20"/>
              </w:rPr>
              <w:t>Турция</w:t>
            </w:r>
          </w:p>
        </w:tc>
        <w:tc>
          <w:tcPr>
            <w:tcW w:w="2835" w:type="dxa"/>
            <w:vAlign w:val="bottom"/>
          </w:tcPr>
          <w:p w14:paraId="020FC39C" w14:textId="2194C598" w:rsidR="00D21C0D" w:rsidRPr="001869BE" w:rsidRDefault="00D21C0D"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31CFECA6" w14:textId="77777777" w:rsidR="00D21C0D" w:rsidRPr="001869BE" w:rsidRDefault="00D21C0D" w:rsidP="005A1300">
            <w:pPr>
              <w:rPr>
                <w:rFonts w:ascii="Times New Roman" w:hAnsi="Times New Roman"/>
                <w:b/>
              </w:rPr>
            </w:pPr>
          </w:p>
        </w:tc>
      </w:tr>
      <w:tr w:rsidR="00C54556" w:rsidRPr="001869BE" w14:paraId="325FEF14" w14:textId="77777777" w:rsidTr="005A1300">
        <w:tc>
          <w:tcPr>
            <w:tcW w:w="1951" w:type="dxa"/>
            <w:shd w:val="clear" w:color="auto" w:fill="DBE5F1" w:themeFill="accent1" w:themeFillTint="33"/>
            <w:vAlign w:val="bottom"/>
          </w:tcPr>
          <w:p w14:paraId="7B6F2853" w14:textId="77777777" w:rsidR="00C54556" w:rsidRPr="001869BE" w:rsidRDefault="00C54556" w:rsidP="005A1300">
            <w:pPr>
              <w:rPr>
                <w:rFonts w:ascii="Times New Roman" w:hAnsi="Times New Roman"/>
                <w:b/>
                <w:i/>
              </w:rPr>
            </w:pPr>
          </w:p>
        </w:tc>
        <w:tc>
          <w:tcPr>
            <w:tcW w:w="2835" w:type="dxa"/>
          </w:tcPr>
          <w:p w14:paraId="726AF042" w14:textId="3F0C1195" w:rsidR="00C54556" w:rsidRPr="001869BE" w:rsidRDefault="00D21C0D" w:rsidP="005A1300">
            <w:pPr>
              <w:rPr>
                <w:rFonts w:ascii="Times New Roman" w:hAnsi="Times New Roman"/>
                <w:b/>
                <w:u w:val="single"/>
              </w:rPr>
            </w:pPr>
            <w:r w:rsidRPr="001869BE">
              <w:rPr>
                <w:rFonts w:ascii="Times New Roman" w:hAnsi="Times New Roman"/>
                <w:b/>
                <w:u w:val="single"/>
              </w:rPr>
              <w:t>3</w:t>
            </w:r>
          </w:p>
        </w:tc>
        <w:tc>
          <w:tcPr>
            <w:tcW w:w="4820" w:type="dxa"/>
            <w:vAlign w:val="bottom"/>
          </w:tcPr>
          <w:p w14:paraId="0B901AC7" w14:textId="77777777" w:rsidR="00C54556" w:rsidRPr="001869BE" w:rsidRDefault="00C54556" w:rsidP="005A1300">
            <w:pPr>
              <w:rPr>
                <w:rFonts w:ascii="Times New Roman" w:hAnsi="Times New Roman"/>
              </w:rPr>
            </w:pPr>
            <w:r w:rsidRPr="001869BE">
              <w:rPr>
                <w:rFonts w:ascii="Times New Roman" w:hAnsi="Times New Roman"/>
              </w:rPr>
              <w:t>2</w:t>
            </w:r>
          </w:p>
        </w:tc>
      </w:tr>
    </w:tbl>
    <w:p w14:paraId="7A2D8C3B" w14:textId="77777777" w:rsidR="00C54556" w:rsidRPr="001869BE" w:rsidRDefault="00C54556" w:rsidP="00854072">
      <w:pPr>
        <w:rPr>
          <w:rFonts w:ascii="Times New Roman" w:hAnsi="Times New Roman"/>
        </w:rPr>
      </w:pPr>
    </w:p>
    <w:p w14:paraId="2F9C42BA" w14:textId="77777777" w:rsidR="00C54556" w:rsidRPr="001869BE" w:rsidRDefault="00C54556">
      <w:pPr>
        <w:spacing w:after="0" w:line="240" w:lineRule="auto"/>
        <w:rPr>
          <w:rFonts w:ascii="Times New Roman" w:hAnsi="Times New Roman"/>
        </w:rPr>
      </w:pPr>
      <w:r w:rsidRPr="001869BE">
        <w:rPr>
          <w:rFonts w:ascii="Times New Roman" w:hAnsi="Times New Roman"/>
        </w:rPr>
        <w:br w:type="page"/>
      </w:r>
    </w:p>
    <w:p w14:paraId="253248D3" w14:textId="57F9C9C0" w:rsidR="00854072" w:rsidRPr="001869BE" w:rsidRDefault="00854072" w:rsidP="00D21C0D">
      <w:pPr>
        <w:jc w:val="center"/>
        <w:rPr>
          <w:rFonts w:ascii="Times New Roman" w:hAnsi="Times New Roman"/>
          <w:b/>
          <w:color w:val="FF0000"/>
        </w:rPr>
      </w:pPr>
      <w:r w:rsidRPr="001869BE">
        <w:rPr>
          <w:rFonts w:ascii="Times New Roman" w:hAnsi="Times New Roman"/>
          <w:b/>
          <w:color w:val="FF0000"/>
        </w:rPr>
        <w:lastRenderedPageBreak/>
        <w:t xml:space="preserve">3h. </w:t>
      </w:r>
      <w:r w:rsidR="00242620" w:rsidRPr="001869BE">
        <w:rPr>
          <w:rFonts w:ascii="Times New Roman" w:hAnsi="Times New Roman"/>
          <w:b/>
          <w:color w:val="FF0000"/>
        </w:rPr>
        <w:t>Целевые гранты и займы доноров</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5A1300" w:rsidRPr="001869BE" w14:paraId="5AB4F1B1" w14:textId="77777777" w:rsidTr="005A1300">
        <w:trPr>
          <w:trHeight w:val="698"/>
        </w:trPr>
        <w:tc>
          <w:tcPr>
            <w:tcW w:w="1384" w:type="dxa"/>
            <w:shd w:val="clear" w:color="auto" w:fill="EAF1DD" w:themeFill="accent3" w:themeFillTint="33"/>
            <w:vAlign w:val="bottom"/>
          </w:tcPr>
          <w:p w14:paraId="2A20AA7E" w14:textId="77777777" w:rsidR="005A1300" w:rsidRPr="001869BE" w:rsidRDefault="005A1300" w:rsidP="005A1300">
            <w:pPr>
              <w:rPr>
                <w:rFonts w:ascii="Times New Roman" w:hAnsi="Times New Roman"/>
                <w:b/>
                <w:sz w:val="20"/>
                <w:szCs w:val="20"/>
              </w:rPr>
            </w:pPr>
          </w:p>
        </w:tc>
        <w:tc>
          <w:tcPr>
            <w:tcW w:w="1418" w:type="dxa"/>
            <w:vMerge w:val="restart"/>
            <w:shd w:val="clear" w:color="auto" w:fill="EAF1DD" w:themeFill="accent3" w:themeFillTint="33"/>
            <w:vAlign w:val="bottom"/>
          </w:tcPr>
          <w:p w14:paraId="42396D21" w14:textId="1E035CA1" w:rsidR="005A1300" w:rsidRPr="001869BE" w:rsidRDefault="00FE569F" w:rsidP="00242620">
            <w:pPr>
              <w:rPr>
                <w:rFonts w:ascii="Times New Roman" w:hAnsi="Times New Roman"/>
                <w:b/>
                <w:sz w:val="20"/>
                <w:szCs w:val="20"/>
              </w:rPr>
            </w:pPr>
            <w:r w:rsidRPr="001869BE">
              <w:rPr>
                <w:rFonts w:ascii="Times New Roman" w:hAnsi="Times New Roman"/>
                <w:b/>
                <w:sz w:val="20"/>
                <w:szCs w:val="20"/>
              </w:rPr>
              <w:t>Какой процент от ВВП составляют</w:t>
            </w:r>
            <w:r w:rsidR="005A1300" w:rsidRPr="001869BE">
              <w:rPr>
                <w:rFonts w:ascii="Times New Roman" w:hAnsi="Times New Roman"/>
                <w:b/>
                <w:sz w:val="20"/>
                <w:szCs w:val="20"/>
              </w:rPr>
              <w:t xml:space="preserve"> </w:t>
            </w:r>
            <w:r w:rsidR="00242620" w:rsidRPr="001869BE">
              <w:rPr>
                <w:rFonts w:ascii="Times New Roman" w:hAnsi="Times New Roman"/>
                <w:b/>
                <w:sz w:val="20"/>
                <w:szCs w:val="20"/>
              </w:rPr>
              <w:t>поступления  от целевых грантов и займов доноров</w:t>
            </w:r>
            <w:r w:rsidRPr="001869BE">
              <w:rPr>
                <w:rFonts w:ascii="Times New Roman" w:hAnsi="Times New Roman"/>
                <w:b/>
                <w:sz w:val="20"/>
                <w:szCs w:val="20"/>
              </w:rPr>
              <w:t>?</w:t>
            </w:r>
          </w:p>
        </w:tc>
        <w:tc>
          <w:tcPr>
            <w:tcW w:w="1559" w:type="dxa"/>
            <w:gridSpan w:val="2"/>
            <w:shd w:val="clear" w:color="auto" w:fill="EAF1DD" w:themeFill="accent3" w:themeFillTint="33"/>
            <w:vAlign w:val="bottom"/>
          </w:tcPr>
          <w:p w14:paraId="301C5E29" w14:textId="1F81EC3F" w:rsidR="005A1300" w:rsidRPr="001869BE" w:rsidRDefault="00FE569F" w:rsidP="00242620">
            <w:pPr>
              <w:rPr>
                <w:rFonts w:ascii="Times New Roman" w:hAnsi="Times New Roman"/>
                <w:b/>
                <w:sz w:val="20"/>
                <w:szCs w:val="20"/>
              </w:rPr>
            </w:pPr>
            <w:r w:rsidRPr="001869BE">
              <w:rPr>
                <w:rFonts w:ascii="Times New Roman" w:hAnsi="Times New Roman"/>
                <w:b/>
                <w:sz w:val="20"/>
                <w:szCs w:val="20"/>
              </w:rPr>
              <w:t xml:space="preserve">Охватывает ли ЕКС все </w:t>
            </w:r>
            <w:r w:rsidR="00242620" w:rsidRPr="001869BE">
              <w:rPr>
                <w:rFonts w:ascii="Times New Roman" w:hAnsi="Times New Roman"/>
                <w:b/>
                <w:sz w:val="20"/>
                <w:szCs w:val="20"/>
              </w:rPr>
              <w:t>поступления  от целевых грантов и займов доноров</w:t>
            </w:r>
            <w:r w:rsidR="005A1300" w:rsidRPr="001869BE">
              <w:rPr>
                <w:rFonts w:ascii="Times New Roman" w:hAnsi="Times New Roman"/>
                <w:b/>
                <w:sz w:val="20"/>
                <w:szCs w:val="20"/>
              </w:rPr>
              <w:t>?</w:t>
            </w:r>
          </w:p>
        </w:tc>
        <w:tc>
          <w:tcPr>
            <w:tcW w:w="1559" w:type="dxa"/>
            <w:vMerge w:val="restart"/>
            <w:shd w:val="clear" w:color="auto" w:fill="EAF1DD" w:themeFill="accent3" w:themeFillTint="33"/>
          </w:tcPr>
          <w:p w14:paraId="4B551632" w14:textId="57C4B435" w:rsidR="005A1300" w:rsidRPr="001869BE" w:rsidRDefault="00FE569F" w:rsidP="00242620">
            <w:pPr>
              <w:rPr>
                <w:rFonts w:ascii="Times New Roman" w:hAnsi="Times New Roman"/>
                <w:b/>
                <w:sz w:val="20"/>
                <w:szCs w:val="20"/>
              </w:rPr>
            </w:pPr>
            <w:r w:rsidRPr="001869BE">
              <w:rPr>
                <w:rFonts w:ascii="Times New Roman" w:hAnsi="Times New Roman"/>
                <w:b/>
                <w:sz w:val="20"/>
                <w:szCs w:val="20"/>
              </w:rPr>
              <w:t xml:space="preserve">Процент от всех  </w:t>
            </w:r>
            <w:r w:rsidR="00242620" w:rsidRPr="001869BE">
              <w:rPr>
                <w:rFonts w:ascii="Times New Roman" w:hAnsi="Times New Roman"/>
                <w:b/>
                <w:sz w:val="20"/>
                <w:szCs w:val="20"/>
              </w:rPr>
              <w:t>поступлений от целевых грантов и займов доноров,</w:t>
            </w:r>
            <w:r w:rsidR="008C0105" w:rsidRPr="001869BE">
              <w:rPr>
                <w:rFonts w:ascii="Times New Roman" w:hAnsi="Times New Roman"/>
                <w:b/>
                <w:sz w:val="20"/>
                <w:szCs w:val="20"/>
              </w:rPr>
              <w:t xml:space="preserve"> </w:t>
            </w:r>
            <w:r w:rsidRPr="001869BE">
              <w:rPr>
                <w:rFonts w:ascii="Times New Roman" w:hAnsi="Times New Roman"/>
                <w:b/>
                <w:sz w:val="20"/>
                <w:szCs w:val="20"/>
              </w:rPr>
              <w:t>не включенных в ЕКС</w:t>
            </w:r>
          </w:p>
        </w:tc>
        <w:tc>
          <w:tcPr>
            <w:tcW w:w="3402" w:type="dxa"/>
            <w:vMerge w:val="restart"/>
            <w:shd w:val="clear" w:color="auto" w:fill="EAF1DD" w:themeFill="accent3" w:themeFillTint="33"/>
          </w:tcPr>
          <w:p w14:paraId="1A416B10" w14:textId="56E429B6" w:rsidR="005A1300" w:rsidRPr="001869BE" w:rsidRDefault="00FE569F" w:rsidP="00242620">
            <w:pPr>
              <w:rPr>
                <w:rFonts w:ascii="Times New Roman" w:hAnsi="Times New Roman"/>
                <w:b/>
                <w:sz w:val="20"/>
                <w:szCs w:val="20"/>
              </w:rPr>
            </w:pPr>
            <w:r w:rsidRPr="001869BE">
              <w:rPr>
                <w:rFonts w:ascii="Times New Roman" w:hAnsi="Times New Roman"/>
                <w:b/>
                <w:sz w:val="20"/>
                <w:szCs w:val="20"/>
              </w:rPr>
              <w:t xml:space="preserve">Описание </w:t>
            </w:r>
            <w:r w:rsidR="00242620" w:rsidRPr="001869BE">
              <w:rPr>
                <w:rFonts w:ascii="Times New Roman" w:hAnsi="Times New Roman"/>
                <w:b/>
                <w:sz w:val="20"/>
                <w:szCs w:val="20"/>
              </w:rPr>
              <w:t>поступлений  от целевых грантов и займов доноров,</w:t>
            </w:r>
            <w:r w:rsidR="005A1300" w:rsidRPr="001869BE">
              <w:rPr>
                <w:rFonts w:ascii="Times New Roman" w:hAnsi="Times New Roman"/>
                <w:b/>
                <w:sz w:val="20"/>
                <w:szCs w:val="20"/>
              </w:rPr>
              <w:t xml:space="preserve"> </w:t>
            </w:r>
            <w:r w:rsidRPr="001869BE">
              <w:rPr>
                <w:rFonts w:ascii="Times New Roman" w:hAnsi="Times New Roman"/>
                <w:b/>
                <w:sz w:val="20"/>
                <w:szCs w:val="20"/>
              </w:rPr>
              <w:t>не включенных в ЕКС</w:t>
            </w:r>
          </w:p>
        </w:tc>
      </w:tr>
      <w:tr w:rsidR="005A1300" w:rsidRPr="001869BE" w14:paraId="434A5A22" w14:textId="77777777" w:rsidTr="005A1300">
        <w:trPr>
          <w:trHeight w:val="643"/>
        </w:trPr>
        <w:tc>
          <w:tcPr>
            <w:tcW w:w="1384" w:type="dxa"/>
            <w:shd w:val="clear" w:color="auto" w:fill="EAF1DD" w:themeFill="accent3" w:themeFillTint="33"/>
            <w:vAlign w:val="bottom"/>
          </w:tcPr>
          <w:p w14:paraId="6AA90BEF" w14:textId="6F586BEE" w:rsidR="005A1300" w:rsidRPr="001869BE" w:rsidRDefault="00E748DE" w:rsidP="005A1300">
            <w:pPr>
              <w:rPr>
                <w:rFonts w:ascii="Times New Roman" w:hAnsi="Times New Roman"/>
                <w:b/>
                <w:sz w:val="20"/>
                <w:szCs w:val="20"/>
              </w:rPr>
            </w:pPr>
            <w:r w:rsidRPr="001869BE">
              <w:rPr>
                <w:rFonts w:ascii="Times New Roman" w:hAnsi="Times New Roman"/>
                <w:b/>
                <w:sz w:val="20"/>
                <w:szCs w:val="20"/>
              </w:rPr>
              <w:t>Страна</w:t>
            </w:r>
          </w:p>
        </w:tc>
        <w:tc>
          <w:tcPr>
            <w:tcW w:w="1418" w:type="dxa"/>
            <w:vMerge/>
            <w:shd w:val="clear" w:color="auto" w:fill="EAF1DD" w:themeFill="accent3" w:themeFillTint="33"/>
            <w:vAlign w:val="bottom"/>
          </w:tcPr>
          <w:p w14:paraId="723BBA98" w14:textId="77777777" w:rsidR="005A1300" w:rsidRPr="001869BE" w:rsidRDefault="005A1300" w:rsidP="005A1300">
            <w:pPr>
              <w:rPr>
                <w:rFonts w:ascii="Times New Roman" w:hAnsi="Times New Roman"/>
                <w:b/>
                <w:sz w:val="20"/>
                <w:szCs w:val="20"/>
              </w:rPr>
            </w:pPr>
          </w:p>
        </w:tc>
        <w:tc>
          <w:tcPr>
            <w:tcW w:w="708" w:type="dxa"/>
            <w:shd w:val="clear" w:color="auto" w:fill="EAF1DD" w:themeFill="accent3" w:themeFillTint="33"/>
            <w:vAlign w:val="bottom"/>
          </w:tcPr>
          <w:p w14:paraId="78725333" w14:textId="7A28F5EA" w:rsidR="005A1300" w:rsidRPr="001869BE" w:rsidRDefault="00E748DE" w:rsidP="005A1300">
            <w:pPr>
              <w:rPr>
                <w:rFonts w:ascii="Times New Roman" w:hAnsi="Times New Roman"/>
                <w:b/>
                <w:sz w:val="20"/>
                <w:szCs w:val="20"/>
              </w:rPr>
            </w:pPr>
            <w:r w:rsidRPr="001869BE">
              <w:rPr>
                <w:rFonts w:ascii="Times New Roman" w:hAnsi="Times New Roman"/>
                <w:b/>
                <w:sz w:val="20"/>
                <w:szCs w:val="20"/>
              </w:rPr>
              <w:t>Да</w:t>
            </w:r>
          </w:p>
        </w:tc>
        <w:tc>
          <w:tcPr>
            <w:tcW w:w="851" w:type="dxa"/>
            <w:shd w:val="clear" w:color="auto" w:fill="EAF1DD" w:themeFill="accent3" w:themeFillTint="33"/>
          </w:tcPr>
          <w:p w14:paraId="54EEC0A4" w14:textId="7A3A81B5" w:rsidR="005A1300" w:rsidRPr="001869BE" w:rsidRDefault="00E748DE" w:rsidP="005A1300">
            <w:pPr>
              <w:rPr>
                <w:rFonts w:ascii="Times New Roman" w:hAnsi="Times New Roman"/>
                <w:b/>
              </w:rPr>
            </w:pPr>
            <w:r w:rsidRPr="001869BE">
              <w:rPr>
                <w:rFonts w:ascii="Times New Roman" w:hAnsi="Times New Roman"/>
                <w:b/>
              </w:rPr>
              <w:t>Нет</w:t>
            </w:r>
          </w:p>
        </w:tc>
        <w:tc>
          <w:tcPr>
            <w:tcW w:w="1559" w:type="dxa"/>
            <w:vMerge/>
            <w:shd w:val="clear" w:color="auto" w:fill="EAF1DD" w:themeFill="accent3" w:themeFillTint="33"/>
          </w:tcPr>
          <w:p w14:paraId="666129D2" w14:textId="77777777" w:rsidR="005A1300" w:rsidRPr="001869BE" w:rsidRDefault="005A1300" w:rsidP="005A1300">
            <w:pPr>
              <w:rPr>
                <w:rFonts w:ascii="Times New Roman" w:hAnsi="Times New Roman"/>
                <w:b/>
              </w:rPr>
            </w:pPr>
          </w:p>
        </w:tc>
        <w:tc>
          <w:tcPr>
            <w:tcW w:w="3402" w:type="dxa"/>
            <w:vMerge/>
            <w:shd w:val="clear" w:color="auto" w:fill="EAF1DD" w:themeFill="accent3" w:themeFillTint="33"/>
          </w:tcPr>
          <w:p w14:paraId="388E39C0" w14:textId="77777777" w:rsidR="005A1300" w:rsidRPr="001869BE" w:rsidRDefault="005A1300" w:rsidP="005A1300">
            <w:pPr>
              <w:rPr>
                <w:rFonts w:ascii="Times New Roman" w:hAnsi="Times New Roman"/>
                <w:b/>
              </w:rPr>
            </w:pPr>
          </w:p>
        </w:tc>
      </w:tr>
      <w:tr w:rsidR="008C0105" w:rsidRPr="001869BE" w14:paraId="6A721CFE" w14:textId="77777777" w:rsidTr="005A1300">
        <w:tc>
          <w:tcPr>
            <w:tcW w:w="1384" w:type="dxa"/>
            <w:shd w:val="clear" w:color="auto" w:fill="DBE5F1" w:themeFill="accent1" w:themeFillTint="33"/>
            <w:vAlign w:val="bottom"/>
          </w:tcPr>
          <w:p w14:paraId="1670ACF6" w14:textId="6C312725" w:rsidR="008C0105" w:rsidRPr="001869BE" w:rsidRDefault="00663451" w:rsidP="005A1300">
            <w:pPr>
              <w:rPr>
                <w:rFonts w:ascii="Times New Roman" w:hAnsi="Times New Roman"/>
                <w:b/>
                <w:i/>
              </w:rPr>
            </w:pPr>
            <w:r w:rsidRPr="001869BE">
              <w:rPr>
                <w:rFonts w:ascii="Times New Roman" w:hAnsi="Times New Roman"/>
                <w:b/>
                <w:sz w:val="20"/>
                <w:szCs w:val="20"/>
              </w:rPr>
              <w:t>Албания</w:t>
            </w:r>
          </w:p>
        </w:tc>
        <w:tc>
          <w:tcPr>
            <w:tcW w:w="1418" w:type="dxa"/>
            <w:vAlign w:val="bottom"/>
          </w:tcPr>
          <w:p w14:paraId="7BA80E57" w14:textId="6D9859AF" w:rsidR="008C0105" w:rsidRPr="001869BE" w:rsidRDefault="008C0105" w:rsidP="005A1300">
            <w:pPr>
              <w:rPr>
                <w:rFonts w:ascii="Times New Roman" w:hAnsi="Times New Roman"/>
                <w:b/>
              </w:rPr>
            </w:pPr>
            <w:r w:rsidRPr="001869BE">
              <w:rPr>
                <w:rFonts w:ascii="Times New Roman" w:hAnsi="Times New Roman"/>
                <w:sz w:val="20"/>
                <w:szCs w:val="20"/>
              </w:rPr>
              <w:t>2.1%</w:t>
            </w:r>
          </w:p>
        </w:tc>
        <w:tc>
          <w:tcPr>
            <w:tcW w:w="708" w:type="dxa"/>
            <w:vAlign w:val="bottom"/>
          </w:tcPr>
          <w:p w14:paraId="793B098D" w14:textId="1923FC8B" w:rsidR="008C0105" w:rsidRPr="001869BE" w:rsidRDefault="008C0105" w:rsidP="005A1300">
            <w:pPr>
              <w:rPr>
                <w:rFonts w:ascii="Times New Roman" w:hAnsi="Times New Roman"/>
                <w:b/>
              </w:rPr>
            </w:pPr>
          </w:p>
        </w:tc>
        <w:tc>
          <w:tcPr>
            <w:tcW w:w="851" w:type="dxa"/>
            <w:vAlign w:val="bottom"/>
          </w:tcPr>
          <w:p w14:paraId="68EA6047" w14:textId="2AE9A22B" w:rsidR="008C0105" w:rsidRPr="001869BE" w:rsidRDefault="008C0105" w:rsidP="005A1300">
            <w:pPr>
              <w:rPr>
                <w:rFonts w:ascii="Times New Roman" w:hAnsi="Times New Roman"/>
                <w:b/>
              </w:rPr>
            </w:pPr>
            <w:r w:rsidRPr="001869BE">
              <w:rPr>
                <w:rFonts w:ascii="Times New Roman" w:hAnsi="Times New Roman"/>
                <w:b/>
              </w:rPr>
              <w:t>X</w:t>
            </w:r>
          </w:p>
        </w:tc>
        <w:tc>
          <w:tcPr>
            <w:tcW w:w="1559" w:type="dxa"/>
            <w:vAlign w:val="bottom"/>
          </w:tcPr>
          <w:p w14:paraId="027C7FF4" w14:textId="31A16B87" w:rsidR="008C0105" w:rsidRPr="001869BE" w:rsidRDefault="008C0105" w:rsidP="005A1300">
            <w:pPr>
              <w:rPr>
                <w:rFonts w:ascii="Times New Roman" w:hAnsi="Times New Roman"/>
                <w:i/>
              </w:rPr>
            </w:pPr>
            <w:r w:rsidRPr="001869BE">
              <w:rPr>
                <w:rFonts w:ascii="Times New Roman" w:hAnsi="Times New Roman"/>
                <w:sz w:val="20"/>
                <w:szCs w:val="20"/>
              </w:rPr>
              <w:t>100%</w:t>
            </w:r>
          </w:p>
        </w:tc>
        <w:tc>
          <w:tcPr>
            <w:tcW w:w="3402" w:type="dxa"/>
            <w:vAlign w:val="bottom"/>
          </w:tcPr>
          <w:p w14:paraId="7D45664A" w14:textId="77777777" w:rsidR="008C0105" w:rsidRPr="001869BE" w:rsidRDefault="008C0105" w:rsidP="005A1300">
            <w:pPr>
              <w:rPr>
                <w:rFonts w:ascii="Times New Roman" w:hAnsi="Times New Roman"/>
                <w:i/>
              </w:rPr>
            </w:pPr>
          </w:p>
        </w:tc>
      </w:tr>
      <w:tr w:rsidR="008C0105" w:rsidRPr="001869BE" w14:paraId="4F047DEF" w14:textId="77777777" w:rsidTr="005A1300">
        <w:tc>
          <w:tcPr>
            <w:tcW w:w="1384" w:type="dxa"/>
            <w:shd w:val="clear" w:color="auto" w:fill="DBE5F1" w:themeFill="accent1" w:themeFillTint="33"/>
            <w:vAlign w:val="bottom"/>
          </w:tcPr>
          <w:p w14:paraId="36CF33A3" w14:textId="7608F88C" w:rsidR="008C0105" w:rsidRPr="001869BE" w:rsidRDefault="00663451" w:rsidP="005A1300">
            <w:pPr>
              <w:rPr>
                <w:rFonts w:ascii="Times New Roman" w:hAnsi="Times New Roman"/>
                <w:b/>
                <w:i/>
              </w:rPr>
            </w:pPr>
            <w:r w:rsidRPr="001869BE">
              <w:rPr>
                <w:rFonts w:ascii="Times New Roman" w:hAnsi="Times New Roman"/>
                <w:b/>
                <w:sz w:val="20"/>
                <w:szCs w:val="20"/>
              </w:rPr>
              <w:t>Азербайджан</w:t>
            </w:r>
          </w:p>
        </w:tc>
        <w:tc>
          <w:tcPr>
            <w:tcW w:w="1418" w:type="dxa"/>
            <w:vAlign w:val="bottom"/>
          </w:tcPr>
          <w:p w14:paraId="45FCB541" w14:textId="77777777" w:rsidR="008C0105" w:rsidRPr="001869BE" w:rsidRDefault="008C0105" w:rsidP="005A1300">
            <w:pPr>
              <w:rPr>
                <w:rFonts w:ascii="Times New Roman" w:hAnsi="Times New Roman"/>
                <w:b/>
              </w:rPr>
            </w:pPr>
          </w:p>
        </w:tc>
        <w:tc>
          <w:tcPr>
            <w:tcW w:w="708" w:type="dxa"/>
            <w:vAlign w:val="bottom"/>
          </w:tcPr>
          <w:p w14:paraId="0AC24B91" w14:textId="442138D5" w:rsidR="008C0105" w:rsidRPr="001869BE" w:rsidRDefault="008C0105"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5AD9C20E" w14:textId="77777777" w:rsidR="008C0105" w:rsidRPr="001869BE" w:rsidRDefault="008C0105" w:rsidP="005A1300">
            <w:pPr>
              <w:rPr>
                <w:rFonts w:ascii="Times New Roman" w:hAnsi="Times New Roman"/>
                <w:b/>
              </w:rPr>
            </w:pPr>
          </w:p>
        </w:tc>
        <w:tc>
          <w:tcPr>
            <w:tcW w:w="1559" w:type="dxa"/>
            <w:vAlign w:val="bottom"/>
          </w:tcPr>
          <w:p w14:paraId="6EF67EC1" w14:textId="77777777" w:rsidR="008C0105" w:rsidRPr="001869BE" w:rsidRDefault="008C0105" w:rsidP="005A1300">
            <w:pPr>
              <w:rPr>
                <w:rFonts w:ascii="Times New Roman" w:hAnsi="Times New Roman"/>
                <w:i/>
              </w:rPr>
            </w:pPr>
          </w:p>
        </w:tc>
        <w:tc>
          <w:tcPr>
            <w:tcW w:w="3402" w:type="dxa"/>
            <w:vAlign w:val="bottom"/>
          </w:tcPr>
          <w:p w14:paraId="0169B2FE" w14:textId="77777777" w:rsidR="008C0105" w:rsidRPr="001869BE" w:rsidRDefault="008C0105" w:rsidP="005A1300">
            <w:pPr>
              <w:rPr>
                <w:rFonts w:ascii="Times New Roman" w:hAnsi="Times New Roman"/>
                <w:i/>
              </w:rPr>
            </w:pPr>
          </w:p>
        </w:tc>
      </w:tr>
      <w:tr w:rsidR="008C0105" w:rsidRPr="001869BE" w14:paraId="6D83693B" w14:textId="77777777" w:rsidTr="005A1300">
        <w:tc>
          <w:tcPr>
            <w:tcW w:w="1384" w:type="dxa"/>
            <w:shd w:val="clear" w:color="auto" w:fill="DBE5F1" w:themeFill="accent1" w:themeFillTint="33"/>
            <w:vAlign w:val="bottom"/>
          </w:tcPr>
          <w:p w14:paraId="7A60147C" w14:textId="738F01AA" w:rsidR="008C0105" w:rsidRPr="001869BE" w:rsidRDefault="00663451" w:rsidP="005A1300">
            <w:pPr>
              <w:rPr>
                <w:rFonts w:ascii="Times New Roman" w:hAnsi="Times New Roman"/>
                <w:b/>
                <w:i/>
              </w:rPr>
            </w:pPr>
            <w:r w:rsidRPr="001869BE">
              <w:rPr>
                <w:rFonts w:ascii="Times New Roman" w:hAnsi="Times New Roman"/>
                <w:b/>
                <w:sz w:val="20"/>
                <w:szCs w:val="20"/>
              </w:rPr>
              <w:t>Беларусь</w:t>
            </w:r>
          </w:p>
        </w:tc>
        <w:tc>
          <w:tcPr>
            <w:tcW w:w="1418" w:type="dxa"/>
            <w:vAlign w:val="bottom"/>
          </w:tcPr>
          <w:p w14:paraId="52FEDC78" w14:textId="3E5F6978" w:rsidR="008C0105" w:rsidRPr="001869BE" w:rsidRDefault="008C0105" w:rsidP="005A1300">
            <w:pPr>
              <w:rPr>
                <w:rFonts w:ascii="Times New Roman" w:hAnsi="Times New Roman"/>
                <w:b/>
              </w:rPr>
            </w:pPr>
            <w:r w:rsidRPr="001869BE">
              <w:rPr>
                <w:rFonts w:ascii="Times New Roman" w:hAnsi="Times New Roman"/>
                <w:sz w:val="20"/>
                <w:szCs w:val="20"/>
              </w:rPr>
              <w:t>10,9</w:t>
            </w:r>
          </w:p>
        </w:tc>
        <w:tc>
          <w:tcPr>
            <w:tcW w:w="708" w:type="dxa"/>
            <w:vAlign w:val="bottom"/>
          </w:tcPr>
          <w:p w14:paraId="165CD85D" w14:textId="74EBE7AE" w:rsidR="008C0105" w:rsidRPr="001869BE" w:rsidRDefault="008C0105" w:rsidP="005A1300">
            <w:pPr>
              <w:rPr>
                <w:rFonts w:ascii="Times New Roman" w:hAnsi="Times New Roman"/>
                <w:b/>
              </w:rPr>
            </w:pPr>
          </w:p>
        </w:tc>
        <w:tc>
          <w:tcPr>
            <w:tcW w:w="851" w:type="dxa"/>
            <w:vAlign w:val="bottom"/>
          </w:tcPr>
          <w:p w14:paraId="02E5296D" w14:textId="5FFF1187" w:rsidR="008C0105" w:rsidRPr="001869BE" w:rsidRDefault="008C0105" w:rsidP="005A1300">
            <w:pPr>
              <w:rPr>
                <w:rFonts w:ascii="Times New Roman" w:hAnsi="Times New Roman"/>
                <w:b/>
              </w:rPr>
            </w:pPr>
            <w:r w:rsidRPr="001869BE">
              <w:rPr>
                <w:rFonts w:ascii="Times New Roman" w:hAnsi="Times New Roman"/>
                <w:b/>
              </w:rPr>
              <w:t>X</w:t>
            </w:r>
          </w:p>
        </w:tc>
        <w:tc>
          <w:tcPr>
            <w:tcW w:w="1559" w:type="dxa"/>
            <w:vAlign w:val="bottom"/>
          </w:tcPr>
          <w:p w14:paraId="2C72F292" w14:textId="18A6ED24" w:rsidR="008C0105" w:rsidRPr="001869BE" w:rsidRDefault="008C0105" w:rsidP="005A1300">
            <w:pPr>
              <w:rPr>
                <w:rFonts w:ascii="Times New Roman" w:hAnsi="Times New Roman"/>
                <w:b/>
              </w:rPr>
            </w:pPr>
            <w:r w:rsidRPr="001869BE">
              <w:rPr>
                <w:rFonts w:ascii="Times New Roman" w:hAnsi="Times New Roman"/>
                <w:sz w:val="20"/>
                <w:szCs w:val="20"/>
              </w:rPr>
              <w:t>100</w:t>
            </w:r>
          </w:p>
        </w:tc>
        <w:tc>
          <w:tcPr>
            <w:tcW w:w="3402" w:type="dxa"/>
            <w:shd w:val="clear" w:color="auto" w:fill="auto"/>
            <w:vAlign w:val="bottom"/>
          </w:tcPr>
          <w:p w14:paraId="50D098D1" w14:textId="32C49A47" w:rsidR="008C0105" w:rsidRPr="001869BE" w:rsidRDefault="00242620" w:rsidP="005A1300">
            <w:pPr>
              <w:rPr>
                <w:rFonts w:ascii="Times New Roman" w:hAnsi="Times New Roman"/>
                <w:b/>
              </w:rPr>
            </w:pPr>
            <w:r w:rsidRPr="001869BE">
              <w:rPr>
                <w:rFonts w:ascii="Times New Roman" w:hAnsi="Times New Roman"/>
                <w:sz w:val="20"/>
                <w:szCs w:val="20"/>
              </w:rPr>
              <w:t>Все</w:t>
            </w:r>
          </w:p>
        </w:tc>
      </w:tr>
      <w:tr w:rsidR="008C0105" w:rsidRPr="001869BE" w14:paraId="45A8B49D" w14:textId="77777777" w:rsidTr="005A1300">
        <w:tc>
          <w:tcPr>
            <w:tcW w:w="1384" w:type="dxa"/>
            <w:shd w:val="clear" w:color="auto" w:fill="DBE5F1" w:themeFill="accent1" w:themeFillTint="33"/>
            <w:vAlign w:val="bottom"/>
          </w:tcPr>
          <w:p w14:paraId="6568FE6F" w14:textId="07C7B420" w:rsidR="008C0105" w:rsidRPr="001869BE" w:rsidRDefault="00663451" w:rsidP="005A1300">
            <w:pPr>
              <w:rPr>
                <w:rFonts w:ascii="Times New Roman" w:hAnsi="Times New Roman"/>
                <w:b/>
                <w:i/>
              </w:rPr>
            </w:pPr>
            <w:r w:rsidRPr="001869BE">
              <w:rPr>
                <w:rFonts w:ascii="Times New Roman" w:hAnsi="Times New Roman"/>
                <w:b/>
                <w:sz w:val="20"/>
                <w:szCs w:val="20"/>
              </w:rPr>
              <w:t>Хорватия</w:t>
            </w:r>
          </w:p>
        </w:tc>
        <w:tc>
          <w:tcPr>
            <w:tcW w:w="1418" w:type="dxa"/>
            <w:vAlign w:val="bottom"/>
          </w:tcPr>
          <w:p w14:paraId="07F5C7DD" w14:textId="47BF589E" w:rsidR="008C0105" w:rsidRPr="001869BE" w:rsidRDefault="008C0105" w:rsidP="005A1300">
            <w:pPr>
              <w:rPr>
                <w:rFonts w:ascii="Times New Roman" w:hAnsi="Times New Roman"/>
                <w:b/>
              </w:rPr>
            </w:pPr>
            <w:r w:rsidRPr="001869BE">
              <w:rPr>
                <w:rFonts w:ascii="Times New Roman" w:hAnsi="Times New Roman"/>
                <w:sz w:val="20"/>
                <w:szCs w:val="20"/>
              </w:rPr>
              <w:t>0,7%</w:t>
            </w:r>
          </w:p>
        </w:tc>
        <w:tc>
          <w:tcPr>
            <w:tcW w:w="708" w:type="dxa"/>
            <w:vAlign w:val="bottom"/>
          </w:tcPr>
          <w:p w14:paraId="7B010D19" w14:textId="6E9EA102" w:rsidR="008C0105" w:rsidRPr="001869BE" w:rsidRDefault="008C0105"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7260718A" w14:textId="77777777" w:rsidR="008C0105" w:rsidRPr="001869BE" w:rsidRDefault="008C0105" w:rsidP="005A1300">
            <w:pPr>
              <w:rPr>
                <w:rFonts w:ascii="Times New Roman" w:hAnsi="Times New Roman"/>
                <w:b/>
              </w:rPr>
            </w:pPr>
          </w:p>
        </w:tc>
        <w:tc>
          <w:tcPr>
            <w:tcW w:w="1559" w:type="dxa"/>
            <w:vAlign w:val="bottom"/>
          </w:tcPr>
          <w:p w14:paraId="78F0A5E7" w14:textId="77777777" w:rsidR="008C0105" w:rsidRPr="001869BE" w:rsidRDefault="008C0105" w:rsidP="005A1300">
            <w:pPr>
              <w:rPr>
                <w:rFonts w:ascii="Times New Roman" w:hAnsi="Times New Roman"/>
                <w:i/>
                <w:highlight w:val="cyan"/>
              </w:rPr>
            </w:pPr>
          </w:p>
        </w:tc>
        <w:tc>
          <w:tcPr>
            <w:tcW w:w="3402" w:type="dxa"/>
            <w:vAlign w:val="bottom"/>
          </w:tcPr>
          <w:p w14:paraId="431988FA" w14:textId="77777777" w:rsidR="008C0105" w:rsidRPr="001869BE" w:rsidRDefault="008C0105" w:rsidP="005A1300">
            <w:pPr>
              <w:rPr>
                <w:rFonts w:ascii="Times New Roman" w:hAnsi="Times New Roman"/>
                <w:i/>
                <w:highlight w:val="cyan"/>
              </w:rPr>
            </w:pPr>
          </w:p>
        </w:tc>
      </w:tr>
      <w:tr w:rsidR="008C0105" w:rsidRPr="001869BE" w14:paraId="3895D7CB" w14:textId="77777777" w:rsidTr="005A1300">
        <w:tc>
          <w:tcPr>
            <w:tcW w:w="1384" w:type="dxa"/>
            <w:shd w:val="clear" w:color="auto" w:fill="DBE5F1" w:themeFill="accent1" w:themeFillTint="33"/>
            <w:vAlign w:val="bottom"/>
          </w:tcPr>
          <w:p w14:paraId="7425C40C" w14:textId="6BD751BA" w:rsidR="008C0105" w:rsidRPr="001869BE" w:rsidRDefault="00663451" w:rsidP="005A1300">
            <w:pPr>
              <w:rPr>
                <w:rFonts w:ascii="Times New Roman" w:hAnsi="Times New Roman"/>
                <w:b/>
                <w:i/>
              </w:rPr>
            </w:pPr>
            <w:r w:rsidRPr="001869BE">
              <w:rPr>
                <w:rFonts w:ascii="Times New Roman" w:hAnsi="Times New Roman"/>
                <w:b/>
                <w:sz w:val="20"/>
                <w:szCs w:val="20"/>
              </w:rPr>
              <w:t>Грузия</w:t>
            </w:r>
          </w:p>
        </w:tc>
        <w:tc>
          <w:tcPr>
            <w:tcW w:w="1418" w:type="dxa"/>
            <w:vAlign w:val="bottom"/>
          </w:tcPr>
          <w:p w14:paraId="67DEF878" w14:textId="6220D206" w:rsidR="008C0105" w:rsidRPr="001869BE" w:rsidRDefault="001869BE" w:rsidP="005A1300">
            <w:pPr>
              <w:rPr>
                <w:rFonts w:ascii="Times New Roman" w:hAnsi="Times New Roman"/>
                <w:b/>
                <w:sz w:val="20"/>
                <w:szCs w:val="20"/>
              </w:rPr>
            </w:pPr>
            <w:r>
              <w:rPr>
                <w:rFonts w:ascii="Times New Roman" w:hAnsi="Times New Roman"/>
                <w:sz w:val="20"/>
                <w:szCs w:val="20"/>
              </w:rPr>
              <w:t>меньше</w:t>
            </w:r>
            <w:r w:rsidR="008C0105" w:rsidRPr="001869BE">
              <w:rPr>
                <w:rFonts w:ascii="Times New Roman" w:hAnsi="Times New Roman"/>
                <w:sz w:val="20"/>
                <w:szCs w:val="20"/>
              </w:rPr>
              <w:t xml:space="preserve"> 1</w:t>
            </w:r>
          </w:p>
        </w:tc>
        <w:tc>
          <w:tcPr>
            <w:tcW w:w="708" w:type="dxa"/>
            <w:vAlign w:val="bottom"/>
          </w:tcPr>
          <w:p w14:paraId="6FEEF406" w14:textId="7F183CCF" w:rsidR="008C0105" w:rsidRPr="001869BE" w:rsidRDefault="008C0105"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3D14819E" w14:textId="77777777" w:rsidR="008C0105" w:rsidRPr="001869BE" w:rsidRDefault="008C0105" w:rsidP="005A1300">
            <w:pPr>
              <w:rPr>
                <w:rFonts w:ascii="Times New Roman" w:hAnsi="Times New Roman"/>
                <w:b/>
              </w:rPr>
            </w:pPr>
          </w:p>
        </w:tc>
        <w:tc>
          <w:tcPr>
            <w:tcW w:w="1559" w:type="dxa"/>
            <w:vAlign w:val="bottom"/>
          </w:tcPr>
          <w:p w14:paraId="56BD5267" w14:textId="77777777" w:rsidR="008C0105" w:rsidRPr="001869BE" w:rsidRDefault="008C0105" w:rsidP="005A1300">
            <w:pPr>
              <w:rPr>
                <w:rFonts w:ascii="Times New Roman" w:hAnsi="Times New Roman"/>
                <w:i/>
              </w:rPr>
            </w:pPr>
          </w:p>
        </w:tc>
        <w:tc>
          <w:tcPr>
            <w:tcW w:w="3402" w:type="dxa"/>
            <w:vAlign w:val="bottom"/>
          </w:tcPr>
          <w:p w14:paraId="380F289D" w14:textId="77777777" w:rsidR="008C0105" w:rsidRPr="001869BE" w:rsidRDefault="008C0105" w:rsidP="005A1300">
            <w:pPr>
              <w:rPr>
                <w:rFonts w:ascii="Times New Roman" w:hAnsi="Times New Roman"/>
                <w:i/>
              </w:rPr>
            </w:pPr>
          </w:p>
        </w:tc>
      </w:tr>
      <w:tr w:rsidR="008C0105" w:rsidRPr="001869BE" w14:paraId="37236550" w14:textId="77777777" w:rsidTr="005A1300">
        <w:tc>
          <w:tcPr>
            <w:tcW w:w="1384" w:type="dxa"/>
            <w:shd w:val="clear" w:color="auto" w:fill="DBE5F1" w:themeFill="accent1" w:themeFillTint="33"/>
            <w:vAlign w:val="bottom"/>
          </w:tcPr>
          <w:p w14:paraId="67844888" w14:textId="520A6ED2" w:rsidR="008C0105" w:rsidRPr="001869BE" w:rsidRDefault="00663451" w:rsidP="005A1300">
            <w:pPr>
              <w:rPr>
                <w:rFonts w:ascii="Times New Roman" w:hAnsi="Times New Roman"/>
                <w:b/>
                <w:i/>
              </w:rPr>
            </w:pPr>
            <w:r w:rsidRPr="001869BE">
              <w:rPr>
                <w:rFonts w:ascii="Times New Roman" w:hAnsi="Times New Roman"/>
                <w:b/>
                <w:sz w:val="20"/>
                <w:szCs w:val="20"/>
              </w:rPr>
              <w:t>Казахстан</w:t>
            </w:r>
          </w:p>
        </w:tc>
        <w:tc>
          <w:tcPr>
            <w:tcW w:w="1418" w:type="dxa"/>
            <w:vAlign w:val="bottom"/>
          </w:tcPr>
          <w:p w14:paraId="58DF75AD" w14:textId="4E32AF3D" w:rsidR="008C0105" w:rsidRPr="001869BE" w:rsidRDefault="008C0105" w:rsidP="005A1300">
            <w:pPr>
              <w:rPr>
                <w:rFonts w:ascii="Times New Roman" w:hAnsi="Times New Roman"/>
                <w:b/>
                <w:sz w:val="20"/>
                <w:szCs w:val="20"/>
              </w:rPr>
            </w:pPr>
            <w:r w:rsidRPr="001869BE">
              <w:rPr>
                <w:rFonts w:ascii="Times New Roman" w:hAnsi="Times New Roman"/>
                <w:sz w:val="20"/>
                <w:szCs w:val="20"/>
              </w:rPr>
              <w:t>20</w:t>
            </w:r>
          </w:p>
        </w:tc>
        <w:tc>
          <w:tcPr>
            <w:tcW w:w="708" w:type="dxa"/>
            <w:vAlign w:val="bottom"/>
          </w:tcPr>
          <w:p w14:paraId="0FB259BF" w14:textId="72652E08" w:rsidR="008C0105" w:rsidRPr="001869BE" w:rsidRDefault="008C0105"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4829BD71" w14:textId="77777777" w:rsidR="008C0105" w:rsidRPr="001869BE" w:rsidRDefault="008C0105" w:rsidP="005A1300">
            <w:pPr>
              <w:rPr>
                <w:rFonts w:ascii="Times New Roman" w:hAnsi="Times New Roman"/>
                <w:b/>
              </w:rPr>
            </w:pPr>
          </w:p>
        </w:tc>
        <w:tc>
          <w:tcPr>
            <w:tcW w:w="1559" w:type="dxa"/>
            <w:vAlign w:val="bottom"/>
          </w:tcPr>
          <w:p w14:paraId="045575B7" w14:textId="77777777" w:rsidR="008C0105" w:rsidRPr="001869BE" w:rsidRDefault="008C0105" w:rsidP="005A1300">
            <w:pPr>
              <w:rPr>
                <w:rFonts w:ascii="Times New Roman" w:hAnsi="Times New Roman"/>
                <w:i/>
              </w:rPr>
            </w:pPr>
          </w:p>
        </w:tc>
        <w:tc>
          <w:tcPr>
            <w:tcW w:w="3402" w:type="dxa"/>
            <w:vAlign w:val="bottom"/>
          </w:tcPr>
          <w:p w14:paraId="5D91A2E7" w14:textId="77777777" w:rsidR="008C0105" w:rsidRPr="001869BE" w:rsidRDefault="008C0105" w:rsidP="005A1300">
            <w:pPr>
              <w:rPr>
                <w:rFonts w:ascii="Times New Roman" w:hAnsi="Times New Roman"/>
                <w:i/>
              </w:rPr>
            </w:pPr>
          </w:p>
        </w:tc>
      </w:tr>
      <w:tr w:rsidR="008C0105" w:rsidRPr="001869BE" w14:paraId="43585D87" w14:textId="77777777" w:rsidTr="005A1300">
        <w:tc>
          <w:tcPr>
            <w:tcW w:w="1384" w:type="dxa"/>
            <w:shd w:val="clear" w:color="auto" w:fill="DBE5F1" w:themeFill="accent1" w:themeFillTint="33"/>
            <w:vAlign w:val="bottom"/>
          </w:tcPr>
          <w:p w14:paraId="63F28F64" w14:textId="5F179D48" w:rsidR="008C0105" w:rsidRPr="001869BE" w:rsidRDefault="00663451" w:rsidP="005A1300">
            <w:pPr>
              <w:rPr>
                <w:rFonts w:ascii="Times New Roman" w:hAnsi="Times New Roman"/>
                <w:b/>
                <w:i/>
              </w:rPr>
            </w:pPr>
            <w:r w:rsidRPr="001869BE">
              <w:rPr>
                <w:rFonts w:ascii="Times New Roman" w:hAnsi="Times New Roman"/>
                <w:b/>
                <w:sz w:val="20"/>
                <w:szCs w:val="20"/>
              </w:rPr>
              <w:t>Киргизия</w:t>
            </w:r>
          </w:p>
        </w:tc>
        <w:tc>
          <w:tcPr>
            <w:tcW w:w="1418" w:type="dxa"/>
            <w:vAlign w:val="bottom"/>
          </w:tcPr>
          <w:p w14:paraId="6B73EDA8" w14:textId="67E2683A" w:rsidR="008C0105" w:rsidRPr="001869BE" w:rsidRDefault="008C0105" w:rsidP="008C0105">
            <w:pPr>
              <w:rPr>
                <w:rFonts w:ascii="Times New Roman" w:hAnsi="Times New Roman"/>
                <w:b/>
                <w:sz w:val="20"/>
                <w:szCs w:val="20"/>
              </w:rPr>
            </w:pPr>
            <w:r w:rsidRPr="001869BE">
              <w:rPr>
                <w:rFonts w:ascii="Times New Roman" w:hAnsi="Times New Roman"/>
                <w:sz w:val="20"/>
                <w:szCs w:val="20"/>
              </w:rPr>
              <w:t xml:space="preserve">2,6 </w:t>
            </w:r>
            <w:r w:rsidR="00242620" w:rsidRPr="001869BE">
              <w:rPr>
                <w:rFonts w:ascii="Times New Roman" w:hAnsi="Times New Roman"/>
                <w:sz w:val="20"/>
                <w:szCs w:val="20"/>
              </w:rPr>
              <w:t>(гранты 7105,7 млн.сом, внешние займы 3768,8 млн.сом)</w:t>
            </w:r>
          </w:p>
        </w:tc>
        <w:tc>
          <w:tcPr>
            <w:tcW w:w="708" w:type="dxa"/>
            <w:vAlign w:val="bottom"/>
          </w:tcPr>
          <w:p w14:paraId="5971294F" w14:textId="5E726887" w:rsidR="008C0105" w:rsidRPr="001869BE" w:rsidRDefault="008C0105"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654AAF76" w14:textId="77777777" w:rsidR="008C0105" w:rsidRPr="001869BE" w:rsidRDefault="008C0105" w:rsidP="005A1300">
            <w:pPr>
              <w:rPr>
                <w:rFonts w:ascii="Times New Roman" w:hAnsi="Times New Roman"/>
                <w:b/>
              </w:rPr>
            </w:pPr>
          </w:p>
        </w:tc>
        <w:tc>
          <w:tcPr>
            <w:tcW w:w="1559" w:type="dxa"/>
            <w:vAlign w:val="bottom"/>
          </w:tcPr>
          <w:p w14:paraId="7D3A340E" w14:textId="77777777" w:rsidR="008C0105" w:rsidRPr="001869BE" w:rsidRDefault="008C0105" w:rsidP="005A1300">
            <w:pPr>
              <w:rPr>
                <w:rFonts w:ascii="Times New Roman" w:hAnsi="Times New Roman"/>
                <w:i/>
              </w:rPr>
            </w:pPr>
          </w:p>
        </w:tc>
        <w:tc>
          <w:tcPr>
            <w:tcW w:w="3402" w:type="dxa"/>
            <w:vAlign w:val="bottom"/>
          </w:tcPr>
          <w:p w14:paraId="3CEBF665" w14:textId="77777777" w:rsidR="008C0105" w:rsidRPr="001869BE" w:rsidRDefault="008C0105" w:rsidP="005A1300">
            <w:pPr>
              <w:rPr>
                <w:rFonts w:ascii="Times New Roman" w:hAnsi="Times New Roman"/>
                <w:i/>
              </w:rPr>
            </w:pPr>
          </w:p>
        </w:tc>
      </w:tr>
      <w:tr w:rsidR="008C0105" w:rsidRPr="001869BE" w14:paraId="6A92978F" w14:textId="77777777" w:rsidTr="005A1300">
        <w:tc>
          <w:tcPr>
            <w:tcW w:w="1384" w:type="dxa"/>
            <w:shd w:val="clear" w:color="auto" w:fill="DBE5F1" w:themeFill="accent1" w:themeFillTint="33"/>
            <w:vAlign w:val="bottom"/>
          </w:tcPr>
          <w:p w14:paraId="3008DFE8" w14:textId="127831B9" w:rsidR="008C0105" w:rsidRPr="001869BE" w:rsidRDefault="00663451" w:rsidP="005A1300">
            <w:pPr>
              <w:rPr>
                <w:rFonts w:ascii="Times New Roman" w:hAnsi="Times New Roman"/>
                <w:b/>
                <w:i/>
              </w:rPr>
            </w:pPr>
            <w:r w:rsidRPr="001869BE">
              <w:rPr>
                <w:rFonts w:ascii="Times New Roman" w:hAnsi="Times New Roman"/>
                <w:b/>
                <w:sz w:val="20"/>
                <w:szCs w:val="20"/>
              </w:rPr>
              <w:t>Молдова</w:t>
            </w:r>
          </w:p>
        </w:tc>
        <w:tc>
          <w:tcPr>
            <w:tcW w:w="1418" w:type="dxa"/>
            <w:vAlign w:val="bottom"/>
          </w:tcPr>
          <w:p w14:paraId="5F829548" w14:textId="0315806C" w:rsidR="008C0105" w:rsidRPr="001869BE" w:rsidRDefault="008C0105" w:rsidP="005A1300">
            <w:pPr>
              <w:rPr>
                <w:rFonts w:ascii="Times New Roman" w:hAnsi="Times New Roman"/>
                <w:b/>
              </w:rPr>
            </w:pPr>
            <w:r w:rsidRPr="001869BE">
              <w:rPr>
                <w:rFonts w:ascii="Times New Roman" w:hAnsi="Times New Roman"/>
                <w:sz w:val="20"/>
                <w:szCs w:val="20"/>
              </w:rPr>
              <w:t>39</w:t>
            </w:r>
          </w:p>
        </w:tc>
        <w:tc>
          <w:tcPr>
            <w:tcW w:w="708" w:type="dxa"/>
            <w:vAlign w:val="bottom"/>
          </w:tcPr>
          <w:p w14:paraId="2FA5C85E" w14:textId="1789E779" w:rsidR="008C0105" w:rsidRPr="001869BE" w:rsidRDefault="008C0105"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0604967E" w14:textId="77777777" w:rsidR="008C0105" w:rsidRPr="001869BE" w:rsidRDefault="008C0105" w:rsidP="005A1300">
            <w:pPr>
              <w:rPr>
                <w:rFonts w:ascii="Times New Roman" w:hAnsi="Times New Roman"/>
                <w:b/>
                <w:highlight w:val="yellow"/>
              </w:rPr>
            </w:pPr>
          </w:p>
        </w:tc>
        <w:tc>
          <w:tcPr>
            <w:tcW w:w="1559" w:type="dxa"/>
            <w:vAlign w:val="bottom"/>
          </w:tcPr>
          <w:p w14:paraId="790E192A" w14:textId="77777777" w:rsidR="008C0105" w:rsidRPr="001869BE" w:rsidRDefault="008C0105" w:rsidP="005A1300">
            <w:pPr>
              <w:rPr>
                <w:rFonts w:ascii="Times New Roman" w:hAnsi="Times New Roman"/>
                <w:i/>
                <w:highlight w:val="yellow"/>
              </w:rPr>
            </w:pPr>
          </w:p>
        </w:tc>
        <w:tc>
          <w:tcPr>
            <w:tcW w:w="3402" w:type="dxa"/>
            <w:vAlign w:val="bottom"/>
          </w:tcPr>
          <w:p w14:paraId="2CE865B5" w14:textId="77777777" w:rsidR="008C0105" w:rsidRPr="001869BE" w:rsidRDefault="008C0105" w:rsidP="005A1300">
            <w:pPr>
              <w:rPr>
                <w:rFonts w:ascii="Times New Roman" w:hAnsi="Times New Roman"/>
                <w:i/>
                <w:highlight w:val="yellow"/>
              </w:rPr>
            </w:pPr>
          </w:p>
        </w:tc>
      </w:tr>
      <w:tr w:rsidR="008C0105" w:rsidRPr="001869BE" w14:paraId="7358CB3D" w14:textId="77777777" w:rsidTr="005A1300">
        <w:tc>
          <w:tcPr>
            <w:tcW w:w="1384" w:type="dxa"/>
            <w:shd w:val="clear" w:color="auto" w:fill="DBE5F1" w:themeFill="accent1" w:themeFillTint="33"/>
            <w:vAlign w:val="bottom"/>
          </w:tcPr>
          <w:p w14:paraId="14CD3BBE" w14:textId="3692EAB0" w:rsidR="008C0105" w:rsidRPr="001869BE" w:rsidRDefault="00663451" w:rsidP="005A1300">
            <w:pPr>
              <w:rPr>
                <w:rFonts w:ascii="Times New Roman" w:hAnsi="Times New Roman"/>
                <w:b/>
                <w:i/>
              </w:rPr>
            </w:pPr>
            <w:r w:rsidRPr="001869BE">
              <w:rPr>
                <w:rFonts w:ascii="Times New Roman" w:hAnsi="Times New Roman"/>
                <w:b/>
                <w:sz w:val="20"/>
                <w:szCs w:val="20"/>
              </w:rPr>
              <w:t>Черногория</w:t>
            </w:r>
          </w:p>
        </w:tc>
        <w:tc>
          <w:tcPr>
            <w:tcW w:w="1418" w:type="dxa"/>
            <w:vAlign w:val="bottom"/>
          </w:tcPr>
          <w:p w14:paraId="2079A5FE" w14:textId="77777777" w:rsidR="008C0105" w:rsidRPr="001869BE" w:rsidRDefault="008C0105" w:rsidP="005A1300">
            <w:pPr>
              <w:rPr>
                <w:rFonts w:ascii="Times New Roman" w:hAnsi="Times New Roman"/>
                <w:b/>
                <w:sz w:val="20"/>
                <w:szCs w:val="20"/>
              </w:rPr>
            </w:pPr>
          </w:p>
        </w:tc>
        <w:tc>
          <w:tcPr>
            <w:tcW w:w="708" w:type="dxa"/>
            <w:vAlign w:val="bottom"/>
          </w:tcPr>
          <w:p w14:paraId="75E1BD10" w14:textId="2D754BDA" w:rsidR="008C0105" w:rsidRPr="001869BE" w:rsidRDefault="008C0105" w:rsidP="005A1300">
            <w:pPr>
              <w:rPr>
                <w:rFonts w:ascii="Times New Roman" w:hAnsi="Times New Roman"/>
                <w:b/>
              </w:rPr>
            </w:pPr>
            <w:r w:rsidRPr="001869BE">
              <w:rPr>
                <w:rFonts w:ascii="Times New Roman" w:hAnsi="Times New Roman"/>
                <w:b/>
                <w:sz w:val="20"/>
                <w:szCs w:val="20"/>
              </w:rPr>
              <w:t>X</w:t>
            </w:r>
          </w:p>
        </w:tc>
        <w:tc>
          <w:tcPr>
            <w:tcW w:w="851" w:type="dxa"/>
            <w:vAlign w:val="bottom"/>
          </w:tcPr>
          <w:p w14:paraId="701F0D10" w14:textId="77777777" w:rsidR="008C0105" w:rsidRPr="001869BE" w:rsidRDefault="008C0105" w:rsidP="005A1300">
            <w:pPr>
              <w:rPr>
                <w:rFonts w:ascii="Times New Roman" w:hAnsi="Times New Roman"/>
                <w:b/>
              </w:rPr>
            </w:pPr>
          </w:p>
        </w:tc>
        <w:tc>
          <w:tcPr>
            <w:tcW w:w="1559" w:type="dxa"/>
            <w:vAlign w:val="bottom"/>
          </w:tcPr>
          <w:p w14:paraId="7245218F" w14:textId="77777777" w:rsidR="008C0105" w:rsidRPr="001869BE" w:rsidRDefault="008C0105" w:rsidP="005A1300">
            <w:pPr>
              <w:rPr>
                <w:rFonts w:ascii="Times New Roman" w:hAnsi="Times New Roman"/>
                <w:i/>
              </w:rPr>
            </w:pPr>
          </w:p>
        </w:tc>
        <w:tc>
          <w:tcPr>
            <w:tcW w:w="3402" w:type="dxa"/>
            <w:vAlign w:val="bottom"/>
          </w:tcPr>
          <w:p w14:paraId="612569CD" w14:textId="77777777" w:rsidR="008C0105" w:rsidRPr="001869BE" w:rsidRDefault="008C0105" w:rsidP="005A1300">
            <w:pPr>
              <w:rPr>
                <w:rFonts w:ascii="Times New Roman" w:hAnsi="Times New Roman"/>
                <w:i/>
              </w:rPr>
            </w:pPr>
          </w:p>
        </w:tc>
      </w:tr>
      <w:tr w:rsidR="008C0105" w:rsidRPr="001869BE" w14:paraId="27129497" w14:textId="77777777" w:rsidTr="005A1300">
        <w:tc>
          <w:tcPr>
            <w:tcW w:w="1384" w:type="dxa"/>
            <w:shd w:val="clear" w:color="auto" w:fill="DBE5F1" w:themeFill="accent1" w:themeFillTint="33"/>
            <w:vAlign w:val="bottom"/>
          </w:tcPr>
          <w:p w14:paraId="3079E756" w14:textId="7F447CA3" w:rsidR="008C0105" w:rsidRPr="001869BE" w:rsidRDefault="00663451" w:rsidP="005A1300">
            <w:pPr>
              <w:rPr>
                <w:rFonts w:ascii="Times New Roman" w:hAnsi="Times New Roman"/>
                <w:b/>
                <w:i/>
              </w:rPr>
            </w:pPr>
            <w:r w:rsidRPr="001869BE">
              <w:rPr>
                <w:rFonts w:ascii="Times New Roman" w:hAnsi="Times New Roman"/>
                <w:b/>
                <w:sz w:val="20"/>
                <w:szCs w:val="20"/>
              </w:rPr>
              <w:t>Таджикистан</w:t>
            </w:r>
          </w:p>
        </w:tc>
        <w:tc>
          <w:tcPr>
            <w:tcW w:w="1418" w:type="dxa"/>
            <w:vAlign w:val="bottom"/>
          </w:tcPr>
          <w:p w14:paraId="4FAC919A" w14:textId="33D4D439" w:rsidR="008C0105" w:rsidRPr="001869BE" w:rsidRDefault="008C0105" w:rsidP="005A1300">
            <w:pPr>
              <w:rPr>
                <w:rFonts w:ascii="Times New Roman" w:hAnsi="Times New Roman"/>
                <w:b/>
                <w:sz w:val="20"/>
                <w:szCs w:val="20"/>
              </w:rPr>
            </w:pPr>
            <w:r w:rsidRPr="001869BE">
              <w:rPr>
                <w:rFonts w:ascii="Times New Roman" w:hAnsi="Times New Roman"/>
                <w:sz w:val="20"/>
                <w:szCs w:val="20"/>
              </w:rPr>
              <w:t>5,9%</w:t>
            </w:r>
          </w:p>
        </w:tc>
        <w:tc>
          <w:tcPr>
            <w:tcW w:w="708" w:type="dxa"/>
            <w:vAlign w:val="bottom"/>
          </w:tcPr>
          <w:p w14:paraId="2A5AA61A" w14:textId="3E5495E2" w:rsidR="008C0105" w:rsidRPr="001869BE" w:rsidRDefault="008C0105" w:rsidP="008C0105">
            <w:pPr>
              <w:rPr>
                <w:rFonts w:ascii="Times New Roman" w:hAnsi="Times New Roman"/>
                <w:b/>
              </w:rPr>
            </w:pPr>
          </w:p>
        </w:tc>
        <w:tc>
          <w:tcPr>
            <w:tcW w:w="851" w:type="dxa"/>
            <w:vAlign w:val="bottom"/>
          </w:tcPr>
          <w:p w14:paraId="72A2EF29" w14:textId="575053F0" w:rsidR="008C0105" w:rsidRPr="001869BE" w:rsidRDefault="008C0105" w:rsidP="005A1300">
            <w:pPr>
              <w:rPr>
                <w:rFonts w:ascii="Times New Roman" w:hAnsi="Times New Roman"/>
                <w:b/>
              </w:rPr>
            </w:pPr>
            <w:r w:rsidRPr="001869BE">
              <w:rPr>
                <w:rFonts w:ascii="Times New Roman" w:hAnsi="Times New Roman"/>
                <w:b/>
              </w:rPr>
              <w:t>X</w:t>
            </w:r>
          </w:p>
        </w:tc>
        <w:tc>
          <w:tcPr>
            <w:tcW w:w="1559" w:type="dxa"/>
            <w:vAlign w:val="bottom"/>
          </w:tcPr>
          <w:p w14:paraId="6FBDEF2E" w14:textId="0DD4A92A" w:rsidR="008C0105" w:rsidRPr="001869BE" w:rsidRDefault="008C0105" w:rsidP="005A1300">
            <w:pPr>
              <w:rPr>
                <w:rFonts w:ascii="Times New Roman" w:hAnsi="Times New Roman"/>
                <w:i/>
              </w:rPr>
            </w:pPr>
            <w:r w:rsidRPr="001869BE">
              <w:rPr>
                <w:rFonts w:ascii="Times New Roman" w:hAnsi="Times New Roman"/>
                <w:sz w:val="20"/>
                <w:szCs w:val="20"/>
              </w:rPr>
              <w:t>80%</w:t>
            </w:r>
          </w:p>
        </w:tc>
        <w:tc>
          <w:tcPr>
            <w:tcW w:w="3402" w:type="dxa"/>
            <w:vAlign w:val="bottom"/>
          </w:tcPr>
          <w:p w14:paraId="648D9824" w14:textId="40A95AB0" w:rsidR="008C0105" w:rsidRPr="001869BE" w:rsidRDefault="00242620" w:rsidP="005A1300">
            <w:pPr>
              <w:rPr>
                <w:rFonts w:ascii="Times New Roman" w:hAnsi="Times New Roman"/>
                <w:i/>
              </w:rPr>
            </w:pPr>
            <w:r w:rsidRPr="001869BE">
              <w:rPr>
                <w:rFonts w:ascii="Times New Roman" w:hAnsi="Times New Roman"/>
                <w:sz w:val="20"/>
                <w:szCs w:val="20"/>
              </w:rPr>
              <w:t>Часть Проектов государственных инвестиций за счет средств доноров не обслуживается через ЕКС.</w:t>
            </w:r>
          </w:p>
        </w:tc>
      </w:tr>
      <w:tr w:rsidR="008C0105" w:rsidRPr="001869BE" w14:paraId="75E5F13B" w14:textId="77777777" w:rsidTr="005A1300">
        <w:tc>
          <w:tcPr>
            <w:tcW w:w="1384" w:type="dxa"/>
            <w:shd w:val="clear" w:color="auto" w:fill="DBE5F1" w:themeFill="accent1" w:themeFillTint="33"/>
            <w:vAlign w:val="bottom"/>
          </w:tcPr>
          <w:p w14:paraId="0EDB33D5" w14:textId="68B3B1EE" w:rsidR="008C0105" w:rsidRPr="001869BE" w:rsidRDefault="00663451" w:rsidP="005A1300">
            <w:pPr>
              <w:rPr>
                <w:rFonts w:ascii="Times New Roman" w:hAnsi="Times New Roman"/>
                <w:b/>
                <w:i/>
              </w:rPr>
            </w:pPr>
            <w:r w:rsidRPr="001869BE">
              <w:rPr>
                <w:rFonts w:ascii="Times New Roman" w:hAnsi="Times New Roman"/>
                <w:b/>
                <w:sz w:val="20"/>
                <w:szCs w:val="20"/>
              </w:rPr>
              <w:t>Турция</w:t>
            </w:r>
          </w:p>
        </w:tc>
        <w:tc>
          <w:tcPr>
            <w:tcW w:w="1418" w:type="dxa"/>
            <w:vAlign w:val="bottom"/>
          </w:tcPr>
          <w:p w14:paraId="0A603717" w14:textId="1AD45688" w:rsidR="008C0105" w:rsidRPr="001869BE" w:rsidRDefault="008C0105" w:rsidP="005A1300">
            <w:pPr>
              <w:rPr>
                <w:rFonts w:ascii="Times New Roman" w:hAnsi="Times New Roman"/>
                <w:b/>
                <w:sz w:val="20"/>
                <w:szCs w:val="20"/>
              </w:rPr>
            </w:pPr>
            <w:r w:rsidRPr="001869BE">
              <w:rPr>
                <w:rFonts w:ascii="Times New Roman" w:hAnsi="Times New Roman"/>
                <w:sz w:val="20"/>
                <w:szCs w:val="20"/>
              </w:rPr>
              <w:t>0.01%</w:t>
            </w:r>
          </w:p>
        </w:tc>
        <w:tc>
          <w:tcPr>
            <w:tcW w:w="708" w:type="dxa"/>
            <w:vAlign w:val="bottom"/>
          </w:tcPr>
          <w:p w14:paraId="282E367D" w14:textId="4E06C622" w:rsidR="008C0105" w:rsidRPr="001869BE" w:rsidRDefault="008C0105" w:rsidP="005A1300">
            <w:pPr>
              <w:rPr>
                <w:rFonts w:ascii="Times New Roman" w:hAnsi="Times New Roman"/>
                <w:b/>
              </w:rPr>
            </w:pPr>
          </w:p>
        </w:tc>
        <w:tc>
          <w:tcPr>
            <w:tcW w:w="851" w:type="dxa"/>
            <w:vAlign w:val="bottom"/>
          </w:tcPr>
          <w:p w14:paraId="0FED17AE" w14:textId="3FB10D9B" w:rsidR="008C0105" w:rsidRPr="001869BE" w:rsidRDefault="008C0105" w:rsidP="005A1300">
            <w:pPr>
              <w:rPr>
                <w:rFonts w:ascii="Times New Roman" w:hAnsi="Times New Roman"/>
                <w:b/>
              </w:rPr>
            </w:pPr>
            <w:r w:rsidRPr="001869BE">
              <w:rPr>
                <w:rFonts w:ascii="Times New Roman" w:hAnsi="Times New Roman"/>
                <w:b/>
              </w:rPr>
              <w:t>X</w:t>
            </w:r>
          </w:p>
        </w:tc>
        <w:tc>
          <w:tcPr>
            <w:tcW w:w="1559" w:type="dxa"/>
            <w:vAlign w:val="bottom"/>
          </w:tcPr>
          <w:p w14:paraId="15B21F84" w14:textId="3575A0FF" w:rsidR="008C0105" w:rsidRPr="001869BE" w:rsidRDefault="008C0105" w:rsidP="005A1300">
            <w:pPr>
              <w:rPr>
                <w:rFonts w:ascii="Times New Roman" w:hAnsi="Times New Roman"/>
                <w:i/>
              </w:rPr>
            </w:pPr>
            <w:r w:rsidRPr="001869BE">
              <w:rPr>
                <w:rFonts w:ascii="Times New Roman" w:hAnsi="Times New Roman"/>
                <w:sz w:val="20"/>
                <w:szCs w:val="20"/>
              </w:rPr>
              <w:t>%100</w:t>
            </w:r>
          </w:p>
        </w:tc>
        <w:tc>
          <w:tcPr>
            <w:tcW w:w="3402" w:type="dxa"/>
            <w:vAlign w:val="bottom"/>
          </w:tcPr>
          <w:p w14:paraId="6D6FD25B" w14:textId="77777777" w:rsidR="008C0105" w:rsidRPr="001869BE" w:rsidRDefault="008C0105" w:rsidP="005A1300">
            <w:pPr>
              <w:rPr>
                <w:rFonts w:ascii="Times New Roman" w:hAnsi="Times New Roman"/>
                <w:i/>
              </w:rPr>
            </w:pPr>
          </w:p>
        </w:tc>
      </w:tr>
      <w:tr w:rsidR="005A1300" w:rsidRPr="001869BE" w14:paraId="42A55277" w14:textId="77777777" w:rsidTr="005A1300">
        <w:tc>
          <w:tcPr>
            <w:tcW w:w="1384" w:type="dxa"/>
            <w:shd w:val="clear" w:color="auto" w:fill="DBE5F1" w:themeFill="accent1" w:themeFillTint="33"/>
            <w:vAlign w:val="bottom"/>
          </w:tcPr>
          <w:p w14:paraId="3370D700" w14:textId="77777777" w:rsidR="005A1300" w:rsidRPr="001869BE" w:rsidRDefault="005A1300" w:rsidP="005A1300">
            <w:pPr>
              <w:rPr>
                <w:rFonts w:ascii="Times New Roman" w:hAnsi="Times New Roman"/>
                <w:b/>
                <w:i/>
              </w:rPr>
            </w:pPr>
          </w:p>
        </w:tc>
        <w:tc>
          <w:tcPr>
            <w:tcW w:w="1418" w:type="dxa"/>
          </w:tcPr>
          <w:p w14:paraId="0AF4F884" w14:textId="77777777" w:rsidR="005A1300" w:rsidRPr="001869BE" w:rsidRDefault="005A1300" w:rsidP="005A1300">
            <w:pPr>
              <w:rPr>
                <w:rFonts w:ascii="Times New Roman" w:hAnsi="Times New Roman"/>
              </w:rPr>
            </w:pPr>
          </w:p>
        </w:tc>
        <w:tc>
          <w:tcPr>
            <w:tcW w:w="708" w:type="dxa"/>
            <w:vAlign w:val="bottom"/>
          </w:tcPr>
          <w:p w14:paraId="72EE8770" w14:textId="0A6916E0" w:rsidR="005A1300" w:rsidRPr="001869BE" w:rsidRDefault="008C0105" w:rsidP="005A1300">
            <w:pPr>
              <w:rPr>
                <w:rFonts w:ascii="Times New Roman" w:hAnsi="Times New Roman"/>
                <w:b/>
                <w:u w:val="single"/>
              </w:rPr>
            </w:pPr>
            <w:r w:rsidRPr="001869BE">
              <w:rPr>
                <w:rFonts w:ascii="Times New Roman" w:hAnsi="Times New Roman"/>
                <w:b/>
                <w:u w:val="single"/>
              </w:rPr>
              <w:t>7</w:t>
            </w:r>
          </w:p>
        </w:tc>
        <w:tc>
          <w:tcPr>
            <w:tcW w:w="851" w:type="dxa"/>
          </w:tcPr>
          <w:p w14:paraId="43CEC953" w14:textId="7651728A" w:rsidR="005A1300" w:rsidRPr="001869BE" w:rsidRDefault="008C0105" w:rsidP="005A1300">
            <w:pPr>
              <w:rPr>
                <w:rFonts w:ascii="Times New Roman" w:hAnsi="Times New Roman"/>
              </w:rPr>
            </w:pPr>
            <w:r w:rsidRPr="001869BE">
              <w:rPr>
                <w:rFonts w:ascii="Times New Roman" w:hAnsi="Times New Roman"/>
              </w:rPr>
              <w:t>4</w:t>
            </w:r>
          </w:p>
        </w:tc>
        <w:tc>
          <w:tcPr>
            <w:tcW w:w="1559" w:type="dxa"/>
          </w:tcPr>
          <w:p w14:paraId="6F0E55BB" w14:textId="77777777" w:rsidR="005A1300" w:rsidRPr="001869BE" w:rsidRDefault="005A1300" w:rsidP="005A1300">
            <w:pPr>
              <w:rPr>
                <w:rFonts w:ascii="Times New Roman" w:hAnsi="Times New Roman"/>
              </w:rPr>
            </w:pPr>
          </w:p>
        </w:tc>
        <w:tc>
          <w:tcPr>
            <w:tcW w:w="3402" w:type="dxa"/>
          </w:tcPr>
          <w:p w14:paraId="13FBEC4F" w14:textId="77777777" w:rsidR="005A1300" w:rsidRPr="001869BE" w:rsidRDefault="005A1300" w:rsidP="005A1300">
            <w:pPr>
              <w:rPr>
                <w:rFonts w:ascii="Times New Roman" w:hAnsi="Times New Roman"/>
              </w:rPr>
            </w:pPr>
          </w:p>
        </w:tc>
      </w:tr>
    </w:tbl>
    <w:p w14:paraId="3C9AAADB" w14:textId="77777777" w:rsidR="00242620" w:rsidRPr="001869BE" w:rsidRDefault="00242620" w:rsidP="00854072">
      <w:pPr>
        <w:rPr>
          <w:rFonts w:ascii="Times New Roman" w:hAnsi="Times New Roman"/>
          <w:b/>
          <w:i/>
          <w:sz w:val="24"/>
          <w:szCs w:val="24"/>
        </w:rPr>
      </w:pPr>
    </w:p>
    <w:p w14:paraId="5A63321E" w14:textId="77777777" w:rsidR="00242620" w:rsidRPr="001869BE" w:rsidRDefault="00242620">
      <w:pPr>
        <w:spacing w:after="0" w:line="240" w:lineRule="auto"/>
        <w:rPr>
          <w:rFonts w:ascii="Times New Roman" w:hAnsi="Times New Roman"/>
          <w:b/>
          <w:i/>
          <w:sz w:val="24"/>
          <w:szCs w:val="24"/>
        </w:rPr>
      </w:pPr>
      <w:r w:rsidRPr="001869BE">
        <w:rPr>
          <w:rFonts w:ascii="Times New Roman" w:hAnsi="Times New Roman"/>
          <w:b/>
          <w:i/>
          <w:sz w:val="24"/>
          <w:szCs w:val="24"/>
        </w:rPr>
        <w:br w:type="page"/>
      </w:r>
    </w:p>
    <w:p w14:paraId="1A946FCB" w14:textId="14995BCB" w:rsidR="00854072" w:rsidRPr="001869BE" w:rsidRDefault="003C627B" w:rsidP="00854072">
      <w:pPr>
        <w:rPr>
          <w:rFonts w:ascii="Times New Roman" w:hAnsi="Times New Roman"/>
          <w:b/>
          <w:i/>
          <w:sz w:val="24"/>
          <w:szCs w:val="24"/>
        </w:rPr>
      </w:pPr>
      <w:r w:rsidRPr="001869BE">
        <w:rPr>
          <w:rFonts w:ascii="Times New Roman" w:hAnsi="Times New Roman"/>
          <w:b/>
          <w:i/>
          <w:sz w:val="24"/>
          <w:szCs w:val="24"/>
        </w:rPr>
        <w:lastRenderedPageBreak/>
        <w:t>Каким образом</w:t>
      </w:r>
      <w:r w:rsidR="00854072" w:rsidRPr="001869BE">
        <w:rPr>
          <w:rFonts w:ascii="Times New Roman" w:hAnsi="Times New Roman"/>
          <w:b/>
          <w:i/>
          <w:sz w:val="24"/>
          <w:szCs w:val="24"/>
        </w:rPr>
        <w:t xml:space="preserve">  </w:t>
      </w:r>
      <w:r w:rsidR="00242620" w:rsidRPr="001869BE">
        <w:rPr>
          <w:rFonts w:ascii="Times New Roman" w:hAnsi="Times New Roman"/>
          <w:b/>
          <w:i/>
          <w:sz w:val="24"/>
          <w:szCs w:val="24"/>
        </w:rPr>
        <w:t>поступления  от целевых грантов и займов доноров</w:t>
      </w:r>
      <w:r w:rsidR="00854072" w:rsidRPr="001869BE">
        <w:rPr>
          <w:rFonts w:ascii="Times New Roman" w:hAnsi="Times New Roman"/>
          <w:b/>
          <w:i/>
          <w:sz w:val="24"/>
          <w:szCs w:val="24"/>
        </w:rPr>
        <w:t xml:space="preserve"> </w:t>
      </w:r>
      <w:r w:rsidRPr="001869BE">
        <w:rPr>
          <w:rFonts w:ascii="Times New Roman" w:hAnsi="Times New Roman"/>
          <w:b/>
          <w:i/>
          <w:sz w:val="24"/>
          <w:szCs w:val="24"/>
        </w:rPr>
        <w:t>поступают на ЕКС?</w:t>
      </w:r>
    </w:p>
    <w:tbl>
      <w:tblPr>
        <w:tblStyle w:val="TableGrid"/>
        <w:tblW w:w="9322" w:type="dxa"/>
        <w:tblLayout w:type="fixed"/>
        <w:tblLook w:val="04A0" w:firstRow="1" w:lastRow="0" w:firstColumn="1" w:lastColumn="0" w:noHBand="0" w:noVBand="1"/>
      </w:tblPr>
      <w:tblGrid>
        <w:gridCol w:w="1384"/>
        <w:gridCol w:w="992"/>
        <w:gridCol w:w="1276"/>
        <w:gridCol w:w="1276"/>
        <w:gridCol w:w="1417"/>
        <w:gridCol w:w="2977"/>
      </w:tblGrid>
      <w:tr w:rsidR="004028F1" w:rsidRPr="001869BE" w14:paraId="05C8B21D" w14:textId="77777777" w:rsidTr="009256B4">
        <w:trPr>
          <w:trHeight w:val="1406"/>
        </w:trPr>
        <w:tc>
          <w:tcPr>
            <w:tcW w:w="1384" w:type="dxa"/>
            <w:shd w:val="clear" w:color="auto" w:fill="EAF1DD" w:themeFill="accent3" w:themeFillTint="33"/>
            <w:vAlign w:val="bottom"/>
          </w:tcPr>
          <w:p w14:paraId="58743FA7" w14:textId="39C67B2F" w:rsidR="004028F1" w:rsidRPr="001869BE" w:rsidRDefault="00E748DE" w:rsidP="005A1300">
            <w:pPr>
              <w:rPr>
                <w:rFonts w:ascii="Times New Roman" w:hAnsi="Times New Roman"/>
                <w:b/>
                <w:sz w:val="20"/>
                <w:szCs w:val="20"/>
              </w:rPr>
            </w:pPr>
            <w:r w:rsidRPr="001869BE">
              <w:rPr>
                <w:rFonts w:ascii="Times New Roman" w:hAnsi="Times New Roman"/>
                <w:b/>
                <w:sz w:val="20"/>
                <w:szCs w:val="20"/>
              </w:rPr>
              <w:t>Страна</w:t>
            </w:r>
          </w:p>
        </w:tc>
        <w:tc>
          <w:tcPr>
            <w:tcW w:w="992" w:type="dxa"/>
            <w:shd w:val="clear" w:color="auto" w:fill="EAF1DD" w:themeFill="accent3" w:themeFillTint="33"/>
            <w:vAlign w:val="bottom"/>
          </w:tcPr>
          <w:p w14:paraId="7EBAC54D" w14:textId="27AA6165" w:rsidR="004028F1" w:rsidRPr="001869BE" w:rsidRDefault="003C627B" w:rsidP="005A1300">
            <w:pPr>
              <w:rPr>
                <w:rFonts w:ascii="Times New Roman" w:hAnsi="Times New Roman"/>
                <w:b/>
                <w:sz w:val="20"/>
                <w:szCs w:val="20"/>
              </w:rPr>
            </w:pPr>
            <w:r w:rsidRPr="001869BE">
              <w:rPr>
                <w:rFonts w:ascii="Times New Roman" w:hAnsi="Times New Roman"/>
                <w:b/>
                <w:sz w:val="20"/>
                <w:szCs w:val="20"/>
              </w:rPr>
              <w:t>Зачисляются электронными платежами непосредственно на ЕКС</w:t>
            </w:r>
          </w:p>
        </w:tc>
        <w:tc>
          <w:tcPr>
            <w:tcW w:w="1276" w:type="dxa"/>
            <w:shd w:val="clear" w:color="auto" w:fill="EAF1DD" w:themeFill="accent3" w:themeFillTint="33"/>
            <w:vAlign w:val="bottom"/>
          </w:tcPr>
          <w:p w14:paraId="5E3020CB" w14:textId="6EC34095" w:rsidR="004028F1" w:rsidRPr="001869BE" w:rsidRDefault="003C627B" w:rsidP="005A1300">
            <w:pPr>
              <w:rPr>
                <w:rFonts w:ascii="Times New Roman" w:hAnsi="Times New Roman"/>
                <w:b/>
                <w:sz w:val="20"/>
                <w:szCs w:val="20"/>
              </w:rPr>
            </w:pPr>
            <w:r w:rsidRPr="001869BE">
              <w:rPr>
                <w:rFonts w:ascii="Times New Roman" w:hAnsi="Times New Roman"/>
                <w:b/>
                <w:sz w:val="20"/>
                <w:szCs w:val="20"/>
              </w:rPr>
              <w:t>Зачисляются на ЕКС через промежуточные счета с нулевым балансом</w:t>
            </w:r>
          </w:p>
        </w:tc>
        <w:tc>
          <w:tcPr>
            <w:tcW w:w="1276" w:type="dxa"/>
            <w:shd w:val="clear" w:color="auto" w:fill="EAF1DD" w:themeFill="accent3" w:themeFillTint="33"/>
          </w:tcPr>
          <w:p w14:paraId="7766F551" w14:textId="6C03AF1C" w:rsidR="004028F1" w:rsidRPr="001869BE" w:rsidRDefault="003C627B" w:rsidP="005A1300">
            <w:pPr>
              <w:rPr>
                <w:rFonts w:ascii="Times New Roman" w:hAnsi="Times New Roman"/>
                <w:b/>
              </w:rPr>
            </w:pPr>
            <w:r w:rsidRPr="001869BE">
              <w:rPr>
                <w:rFonts w:ascii="Times New Roman" w:hAnsi="Times New Roman"/>
                <w:b/>
                <w:sz w:val="20"/>
                <w:szCs w:val="20"/>
              </w:rPr>
              <w:t xml:space="preserve">Зачисляются на ЕКС через промежуточные счета с некоторой задержкой </w:t>
            </w:r>
          </w:p>
        </w:tc>
        <w:tc>
          <w:tcPr>
            <w:tcW w:w="1417" w:type="dxa"/>
            <w:shd w:val="clear" w:color="auto" w:fill="EAF1DD" w:themeFill="accent3" w:themeFillTint="33"/>
          </w:tcPr>
          <w:p w14:paraId="43DE2201" w14:textId="5B34DF21" w:rsidR="004028F1" w:rsidRPr="001869BE" w:rsidRDefault="003C627B" w:rsidP="005A1300">
            <w:pPr>
              <w:rPr>
                <w:rFonts w:ascii="Times New Roman" w:hAnsi="Times New Roman"/>
                <w:b/>
              </w:rPr>
            </w:pPr>
            <w:r w:rsidRPr="001869BE">
              <w:rPr>
                <w:rFonts w:ascii="Times New Roman" w:hAnsi="Times New Roman"/>
                <w:b/>
                <w:sz w:val="20"/>
                <w:szCs w:val="20"/>
              </w:rPr>
              <w:t>Регулярно переводятся на ЕКС по требованию инкассирующих учреждений</w:t>
            </w:r>
          </w:p>
        </w:tc>
        <w:tc>
          <w:tcPr>
            <w:tcW w:w="2977" w:type="dxa"/>
            <w:shd w:val="clear" w:color="auto" w:fill="EAF1DD" w:themeFill="accent3" w:themeFillTint="33"/>
          </w:tcPr>
          <w:p w14:paraId="3BCB6AB0" w14:textId="430215DC" w:rsidR="004028F1" w:rsidRPr="001869BE" w:rsidRDefault="00FE569F" w:rsidP="005A1300">
            <w:pPr>
              <w:rPr>
                <w:rFonts w:ascii="Times New Roman" w:hAnsi="Times New Roman"/>
                <w:b/>
                <w:sz w:val="20"/>
                <w:szCs w:val="20"/>
              </w:rPr>
            </w:pPr>
            <w:r w:rsidRPr="001869BE">
              <w:rPr>
                <w:rFonts w:ascii="Times New Roman" w:hAnsi="Times New Roman"/>
                <w:b/>
                <w:sz w:val="20"/>
                <w:szCs w:val="20"/>
              </w:rPr>
              <w:t>Другое</w:t>
            </w:r>
          </w:p>
        </w:tc>
      </w:tr>
      <w:tr w:rsidR="009256B4" w:rsidRPr="001869BE" w14:paraId="38402ADA" w14:textId="77777777" w:rsidTr="009256B4">
        <w:trPr>
          <w:trHeight w:val="370"/>
        </w:trPr>
        <w:tc>
          <w:tcPr>
            <w:tcW w:w="1384" w:type="dxa"/>
            <w:shd w:val="clear" w:color="auto" w:fill="DBE5F1" w:themeFill="accent1" w:themeFillTint="33"/>
            <w:vAlign w:val="bottom"/>
          </w:tcPr>
          <w:p w14:paraId="7F65C3A5" w14:textId="06D28A86" w:rsidR="009256B4" w:rsidRPr="001869BE" w:rsidRDefault="00663451" w:rsidP="005A1300">
            <w:pPr>
              <w:rPr>
                <w:rFonts w:ascii="Times New Roman" w:hAnsi="Times New Roman"/>
                <w:b/>
                <w:i/>
              </w:rPr>
            </w:pPr>
            <w:r w:rsidRPr="001869BE">
              <w:rPr>
                <w:rFonts w:ascii="Times New Roman" w:hAnsi="Times New Roman"/>
                <w:b/>
                <w:sz w:val="20"/>
                <w:szCs w:val="20"/>
              </w:rPr>
              <w:t>Албания</w:t>
            </w:r>
          </w:p>
        </w:tc>
        <w:tc>
          <w:tcPr>
            <w:tcW w:w="992" w:type="dxa"/>
            <w:vAlign w:val="bottom"/>
          </w:tcPr>
          <w:p w14:paraId="7E0F8B39" w14:textId="77777777" w:rsidR="009256B4" w:rsidRPr="001869BE" w:rsidRDefault="009256B4" w:rsidP="005A1300">
            <w:pPr>
              <w:rPr>
                <w:rFonts w:ascii="Times New Roman" w:hAnsi="Times New Roman"/>
                <w:b/>
              </w:rPr>
            </w:pPr>
          </w:p>
        </w:tc>
        <w:tc>
          <w:tcPr>
            <w:tcW w:w="1276" w:type="dxa"/>
            <w:vAlign w:val="bottom"/>
          </w:tcPr>
          <w:p w14:paraId="355CF455" w14:textId="77777777" w:rsidR="009256B4" w:rsidRPr="001869BE" w:rsidRDefault="009256B4" w:rsidP="005A1300">
            <w:pPr>
              <w:rPr>
                <w:rFonts w:ascii="Times New Roman" w:hAnsi="Times New Roman"/>
                <w:b/>
              </w:rPr>
            </w:pPr>
          </w:p>
        </w:tc>
        <w:tc>
          <w:tcPr>
            <w:tcW w:w="1276" w:type="dxa"/>
            <w:vAlign w:val="bottom"/>
          </w:tcPr>
          <w:p w14:paraId="4A1626A3" w14:textId="394D45D3" w:rsidR="009256B4" w:rsidRPr="001869BE" w:rsidRDefault="009256B4" w:rsidP="005A1300">
            <w:pPr>
              <w:rPr>
                <w:rFonts w:ascii="Times New Roman" w:hAnsi="Times New Roman"/>
                <w:b/>
                <w:i/>
              </w:rPr>
            </w:pPr>
          </w:p>
        </w:tc>
        <w:tc>
          <w:tcPr>
            <w:tcW w:w="1417" w:type="dxa"/>
            <w:vAlign w:val="bottom"/>
          </w:tcPr>
          <w:p w14:paraId="4ED5192D" w14:textId="77777777" w:rsidR="009256B4" w:rsidRPr="001869BE" w:rsidRDefault="009256B4" w:rsidP="005A1300">
            <w:pPr>
              <w:rPr>
                <w:rFonts w:ascii="Times New Roman" w:hAnsi="Times New Roman"/>
                <w:b/>
                <w:i/>
              </w:rPr>
            </w:pPr>
          </w:p>
        </w:tc>
        <w:tc>
          <w:tcPr>
            <w:tcW w:w="2977" w:type="dxa"/>
            <w:vAlign w:val="bottom"/>
          </w:tcPr>
          <w:p w14:paraId="6033A4A5" w14:textId="36C12760" w:rsidR="009256B4" w:rsidRPr="001869BE" w:rsidRDefault="00454FE8" w:rsidP="005A1300">
            <w:pPr>
              <w:rPr>
                <w:rFonts w:ascii="Times New Roman" w:hAnsi="Times New Roman"/>
                <w:i/>
                <w:sz w:val="20"/>
                <w:szCs w:val="20"/>
              </w:rPr>
            </w:pPr>
            <w:r w:rsidRPr="001869BE">
              <w:rPr>
                <w:rFonts w:ascii="Times New Roman" w:hAnsi="Times New Roman"/>
                <w:sz w:val="20"/>
                <w:szCs w:val="20"/>
              </w:rPr>
              <w:t>Грант / Кредиты иностранного финансирования удерживаются на специальных счетах в Центральном банке и передаются на счета в коммерческих банках по расходным требованиям   подразделений, исполняющих проекты. Издержки и расходы ежемесячно представляются в  казначейство в Министерстве финансов.</w:t>
            </w:r>
          </w:p>
        </w:tc>
      </w:tr>
      <w:tr w:rsidR="009256B4" w:rsidRPr="001869BE" w14:paraId="34FCDAA9" w14:textId="77777777" w:rsidTr="009256B4">
        <w:tc>
          <w:tcPr>
            <w:tcW w:w="1384" w:type="dxa"/>
            <w:shd w:val="clear" w:color="auto" w:fill="DBE5F1" w:themeFill="accent1" w:themeFillTint="33"/>
            <w:vAlign w:val="bottom"/>
          </w:tcPr>
          <w:p w14:paraId="10B8D007" w14:textId="557BA22E" w:rsidR="009256B4" w:rsidRPr="001869BE" w:rsidRDefault="00663451" w:rsidP="005A1300">
            <w:pPr>
              <w:rPr>
                <w:rFonts w:ascii="Times New Roman" w:hAnsi="Times New Roman"/>
                <w:b/>
                <w:i/>
              </w:rPr>
            </w:pPr>
            <w:r w:rsidRPr="001869BE">
              <w:rPr>
                <w:rFonts w:ascii="Times New Roman" w:hAnsi="Times New Roman"/>
                <w:b/>
                <w:sz w:val="20"/>
                <w:szCs w:val="20"/>
              </w:rPr>
              <w:t>Азербайджан</w:t>
            </w:r>
          </w:p>
        </w:tc>
        <w:tc>
          <w:tcPr>
            <w:tcW w:w="992" w:type="dxa"/>
            <w:vAlign w:val="bottom"/>
          </w:tcPr>
          <w:p w14:paraId="1D11666D" w14:textId="6FE87245" w:rsidR="009256B4" w:rsidRPr="001869BE" w:rsidRDefault="009256B4" w:rsidP="005A1300">
            <w:pPr>
              <w:rPr>
                <w:rFonts w:ascii="Times New Roman" w:hAnsi="Times New Roman"/>
                <w:b/>
              </w:rPr>
            </w:pPr>
            <w:r w:rsidRPr="001869BE">
              <w:rPr>
                <w:rFonts w:ascii="Times New Roman" w:hAnsi="Times New Roman"/>
                <w:b/>
                <w:sz w:val="20"/>
                <w:szCs w:val="20"/>
              </w:rPr>
              <w:t>X</w:t>
            </w:r>
          </w:p>
        </w:tc>
        <w:tc>
          <w:tcPr>
            <w:tcW w:w="1276" w:type="dxa"/>
            <w:vAlign w:val="bottom"/>
          </w:tcPr>
          <w:p w14:paraId="3F931AD2" w14:textId="77777777" w:rsidR="009256B4" w:rsidRPr="001869BE" w:rsidRDefault="009256B4" w:rsidP="005A1300">
            <w:pPr>
              <w:rPr>
                <w:rFonts w:ascii="Times New Roman" w:hAnsi="Times New Roman"/>
                <w:b/>
              </w:rPr>
            </w:pPr>
          </w:p>
        </w:tc>
        <w:tc>
          <w:tcPr>
            <w:tcW w:w="1276" w:type="dxa"/>
            <w:vAlign w:val="bottom"/>
          </w:tcPr>
          <w:p w14:paraId="0978BF1D" w14:textId="77777777" w:rsidR="009256B4" w:rsidRPr="001869BE" w:rsidRDefault="009256B4" w:rsidP="005A1300">
            <w:pPr>
              <w:rPr>
                <w:rFonts w:ascii="Times New Roman" w:hAnsi="Times New Roman"/>
                <w:b/>
                <w:i/>
              </w:rPr>
            </w:pPr>
          </w:p>
        </w:tc>
        <w:tc>
          <w:tcPr>
            <w:tcW w:w="1417" w:type="dxa"/>
            <w:vAlign w:val="bottom"/>
          </w:tcPr>
          <w:p w14:paraId="78486052" w14:textId="77777777" w:rsidR="009256B4" w:rsidRPr="001869BE" w:rsidRDefault="009256B4" w:rsidP="005A1300">
            <w:pPr>
              <w:rPr>
                <w:rFonts w:ascii="Times New Roman" w:hAnsi="Times New Roman"/>
                <w:b/>
                <w:i/>
              </w:rPr>
            </w:pPr>
          </w:p>
        </w:tc>
        <w:tc>
          <w:tcPr>
            <w:tcW w:w="2977" w:type="dxa"/>
            <w:vAlign w:val="bottom"/>
          </w:tcPr>
          <w:p w14:paraId="0BA4311D" w14:textId="77777777" w:rsidR="009256B4" w:rsidRPr="001869BE" w:rsidRDefault="009256B4" w:rsidP="005A1300">
            <w:pPr>
              <w:rPr>
                <w:rFonts w:ascii="Times New Roman" w:hAnsi="Times New Roman"/>
                <w:i/>
                <w:sz w:val="20"/>
                <w:szCs w:val="20"/>
              </w:rPr>
            </w:pPr>
          </w:p>
        </w:tc>
      </w:tr>
      <w:tr w:rsidR="009256B4" w:rsidRPr="001869BE" w14:paraId="0AB36C4A" w14:textId="77777777" w:rsidTr="009256B4">
        <w:tc>
          <w:tcPr>
            <w:tcW w:w="1384" w:type="dxa"/>
            <w:shd w:val="clear" w:color="auto" w:fill="DBE5F1" w:themeFill="accent1" w:themeFillTint="33"/>
            <w:vAlign w:val="bottom"/>
          </w:tcPr>
          <w:p w14:paraId="7F3086DC" w14:textId="61BC9C30" w:rsidR="009256B4" w:rsidRPr="001869BE" w:rsidRDefault="00663451" w:rsidP="005A1300">
            <w:pPr>
              <w:rPr>
                <w:rFonts w:ascii="Times New Roman" w:hAnsi="Times New Roman"/>
                <w:b/>
                <w:i/>
              </w:rPr>
            </w:pPr>
            <w:r w:rsidRPr="001869BE">
              <w:rPr>
                <w:rFonts w:ascii="Times New Roman" w:hAnsi="Times New Roman"/>
                <w:b/>
                <w:sz w:val="20"/>
                <w:szCs w:val="20"/>
              </w:rPr>
              <w:t>Хорватия</w:t>
            </w:r>
          </w:p>
        </w:tc>
        <w:tc>
          <w:tcPr>
            <w:tcW w:w="992" w:type="dxa"/>
            <w:vAlign w:val="bottom"/>
          </w:tcPr>
          <w:p w14:paraId="03B2A59B" w14:textId="5F84A4A9" w:rsidR="009256B4" w:rsidRPr="001869BE" w:rsidRDefault="009256B4" w:rsidP="005A1300">
            <w:pPr>
              <w:rPr>
                <w:rFonts w:ascii="Times New Roman" w:hAnsi="Times New Roman"/>
                <w:b/>
              </w:rPr>
            </w:pPr>
            <w:r w:rsidRPr="001869BE">
              <w:rPr>
                <w:rFonts w:ascii="Times New Roman" w:hAnsi="Times New Roman"/>
                <w:b/>
                <w:sz w:val="20"/>
                <w:szCs w:val="20"/>
              </w:rPr>
              <w:t>X</w:t>
            </w:r>
          </w:p>
        </w:tc>
        <w:tc>
          <w:tcPr>
            <w:tcW w:w="1276" w:type="dxa"/>
            <w:vAlign w:val="bottom"/>
          </w:tcPr>
          <w:p w14:paraId="7787CC33" w14:textId="77777777" w:rsidR="009256B4" w:rsidRPr="001869BE" w:rsidRDefault="009256B4" w:rsidP="005A1300">
            <w:pPr>
              <w:rPr>
                <w:rFonts w:ascii="Times New Roman" w:hAnsi="Times New Roman"/>
                <w:b/>
              </w:rPr>
            </w:pPr>
          </w:p>
        </w:tc>
        <w:tc>
          <w:tcPr>
            <w:tcW w:w="1276" w:type="dxa"/>
            <w:vAlign w:val="bottom"/>
          </w:tcPr>
          <w:p w14:paraId="2FB1B6C4" w14:textId="77777777" w:rsidR="009256B4" w:rsidRPr="001869BE" w:rsidRDefault="009256B4" w:rsidP="005A1300">
            <w:pPr>
              <w:rPr>
                <w:rFonts w:ascii="Times New Roman" w:hAnsi="Times New Roman"/>
                <w:b/>
                <w:i/>
                <w:highlight w:val="cyan"/>
              </w:rPr>
            </w:pPr>
          </w:p>
        </w:tc>
        <w:tc>
          <w:tcPr>
            <w:tcW w:w="1417" w:type="dxa"/>
            <w:vAlign w:val="bottom"/>
          </w:tcPr>
          <w:p w14:paraId="4FBD48CE" w14:textId="77777777" w:rsidR="009256B4" w:rsidRPr="001869BE" w:rsidRDefault="009256B4" w:rsidP="005A1300">
            <w:pPr>
              <w:rPr>
                <w:rFonts w:ascii="Times New Roman" w:hAnsi="Times New Roman"/>
                <w:b/>
                <w:i/>
                <w:highlight w:val="cyan"/>
              </w:rPr>
            </w:pPr>
          </w:p>
        </w:tc>
        <w:tc>
          <w:tcPr>
            <w:tcW w:w="2977" w:type="dxa"/>
            <w:vAlign w:val="bottom"/>
          </w:tcPr>
          <w:p w14:paraId="2B9EEB3E" w14:textId="77777777" w:rsidR="009256B4" w:rsidRPr="001869BE" w:rsidRDefault="009256B4" w:rsidP="005A1300">
            <w:pPr>
              <w:rPr>
                <w:rFonts w:ascii="Times New Roman" w:hAnsi="Times New Roman"/>
                <w:i/>
                <w:sz w:val="20"/>
                <w:szCs w:val="20"/>
                <w:highlight w:val="cyan"/>
              </w:rPr>
            </w:pPr>
          </w:p>
        </w:tc>
      </w:tr>
      <w:tr w:rsidR="009256B4" w:rsidRPr="001869BE" w14:paraId="5320E47B" w14:textId="77777777" w:rsidTr="009256B4">
        <w:tc>
          <w:tcPr>
            <w:tcW w:w="1384" w:type="dxa"/>
            <w:shd w:val="clear" w:color="auto" w:fill="DBE5F1" w:themeFill="accent1" w:themeFillTint="33"/>
            <w:vAlign w:val="bottom"/>
          </w:tcPr>
          <w:p w14:paraId="204E004B" w14:textId="17A0ABA7" w:rsidR="009256B4" w:rsidRPr="001869BE" w:rsidRDefault="00663451" w:rsidP="005A1300">
            <w:pPr>
              <w:rPr>
                <w:rFonts w:ascii="Times New Roman" w:hAnsi="Times New Roman"/>
                <w:b/>
                <w:i/>
              </w:rPr>
            </w:pPr>
            <w:r w:rsidRPr="001869BE">
              <w:rPr>
                <w:rFonts w:ascii="Times New Roman" w:hAnsi="Times New Roman"/>
                <w:b/>
                <w:sz w:val="20"/>
                <w:szCs w:val="20"/>
              </w:rPr>
              <w:t>Грузия</w:t>
            </w:r>
          </w:p>
        </w:tc>
        <w:tc>
          <w:tcPr>
            <w:tcW w:w="992" w:type="dxa"/>
            <w:vAlign w:val="bottom"/>
          </w:tcPr>
          <w:p w14:paraId="6B6DF391" w14:textId="7B4A5C08" w:rsidR="009256B4" w:rsidRPr="001869BE" w:rsidRDefault="009256B4" w:rsidP="005A1300">
            <w:pPr>
              <w:rPr>
                <w:rFonts w:ascii="Times New Roman" w:hAnsi="Times New Roman"/>
                <w:b/>
                <w:sz w:val="20"/>
                <w:szCs w:val="20"/>
              </w:rPr>
            </w:pPr>
            <w:r w:rsidRPr="001869BE">
              <w:rPr>
                <w:rFonts w:ascii="Times New Roman" w:hAnsi="Times New Roman"/>
                <w:b/>
                <w:sz w:val="20"/>
                <w:szCs w:val="20"/>
              </w:rPr>
              <w:t>X</w:t>
            </w:r>
          </w:p>
        </w:tc>
        <w:tc>
          <w:tcPr>
            <w:tcW w:w="1276" w:type="dxa"/>
            <w:vAlign w:val="bottom"/>
          </w:tcPr>
          <w:p w14:paraId="7425F5F6" w14:textId="77777777" w:rsidR="009256B4" w:rsidRPr="001869BE" w:rsidRDefault="009256B4" w:rsidP="005A1300">
            <w:pPr>
              <w:rPr>
                <w:rFonts w:ascii="Times New Roman" w:hAnsi="Times New Roman"/>
                <w:b/>
              </w:rPr>
            </w:pPr>
          </w:p>
        </w:tc>
        <w:tc>
          <w:tcPr>
            <w:tcW w:w="1276" w:type="dxa"/>
            <w:vAlign w:val="bottom"/>
          </w:tcPr>
          <w:p w14:paraId="6F59DAF8" w14:textId="77777777" w:rsidR="009256B4" w:rsidRPr="001869BE" w:rsidRDefault="009256B4" w:rsidP="005A1300">
            <w:pPr>
              <w:rPr>
                <w:rFonts w:ascii="Times New Roman" w:hAnsi="Times New Roman"/>
                <w:b/>
                <w:i/>
              </w:rPr>
            </w:pPr>
          </w:p>
        </w:tc>
        <w:tc>
          <w:tcPr>
            <w:tcW w:w="1417" w:type="dxa"/>
            <w:vAlign w:val="bottom"/>
          </w:tcPr>
          <w:p w14:paraId="65325EFE" w14:textId="77777777" w:rsidR="009256B4" w:rsidRPr="001869BE" w:rsidRDefault="009256B4" w:rsidP="005A1300">
            <w:pPr>
              <w:rPr>
                <w:rFonts w:ascii="Times New Roman" w:hAnsi="Times New Roman"/>
                <w:b/>
                <w:i/>
              </w:rPr>
            </w:pPr>
          </w:p>
        </w:tc>
        <w:tc>
          <w:tcPr>
            <w:tcW w:w="2977" w:type="dxa"/>
            <w:vAlign w:val="bottom"/>
          </w:tcPr>
          <w:p w14:paraId="58731CB3" w14:textId="77777777" w:rsidR="009256B4" w:rsidRPr="001869BE" w:rsidRDefault="009256B4" w:rsidP="005A1300">
            <w:pPr>
              <w:rPr>
                <w:rFonts w:ascii="Times New Roman" w:hAnsi="Times New Roman"/>
                <w:i/>
                <w:sz w:val="20"/>
                <w:szCs w:val="20"/>
              </w:rPr>
            </w:pPr>
          </w:p>
        </w:tc>
      </w:tr>
      <w:tr w:rsidR="009256B4" w:rsidRPr="001869BE" w14:paraId="3E0C2CB3" w14:textId="77777777" w:rsidTr="009256B4">
        <w:tc>
          <w:tcPr>
            <w:tcW w:w="1384" w:type="dxa"/>
            <w:shd w:val="clear" w:color="auto" w:fill="DBE5F1" w:themeFill="accent1" w:themeFillTint="33"/>
            <w:vAlign w:val="bottom"/>
          </w:tcPr>
          <w:p w14:paraId="2FEA1A47" w14:textId="3D453118" w:rsidR="009256B4" w:rsidRPr="001869BE" w:rsidRDefault="00663451" w:rsidP="005A1300">
            <w:pPr>
              <w:rPr>
                <w:rFonts w:ascii="Times New Roman" w:hAnsi="Times New Roman"/>
                <w:b/>
                <w:i/>
              </w:rPr>
            </w:pPr>
            <w:r w:rsidRPr="001869BE">
              <w:rPr>
                <w:rFonts w:ascii="Times New Roman" w:hAnsi="Times New Roman"/>
                <w:b/>
                <w:sz w:val="20"/>
                <w:szCs w:val="20"/>
              </w:rPr>
              <w:t>Казахстан</w:t>
            </w:r>
          </w:p>
        </w:tc>
        <w:tc>
          <w:tcPr>
            <w:tcW w:w="992" w:type="dxa"/>
            <w:vAlign w:val="bottom"/>
          </w:tcPr>
          <w:p w14:paraId="42FED63B" w14:textId="13A844BE" w:rsidR="009256B4" w:rsidRPr="001869BE" w:rsidRDefault="009256B4" w:rsidP="005A1300">
            <w:pPr>
              <w:rPr>
                <w:rFonts w:ascii="Times New Roman" w:hAnsi="Times New Roman"/>
                <w:b/>
                <w:sz w:val="20"/>
                <w:szCs w:val="20"/>
              </w:rPr>
            </w:pPr>
            <w:r w:rsidRPr="001869BE">
              <w:rPr>
                <w:rFonts w:ascii="Times New Roman" w:hAnsi="Times New Roman"/>
                <w:b/>
                <w:sz w:val="20"/>
                <w:szCs w:val="20"/>
              </w:rPr>
              <w:t>X</w:t>
            </w:r>
          </w:p>
        </w:tc>
        <w:tc>
          <w:tcPr>
            <w:tcW w:w="1276" w:type="dxa"/>
            <w:vAlign w:val="bottom"/>
          </w:tcPr>
          <w:p w14:paraId="456D775D" w14:textId="77777777" w:rsidR="009256B4" w:rsidRPr="001869BE" w:rsidRDefault="009256B4" w:rsidP="005A1300">
            <w:pPr>
              <w:rPr>
                <w:rFonts w:ascii="Times New Roman" w:hAnsi="Times New Roman"/>
                <w:b/>
              </w:rPr>
            </w:pPr>
          </w:p>
        </w:tc>
        <w:tc>
          <w:tcPr>
            <w:tcW w:w="1276" w:type="dxa"/>
            <w:vAlign w:val="bottom"/>
          </w:tcPr>
          <w:p w14:paraId="13891423" w14:textId="77777777" w:rsidR="009256B4" w:rsidRPr="001869BE" w:rsidRDefault="009256B4" w:rsidP="005A1300">
            <w:pPr>
              <w:rPr>
                <w:rFonts w:ascii="Times New Roman" w:hAnsi="Times New Roman"/>
                <w:b/>
                <w:i/>
              </w:rPr>
            </w:pPr>
          </w:p>
        </w:tc>
        <w:tc>
          <w:tcPr>
            <w:tcW w:w="1417" w:type="dxa"/>
            <w:vAlign w:val="bottom"/>
          </w:tcPr>
          <w:p w14:paraId="0CD64508" w14:textId="77777777" w:rsidR="009256B4" w:rsidRPr="001869BE" w:rsidRDefault="009256B4" w:rsidP="005A1300">
            <w:pPr>
              <w:rPr>
                <w:rFonts w:ascii="Times New Roman" w:hAnsi="Times New Roman"/>
                <w:b/>
                <w:i/>
              </w:rPr>
            </w:pPr>
          </w:p>
        </w:tc>
        <w:tc>
          <w:tcPr>
            <w:tcW w:w="2977" w:type="dxa"/>
            <w:vAlign w:val="bottom"/>
          </w:tcPr>
          <w:p w14:paraId="1322EDDF" w14:textId="77777777" w:rsidR="009256B4" w:rsidRPr="001869BE" w:rsidRDefault="009256B4" w:rsidP="005A1300">
            <w:pPr>
              <w:rPr>
                <w:rFonts w:ascii="Times New Roman" w:hAnsi="Times New Roman"/>
                <w:i/>
                <w:sz w:val="20"/>
                <w:szCs w:val="20"/>
              </w:rPr>
            </w:pPr>
          </w:p>
        </w:tc>
      </w:tr>
      <w:tr w:rsidR="009256B4" w:rsidRPr="001869BE" w14:paraId="221195FB" w14:textId="77777777" w:rsidTr="009256B4">
        <w:tc>
          <w:tcPr>
            <w:tcW w:w="1384" w:type="dxa"/>
            <w:shd w:val="clear" w:color="auto" w:fill="DBE5F1" w:themeFill="accent1" w:themeFillTint="33"/>
            <w:vAlign w:val="bottom"/>
          </w:tcPr>
          <w:p w14:paraId="4425220F" w14:textId="42D1929C" w:rsidR="009256B4" w:rsidRPr="001869BE" w:rsidRDefault="00663451" w:rsidP="005A1300">
            <w:pPr>
              <w:rPr>
                <w:rFonts w:ascii="Times New Roman" w:hAnsi="Times New Roman"/>
                <w:b/>
                <w:i/>
              </w:rPr>
            </w:pPr>
            <w:r w:rsidRPr="001869BE">
              <w:rPr>
                <w:rFonts w:ascii="Times New Roman" w:hAnsi="Times New Roman"/>
                <w:b/>
                <w:sz w:val="20"/>
                <w:szCs w:val="20"/>
              </w:rPr>
              <w:t>Молдова</w:t>
            </w:r>
          </w:p>
        </w:tc>
        <w:tc>
          <w:tcPr>
            <w:tcW w:w="992" w:type="dxa"/>
            <w:vAlign w:val="bottom"/>
          </w:tcPr>
          <w:p w14:paraId="5F986068" w14:textId="6F21DD17" w:rsidR="009256B4" w:rsidRPr="001869BE" w:rsidRDefault="009256B4" w:rsidP="005A1300">
            <w:pPr>
              <w:rPr>
                <w:rFonts w:ascii="Times New Roman" w:hAnsi="Times New Roman"/>
                <w:b/>
              </w:rPr>
            </w:pPr>
            <w:r w:rsidRPr="001869BE">
              <w:rPr>
                <w:rFonts w:ascii="Times New Roman" w:hAnsi="Times New Roman"/>
                <w:b/>
                <w:sz w:val="20"/>
                <w:szCs w:val="20"/>
              </w:rPr>
              <w:t>X</w:t>
            </w:r>
          </w:p>
        </w:tc>
        <w:tc>
          <w:tcPr>
            <w:tcW w:w="1276" w:type="dxa"/>
            <w:vAlign w:val="bottom"/>
          </w:tcPr>
          <w:p w14:paraId="73B75024" w14:textId="77777777" w:rsidR="009256B4" w:rsidRPr="001869BE" w:rsidRDefault="009256B4" w:rsidP="005A1300">
            <w:pPr>
              <w:rPr>
                <w:rFonts w:ascii="Times New Roman" w:hAnsi="Times New Roman"/>
                <w:b/>
              </w:rPr>
            </w:pPr>
          </w:p>
        </w:tc>
        <w:tc>
          <w:tcPr>
            <w:tcW w:w="1276" w:type="dxa"/>
            <w:vAlign w:val="bottom"/>
          </w:tcPr>
          <w:p w14:paraId="5A8A7787" w14:textId="77777777" w:rsidR="009256B4" w:rsidRPr="001869BE" w:rsidRDefault="009256B4" w:rsidP="005A1300">
            <w:pPr>
              <w:rPr>
                <w:rFonts w:ascii="Times New Roman" w:hAnsi="Times New Roman"/>
                <w:b/>
                <w:i/>
                <w:highlight w:val="yellow"/>
              </w:rPr>
            </w:pPr>
          </w:p>
        </w:tc>
        <w:tc>
          <w:tcPr>
            <w:tcW w:w="1417" w:type="dxa"/>
            <w:vAlign w:val="bottom"/>
          </w:tcPr>
          <w:p w14:paraId="0D185907" w14:textId="77777777" w:rsidR="009256B4" w:rsidRPr="001869BE" w:rsidRDefault="009256B4" w:rsidP="005A1300">
            <w:pPr>
              <w:rPr>
                <w:rFonts w:ascii="Times New Roman" w:hAnsi="Times New Roman"/>
                <w:b/>
                <w:i/>
                <w:highlight w:val="yellow"/>
              </w:rPr>
            </w:pPr>
          </w:p>
        </w:tc>
        <w:tc>
          <w:tcPr>
            <w:tcW w:w="2977" w:type="dxa"/>
            <w:vAlign w:val="bottom"/>
          </w:tcPr>
          <w:p w14:paraId="7A1C12FE" w14:textId="77777777" w:rsidR="009256B4" w:rsidRPr="001869BE" w:rsidRDefault="009256B4" w:rsidP="005A1300">
            <w:pPr>
              <w:rPr>
                <w:rFonts w:ascii="Times New Roman" w:hAnsi="Times New Roman"/>
                <w:i/>
                <w:sz w:val="20"/>
                <w:szCs w:val="20"/>
                <w:highlight w:val="yellow"/>
              </w:rPr>
            </w:pPr>
          </w:p>
        </w:tc>
      </w:tr>
      <w:tr w:rsidR="009256B4" w:rsidRPr="001869BE" w14:paraId="3E78980E" w14:textId="77777777" w:rsidTr="009256B4">
        <w:tc>
          <w:tcPr>
            <w:tcW w:w="1384" w:type="dxa"/>
            <w:shd w:val="clear" w:color="auto" w:fill="DBE5F1" w:themeFill="accent1" w:themeFillTint="33"/>
            <w:vAlign w:val="bottom"/>
          </w:tcPr>
          <w:p w14:paraId="17B393D4" w14:textId="323844BD" w:rsidR="009256B4" w:rsidRPr="001869BE" w:rsidRDefault="00663451" w:rsidP="005A1300">
            <w:pPr>
              <w:rPr>
                <w:rFonts w:ascii="Times New Roman" w:hAnsi="Times New Roman"/>
                <w:b/>
                <w:i/>
              </w:rPr>
            </w:pPr>
            <w:r w:rsidRPr="001869BE">
              <w:rPr>
                <w:rFonts w:ascii="Times New Roman" w:hAnsi="Times New Roman"/>
                <w:b/>
                <w:sz w:val="20"/>
                <w:szCs w:val="20"/>
              </w:rPr>
              <w:t>Черногория</w:t>
            </w:r>
          </w:p>
        </w:tc>
        <w:tc>
          <w:tcPr>
            <w:tcW w:w="992" w:type="dxa"/>
            <w:vAlign w:val="bottom"/>
          </w:tcPr>
          <w:p w14:paraId="5F3AF718" w14:textId="02EFEF58" w:rsidR="009256B4" w:rsidRPr="001869BE" w:rsidRDefault="009256B4" w:rsidP="005A1300">
            <w:pPr>
              <w:rPr>
                <w:rFonts w:ascii="Times New Roman" w:hAnsi="Times New Roman"/>
                <w:b/>
                <w:sz w:val="20"/>
                <w:szCs w:val="20"/>
              </w:rPr>
            </w:pPr>
            <w:r w:rsidRPr="001869BE">
              <w:rPr>
                <w:rFonts w:ascii="Times New Roman" w:hAnsi="Times New Roman"/>
                <w:b/>
                <w:sz w:val="20"/>
                <w:szCs w:val="20"/>
              </w:rPr>
              <w:t>X</w:t>
            </w:r>
          </w:p>
        </w:tc>
        <w:tc>
          <w:tcPr>
            <w:tcW w:w="1276" w:type="dxa"/>
            <w:vAlign w:val="bottom"/>
          </w:tcPr>
          <w:p w14:paraId="74262DB4" w14:textId="77777777" w:rsidR="009256B4" w:rsidRPr="001869BE" w:rsidRDefault="009256B4" w:rsidP="005A1300">
            <w:pPr>
              <w:rPr>
                <w:rFonts w:ascii="Times New Roman" w:hAnsi="Times New Roman"/>
                <w:b/>
              </w:rPr>
            </w:pPr>
          </w:p>
        </w:tc>
        <w:tc>
          <w:tcPr>
            <w:tcW w:w="1276" w:type="dxa"/>
            <w:vAlign w:val="bottom"/>
          </w:tcPr>
          <w:p w14:paraId="77B4585C" w14:textId="77777777" w:rsidR="009256B4" w:rsidRPr="001869BE" w:rsidRDefault="009256B4" w:rsidP="005A1300">
            <w:pPr>
              <w:rPr>
                <w:rFonts w:ascii="Times New Roman" w:hAnsi="Times New Roman"/>
                <w:b/>
                <w:i/>
              </w:rPr>
            </w:pPr>
          </w:p>
        </w:tc>
        <w:tc>
          <w:tcPr>
            <w:tcW w:w="1417" w:type="dxa"/>
            <w:vAlign w:val="bottom"/>
          </w:tcPr>
          <w:p w14:paraId="5CAEB8EE" w14:textId="77777777" w:rsidR="009256B4" w:rsidRPr="001869BE" w:rsidRDefault="009256B4" w:rsidP="005A1300">
            <w:pPr>
              <w:rPr>
                <w:rFonts w:ascii="Times New Roman" w:hAnsi="Times New Roman"/>
                <w:b/>
                <w:i/>
              </w:rPr>
            </w:pPr>
          </w:p>
        </w:tc>
        <w:tc>
          <w:tcPr>
            <w:tcW w:w="2977" w:type="dxa"/>
            <w:vAlign w:val="bottom"/>
          </w:tcPr>
          <w:p w14:paraId="35F977E0" w14:textId="77777777" w:rsidR="009256B4" w:rsidRPr="001869BE" w:rsidRDefault="009256B4" w:rsidP="005A1300">
            <w:pPr>
              <w:rPr>
                <w:rFonts w:ascii="Times New Roman" w:hAnsi="Times New Roman"/>
                <w:i/>
                <w:sz w:val="20"/>
                <w:szCs w:val="20"/>
              </w:rPr>
            </w:pPr>
          </w:p>
        </w:tc>
      </w:tr>
      <w:tr w:rsidR="009256B4" w:rsidRPr="001869BE" w14:paraId="350E1E74" w14:textId="77777777" w:rsidTr="009256B4">
        <w:tc>
          <w:tcPr>
            <w:tcW w:w="1384" w:type="dxa"/>
            <w:shd w:val="clear" w:color="auto" w:fill="DBE5F1" w:themeFill="accent1" w:themeFillTint="33"/>
            <w:vAlign w:val="bottom"/>
          </w:tcPr>
          <w:p w14:paraId="336E1619" w14:textId="077F60D3" w:rsidR="009256B4" w:rsidRPr="001869BE" w:rsidRDefault="00663451" w:rsidP="005A1300">
            <w:pPr>
              <w:rPr>
                <w:rFonts w:ascii="Times New Roman" w:hAnsi="Times New Roman"/>
                <w:b/>
                <w:i/>
              </w:rPr>
            </w:pPr>
            <w:r w:rsidRPr="001869BE">
              <w:rPr>
                <w:rFonts w:ascii="Times New Roman" w:hAnsi="Times New Roman"/>
                <w:b/>
                <w:sz w:val="20"/>
                <w:szCs w:val="20"/>
              </w:rPr>
              <w:t>Таджикистан</w:t>
            </w:r>
          </w:p>
        </w:tc>
        <w:tc>
          <w:tcPr>
            <w:tcW w:w="992" w:type="dxa"/>
            <w:vAlign w:val="bottom"/>
          </w:tcPr>
          <w:p w14:paraId="21527BB9" w14:textId="2EBBF8D3" w:rsidR="009256B4" w:rsidRPr="001869BE" w:rsidRDefault="009256B4" w:rsidP="005A1300">
            <w:pPr>
              <w:rPr>
                <w:rFonts w:ascii="Times New Roman" w:hAnsi="Times New Roman"/>
                <w:b/>
                <w:sz w:val="20"/>
                <w:szCs w:val="20"/>
              </w:rPr>
            </w:pPr>
          </w:p>
        </w:tc>
        <w:tc>
          <w:tcPr>
            <w:tcW w:w="1276" w:type="dxa"/>
            <w:vAlign w:val="bottom"/>
          </w:tcPr>
          <w:p w14:paraId="74613C59" w14:textId="77777777" w:rsidR="009256B4" w:rsidRPr="001869BE" w:rsidRDefault="009256B4" w:rsidP="005A1300">
            <w:pPr>
              <w:rPr>
                <w:rFonts w:ascii="Times New Roman" w:hAnsi="Times New Roman"/>
                <w:b/>
              </w:rPr>
            </w:pPr>
          </w:p>
        </w:tc>
        <w:tc>
          <w:tcPr>
            <w:tcW w:w="1276" w:type="dxa"/>
            <w:vAlign w:val="bottom"/>
          </w:tcPr>
          <w:p w14:paraId="515521DC" w14:textId="77777777" w:rsidR="009256B4" w:rsidRPr="001869BE" w:rsidRDefault="009256B4" w:rsidP="005A1300">
            <w:pPr>
              <w:rPr>
                <w:rFonts w:ascii="Times New Roman" w:hAnsi="Times New Roman"/>
                <w:b/>
                <w:i/>
              </w:rPr>
            </w:pPr>
          </w:p>
        </w:tc>
        <w:tc>
          <w:tcPr>
            <w:tcW w:w="1417" w:type="dxa"/>
            <w:vAlign w:val="bottom"/>
          </w:tcPr>
          <w:p w14:paraId="4A00D49B" w14:textId="77777777" w:rsidR="009256B4" w:rsidRPr="001869BE" w:rsidRDefault="009256B4" w:rsidP="005A1300">
            <w:pPr>
              <w:rPr>
                <w:rFonts w:ascii="Times New Roman" w:hAnsi="Times New Roman"/>
                <w:b/>
                <w:i/>
              </w:rPr>
            </w:pPr>
          </w:p>
        </w:tc>
        <w:tc>
          <w:tcPr>
            <w:tcW w:w="2977" w:type="dxa"/>
            <w:vAlign w:val="bottom"/>
          </w:tcPr>
          <w:p w14:paraId="1CE9166D" w14:textId="3EC3BFBD" w:rsidR="009256B4" w:rsidRPr="001869BE" w:rsidRDefault="00242620" w:rsidP="005A1300">
            <w:pPr>
              <w:rPr>
                <w:rFonts w:ascii="Times New Roman" w:hAnsi="Times New Roman"/>
                <w:i/>
                <w:sz w:val="20"/>
                <w:szCs w:val="20"/>
              </w:rPr>
            </w:pPr>
            <w:r w:rsidRPr="001869BE">
              <w:rPr>
                <w:rFonts w:ascii="Times New Roman" w:hAnsi="Times New Roman"/>
                <w:sz w:val="20"/>
                <w:szCs w:val="20"/>
              </w:rPr>
              <w:t>Часть Проектов государственных инвестиций за счет средств доноров не обслуживается через ЕКС.</w:t>
            </w:r>
          </w:p>
        </w:tc>
      </w:tr>
      <w:tr w:rsidR="009256B4" w:rsidRPr="001869BE" w14:paraId="1E813658" w14:textId="77777777" w:rsidTr="009256B4">
        <w:tc>
          <w:tcPr>
            <w:tcW w:w="1384" w:type="dxa"/>
            <w:shd w:val="clear" w:color="auto" w:fill="DBE5F1" w:themeFill="accent1" w:themeFillTint="33"/>
            <w:vAlign w:val="bottom"/>
          </w:tcPr>
          <w:p w14:paraId="79B30D39" w14:textId="2301045D" w:rsidR="009256B4" w:rsidRPr="001869BE" w:rsidRDefault="00663451" w:rsidP="005A1300">
            <w:pPr>
              <w:rPr>
                <w:rFonts w:ascii="Times New Roman" w:hAnsi="Times New Roman"/>
                <w:b/>
                <w:i/>
              </w:rPr>
            </w:pPr>
            <w:r w:rsidRPr="001869BE">
              <w:rPr>
                <w:rFonts w:ascii="Times New Roman" w:hAnsi="Times New Roman"/>
                <w:b/>
                <w:sz w:val="20"/>
                <w:szCs w:val="20"/>
              </w:rPr>
              <w:t>Турция</w:t>
            </w:r>
          </w:p>
        </w:tc>
        <w:tc>
          <w:tcPr>
            <w:tcW w:w="992" w:type="dxa"/>
            <w:vAlign w:val="bottom"/>
          </w:tcPr>
          <w:p w14:paraId="650F2FAD" w14:textId="791B1F5A" w:rsidR="009256B4" w:rsidRPr="001869BE" w:rsidRDefault="009256B4" w:rsidP="005A1300">
            <w:pPr>
              <w:rPr>
                <w:rFonts w:ascii="Times New Roman" w:hAnsi="Times New Roman"/>
                <w:b/>
                <w:sz w:val="20"/>
                <w:szCs w:val="20"/>
              </w:rPr>
            </w:pPr>
          </w:p>
        </w:tc>
        <w:tc>
          <w:tcPr>
            <w:tcW w:w="1276" w:type="dxa"/>
            <w:vAlign w:val="bottom"/>
          </w:tcPr>
          <w:p w14:paraId="12A4F650" w14:textId="77777777" w:rsidR="009256B4" w:rsidRPr="001869BE" w:rsidRDefault="009256B4" w:rsidP="005A1300">
            <w:pPr>
              <w:rPr>
                <w:rFonts w:ascii="Times New Roman" w:hAnsi="Times New Roman"/>
                <w:b/>
              </w:rPr>
            </w:pPr>
          </w:p>
        </w:tc>
        <w:tc>
          <w:tcPr>
            <w:tcW w:w="1276" w:type="dxa"/>
            <w:vAlign w:val="bottom"/>
          </w:tcPr>
          <w:p w14:paraId="5D8A1535" w14:textId="77777777" w:rsidR="009256B4" w:rsidRPr="001869BE" w:rsidRDefault="009256B4" w:rsidP="005A1300">
            <w:pPr>
              <w:rPr>
                <w:rFonts w:ascii="Times New Roman" w:hAnsi="Times New Roman"/>
                <w:b/>
                <w:i/>
              </w:rPr>
            </w:pPr>
          </w:p>
        </w:tc>
        <w:tc>
          <w:tcPr>
            <w:tcW w:w="1417" w:type="dxa"/>
            <w:vAlign w:val="bottom"/>
          </w:tcPr>
          <w:p w14:paraId="155C6A4C" w14:textId="35EA8BCC" w:rsidR="009256B4" w:rsidRPr="001869BE" w:rsidRDefault="009256B4" w:rsidP="005A1300">
            <w:pPr>
              <w:rPr>
                <w:rFonts w:ascii="Times New Roman" w:hAnsi="Times New Roman"/>
                <w:b/>
                <w:i/>
              </w:rPr>
            </w:pPr>
            <w:r w:rsidRPr="001869BE">
              <w:rPr>
                <w:rFonts w:ascii="Times New Roman" w:hAnsi="Times New Roman"/>
                <w:b/>
                <w:sz w:val="20"/>
                <w:szCs w:val="20"/>
              </w:rPr>
              <w:t>X</w:t>
            </w:r>
          </w:p>
        </w:tc>
        <w:tc>
          <w:tcPr>
            <w:tcW w:w="2977" w:type="dxa"/>
            <w:vAlign w:val="bottom"/>
          </w:tcPr>
          <w:p w14:paraId="1566A97F" w14:textId="77777777" w:rsidR="009256B4" w:rsidRPr="001869BE" w:rsidRDefault="009256B4" w:rsidP="005A1300">
            <w:pPr>
              <w:rPr>
                <w:rFonts w:ascii="Times New Roman" w:hAnsi="Times New Roman"/>
                <w:i/>
                <w:sz w:val="20"/>
                <w:szCs w:val="20"/>
              </w:rPr>
            </w:pPr>
          </w:p>
        </w:tc>
      </w:tr>
      <w:tr w:rsidR="004028F1" w:rsidRPr="001869BE" w14:paraId="33876437" w14:textId="77777777" w:rsidTr="009256B4">
        <w:tc>
          <w:tcPr>
            <w:tcW w:w="1384" w:type="dxa"/>
            <w:shd w:val="clear" w:color="auto" w:fill="DBE5F1" w:themeFill="accent1" w:themeFillTint="33"/>
            <w:vAlign w:val="bottom"/>
          </w:tcPr>
          <w:p w14:paraId="0398F068" w14:textId="77777777" w:rsidR="004028F1" w:rsidRPr="001869BE" w:rsidRDefault="004028F1" w:rsidP="005A1300">
            <w:pPr>
              <w:rPr>
                <w:rFonts w:ascii="Times New Roman" w:hAnsi="Times New Roman"/>
                <w:b/>
                <w:i/>
              </w:rPr>
            </w:pPr>
          </w:p>
        </w:tc>
        <w:tc>
          <w:tcPr>
            <w:tcW w:w="992" w:type="dxa"/>
          </w:tcPr>
          <w:p w14:paraId="1D4B8519" w14:textId="0F016598" w:rsidR="004028F1" w:rsidRPr="001869BE" w:rsidRDefault="009256B4" w:rsidP="005A1300">
            <w:pPr>
              <w:rPr>
                <w:rFonts w:ascii="Times New Roman" w:hAnsi="Times New Roman"/>
                <w:b/>
                <w:u w:val="single"/>
              </w:rPr>
            </w:pPr>
            <w:r w:rsidRPr="001869BE">
              <w:rPr>
                <w:rFonts w:ascii="Times New Roman" w:hAnsi="Times New Roman"/>
                <w:b/>
                <w:u w:val="single"/>
              </w:rPr>
              <w:t>6</w:t>
            </w:r>
          </w:p>
        </w:tc>
        <w:tc>
          <w:tcPr>
            <w:tcW w:w="1276" w:type="dxa"/>
            <w:vAlign w:val="bottom"/>
          </w:tcPr>
          <w:p w14:paraId="753DD636" w14:textId="35953CE1" w:rsidR="004028F1" w:rsidRPr="001869BE" w:rsidRDefault="009256B4" w:rsidP="005A1300">
            <w:pPr>
              <w:rPr>
                <w:rFonts w:ascii="Times New Roman" w:hAnsi="Times New Roman"/>
              </w:rPr>
            </w:pPr>
            <w:r w:rsidRPr="001869BE">
              <w:rPr>
                <w:rFonts w:ascii="Times New Roman" w:hAnsi="Times New Roman"/>
              </w:rPr>
              <w:t>0</w:t>
            </w:r>
          </w:p>
        </w:tc>
        <w:tc>
          <w:tcPr>
            <w:tcW w:w="1276" w:type="dxa"/>
          </w:tcPr>
          <w:p w14:paraId="604FD66B" w14:textId="333CDDB8" w:rsidR="004028F1" w:rsidRPr="001869BE" w:rsidRDefault="009256B4" w:rsidP="005A1300">
            <w:pPr>
              <w:rPr>
                <w:rFonts w:ascii="Times New Roman" w:hAnsi="Times New Roman"/>
              </w:rPr>
            </w:pPr>
            <w:r w:rsidRPr="001869BE">
              <w:rPr>
                <w:rFonts w:ascii="Times New Roman" w:hAnsi="Times New Roman"/>
              </w:rPr>
              <w:t>0</w:t>
            </w:r>
          </w:p>
        </w:tc>
        <w:tc>
          <w:tcPr>
            <w:tcW w:w="1417" w:type="dxa"/>
          </w:tcPr>
          <w:p w14:paraId="71E1AA00" w14:textId="1F4E9610" w:rsidR="004028F1" w:rsidRPr="001869BE" w:rsidRDefault="009256B4" w:rsidP="005A1300">
            <w:pPr>
              <w:rPr>
                <w:rFonts w:ascii="Times New Roman" w:hAnsi="Times New Roman"/>
              </w:rPr>
            </w:pPr>
            <w:r w:rsidRPr="001869BE">
              <w:rPr>
                <w:rFonts w:ascii="Times New Roman" w:hAnsi="Times New Roman"/>
              </w:rPr>
              <w:t>1</w:t>
            </w:r>
          </w:p>
        </w:tc>
        <w:tc>
          <w:tcPr>
            <w:tcW w:w="2977" w:type="dxa"/>
          </w:tcPr>
          <w:p w14:paraId="7943A7C0" w14:textId="5785AF13" w:rsidR="004028F1" w:rsidRPr="001869BE" w:rsidRDefault="009256B4" w:rsidP="005A1300">
            <w:pPr>
              <w:rPr>
                <w:rFonts w:ascii="Times New Roman" w:hAnsi="Times New Roman"/>
                <w:sz w:val="20"/>
                <w:szCs w:val="20"/>
              </w:rPr>
            </w:pPr>
            <w:r w:rsidRPr="001869BE">
              <w:rPr>
                <w:rFonts w:ascii="Times New Roman" w:hAnsi="Times New Roman"/>
                <w:sz w:val="20"/>
                <w:szCs w:val="20"/>
              </w:rPr>
              <w:t>2</w:t>
            </w:r>
          </w:p>
        </w:tc>
      </w:tr>
    </w:tbl>
    <w:p w14:paraId="28030A41" w14:textId="77777777" w:rsidR="00C54556" w:rsidRPr="001869BE" w:rsidRDefault="00C54556">
      <w:pPr>
        <w:spacing w:after="0" w:line="240" w:lineRule="auto"/>
        <w:rPr>
          <w:rFonts w:ascii="Times New Roman" w:hAnsi="Times New Roman"/>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1869BE" w14:paraId="237F167B" w14:textId="77777777" w:rsidTr="005A1300">
        <w:trPr>
          <w:trHeight w:val="545"/>
        </w:trPr>
        <w:tc>
          <w:tcPr>
            <w:tcW w:w="1951" w:type="dxa"/>
            <w:shd w:val="clear" w:color="auto" w:fill="EAF1DD" w:themeFill="accent3" w:themeFillTint="33"/>
            <w:vAlign w:val="bottom"/>
          </w:tcPr>
          <w:p w14:paraId="6B42ABA8" w14:textId="77777777" w:rsidR="00C54556" w:rsidRPr="001869BE" w:rsidRDefault="00C54556" w:rsidP="005A1300">
            <w:pPr>
              <w:rPr>
                <w:rFonts w:ascii="Times New Roman" w:hAnsi="Times New Roman"/>
                <w:b/>
                <w:sz w:val="20"/>
                <w:szCs w:val="20"/>
              </w:rPr>
            </w:pPr>
          </w:p>
        </w:tc>
        <w:tc>
          <w:tcPr>
            <w:tcW w:w="7655" w:type="dxa"/>
            <w:gridSpan w:val="2"/>
            <w:shd w:val="clear" w:color="auto" w:fill="EAF1DD" w:themeFill="accent3" w:themeFillTint="33"/>
            <w:vAlign w:val="bottom"/>
          </w:tcPr>
          <w:p w14:paraId="77C0335B" w14:textId="6D52AACA" w:rsidR="00C54556" w:rsidRPr="001869BE" w:rsidRDefault="00FE569F" w:rsidP="005A1300">
            <w:pPr>
              <w:rPr>
                <w:rFonts w:ascii="Times New Roman" w:hAnsi="Times New Roman"/>
                <w:b/>
                <w:sz w:val="20"/>
                <w:szCs w:val="20"/>
              </w:rPr>
            </w:pPr>
            <w:r w:rsidRPr="001869BE">
              <w:rPr>
                <w:rFonts w:ascii="Times New Roman" w:hAnsi="Times New Roman"/>
                <w:b/>
                <w:sz w:val="20"/>
                <w:szCs w:val="20"/>
              </w:rPr>
              <w:t>Пожалуйста, укажите</w:t>
            </w:r>
            <w:r w:rsidR="00454FE8" w:rsidRPr="001869BE">
              <w:rPr>
                <w:rFonts w:ascii="Times New Roman" w:hAnsi="Times New Roman"/>
                <w:b/>
                <w:sz w:val="20"/>
                <w:szCs w:val="20"/>
              </w:rPr>
              <w:t>,</w:t>
            </w:r>
            <w:r w:rsidR="00C54556" w:rsidRPr="001869BE">
              <w:rPr>
                <w:rFonts w:ascii="Times New Roman" w:hAnsi="Times New Roman"/>
                <w:b/>
                <w:sz w:val="20"/>
                <w:szCs w:val="20"/>
              </w:rPr>
              <w:t xml:space="preserve"> </w:t>
            </w:r>
            <w:r w:rsidR="00C43A30" w:rsidRPr="001869BE">
              <w:rPr>
                <w:rFonts w:ascii="Times New Roman" w:hAnsi="Times New Roman"/>
                <w:b/>
                <w:sz w:val="20"/>
                <w:szCs w:val="20"/>
              </w:rPr>
              <w:t xml:space="preserve">осуществляются ли </w:t>
            </w:r>
            <w:r w:rsidR="00225B1D" w:rsidRPr="001869BE">
              <w:rPr>
                <w:rFonts w:ascii="Times New Roman" w:hAnsi="Times New Roman"/>
                <w:b/>
                <w:sz w:val="20"/>
                <w:szCs w:val="20"/>
              </w:rPr>
              <w:t>ли платежи по целевым грантам и займам доноров н</w:t>
            </w:r>
            <w:r w:rsidR="00C43A30" w:rsidRPr="001869BE">
              <w:rPr>
                <w:rFonts w:ascii="Times New Roman" w:hAnsi="Times New Roman"/>
                <w:b/>
                <w:sz w:val="20"/>
                <w:szCs w:val="20"/>
              </w:rPr>
              <w:t>епосредственно с ЕКС без предварительного перевода на другие отличные от ЕКС счета</w:t>
            </w:r>
          </w:p>
        </w:tc>
      </w:tr>
      <w:tr w:rsidR="00C54556" w:rsidRPr="001869BE" w14:paraId="2474FB30" w14:textId="77777777" w:rsidTr="005A1300">
        <w:trPr>
          <w:trHeight w:val="598"/>
        </w:trPr>
        <w:tc>
          <w:tcPr>
            <w:tcW w:w="1951" w:type="dxa"/>
            <w:shd w:val="clear" w:color="auto" w:fill="EAF1DD" w:themeFill="accent3" w:themeFillTint="33"/>
            <w:vAlign w:val="bottom"/>
          </w:tcPr>
          <w:p w14:paraId="5D8E403A" w14:textId="0DB6C2E7" w:rsidR="00C54556" w:rsidRPr="001869BE" w:rsidRDefault="00E748DE" w:rsidP="005A1300">
            <w:pPr>
              <w:rPr>
                <w:rFonts w:ascii="Times New Roman" w:hAnsi="Times New Roman"/>
                <w:b/>
                <w:sz w:val="20"/>
                <w:szCs w:val="20"/>
              </w:rPr>
            </w:pPr>
            <w:r w:rsidRPr="001869BE">
              <w:rPr>
                <w:rFonts w:ascii="Times New Roman" w:hAnsi="Times New Roman"/>
                <w:b/>
                <w:sz w:val="20"/>
                <w:szCs w:val="20"/>
              </w:rPr>
              <w:lastRenderedPageBreak/>
              <w:t>Страна</w:t>
            </w:r>
          </w:p>
        </w:tc>
        <w:tc>
          <w:tcPr>
            <w:tcW w:w="2835" w:type="dxa"/>
            <w:shd w:val="clear" w:color="auto" w:fill="EAF1DD" w:themeFill="accent3" w:themeFillTint="33"/>
            <w:vAlign w:val="bottom"/>
          </w:tcPr>
          <w:p w14:paraId="3542DF37" w14:textId="11ACE143" w:rsidR="00C54556" w:rsidRPr="001869BE" w:rsidRDefault="00E748DE" w:rsidP="005A1300">
            <w:pPr>
              <w:rPr>
                <w:rFonts w:ascii="Times New Roman" w:hAnsi="Times New Roman"/>
                <w:b/>
                <w:sz w:val="20"/>
                <w:szCs w:val="20"/>
              </w:rPr>
            </w:pPr>
            <w:r w:rsidRPr="001869BE">
              <w:rPr>
                <w:rFonts w:ascii="Times New Roman" w:hAnsi="Times New Roman"/>
                <w:b/>
                <w:sz w:val="20"/>
                <w:szCs w:val="20"/>
              </w:rPr>
              <w:t>Да</w:t>
            </w:r>
            <w:r w:rsidR="00C54556" w:rsidRPr="001869BE">
              <w:rPr>
                <w:rFonts w:ascii="Times New Roman" w:hAnsi="Times New Roman"/>
                <w:b/>
                <w:sz w:val="20"/>
                <w:szCs w:val="20"/>
              </w:rPr>
              <w:t xml:space="preserve"> </w:t>
            </w:r>
          </w:p>
        </w:tc>
        <w:tc>
          <w:tcPr>
            <w:tcW w:w="4820" w:type="dxa"/>
            <w:shd w:val="clear" w:color="auto" w:fill="EAF1DD" w:themeFill="accent3" w:themeFillTint="33"/>
            <w:vAlign w:val="bottom"/>
          </w:tcPr>
          <w:p w14:paraId="617A1B44" w14:textId="5703A3E2" w:rsidR="00C54556" w:rsidRPr="001869BE" w:rsidRDefault="00E748DE" w:rsidP="005A1300">
            <w:pPr>
              <w:rPr>
                <w:rFonts w:ascii="Times New Roman" w:hAnsi="Times New Roman"/>
                <w:b/>
                <w:sz w:val="20"/>
                <w:szCs w:val="20"/>
              </w:rPr>
            </w:pPr>
            <w:r w:rsidRPr="001869BE">
              <w:rPr>
                <w:rFonts w:ascii="Times New Roman" w:hAnsi="Times New Roman"/>
                <w:b/>
                <w:sz w:val="20"/>
                <w:szCs w:val="20"/>
              </w:rPr>
              <w:t>Нет</w:t>
            </w:r>
          </w:p>
        </w:tc>
      </w:tr>
      <w:tr w:rsidR="009256B4" w:rsidRPr="001869BE" w14:paraId="063A92DC" w14:textId="77777777" w:rsidTr="005A1300">
        <w:trPr>
          <w:trHeight w:val="370"/>
        </w:trPr>
        <w:tc>
          <w:tcPr>
            <w:tcW w:w="1951" w:type="dxa"/>
            <w:shd w:val="clear" w:color="auto" w:fill="DBE5F1" w:themeFill="accent1" w:themeFillTint="33"/>
            <w:vAlign w:val="bottom"/>
          </w:tcPr>
          <w:p w14:paraId="36D5211A" w14:textId="135D8368" w:rsidR="009256B4" w:rsidRPr="001869BE" w:rsidRDefault="00663451" w:rsidP="005A1300">
            <w:pPr>
              <w:rPr>
                <w:rFonts w:ascii="Times New Roman" w:hAnsi="Times New Roman"/>
                <w:b/>
                <w:i/>
              </w:rPr>
            </w:pPr>
            <w:r w:rsidRPr="001869BE">
              <w:rPr>
                <w:rFonts w:ascii="Times New Roman" w:hAnsi="Times New Roman"/>
                <w:b/>
                <w:sz w:val="20"/>
                <w:szCs w:val="20"/>
              </w:rPr>
              <w:t>Албания</w:t>
            </w:r>
          </w:p>
        </w:tc>
        <w:tc>
          <w:tcPr>
            <w:tcW w:w="2835" w:type="dxa"/>
            <w:vAlign w:val="bottom"/>
          </w:tcPr>
          <w:p w14:paraId="2963B2EC" w14:textId="3B53E093" w:rsidR="009256B4" w:rsidRPr="001869BE" w:rsidRDefault="009256B4" w:rsidP="005A1300">
            <w:pPr>
              <w:rPr>
                <w:rFonts w:ascii="Times New Roman" w:hAnsi="Times New Roman"/>
                <w:b/>
              </w:rPr>
            </w:pPr>
          </w:p>
        </w:tc>
        <w:tc>
          <w:tcPr>
            <w:tcW w:w="4820" w:type="dxa"/>
            <w:vAlign w:val="bottom"/>
          </w:tcPr>
          <w:p w14:paraId="70D3BE5B" w14:textId="127C0837" w:rsidR="009256B4" w:rsidRPr="001869BE" w:rsidRDefault="009256B4" w:rsidP="005A1300">
            <w:pPr>
              <w:rPr>
                <w:rFonts w:ascii="Times New Roman" w:hAnsi="Times New Roman"/>
                <w:b/>
              </w:rPr>
            </w:pPr>
            <w:r w:rsidRPr="001869BE">
              <w:rPr>
                <w:rFonts w:ascii="Times New Roman" w:hAnsi="Times New Roman"/>
                <w:b/>
              </w:rPr>
              <w:t>X</w:t>
            </w:r>
          </w:p>
        </w:tc>
      </w:tr>
      <w:tr w:rsidR="009256B4" w:rsidRPr="001869BE" w14:paraId="2456E812" w14:textId="77777777" w:rsidTr="005A1300">
        <w:tc>
          <w:tcPr>
            <w:tcW w:w="1951" w:type="dxa"/>
            <w:shd w:val="clear" w:color="auto" w:fill="DBE5F1" w:themeFill="accent1" w:themeFillTint="33"/>
            <w:vAlign w:val="bottom"/>
          </w:tcPr>
          <w:p w14:paraId="1020C7AF" w14:textId="2333BF21" w:rsidR="009256B4" w:rsidRPr="001869BE" w:rsidRDefault="00663451" w:rsidP="005A1300">
            <w:pPr>
              <w:rPr>
                <w:rFonts w:ascii="Times New Roman" w:hAnsi="Times New Roman"/>
                <w:b/>
                <w:i/>
              </w:rPr>
            </w:pPr>
            <w:r w:rsidRPr="001869BE">
              <w:rPr>
                <w:rFonts w:ascii="Times New Roman" w:hAnsi="Times New Roman"/>
                <w:b/>
                <w:sz w:val="20"/>
                <w:szCs w:val="20"/>
              </w:rPr>
              <w:t>Азербайджан</w:t>
            </w:r>
          </w:p>
        </w:tc>
        <w:tc>
          <w:tcPr>
            <w:tcW w:w="2835" w:type="dxa"/>
            <w:vAlign w:val="bottom"/>
          </w:tcPr>
          <w:p w14:paraId="54993C2C" w14:textId="5C5A625A" w:rsidR="009256B4" w:rsidRPr="001869BE" w:rsidRDefault="009256B4" w:rsidP="005A1300">
            <w:pPr>
              <w:rPr>
                <w:rFonts w:ascii="Times New Roman" w:hAnsi="Times New Roman"/>
                <w:b/>
              </w:rPr>
            </w:pPr>
            <w:r w:rsidRPr="001869BE">
              <w:rPr>
                <w:rFonts w:ascii="Times New Roman" w:hAnsi="Times New Roman"/>
                <w:b/>
                <w:sz w:val="20"/>
                <w:szCs w:val="20"/>
              </w:rPr>
              <w:t>X</w:t>
            </w:r>
          </w:p>
        </w:tc>
        <w:tc>
          <w:tcPr>
            <w:tcW w:w="4820" w:type="dxa"/>
            <w:vAlign w:val="bottom"/>
          </w:tcPr>
          <w:p w14:paraId="15A63549" w14:textId="77777777" w:rsidR="009256B4" w:rsidRPr="001869BE" w:rsidRDefault="009256B4" w:rsidP="005A1300">
            <w:pPr>
              <w:rPr>
                <w:rFonts w:ascii="Times New Roman" w:hAnsi="Times New Roman"/>
                <w:b/>
              </w:rPr>
            </w:pPr>
          </w:p>
        </w:tc>
      </w:tr>
      <w:tr w:rsidR="009256B4" w:rsidRPr="001869BE" w14:paraId="7E6FBE81" w14:textId="77777777" w:rsidTr="005A1300">
        <w:tc>
          <w:tcPr>
            <w:tcW w:w="1951" w:type="dxa"/>
            <w:shd w:val="clear" w:color="auto" w:fill="DBE5F1" w:themeFill="accent1" w:themeFillTint="33"/>
            <w:vAlign w:val="bottom"/>
          </w:tcPr>
          <w:p w14:paraId="4EABF03E" w14:textId="4AEF243E" w:rsidR="009256B4" w:rsidRPr="001869BE" w:rsidRDefault="00663451" w:rsidP="005A1300">
            <w:pPr>
              <w:rPr>
                <w:rFonts w:ascii="Times New Roman" w:hAnsi="Times New Roman"/>
                <w:b/>
                <w:i/>
              </w:rPr>
            </w:pPr>
            <w:r w:rsidRPr="001869BE">
              <w:rPr>
                <w:rFonts w:ascii="Times New Roman" w:hAnsi="Times New Roman"/>
                <w:b/>
                <w:sz w:val="20"/>
                <w:szCs w:val="20"/>
              </w:rPr>
              <w:t>Хорватия</w:t>
            </w:r>
          </w:p>
        </w:tc>
        <w:tc>
          <w:tcPr>
            <w:tcW w:w="2835" w:type="dxa"/>
            <w:vAlign w:val="bottom"/>
          </w:tcPr>
          <w:p w14:paraId="352C5B7B" w14:textId="599BA333" w:rsidR="009256B4" w:rsidRPr="001869BE" w:rsidRDefault="009256B4" w:rsidP="005A1300">
            <w:pPr>
              <w:rPr>
                <w:rFonts w:ascii="Times New Roman" w:hAnsi="Times New Roman"/>
                <w:b/>
              </w:rPr>
            </w:pPr>
            <w:r w:rsidRPr="001869BE">
              <w:rPr>
                <w:rFonts w:ascii="Times New Roman" w:hAnsi="Times New Roman"/>
                <w:b/>
                <w:sz w:val="20"/>
                <w:szCs w:val="20"/>
              </w:rPr>
              <w:t>X</w:t>
            </w:r>
          </w:p>
        </w:tc>
        <w:tc>
          <w:tcPr>
            <w:tcW w:w="4820" w:type="dxa"/>
            <w:vAlign w:val="bottom"/>
          </w:tcPr>
          <w:p w14:paraId="01BE592D" w14:textId="77777777" w:rsidR="009256B4" w:rsidRPr="001869BE" w:rsidRDefault="009256B4" w:rsidP="005A1300">
            <w:pPr>
              <w:rPr>
                <w:rFonts w:ascii="Times New Roman" w:hAnsi="Times New Roman"/>
                <w:b/>
              </w:rPr>
            </w:pPr>
          </w:p>
        </w:tc>
      </w:tr>
      <w:tr w:rsidR="009256B4" w:rsidRPr="001869BE" w14:paraId="3D28206F" w14:textId="77777777" w:rsidTr="005A1300">
        <w:tc>
          <w:tcPr>
            <w:tcW w:w="1951" w:type="dxa"/>
            <w:shd w:val="clear" w:color="auto" w:fill="DBE5F1" w:themeFill="accent1" w:themeFillTint="33"/>
            <w:vAlign w:val="bottom"/>
          </w:tcPr>
          <w:p w14:paraId="1FEC4CAF" w14:textId="55012CFF" w:rsidR="009256B4" w:rsidRPr="001869BE" w:rsidRDefault="00663451" w:rsidP="005A1300">
            <w:pPr>
              <w:rPr>
                <w:rFonts w:ascii="Times New Roman" w:hAnsi="Times New Roman"/>
                <w:b/>
                <w:i/>
              </w:rPr>
            </w:pPr>
            <w:r w:rsidRPr="001869BE">
              <w:rPr>
                <w:rFonts w:ascii="Times New Roman" w:hAnsi="Times New Roman"/>
                <w:b/>
                <w:sz w:val="20"/>
                <w:szCs w:val="20"/>
              </w:rPr>
              <w:t>Грузия</w:t>
            </w:r>
          </w:p>
        </w:tc>
        <w:tc>
          <w:tcPr>
            <w:tcW w:w="2835" w:type="dxa"/>
            <w:vAlign w:val="bottom"/>
          </w:tcPr>
          <w:p w14:paraId="47469CAE" w14:textId="22D458EA" w:rsidR="009256B4" w:rsidRPr="001869BE" w:rsidRDefault="009256B4"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7AF5A782" w14:textId="77777777" w:rsidR="009256B4" w:rsidRPr="001869BE" w:rsidRDefault="009256B4" w:rsidP="005A1300">
            <w:pPr>
              <w:rPr>
                <w:rFonts w:ascii="Times New Roman" w:hAnsi="Times New Roman"/>
                <w:b/>
              </w:rPr>
            </w:pPr>
          </w:p>
        </w:tc>
      </w:tr>
      <w:tr w:rsidR="009256B4" w:rsidRPr="001869BE" w14:paraId="7B5AF32F" w14:textId="77777777" w:rsidTr="005A1300">
        <w:tc>
          <w:tcPr>
            <w:tcW w:w="1951" w:type="dxa"/>
            <w:shd w:val="clear" w:color="auto" w:fill="DBE5F1" w:themeFill="accent1" w:themeFillTint="33"/>
            <w:vAlign w:val="bottom"/>
          </w:tcPr>
          <w:p w14:paraId="4771260E" w14:textId="1DA843BB" w:rsidR="009256B4" w:rsidRPr="001869BE" w:rsidRDefault="00663451" w:rsidP="005A1300">
            <w:pPr>
              <w:rPr>
                <w:rFonts w:ascii="Times New Roman" w:hAnsi="Times New Roman"/>
                <w:b/>
                <w:i/>
              </w:rPr>
            </w:pPr>
            <w:r w:rsidRPr="001869BE">
              <w:rPr>
                <w:rFonts w:ascii="Times New Roman" w:hAnsi="Times New Roman"/>
                <w:b/>
                <w:sz w:val="20"/>
                <w:szCs w:val="20"/>
              </w:rPr>
              <w:t>Казахстан</w:t>
            </w:r>
          </w:p>
        </w:tc>
        <w:tc>
          <w:tcPr>
            <w:tcW w:w="2835" w:type="dxa"/>
            <w:vAlign w:val="bottom"/>
          </w:tcPr>
          <w:p w14:paraId="5ACDB7DB" w14:textId="1FDAB244" w:rsidR="009256B4" w:rsidRPr="001869BE" w:rsidRDefault="009256B4"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2113456C" w14:textId="77777777" w:rsidR="009256B4" w:rsidRPr="001869BE" w:rsidRDefault="009256B4" w:rsidP="005A1300">
            <w:pPr>
              <w:rPr>
                <w:rFonts w:ascii="Times New Roman" w:hAnsi="Times New Roman"/>
                <w:b/>
              </w:rPr>
            </w:pPr>
          </w:p>
        </w:tc>
      </w:tr>
      <w:tr w:rsidR="009256B4" w:rsidRPr="001869BE" w14:paraId="1D165470" w14:textId="77777777" w:rsidTr="005A1300">
        <w:tc>
          <w:tcPr>
            <w:tcW w:w="1951" w:type="dxa"/>
            <w:shd w:val="clear" w:color="auto" w:fill="DBE5F1" w:themeFill="accent1" w:themeFillTint="33"/>
            <w:vAlign w:val="bottom"/>
          </w:tcPr>
          <w:p w14:paraId="2E04223F" w14:textId="769F9739" w:rsidR="009256B4" w:rsidRPr="001869BE" w:rsidRDefault="00663451" w:rsidP="005A1300">
            <w:pPr>
              <w:rPr>
                <w:rFonts w:ascii="Times New Roman" w:hAnsi="Times New Roman"/>
                <w:b/>
                <w:i/>
              </w:rPr>
            </w:pPr>
            <w:r w:rsidRPr="001869BE">
              <w:rPr>
                <w:rFonts w:ascii="Times New Roman" w:hAnsi="Times New Roman"/>
                <w:b/>
                <w:sz w:val="20"/>
                <w:szCs w:val="20"/>
              </w:rPr>
              <w:t>Молдова</w:t>
            </w:r>
          </w:p>
        </w:tc>
        <w:tc>
          <w:tcPr>
            <w:tcW w:w="2835" w:type="dxa"/>
            <w:vAlign w:val="bottom"/>
          </w:tcPr>
          <w:p w14:paraId="6FA29B82" w14:textId="17798434" w:rsidR="009256B4" w:rsidRPr="001869BE" w:rsidRDefault="009256B4" w:rsidP="005A1300">
            <w:pPr>
              <w:rPr>
                <w:rFonts w:ascii="Times New Roman" w:hAnsi="Times New Roman"/>
                <w:b/>
              </w:rPr>
            </w:pPr>
            <w:r w:rsidRPr="001869BE">
              <w:rPr>
                <w:rFonts w:ascii="Times New Roman" w:hAnsi="Times New Roman"/>
                <w:b/>
                <w:sz w:val="20"/>
                <w:szCs w:val="20"/>
              </w:rPr>
              <w:t>X</w:t>
            </w:r>
          </w:p>
        </w:tc>
        <w:tc>
          <w:tcPr>
            <w:tcW w:w="4820" w:type="dxa"/>
            <w:vAlign w:val="bottom"/>
          </w:tcPr>
          <w:p w14:paraId="4C34B526" w14:textId="77777777" w:rsidR="009256B4" w:rsidRPr="001869BE" w:rsidRDefault="009256B4" w:rsidP="005A1300">
            <w:pPr>
              <w:rPr>
                <w:rFonts w:ascii="Times New Roman" w:hAnsi="Times New Roman"/>
                <w:b/>
              </w:rPr>
            </w:pPr>
          </w:p>
        </w:tc>
      </w:tr>
      <w:tr w:rsidR="009256B4" w:rsidRPr="001869BE" w14:paraId="68D9A2A6" w14:textId="77777777" w:rsidTr="005A1300">
        <w:tc>
          <w:tcPr>
            <w:tcW w:w="1951" w:type="dxa"/>
            <w:shd w:val="clear" w:color="auto" w:fill="DBE5F1" w:themeFill="accent1" w:themeFillTint="33"/>
            <w:vAlign w:val="bottom"/>
          </w:tcPr>
          <w:p w14:paraId="7CB21A29" w14:textId="4AFB54CA" w:rsidR="009256B4" w:rsidRPr="001869BE" w:rsidRDefault="00663451" w:rsidP="005A1300">
            <w:pPr>
              <w:rPr>
                <w:rFonts w:ascii="Times New Roman" w:hAnsi="Times New Roman"/>
                <w:b/>
                <w:i/>
              </w:rPr>
            </w:pPr>
            <w:r w:rsidRPr="001869BE">
              <w:rPr>
                <w:rFonts w:ascii="Times New Roman" w:hAnsi="Times New Roman"/>
                <w:b/>
                <w:sz w:val="20"/>
                <w:szCs w:val="20"/>
              </w:rPr>
              <w:t>Черногория</w:t>
            </w:r>
          </w:p>
        </w:tc>
        <w:tc>
          <w:tcPr>
            <w:tcW w:w="2835" w:type="dxa"/>
            <w:vAlign w:val="bottom"/>
          </w:tcPr>
          <w:p w14:paraId="57A2900D" w14:textId="4190E583" w:rsidR="009256B4" w:rsidRPr="001869BE" w:rsidRDefault="009256B4"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127D37FD" w14:textId="6F827790" w:rsidR="009256B4" w:rsidRPr="001869BE" w:rsidRDefault="009256B4" w:rsidP="005A1300">
            <w:pPr>
              <w:rPr>
                <w:rFonts w:ascii="Times New Roman" w:hAnsi="Times New Roman"/>
                <w:b/>
              </w:rPr>
            </w:pPr>
          </w:p>
        </w:tc>
      </w:tr>
      <w:tr w:rsidR="009256B4" w:rsidRPr="001869BE" w14:paraId="583CDC62" w14:textId="77777777" w:rsidTr="005A1300">
        <w:tc>
          <w:tcPr>
            <w:tcW w:w="1951" w:type="dxa"/>
            <w:shd w:val="clear" w:color="auto" w:fill="DBE5F1" w:themeFill="accent1" w:themeFillTint="33"/>
            <w:vAlign w:val="bottom"/>
          </w:tcPr>
          <w:p w14:paraId="0041ADEC" w14:textId="1B37194B" w:rsidR="009256B4" w:rsidRPr="001869BE" w:rsidRDefault="00663451" w:rsidP="005A1300">
            <w:pPr>
              <w:rPr>
                <w:rFonts w:ascii="Times New Roman" w:hAnsi="Times New Roman"/>
                <w:b/>
                <w:i/>
              </w:rPr>
            </w:pPr>
            <w:r w:rsidRPr="001869BE">
              <w:rPr>
                <w:rFonts w:ascii="Times New Roman" w:hAnsi="Times New Roman"/>
                <w:b/>
                <w:sz w:val="20"/>
                <w:szCs w:val="20"/>
              </w:rPr>
              <w:t>Таджикистан</w:t>
            </w:r>
          </w:p>
        </w:tc>
        <w:tc>
          <w:tcPr>
            <w:tcW w:w="2835" w:type="dxa"/>
            <w:vAlign w:val="bottom"/>
          </w:tcPr>
          <w:p w14:paraId="72B9F49F" w14:textId="53D79E8D" w:rsidR="009256B4" w:rsidRPr="001869BE" w:rsidRDefault="009256B4" w:rsidP="005A1300">
            <w:pPr>
              <w:rPr>
                <w:rFonts w:ascii="Times New Roman" w:hAnsi="Times New Roman"/>
                <w:b/>
                <w:sz w:val="20"/>
                <w:szCs w:val="20"/>
              </w:rPr>
            </w:pPr>
          </w:p>
        </w:tc>
        <w:tc>
          <w:tcPr>
            <w:tcW w:w="4820" w:type="dxa"/>
            <w:vAlign w:val="bottom"/>
          </w:tcPr>
          <w:p w14:paraId="62EA7950" w14:textId="77777777" w:rsidR="009256B4" w:rsidRPr="001869BE" w:rsidRDefault="009256B4" w:rsidP="005A1300">
            <w:pPr>
              <w:rPr>
                <w:rFonts w:ascii="Times New Roman" w:hAnsi="Times New Roman"/>
                <w:b/>
              </w:rPr>
            </w:pPr>
            <w:r w:rsidRPr="001869BE">
              <w:rPr>
                <w:rFonts w:ascii="Times New Roman" w:hAnsi="Times New Roman"/>
                <w:b/>
              </w:rPr>
              <w:t>X</w:t>
            </w:r>
          </w:p>
        </w:tc>
      </w:tr>
      <w:tr w:rsidR="009256B4" w:rsidRPr="001869BE" w14:paraId="6A99CC77" w14:textId="77777777" w:rsidTr="005A1300">
        <w:tc>
          <w:tcPr>
            <w:tcW w:w="1951" w:type="dxa"/>
            <w:shd w:val="clear" w:color="auto" w:fill="DBE5F1" w:themeFill="accent1" w:themeFillTint="33"/>
            <w:vAlign w:val="bottom"/>
          </w:tcPr>
          <w:p w14:paraId="31DF9224" w14:textId="2142E52B" w:rsidR="009256B4" w:rsidRPr="001869BE" w:rsidRDefault="00663451" w:rsidP="005A1300">
            <w:pPr>
              <w:rPr>
                <w:rFonts w:ascii="Times New Roman" w:hAnsi="Times New Roman"/>
                <w:b/>
                <w:i/>
              </w:rPr>
            </w:pPr>
            <w:r w:rsidRPr="001869BE">
              <w:rPr>
                <w:rFonts w:ascii="Times New Roman" w:hAnsi="Times New Roman"/>
                <w:b/>
                <w:sz w:val="20"/>
                <w:szCs w:val="20"/>
              </w:rPr>
              <w:t>Турция</w:t>
            </w:r>
          </w:p>
        </w:tc>
        <w:tc>
          <w:tcPr>
            <w:tcW w:w="2835" w:type="dxa"/>
            <w:vAlign w:val="bottom"/>
          </w:tcPr>
          <w:p w14:paraId="68F63030" w14:textId="5311DE1A" w:rsidR="009256B4" w:rsidRPr="001869BE" w:rsidRDefault="009256B4" w:rsidP="005A1300">
            <w:pPr>
              <w:rPr>
                <w:rFonts w:ascii="Times New Roman" w:hAnsi="Times New Roman"/>
                <w:b/>
                <w:sz w:val="20"/>
                <w:szCs w:val="20"/>
              </w:rPr>
            </w:pPr>
            <w:r w:rsidRPr="001869BE">
              <w:rPr>
                <w:rFonts w:ascii="Times New Roman" w:hAnsi="Times New Roman"/>
                <w:b/>
                <w:sz w:val="20"/>
                <w:szCs w:val="20"/>
              </w:rPr>
              <w:t>X</w:t>
            </w:r>
          </w:p>
        </w:tc>
        <w:tc>
          <w:tcPr>
            <w:tcW w:w="4820" w:type="dxa"/>
            <w:vAlign w:val="bottom"/>
          </w:tcPr>
          <w:p w14:paraId="47A39BB8" w14:textId="77777777" w:rsidR="009256B4" w:rsidRPr="001869BE" w:rsidRDefault="009256B4" w:rsidP="005A1300">
            <w:pPr>
              <w:rPr>
                <w:rFonts w:ascii="Times New Roman" w:hAnsi="Times New Roman"/>
                <w:b/>
              </w:rPr>
            </w:pPr>
          </w:p>
        </w:tc>
      </w:tr>
      <w:tr w:rsidR="009256B4" w:rsidRPr="001869BE" w14:paraId="0476643A" w14:textId="77777777" w:rsidTr="005A1300">
        <w:tc>
          <w:tcPr>
            <w:tcW w:w="1951" w:type="dxa"/>
            <w:shd w:val="clear" w:color="auto" w:fill="DBE5F1" w:themeFill="accent1" w:themeFillTint="33"/>
            <w:vAlign w:val="bottom"/>
          </w:tcPr>
          <w:p w14:paraId="2945DD47" w14:textId="243096CF" w:rsidR="009256B4" w:rsidRPr="001869BE" w:rsidRDefault="00E748DE" w:rsidP="005A1300">
            <w:pPr>
              <w:rPr>
                <w:rFonts w:ascii="Times New Roman" w:hAnsi="Times New Roman"/>
                <w:b/>
                <w:i/>
              </w:rPr>
            </w:pPr>
            <w:r w:rsidRPr="001869BE">
              <w:rPr>
                <w:rFonts w:ascii="Times New Roman" w:hAnsi="Times New Roman"/>
                <w:b/>
                <w:sz w:val="20"/>
                <w:szCs w:val="20"/>
              </w:rPr>
              <w:t>Украина</w:t>
            </w:r>
          </w:p>
        </w:tc>
        <w:tc>
          <w:tcPr>
            <w:tcW w:w="2835" w:type="dxa"/>
            <w:vAlign w:val="bottom"/>
          </w:tcPr>
          <w:p w14:paraId="7846C3C8" w14:textId="11EA57B3" w:rsidR="009256B4" w:rsidRPr="001869BE" w:rsidRDefault="009256B4" w:rsidP="005A1300">
            <w:pPr>
              <w:rPr>
                <w:rFonts w:ascii="Times New Roman" w:hAnsi="Times New Roman"/>
                <w:b/>
                <w:sz w:val="20"/>
                <w:szCs w:val="20"/>
              </w:rPr>
            </w:pPr>
          </w:p>
        </w:tc>
        <w:tc>
          <w:tcPr>
            <w:tcW w:w="4820" w:type="dxa"/>
            <w:vAlign w:val="bottom"/>
          </w:tcPr>
          <w:p w14:paraId="4DD1CB70" w14:textId="1936513F" w:rsidR="009256B4" w:rsidRPr="001869BE" w:rsidRDefault="009256B4" w:rsidP="005A1300">
            <w:pPr>
              <w:rPr>
                <w:rFonts w:ascii="Times New Roman" w:hAnsi="Times New Roman"/>
                <w:b/>
              </w:rPr>
            </w:pPr>
            <w:r w:rsidRPr="001869BE">
              <w:rPr>
                <w:rFonts w:ascii="Times New Roman" w:hAnsi="Times New Roman"/>
                <w:b/>
              </w:rPr>
              <w:t>X</w:t>
            </w:r>
          </w:p>
        </w:tc>
      </w:tr>
      <w:tr w:rsidR="00C54556" w:rsidRPr="001869BE" w14:paraId="71358832" w14:textId="77777777" w:rsidTr="005A1300">
        <w:tc>
          <w:tcPr>
            <w:tcW w:w="1951" w:type="dxa"/>
            <w:shd w:val="clear" w:color="auto" w:fill="DBE5F1" w:themeFill="accent1" w:themeFillTint="33"/>
            <w:vAlign w:val="bottom"/>
          </w:tcPr>
          <w:p w14:paraId="4CEFC50F" w14:textId="77777777" w:rsidR="00C54556" w:rsidRPr="001869BE" w:rsidRDefault="00C54556" w:rsidP="005A1300">
            <w:pPr>
              <w:rPr>
                <w:rFonts w:ascii="Times New Roman" w:hAnsi="Times New Roman"/>
                <w:b/>
                <w:i/>
              </w:rPr>
            </w:pPr>
          </w:p>
        </w:tc>
        <w:tc>
          <w:tcPr>
            <w:tcW w:w="2835" w:type="dxa"/>
          </w:tcPr>
          <w:p w14:paraId="2567AEF0" w14:textId="043DFC4E" w:rsidR="00C54556" w:rsidRPr="001869BE" w:rsidRDefault="009256B4" w:rsidP="005A1300">
            <w:pPr>
              <w:rPr>
                <w:rFonts w:ascii="Times New Roman" w:hAnsi="Times New Roman"/>
                <w:b/>
                <w:u w:val="single"/>
              </w:rPr>
            </w:pPr>
            <w:r w:rsidRPr="001869BE">
              <w:rPr>
                <w:rFonts w:ascii="Times New Roman" w:hAnsi="Times New Roman"/>
                <w:b/>
                <w:u w:val="single"/>
              </w:rPr>
              <w:t>7</w:t>
            </w:r>
          </w:p>
        </w:tc>
        <w:tc>
          <w:tcPr>
            <w:tcW w:w="4820" w:type="dxa"/>
            <w:vAlign w:val="bottom"/>
          </w:tcPr>
          <w:p w14:paraId="15AEE28A" w14:textId="2AB64FAA" w:rsidR="00C54556" w:rsidRPr="001869BE" w:rsidRDefault="009256B4" w:rsidP="005A1300">
            <w:pPr>
              <w:rPr>
                <w:rFonts w:ascii="Times New Roman" w:hAnsi="Times New Roman"/>
              </w:rPr>
            </w:pPr>
            <w:r w:rsidRPr="001869BE">
              <w:rPr>
                <w:rFonts w:ascii="Times New Roman" w:hAnsi="Times New Roman"/>
              </w:rPr>
              <w:t>3</w:t>
            </w:r>
          </w:p>
        </w:tc>
      </w:tr>
    </w:tbl>
    <w:p w14:paraId="17AD37CF" w14:textId="77777777" w:rsidR="00C54556" w:rsidRPr="001869BE" w:rsidRDefault="00C54556">
      <w:pPr>
        <w:spacing w:after="0" w:line="240" w:lineRule="auto"/>
        <w:rPr>
          <w:rFonts w:ascii="Times New Roman" w:hAnsi="Times New Roman"/>
        </w:rPr>
      </w:pPr>
    </w:p>
    <w:p w14:paraId="29E4F09E" w14:textId="77777777" w:rsidR="00397A6F" w:rsidRPr="001869BE" w:rsidRDefault="00397A6F">
      <w:pPr>
        <w:spacing w:after="0" w:line="240" w:lineRule="auto"/>
        <w:rPr>
          <w:rFonts w:ascii="Times New Roman" w:hAnsi="Times New Roman"/>
        </w:rPr>
      </w:pPr>
      <w:r w:rsidRPr="001869BE">
        <w:rPr>
          <w:rFonts w:ascii="Times New Roman" w:hAnsi="Times New Roman"/>
        </w:rPr>
        <w:br w:type="page"/>
      </w:r>
    </w:p>
    <w:p w14:paraId="255B476F" w14:textId="77777777" w:rsidR="00466FEB" w:rsidRPr="001869BE" w:rsidRDefault="00466FEB" w:rsidP="006122C4">
      <w:pPr>
        <w:ind w:left="284"/>
        <w:rPr>
          <w:rFonts w:ascii="Times New Roman" w:hAnsi="Times New Roman"/>
          <w:b/>
          <w:i/>
          <w:sz w:val="24"/>
          <w:szCs w:val="24"/>
        </w:rPr>
      </w:pPr>
      <w:r w:rsidRPr="001869BE">
        <w:rPr>
          <w:rFonts w:ascii="Times New Roman" w:hAnsi="Times New Roman"/>
          <w:b/>
          <w:i/>
          <w:sz w:val="24"/>
          <w:szCs w:val="24"/>
        </w:rPr>
        <w:lastRenderedPageBreak/>
        <w:t>4. Работают ли какие-нибудь государственные предприятия (ГП) через ЕКС?</w:t>
      </w:r>
    </w:p>
    <w:p w14:paraId="59E9690D" w14:textId="39D0375B" w:rsidR="00854072" w:rsidRPr="001869BE" w:rsidRDefault="00FE569F" w:rsidP="006122C4">
      <w:pPr>
        <w:ind w:left="284"/>
        <w:rPr>
          <w:rFonts w:ascii="Times New Roman" w:hAnsi="Times New Roman"/>
          <w:sz w:val="20"/>
          <w:szCs w:val="20"/>
        </w:rPr>
      </w:pPr>
      <w:r w:rsidRPr="001869BE">
        <w:rPr>
          <w:rFonts w:ascii="Times New Roman" w:hAnsi="Times New Roman"/>
          <w:sz w:val="20"/>
          <w:szCs w:val="20"/>
        </w:rPr>
        <w:t>Ответили все 12 стран.</w:t>
      </w:r>
    </w:p>
    <w:tbl>
      <w:tblPr>
        <w:tblStyle w:val="TableGrid"/>
        <w:tblW w:w="9464" w:type="dxa"/>
        <w:tblLayout w:type="fixed"/>
        <w:tblLook w:val="04A0" w:firstRow="1" w:lastRow="0" w:firstColumn="1" w:lastColumn="0" w:noHBand="0" w:noVBand="1"/>
      </w:tblPr>
      <w:tblGrid>
        <w:gridCol w:w="1384"/>
        <w:gridCol w:w="709"/>
        <w:gridCol w:w="709"/>
        <w:gridCol w:w="6662"/>
      </w:tblGrid>
      <w:tr w:rsidR="00397A6F" w:rsidRPr="001869BE" w14:paraId="3C55028D" w14:textId="77777777" w:rsidTr="00397A6F">
        <w:trPr>
          <w:trHeight w:val="698"/>
        </w:trPr>
        <w:tc>
          <w:tcPr>
            <w:tcW w:w="1384" w:type="dxa"/>
            <w:shd w:val="clear" w:color="auto" w:fill="EAF1DD" w:themeFill="accent3" w:themeFillTint="33"/>
            <w:vAlign w:val="bottom"/>
          </w:tcPr>
          <w:p w14:paraId="4EEFB776" w14:textId="70ABD7A1" w:rsidR="00397A6F" w:rsidRPr="001869BE" w:rsidRDefault="00E748DE" w:rsidP="00ED642E">
            <w:pPr>
              <w:rPr>
                <w:rFonts w:ascii="Times New Roman" w:hAnsi="Times New Roman"/>
                <w:b/>
                <w:sz w:val="20"/>
                <w:szCs w:val="20"/>
              </w:rPr>
            </w:pPr>
            <w:r w:rsidRPr="001869BE">
              <w:rPr>
                <w:rFonts w:ascii="Times New Roman" w:hAnsi="Times New Roman"/>
                <w:b/>
                <w:sz w:val="20"/>
                <w:szCs w:val="20"/>
              </w:rPr>
              <w:t>Страна</w:t>
            </w:r>
          </w:p>
        </w:tc>
        <w:tc>
          <w:tcPr>
            <w:tcW w:w="709" w:type="dxa"/>
            <w:shd w:val="clear" w:color="auto" w:fill="EAF1DD" w:themeFill="accent3" w:themeFillTint="33"/>
            <w:vAlign w:val="bottom"/>
          </w:tcPr>
          <w:p w14:paraId="5D5E1071" w14:textId="35170CEF" w:rsidR="00397A6F" w:rsidRPr="001869BE" w:rsidRDefault="00E748DE" w:rsidP="00ED642E">
            <w:pPr>
              <w:rPr>
                <w:rFonts w:ascii="Times New Roman" w:hAnsi="Times New Roman"/>
                <w:b/>
                <w:sz w:val="20"/>
                <w:szCs w:val="20"/>
              </w:rPr>
            </w:pPr>
            <w:r w:rsidRPr="001869BE">
              <w:rPr>
                <w:rFonts w:ascii="Times New Roman" w:hAnsi="Times New Roman"/>
                <w:b/>
                <w:sz w:val="20"/>
                <w:szCs w:val="20"/>
              </w:rPr>
              <w:t>Да</w:t>
            </w:r>
            <w:r w:rsidR="00397A6F" w:rsidRPr="001869BE">
              <w:rPr>
                <w:rFonts w:ascii="Times New Roman" w:hAnsi="Times New Roman"/>
                <w:b/>
                <w:sz w:val="20"/>
                <w:szCs w:val="20"/>
              </w:rPr>
              <w:t xml:space="preserve"> </w:t>
            </w:r>
          </w:p>
        </w:tc>
        <w:tc>
          <w:tcPr>
            <w:tcW w:w="709" w:type="dxa"/>
            <w:shd w:val="clear" w:color="auto" w:fill="EAF1DD" w:themeFill="accent3" w:themeFillTint="33"/>
            <w:vAlign w:val="bottom"/>
          </w:tcPr>
          <w:p w14:paraId="7CA9B270" w14:textId="0A2072BC" w:rsidR="00397A6F" w:rsidRPr="001869BE" w:rsidRDefault="00E748DE" w:rsidP="00ED642E">
            <w:pPr>
              <w:rPr>
                <w:rFonts w:ascii="Times New Roman" w:hAnsi="Times New Roman"/>
                <w:b/>
                <w:sz w:val="20"/>
                <w:szCs w:val="20"/>
              </w:rPr>
            </w:pPr>
            <w:r w:rsidRPr="001869BE">
              <w:rPr>
                <w:rFonts w:ascii="Times New Roman" w:hAnsi="Times New Roman"/>
                <w:b/>
                <w:sz w:val="20"/>
                <w:szCs w:val="20"/>
              </w:rPr>
              <w:t>Нет</w:t>
            </w:r>
            <w:r w:rsidR="00397A6F" w:rsidRPr="001869BE">
              <w:rPr>
                <w:rFonts w:ascii="Times New Roman" w:hAnsi="Times New Roman"/>
                <w:b/>
                <w:sz w:val="20"/>
                <w:szCs w:val="20"/>
              </w:rPr>
              <w:t xml:space="preserve"> </w:t>
            </w:r>
          </w:p>
        </w:tc>
        <w:tc>
          <w:tcPr>
            <w:tcW w:w="6662" w:type="dxa"/>
            <w:shd w:val="clear" w:color="auto" w:fill="EAF1DD" w:themeFill="accent3" w:themeFillTint="33"/>
          </w:tcPr>
          <w:p w14:paraId="15215F62" w14:textId="168F54A4" w:rsidR="00397A6F" w:rsidRPr="001869BE" w:rsidRDefault="00466FEB" w:rsidP="00397A6F">
            <w:pPr>
              <w:rPr>
                <w:rFonts w:ascii="Times New Roman" w:hAnsi="Times New Roman"/>
                <w:b/>
              </w:rPr>
            </w:pPr>
            <w:r w:rsidRPr="001869BE">
              <w:rPr>
                <w:rFonts w:ascii="Times New Roman" w:hAnsi="Times New Roman"/>
                <w:b/>
              </w:rPr>
              <w:t>Комментарии</w:t>
            </w:r>
          </w:p>
        </w:tc>
      </w:tr>
      <w:tr w:rsidR="00397A6F" w:rsidRPr="001869BE" w14:paraId="6A5CEABF" w14:textId="77777777" w:rsidTr="00397A6F">
        <w:tc>
          <w:tcPr>
            <w:tcW w:w="1384" w:type="dxa"/>
            <w:shd w:val="clear" w:color="auto" w:fill="DBE5F1" w:themeFill="accent1" w:themeFillTint="33"/>
            <w:vAlign w:val="bottom"/>
          </w:tcPr>
          <w:p w14:paraId="146C520D" w14:textId="23EB636A" w:rsidR="00397A6F" w:rsidRPr="001869BE" w:rsidRDefault="00663451" w:rsidP="00ED642E">
            <w:pPr>
              <w:rPr>
                <w:rFonts w:ascii="Times New Roman" w:hAnsi="Times New Roman"/>
                <w:b/>
                <w:i/>
              </w:rPr>
            </w:pPr>
            <w:r w:rsidRPr="001869BE">
              <w:rPr>
                <w:rFonts w:ascii="Times New Roman" w:hAnsi="Times New Roman"/>
                <w:b/>
                <w:sz w:val="20"/>
                <w:szCs w:val="20"/>
              </w:rPr>
              <w:t>Албания</w:t>
            </w:r>
          </w:p>
        </w:tc>
        <w:tc>
          <w:tcPr>
            <w:tcW w:w="709" w:type="dxa"/>
            <w:vAlign w:val="bottom"/>
          </w:tcPr>
          <w:p w14:paraId="1A947AFE" w14:textId="3B51E071" w:rsidR="00397A6F" w:rsidRPr="001869BE" w:rsidRDefault="00397A6F" w:rsidP="00ED642E">
            <w:pPr>
              <w:rPr>
                <w:rFonts w:ascii="Times New Roman" w:hAnsi="Times New Roman"/>
                <w:b/>
              </w:rPr>
            </w:pPr>
          </w:p>
        </w:tc>
        <w:tc>
          <w:tcPr>
            <w:tcW w:w="709" w:type="dxa"/>
            <w:vAlign w:val="bottom"/>
          </w:tcPr>
          <w:p w14:paraId="4D3F1393" w14:textId="24E8A1F9" w:rsidR="00397A6F" w:rsidRPr="001869BE" w:rsidRDefault="00397A6F" w:rsidP="00ED642E">
            <w:pPr>
              <w:rPr>
                <w:rFonts w:ascii="Times New Roman" w:hAnsi="Times New Roman"/>
                <w:b/>
              </w:rPr>
            </w:pPr>
            <w:r w:rsidRPr="001869BE">
              <w:rPr>
                <w:rFonts w:ascii="Times New Roman" w:hAnsi="Times New Roman"/>
                <w:b/>
                <w:sz w:val="20"/>
                <w:szCs w:val="20"/>
              </w:rPr>
              <w:t>X</w:t>
            </w:r>
          </w:p>
        </w:tc>
        <w:tc>
          <w:tcPr>
            <w:tcW w:w="6662" w:type="dxa"/>
            <w:vAlign w:val="bottom"/>
          </w:tcPr>
          <w:p w14:paraId="2F019279" w14:textId="77777777" w:rsidR="00397A6F" w:rsidRPr="001869BE" w:rsidRDefault="00397A6F" w:rsidP="00ED642E">
            <w:pPr>
              <w:rPr>
                <w:rFonts w:ascii="Times New Roman" w:hAnsi="Times New Roman"/>
                <w:i/>
              </w:rPr>
            </w:pPr>
          </w:p>
        </w:tc>
      </w:tr>
      <w:tr w:rsidR="00397A6F" w:rsidRPr="001869BE" w14:paraId="0140C1E7" w14:textId="77777777" w:rsidTr="00397A6F">
        <w:tc>
          <w:tcPr>
            <w:tcW w:w="1384" w:type="dxa"/>
            <w:shd w:val="clear" w:color="auto" w:fill="DBE5F1" w:themeFill="accent1" w:themeFillTint="33"/>
            <w:vAlign w:val="bottom"/>
          </w:tcPr>
          <w:p w14:paraId="09A68379" w14:textId="68E2F7CE" w:rsidR="00397A6F" w:rsidRPr="001869BE" w:rsidRDefault="00663451" w:rsidP="00ED642E">
            <w:pPr>
              <w:rPr>
                <w:rFonts w:ascii="Times New Roman" w:hAnsi="Times New Roman"/>
                <w:b/>
                <w:i/>
              </w:rPr>
            </w:pPr>
            <w:r w:rsidRPr="001869BE">
              <w:rPr>
                <w:rFonts w:ascii="Times New Roman" w:hAnsi="Times New Roman"/>
                <w:b/>
                <w:sz w:val="20"/>
                <w:szCs w:val="20"/>
              </w:rPr>
              <w:t>Азербайджан</w:t>
            </w:r>
          </w:p>
        </w:tc>
        <w:tc>
          <w:tcPr>
            <w:tcW w:w="709" w:type="dxa"/>
            <w:vAlign w:val="bottom"/>
          </w:tcPr>
          <w:p w14:paraId="540E6384" w14:textId="4F1C3434" w:rsidR="00397A6F" w:rsidRPr="001869BE" w:rsidRDefault="00397A6F" w:rsidP="00ED642E">
            <w:pPr>
              <w:rPr>
                <w:rFonts w:ascii="Times New Roman" w:hAnsi="Times New Roman"/>
                <w:b/>
              </w:rPr>
            </w:pPr>
          </w:p>
        </w:tc>
        <w:tc>
          <w:tcPr>
            <w:tcW w:w="709" w:type="dxa"/>
            <w:vAlign w:val="bottom"/>
          </w:tcPr>
          <w:p w14:paraId="470C9F63" w14:textId="4664680A" w:rsidR="00397A6F" w:rsidRPr="001869BE" w:rsidRDefault="00397A6F" w:rsidP="00ED642E">
            <w:pPr>
              <w:rPr>
                <w:rFonts w:ascii="Times New Roman" w:hAnsi="Times New Roman"/>
                <w:b/>
              </w:rPr>
            </w:pPr>
            <w:r w:rsidRPr="001869BE">
              <w:rPr>
                <w:rFonts w:ascii="Times New Roman" w:hAnsi="Times New Roman"/>
                <w:b/>
                <w:sz w:val="20"/>
                <w:szCs w:val="20"/>
              </w:rPr>
              <w:t>X</w:t>
            </w:r>
          </w:p>
        </w:tc>
        <w:tc>
          <w:tcPr>
            <w:tcW w:w="6662" w:type="dxa"/>
            <w:vAlign w:val="bottom"/>
          </w:tcPr>
          <w:p w14:paraId="26576169" w14:textId="77777777" w:rsidR="00397A6F" w:rsidRPr="001869BE" w:rsidRDefault="00397A6F" w:rsidP="00ED642E">
            <w:pPr>
              <w:rPr>
                <w:rFonts w:ascii="Times New Roman" w:hAnsi="Times New Roman"/>
                <w:i/>
              </w:rPr>
            </w:pPr>
          </w:p>
        </w:tc>
      </w:tr>
      <w:tr w:rsidR="00397A6F" w:rsidRPr="001869BE" w14:paraId="307E88DB" w14:textId="77777777" w:rsidTr="00397A6F">
        <w:tc>
          <w:tcPr>
            <w:tcW w:w="1384" w:type="dxa"/>
            <w:shd w:val="clear" w:color="auto" w:fill="DBE5F1" w:themeFill="accent1" w:themeFillTint="33"/>
            <w:vAlign w:val="bottom"/>
          </w:tcPr>
          <w:p w14:paraId="2C5B7CB5" w14:textId="3AC1FD27" w:rsidR="00397A6F" w:rsidRPr="001869BE" w:rsidRDefault="00663451" w:rsidP="00ED642E">
            <w:pPr>
              <w:rPr>
                <w:rFonts w:ascii="Times New Roman" w:hAnsi="Times New Roman"/>
                <w:b/>
                <w:i/>
              </w:rPr>
            </w:pPr>
            <w:r w:rsidRPr="001869BE">
              <w:rPr>
                <w:rFonts w:ascii="Times New Roman" w:hAnsi="Times New Roman"/>
                <w:b/>
                <w:sz w:val="20"/>
                <w:szCs w:val="20"/>
              </w:rPr>
              <w:t>Беларусь</w:t>
            </w:r>
          </w:p>
        </w:tc>
        <w:tc>
          <w:tcPr>
            <w:tcW w:w="709" w:type="dxa"/>
            <w:vAlign w:val="bottom"/>
          </w:tcPr>
          <w:p w14:paraId="4CCBF1AA" w14:textId="77777777" w:rsidR="00397A6F" w:rsidRPr="001869BE" w:rsidRDefault="00397A6F" w:rsidP="00ED642E">
            <w:pPr>
              <w:rPr>
                <w:rFonts w:ascii="Times New Roman" w:hAnsi="Times New Roman"/>
                <w:b/>
              </w:rPr>
            </w:pPr>
          </w:p>
        </w:tc>
        <w:tc>
          <w:tcPr>
            <w:tcW w:w="709" w:type="dxa"/>
            <w:vAlign w:val="bottom"/>
          </w:tcPr>
          <w:p w14:paraId="4702D7CB" w14:textId="10A713EC" w:rsidR="00397A6F" w:rsidRPr="001869BE" w:rsidRDefault="00397A6F" w:rsidP="00ED642E">
            <w:pPr>
              <w:rPr>
                <w:rFonts w:ascii="Times New Roman" w:hAnsi="Times New Roman"/>
                <w:b/>
              </w:rPr>
            </w:pPr>
            <w:r w:rsidRPr="001869BE">
              <w:rPr>
                <w:rFonts w:ascii="Times New Roman" w:hAnsi="Times New Roman"/>
                <w:b/>
                <w:sz w:val="20"/>
                <w:szCs w:val="20"/>
              </w:rPr>
              <w:t>X</w:t>
            </w:r>
          </w:p>
        </w:tc>
        <w:tc>
          <w:tcPr>
            <w:tcW w:w="6662" w:type="dxa"/>
            <w:shd w:val="clear" w:color="auto" w:fill="auto"/>
            <w:vAlign w:val="bottom"/>
          </w:tcPr>
          <w:p w14:paraId="366A8BB6" w14:textId="77777777" w:rsidR="00397A6F" w:rsidRPr="001869BE" w:rsidRDefault="00397A6F" w:rsidP="00ED642E">
            <w:pPr>
              <w:rPr>
                <w:rFonts w:ascii="Times New Roman" w:hAnsi="Times New Roman"/>
                <w:b/>
              </w:rPr>
            </w:pPr>
          </w:p>
        </w:tc>
      </w:tr>
      <w:tr w:rsidR="00397A6F" w:rsidRPr="001869BE" w14:paraId="1135DA43" w14:textId="77777777" w:rsidTr="00397A6F">
        <w:tc>
          <w:tcPr>
            <w:tcW w:w="1384" w:type="dxa"/>
            <w:shd w:val="clear" w:color="auto" w:fill="DBE5F1" w:themeFill="accent1" w:themeFillTint="33"/>
            <w:vAlign w:val="bottom"/>
          </w:tcPr>
          <w:p w14:paraId="0154F4D5" w14:textId="7B36D50E" w:rsidR="00397A6F" w:rsidRPr="001869BE" w:rsidRDefault="00663451" w:rsidP="00ED642E">
            <w:pPr>
              <w:rPr>
                <w:rFonts w:ascii="Times New Roman" w:hAnsi="Times New Roman"/>
                <w:b/>
                <w:i/>
              </w:rPr>
            </w:pPr>
            <w:r w:rsidRPr="001869BE">
              <w:rPr>
                <w:rFonts w:ascii="Times New Roman" w:hAnsi="Times New Roman"/>
                <w:b/>
                <w:sz w:val="20"/>
                <w:szCs w:val="20"/>
              </w:rPr>
              <w:t>Хорватия</w:t>
            </w:r>
          </w:p>
        </w:tc>
        <w:tc>
          <w:tcPr>
            <w:tcW w:w="709" w:type="dxa"/>
            <w:vAlign w:val="bottom"/>
          </w:tcPr>
          <w:p w14:paraId="3341367E" w14:textId="3EC57161" w:rsidR="00397A6F" w:rsidRPr="001869BE" w:rsidRDefault="00397A6F" w:rsidP="00ED642E">
            <w:pPr>
              <w:rPr>
                <w:rFonts w:ascii="Times New Roman" w:hAnsi="Times New Roman"/>
                <w:b/>
              </w:rPr>
            </w:pPr>
          </w:p>
        </w:tc>
        <w:tc>
          <w:tcPr>
            <w:tcW w:w="709" w:type="dxa"/>
            <w:vAlign w:val="bottom"/>
          </w:tcPr>
          <w:p w14:paraId="67D45291" w14:textId="3814F7FA" w:rsidR="00397A6F" w:rsidRPr="001869BE" w:rsidRDefault="00397A6F" w:rsidP="00ED642E">
            <w:pPr>
              <w:rPr>
                <w:rFonts w:ascii="Times New Roman" w:hAnsi="Times New Roman"/>
                <w:b/>
              </w:rPr>
            </w:pPr>
            <w:r w:rsidRPr="001869BE">
              <w:rPr>
                <w:rFonts w:ascii="Times New Roman" w:hAnsi="Times New Roman"/>
                <w:b/>
                <w:sz w:val="20"/>
                <w:szCs w:val="20"/>
              </w:rPr>
              <w:t>X</w:t>
            </w:r>
          </w:p>
        </w:tc>
        <w:tc>
          <w:tcPr>
            <w:tcW w:w="6662" w:type="dxa"/>
            <w:vAlign w:val="bottom"/>
          </w:tcPr>
          <w:p w14:paraId="64F11EC2" w14:textId="77777777" w:rsidR="00397A6F" w:rsidRPr="001869BE" w:rsidRDefault="00397A6F" w:rsidP="00ED642E">
            <w:pPr>
              <w:rPr>
                <w:rFonts w:ascii="Times New Roman" w:hAnsi="Times New Roman"/>
                <w:i/>
                <w:highlight w:val="cyan"/>
              </w:rPr>
            </w:pPr>
          </w:p>
        </w:tc>
      </w:tr>
      <w:tr w:rsidR="00397A6F" w:rsidRPr="001869BE" w14:paraId="153F06E7" w14:textId="77777777" w:rsidTr="00397A6F">
        <w:tc>
          <w:tcPr>
            <w:tcW w:w="1384" w:type="dxa"/>
            <w:shd w:val="clear" w:color="auto" w:fill="DBE5F1" w:themeFill="accent1" w:themeFillTint="33"/>
            <w:vAlign w:val="bottom"/>
          </w:tcPr>
          <w:p w14:paraId="5A02F163" w14:textId="015C4B85" w:rsidR="00397A6F" w:rsidRPr="001869BE" w:rsidRDefault="00663451" w:rsidP="00ED642E">
            <w:pPr>
              <w:rPr>
                <w:rFonts w:ascii="Times New Roman" w:hAnsi="Times New Roman"/>
                <w:b/>
                <w:i/>
              </w:rPr>
            </w:pPr>
            <w:r w:rsidRPr="001869BE">
              <w:rPr>
                <w:rFonts w:ascii="Times New Roman" w:hAnsi="Times New Roman"/>
                <w:b/>
                <w:sz w:val="20"/>
                <w:szCs w:val="20"/>
              </w:rPr>
              <w:t>Грузия</w:t>
            </w:r>
          </w:p>
        </w:tc>
        <w:tc>
          <w:tcPr>
            <w:tcW w:w="709" w:type="dxa"/>
            <w:vAlign w:val="bottom"/>
          </w:tcPr>
          <w:p w14:paraId="3DF353E2" w14:textId="379B76AC" w:rsidR="00397A6F" w:rsidRPr="001869BE" w:rsidRDefault="00397A6F" w:rsidP="00ED642E">
            <w:pPr>
              <w:rPr>
                <w:rFonts w:ascii="Times New Roman" w:hAnsi="Times New Roman"/>
                <w:b/>
                <w:sz w:val="20"/>
                <w:szCs w:val="20"/>
              </w:rPr>
            </w:pPr>
          </w:p>
        </w:tc>
        <w:tc>
          <w:tcPr>
            <w:tcW w:w="709" w:type="dxa"/>
            <w:vAlign w:val="bottom"/>
          </w:tcPr>
          <w:p w14:paraId="3AE5D4AD" w14:textId="4193D341" w:rsidR="00397A6F" w:rsidRPr="001869BE" w:rsidRDefault="00397A6F" w:rsidP="00ED642E">
            <w:pPr>
              <w:rPr>
                <w:rFonts w:ascii="Times New Roman" w:hAnsi="Times New Roman"/>
                <w:b/>
              </w:rPr>
            </w:pPr>
            <w:r w:rsidRPr="001869BE">
              <w:rPr>
                <w:rFonts w:ascii="Times New Roman" w:hAnsi="Times New Roman"/>
                <w:b/>
                <w:sz w:val="20"/>
                <w:szCs w:val="20"/>
              </w:rPr>
              <w:t>X</w:t>
            </w:r>
          </w:p>
        </w:tc>
        <w:tc>
          <w:tcPr>
            <w:tcW w:w="6662" w:type="dxa"/>
            <w:vAlign w:val="bottom"/>
          </w:tcPr>
          <w:p w14:paraId="5BA2F287" w14:textId="77777777" w:rsidR="00397A6F" w:rsidRPr="001869BE" w:rsidRDefault="00397A6F" w:rsidP="00ED642E">
            <w:pPr>
              <w:rPr>
                <w:rFonts w:ascii="Times New Roman" w:hAnsi="Times New Roman"/>
                <w:i/>
              </w:rPr>
            </w:pPr>
          </w:p>
        </w:tc>
      </w:tr>
      <w:tr w:rsidR="00397A6F" w:rsidRPr="001869BE" w14:paraId="0B501AB8" w14:textId="77777777" w:rsidTr="00397A6F">
        <w:tc>
          <w:tcPr>
            <w:tcW w:w="1384" w:type="dxa"/>
            <w:shd w:val="clear" w:color="auto" w:fill="DBE5F1" w:themeFill="accent1" w:themeFillTint="33"/>
            <w:vAlign w:val="bottom"/>
          </w:tcPr>
          <w:p w14:paraId="2DF887F0" w14:textId="06BFFD7D" w:rsidR="00397A6F" w:rsidRPr="001869BE" w:rsidRDefault="00663451" w:rsidP="00ED642E">
            <w:pPr>
              <w:rPr>
                <w:rFonts w:ascii="Times New Roman" w:hAnsi="Times New Roman"/>
                <w:b/>
                <w:i/>
              </w:rPr>
            </w:pPr>
            <w:r w:rsidRPr="001869BE">
              <w:rPr>
                <w:rFonts w:ascii="Times New Roman" w:hAnsi="Times New Roman"/>
                <w:b/>
                <w:sz w:val="20"/>
                <w:szCs w:val="20"/>
              </w:rPr>
              <w:t>Казахстан</w:t>
            </w:r>
          </w:p>
        </w:tc>
        <w:tc>
          <w:tcPr>
            <w:tcW w:w="709" w:type="dxa"/>
            <w:vAlign w:val="bottom"/>
          </w:tcPr>
          <w:p w14:paraId="3283C89F" w14:textId="166BC0FA" w:rsidR="00397A6F" w:rsidRPr="001869BE" w:rsidRDefault="00397A6F" w:rsidP="00ED642E">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04B44BB7" w14:textId="7EA13495" w:rsidR="00397A6F" w:rsidRPr="001869BE" w:rsidRDefault="00397A6F" w:rsidP="00ED642E">
            <w:pPr>
              <w:rPr>
                <w:rFonts w:ascii="Times New Roman" w:hAnsi="Times New Roman"/>
                <w:b/>
              </w:rPr>
            </w:pPr>
          </w:p>
        </w:tc>
        <w:tc>
          <w:tcPr>
            <w:tcW w:w="6662" w:type="dxa"/>
            <w:vAlign w:val="bottom"/>
          </w:tcPr>
          <w:p w14:paraId="6327DCD7" w14:textId="70385E04" w:rsidR="00397A6F" w:rsidRPr="001869BE" w:rsidRDefault="00466FEB" w:rsidP="00E87085">
            <w:pPr>
              <w:rPr>
                <w:rFonts w:ascii="Times New Roman" w:hAnsi="Times New Roman"/>
                <w:i/>
              </w:rPr>
            </w:pPr>
            <w:r w:rsidRPr="001869BE">
              <w:rPr>
                <w:rFonts w:ascii="Times New Roman" w:hAnsi="Times New Roman"/>
                <w:sz w:val="20"/>
                <w:szCs w:val="20"/>
              </w:rPr>
              <w:t xml:space="preserve">Субъекты квазигосударственного сектора - госпредприятия, ТОО, АО, в т.ч. Нацуправляющие холдинги, Нацкомпании, учредителем, участником или </w:t>
            </w:r>
            <w:r w:rsidR="001869BE" w:rsidRPr="001869BE">
              <w:rPr>
                <w:rFonts w:ascii="Times New Roman" w:hAnsi="Times New Roman"/>
                <w:sz w:val="20"/>
                <w:szCs w:val="20"/>
              </w:rPr>
              <w:t>акционером</w:t>
            </w:r>
            <w:r w:rsidRPr="001869BE">
              <w:rPr>
                <w:rFonts w:ascii="Times New Roman" w:hAnsi="Times New Roman"/>
                <w:sz w:val="20"/>
                <w:szCs w:val="20"/>
              </w:rPr>
              <w:t xml:space="preserve"> которых является государство</w:t>
            </w:r>
          </w:p>
        </w:tc>
      </w:tr>
      <w:tr w:rsidR="00397A6F" w:rsidRPr="001869BE" w14:paraId="496112BB" w14:textId="77777777" w:rsidTr="00397A6F">
        <w:tc>
          <w:tcPr>
            <w:tcW w:w="1384" w:type="dxa"/>
            <w:shd w:val="clear" w:color="auto" w:fill="DBE5F1" w:themeFill="accent1" w:themeFillTint="33"/>
            <w:vAlign w:val="bottom"/>
          </w:tcPr>
          <w:p w14:paraId="1B1DCCED" w14:textId="32B04A51" w:rsidR="00397A6F" w:rsidRPr="001869BE" w:rsidRDefault="00663451" w:rsidP="00ED642E">
            <w:pPr>
              <w:rPr>
                <w:rFonts w:ascii="Times New Roman" w:hAnsi="Times New Roman"/>
                <w:b/>
                <w:i/>
              </w:rPr>
            </w:pPr>
            <w:r w:rsidRPr="001869BE">
              <w:rPr>
                <w:rFonts w:ascii="Times New Roman" w:hAnsi="Times New Roman"/>
                <w:b/>
                <w:sz w:val="20"/>
                <w:szCs w:val="20"/>
              </w:rPr>
              <w:t>Киргизия</w:t>
            </w:r>
          </w:p>
        </w:tc>
        <w:tc>
          <w:tcPr>
            <w:tcW w:w="709" w:type="dxa"/>
            <w:vAlign w:val="bottom"/>
          </w:tcPr>
          <w:p w14:paraId="614B6FE5" w14:textId="4E7D9DD5" w:rsidR="00397A6F" w:rsidRPr="001869BE" w:rsidRDefault="00397A6F" w:rsidP="00ED642E">
            <w:pPr>
              <w:rPr>
                <w:rFonts w:ascii="Times New Roman" w:hAnsi="Times New Roman"/>
                <w:b/>
                <w:sz w:val="20"/>
                <w:szCs w:val="20"/>
              </w:rPr>
            </w:pPr>
          </w:p>
        </w:tc>
        <w:tc>
          <w:tcPr>
            <w:tcW w:w="709" w:type="dxa"/>
            <w:vAlign w:val="bottom"/>
          </w:tcPr>
          <w:p w14:paraId="26108F31" w14:textId="58375CA4" w:rsidR="00397A6F" w:rsidRPr="001869BE" w:rsidRDefault="00397A6F" w:rsidP="00ED642E">
            <w:pPr>
              <w:rPr>
                <w:rFonts w:ascii="Times New Roman" w:hAnsi="Times New Roman"/>
                <w:b/>
              </w:rPr>
            </w:pPr>
            <w:r w:rsidRPr="001869BE">
              <w:rPr>
                <w:rFonts w:ascii="Times New Roman" w:hAnsi="Times New Roman"/>
                <w:b/>
                <w:sz w:val="20"/>
                <w:szCs w:val="20"/>
              </w:rPr>
              <w:t>X</w:t>
            </w:r>
          </w:p>
        </w:tc>
        <w:tc>
          <w:tcPr>
            <w:tcW w:w="6662" w:type="dxa"/>
            <w:vAlign w:val="bottom"/>
          </w:tcPr>
          <w:p w14:paraId="2AD1B031" w14:textId="2BBEB6F5" w:rsidR="00397A6F" w:rsidRPr="001869BE" w:rsidRDefault="00397A6F" w:rsidP="00ED642E">
            <w:pPr>
              <w:rPr>
                <w:rFonts w:ascii="Times New Roman" w:hAnsi="Times New Roman"/>
                <w:i/>
              </w:rPr>
            </w:pPr>
          </w:p>
        </w:tc>
      </w:tr>
      <w:tr w:rsidR="00397A6F" w:rsidRPr="001869BE" w14:paraId="16D1EC61" w14:textId="77777777" w:rsidTr="00397A6F">
        <w:tc>
          <w:tcPr>
            <w:tcW w:w="1384" w:type="dxa"/>
            <w:shd w:val="clear" w:color="auto" w:fill="DBE5F1" w:themeFill="accent1" w:themeFillTint="33"/>
            <w:vAlign w:val="bottom"/>
          </w:tcPr>
          <w:p w14:paraId="2C185BFD" w14:textId="4164831E" w:rsidR="00397A6F" w:rsidRPr="001869BE" w:rsidRDefault="00663451" w:rsidP="00ED642E">
            <w:pPr>
              <w:rPr>
                <w:rFonts w:ascii="Times New Roman" w:hAnsi="Times New Roman"/>
                <w:b/>
                <w:i/>
              </w:rPr>
            </w:pPr>
            <w:r w:rsidRPr="001869BE">
              <w:rPr>
                <w:rFonts w:ascii="Times New Roman" w:hAnsi="Times New Roman"/>
                <w:b/>
                <w:sz w:val="20"/>
                <w:szCs w:val="20"/>
              </w:rPr>
              <w:t>Молдова</w:t>
            </w:r>
          </w:p>
        </w:tc>
        <w:tc>
          <w:tcPr>
            <w:tcW w:w="709" w:type="dxa"/>
            <w:vAlign w:val="bottom"/>
          </w:tcPr>
          <w:p w14:paraId="3D8DBA66" w14:textId="441CE37F" w:rsidR="00397A6F" w:rsidRPr="001869BE" w:rsidRDefault="00397A6F" w:rsidP="00ED642E">
            <w:pPr>
              <w:rPr>
                <w:rFonts w:ascii="Times New Roman" w:hAnsi="Times New Roman"/>
                <w:b/>
              </w:rPr>
            </w:pPr>
          </w:p>
        </w:tc>
        <w:tc>
          <w:tcPr>
            <w:tcW w:w="709" w:type="dxa"/>
            <w:vAlign w:val="bottom"/>
          </w:tcPr>
          <w:p w14:paraId="0134AB75" w14:textId="4B77B8DB" w:rsidR="00397A6F" w:rsidRPr="001869BE" w:rsidRDefault="00397A6F" w:rsidP="00ED642E">
            <w:pPr>
              <w:rPr>
                <w:rFonts w:ascii="Times New Roman" w:hAnsi="Times New Roman"/>
                <w:b/>
              </w:rPr>
            </w:pPr>
            <w:r w:rsidRPr="001869BE">
              <w:rPr>
                <w:rFonts w:ascii="Times New Roman" w:hAnsi="Times New Roman"/>
                <w:b/>
                <w:sz w:val="20"/>
                <w:szCs w:val="20"/>
              </w:rPr>
              <w:t>X</w:t>
            </w:r>
          </w:p>
        </w:tc>
        <w:tc>
          <w:tcPr>
            <w:tcW w:w="6662" w:type="dxa"/>
            <w:vAlign w:val="bottom"/>
          </w:tcPr>
          <w:p w14:paraId="3EB73DFD" w14:textId="77777777" w:rsidR="00397A6F" w:rsidRPr="001869BE" w:rsidRDefault="00397A6F" w:rsidP="00ED642E">
            <w:pPr>
              <w:rPr>
                <w:rFonts w:ascii="Times New Roman" w:hAnsi="Times New Roman"/>
                <w:i/>
                <w:highlight w:val="yellow"/>
              </w:rPr>
            </w:pPr>
          </w:p>
        </w:tc>
      </w:tr>
      <w:tr w:rsidR="00397A6F" w:rsidRPr="001869BE" w14:paraId="2D35C8BF" w14:textId="77777777" w:rsidTr="00397A6F">
        <w:tc>
          <w:tcPr>
            <w:tcW w:w="1384" w:type="dxa"/>
            <w:shd w:val="clear" w:color="auto" w:fill="DBE5F1" w:themeFill="accent1" w:themeFillTint="33"/>
            <w:vAlign w:val="bottom"/>
          </w:tcPr>
          <w:p w14:paraId="0E65F412" w14:textId="7BC62FF1" w:rsidR="00397A6F" w:rsidRPr="001869BE" w:rsidRDefault="00663451" w:rsidP="00ED642E">
            <w:pPr>
              <w:rPr>
                <w:rFonts w:ascii="Times New Roman" w:hAnsi="Times New Roman"/>
                <w:b/>
                <w:i/>
              </w:rPr>
            </w:pPr>
            <w:r w:rsidRPr="001869BE">
              <w:rPr>
                <w:rFonts w:ascii="Times New Roman" w:hAnsi="Times New Roman"/>
                <w:b/>
                <w:sz w:val="20"/>
                <w:szCs w:val="20"/>
              </w:rPr>
              <w:t>Черногория</w:t>
            </w:r>
          </w:p>
        </w:tc>
        <w:tc>
          <w:tcPr>
            <w:tcW w:w="709" w:type="dxa"/>
            <w:vAlign w:val="bottom"/>
          </w:tcPr>
          <w:p w14:paraId="78511E2B" w14:textId="2350674A" w:rsidR="00397A6F" w:rsidRPr="001869BE" w:rsidRDefault="00397A6F" w:rsidP="00ED642E">
            <w:pPr>
              <w:rPr>
                <w:rFonts w:ascii="Times New Roman" w:hAnsi="Times New Roman"/>
                <w:b/>
                <w:sz w:val="20"/>
                <w:szCs w:val="20"/>
              </w:rPr>
            </w:pPr>
          </w:p>
        </w:tc>
        <w:tc>
          <w:tcPr>
            <w:tcW w:w="709" w:type="dxa"/>
            <w:vAlign w:val="bottom"/>
          </w:tcPr>
          <w:p w14:paraId="5AFF4A56" w14:textId="2C548418" w:rsidR="00397A6F" w:rsidRPr="001869BE" w:rsidRDefault="00397A6F" w:rsidP="00ED642E">
            <w:pPr>
              <w:rPr>
                <w:rFonts w:ascii="Times New Roman" w:hAnsi="Times New Roman"/>
                <w:b/>
              </w:rPr>
            </w:pPr>
            <w:r w:rsidRPr="001869BE">
              <w:rPr>
                <w:rFonts w:ascii="Times New Roman" w:hAnsi="Times New Roman"/>
                <w:b/>
                <w:sz w:val="20"/>
                <w:szCs w:val="20"/>
              </w:rPr>
              <w:t>X</w:t>
            </w:r>
          </w:p>
        </w:tc>
        <w:tc>
          <w:tcPr>
            <w:tcW w:w="6662" w:type="dxa"/>
            <w:vAlign w:val="bottom"/>
          </w:tcPr>
          <w:p w14:paraId="7D4DD01C" w14:textId="77777777" w:rsidR="00397A6F" w:rsidRPr="001869BE" w:rsidRDefault="00397A6F" w:rsidP="00ED642E">
            <w:pPr>
              <w:rPr>
                <w:rFonts w:ascii="Times New Roman" w:hAnsi="Times New Roman"/>
                <w:i/>
              </w:rPr>
            </w:pPr>
          </w:p>
        </w:tc>
      </w:tr>
      <w:tr w:rsidR="00397A6F" w:rsidRPr="001869BE" w14:paraId="228929BF" w14:textId="77777777" w:rsidTr="00397A6F">
        <w:tc>
          <w:tcPr>
            <w:tcW w:w="1384" w:type="dxa"/>
            <w:shd w:val="clear" w:color="auto" w:fill="DBE5F1" w:themeFill="accent1" w:themeFillTint="33"/>
            <w:vAlign w:val="bottom"/>
          </w:tcPr>
          <w:p w14:paraId="0363038F" w14:textId="35F29C32" w:rsidR="00397A6F" w:rsidRPr="001869BE" w:rsidRDefault="00663451" w:rsidP="00ED642E">
            <w:pPr>
              <w:rPr>
                <w:rFonts w:ascii="Times New Roman" w:hAnsi="Times New Roman"/>
                <w:b/>
                <w:i/>
              </w:rPr>
            </w:pPr>
            <w:r w:rsidRPr="001869BE">
              <w:rPr>
                <w:rFonts w:ascii="Times New Roman" w:hAnsi="Times New Roman"/>
                <w:b/>
                <w:sz w:val="20"/>
                <w:szCs w:val="20"/>
              </w:rPr>
              <w:t>Таджикистан</w:t>
            </w:r>
          </w:p>
        </w:tc>
        <w:tc>
          <w:tcPr>
            <w:tcW w:w="709" w:type="dxa"/>
            <w:vAlign w:val="bottom"/>
          </w:tcPr>
          <w:p w14:paraId="088C32F5" w14:textId="5E9747CA" w:rsidR="00397A6F" w:rsidRPr="001869BE" w:rsidRDefault="00397A6F" w:rsidP="00ED642E">
            <w:pPr>
              <w:rPr>
                <w:rFonts w:ascii="Times New Roman" w:hAnsi="Times New Roman"/>
                <w:b/>
                <w:sz w:val="20"/>
                <w:szCs w:val="20"/>
              </w:rPr>
            </w:pPr>
          </w:p>
        </w:tc>
        <w:tc>
          <w:tcPr>
            <w:tcW w:w="709" w:type="dxa"/>
            <w:vAlign w:val="bottom"/>
          </w:tcPr>
          <w:p w14:paraId="058BA8B7" w14:textId="0C7BFFCE" w:rsidR="00397A6F" w:rsidRPr="001869BE" w:rsidRDefault="00397A6F" w:rsidP="00ED642E">
            <w:pPr>
              <w:rPr>
                <w:rFonts w:ascii="Times New Roman" w:hAnsi="Times New Roman"/>
                <w:b/>
              </w:rPr>
            </w:pPr>
            <w:r w:rsidRPr="001869BE">
              <w:rPr>
                <w:rFonts w:ascii="Times New Roman" w:hAnsi="Times New Roman"/>
                <w:b/>
                <w:sz w:val="20"/>
                <w:szCs w:val="20"/>
              </w:rPr>
              <w:t>X</w:t>
            </w:r>
          </w:p>
        </w:tc>
        <w:tc>
          <w:tcPr>
            <w:tcW w:w="6662" w:type="dxa"/>
            <w:vAlign w:val="bottom"/>
          </w:tcPr>
          <w:p w14:paraId="1DC4D0C0" w14:textId="77777777" w:rsidR="00397A6F" w:rsidRPr="001869BE" w:rsidRDefault="00397A6F" w:rsidP="00ED642E">
            <w:pPr>
              <w:rPr>
                <w:rFonts w:ascii="Times New Roman" w:hAnsi="Times New Roman"/>
                <w:i/>
              </w:rPr>
            </w:pPr>
          </w:p>
        </w:tc>
      </w:tr>
      <w:tr w:rsidR="00397A6F" w:rsidRPr="001869BE" w14:paraId="151E2C0B" w14:textId="77777777" w:rsidTr="00397A6F">
        <w:tc>
          <w:tcPr>
            <w:tcW w:w="1384" w:type="dxa"/>
            <w:shd w:val="clear" w:color="auto" w:fill="DBE5F1" w:themeFill="accent1" w:themeFillTint="33"/>
            <w:vAlign w:val="bottom"/>
          </w:tcPr>
          <w:p w14:paraId="03134F9E" w14:textId="250B43E4" w:rsidR="00397A6F" w:rsidRPr="001869BE" w:rsidRDefault="00663451" w:rsidP="00ED642E">
            <w:pPr>
              <w:rPr>
                <w:rFonts w:ascii="Times New Roman" w:hAnsi="Times New Roman"/>
                <w:b/>
                <w:i/>
              </w:rPr>
            </w:pPr>
            <w:r w:rsidRPr="001869BE">
              <w:rPr>
                <w:rFonts w:ascii="Times New Roman" w:hAnsi="Times New Roman"/>
                <w:b/>
                <w:sz w:val="20"/>
                <w:szCs w:val="20"/>
              </w:rPr>
              <w:t>Турция</w:t>
            </w:r>
          </w:p>
        </w:tc>
        <w:tc>
          <w:tcPr>
            <w:tcW w:w="709" w:type="dxa"/>
            <w:vAlign w:val="bottom"/>
          </w:tcPr>
          <w:p w14:paraId="16E221F7" w14:textId="6CA9FC47" w:rsidR="00397A6F" w:rsidRPr="001869BE" w:rsidRDefault="00397A6F" w:rsidP="00ED642E">
            <w:pPr>
              <w:rPr>
                <w:rFonts w:ascii="Times New Roman" w:hAnsi="Times New Roman"/>
                <w:b/>
                <w:sz w:val="20"/>
                <w:szCs w:val="20"/>
              </w:rPr>
            </w:pPr>
          </w:p>
        </w:tc>
        <w:tc>
          <w:tcPr>
            <w:tcW w:w="709" w:type="dxa"/>
            <w:vAlign w:val="bottom"/>
          </w:tcPr>
          <w:p w14:paraId="7C3DB1BC" w14:textId="094E65B9" w:rsidR="00397A6F" w:rsidRPr="001869BE" w:rsidRDefault="00397A6F" w:rsidP="00ED642E">
            <w:pPr>
              <w:rPr>
                <w:rFonts w:ascii="Times New Roman" w:hAnsi="Times New Roman"/>
                <w:b/>
              </w:rPr>
            </w:pPr>
            <w:r w:rsidRPr="001869BE">
              <w:rPr>
                <w:rFonts w:ascii="Times New Roman" w:hAnsi="Times New Roman"/>
                <w:b/>
                <w:sz w:val="20"/>
                <w:szCs w:val="20"/>
              </w:rPr>
              <w:t>X</w:t>
            </w:r>
          </w:p>
        </w:tc>
        <w:tc>
          <w:tcPr>
            <w:tcW w:w="6662" w:type="dxa"/>
            <w:vAlign w:val="bottom"/>
          </w:tcPr>
          <w:p w14:paraId="4D74CE61" w14:textId="77777777" w:rsidR="00397A6F" w:rsidRPr="001869BE" w:rsidRDefault="00397A6F" w:rsidP="00ED642E">
            <w:pPr>
              <w:rPr>
                <w:rFonts w:ascii="Times New Roman" w:hAnsi="Times New Roman"/>
                <w:i/>
              </w:rPr>
            </w:pPr>
          </w:p>
        </w:tc>
      </w:tr>
      <w:tr w:rsidR="00397A6F" w:rsidRPr="001869BE" w14:paraId="22607F6E" w14:textId="77777777" w:rsidTr="00397A6F">
        <w:tc>
          <w:tcPr>
            <w:tcW w:w="1384" w:type="dxa"/>
            <w:shd w:val="clear" w:color="auto" w:fill="DBE5F1" w:themeFill="accent1" w:themeFillTint="33"/>
            <w:vAlign w:val="bottom"/>
          </w:tcPr>
          <w:p w14:paraId="418C5C71" w14:textId="2BC90AAD" w:rsidR="00397A6F" w:rsidRPr="001869BE" w:rsidRDefault="00E748DE" w:rsidP="00ED642E">
            <w:pPr>
              <w:rPr>
                <w:rFonts w:ascii="Times New Roman" w:hAnsi="Times New Roman"/>
                <w:b/>
                <w:i/>
              </w:rPr>
            </w:pPr>
            <w:r w:rsidRPr="001869BE">
              <w:rPr>
                <w:rFonts w:ascii="Times New Roman" w:hAnsi="Times New Roman"/>
                <w:b/>
                <w:sz w:val="20"/>
                <w:szCs w:val="20"/>
              </w:rPr>
              <w:t>Украина</w:t>
            </w:r>
          </w:p>
        </w:tc>
        <w:tc>
          <w:tcPr>
            <w:tcW w:w="709" w:type="dxa"/>
            <w:vAlign w:val="bottom"/>
          </w:tcPr>
          <w:p w14:paraId="40C3289A" w14:textId="50401F36" w:rsidR="00397A6F" w:rsidRPr="001869BE" w:rsidRDefault="00397A6F" w:rsidP="00ED642E">
            <w:pPr>
              <w:rPr>
                <w:rFonts w:ascii="Times New Roman" w:hAnsi="Times New Roman"/>
                <w:b/>
                <w:sz w:val="20"/>
                <w:szCs w:val="20"/>
              </w:rPr>
            </w:pPr>
          </w:p>
        </w:tc>
        <w:tc>
          <w:tcPr>
            <w:tcW w:w="709" w:type="dxa"/>
            <w:vAlign w:val="bottom"/>
          </w:tcPr>
          <w:p w14:paraId="19F975B6" w14:textId="046C83B2" w:rsidR="00397A6F" w:rsidRPr="001869BE" w:rsidRDefault="00397A6F" w:rsidP="00ED642E">
            <w:pPr>
              <w:rPr>
                <w:rFonts w:ascii="Times New Roman" w:hAnsi="Times New Roman"/>
                <w:b/>
              </w:rPr>
            </w:pPr>
            <w:r w:rsidRPr="001869BE">
              <w:rPr>
                <w:rFonts w:ascii="Times New Roman" w:hAnsi="Times New Roman"/>
                <w:b/>
                <w:sz w:val="20"/>
                <w:szCs w:val="20"/>
              </w:rPr>
              <w:t>X</w:t>
            </w:r>
          </w:p>
        </w:tc>
        <w:tc>
          <w:tcPr>
            <w:tcW w:w="6662" w:type="dxa"/>
            <w:vAlign w:val="bottom"/>
          </w:tcPr>
          <w:p w14:paraId="39704053" w14:textId="77777777" w:rsidR="00397A6F" w:rsidRPr="001869BE" w:rsidRDefault="00397A6F" w:rsidP="00ED642E">
            <w:pPr>
              <w:rPr>
                <w:rFonts w:ascii="Times New Roman" w:hAnsi="Times New Roman"/>
                <w:i/>
              </w:rPr>
            </w:pPr>
          </w:p>
        </w:tc>
      </w:tr>
      <w:tr w:rsidR="00397A6F" w:rsidRPr="001869BE" w14:paraId="4BD18308" w14:textId="77777777" w:rsidTr="00397A6F">
        <w:tc>
          <w:tcPr>
            <w:tcW w:w="1384" w:type="dxa"/>
            <w:shd w:val="clear" w:color="auto" w:fill="DBE5F1" w:themeFill="accent1" w:themeFillTint="33"/>
            <w:vAlign w:val="bottom"/>
          </w:tcPr>
          <w:p w14:paraId="6B05592E" w14:textId="77777777" w:rsidR="00397A6F" w:rsidRPr="001869BE" w:rsidRDefault="00397A6F" w:rsidP="00ED642E">
            <w:pPr>
              <w:rPr>
                <w:rFonts w:ascii="Times New Roman" w:hAnsi="Times New Roman"/>
                <w:b/>
                <w:i/>
              </w:rPr>
            </w:pPr>
          </w:p>
        </w:tc>
        <w:tc>
          <w:tcPr>
            <w:tcW w:w="709" w:type="dxa"/>
          </w:tcPr>
          <w:p w14:paraId="473B18B8" w14:textId="5F1C3F5A" w:rsidR="00397A6F" w:rsidRPr="001869BE" w:rsidRDefault="00397A6F" w:rsidP="00ED642E">
            <w:pPr>
              <w:rPr>
                <w:rFonts w:ascii="Times New Roman" w:hAnsi="Times New Roman"/>
              </w:rPr>
            </w:pPr>
            <w:r w:rsidRPr="001869BE">
              <w:rPr>
                <w:rFonts w:ascii="Times New Roman" w:hAnsi="Times New Roman"/>
              </w:rPr>
              <w:t>1</w:t>
            </w:r>
          </w:p>
        </w:tc>
        <w:tc>
          <w:tcPr>
            <w:tcW w:w="709" w:type="dxa"/>
            <w:vAlign w:val="bottom"/>
          </w:tcPr>
          <w:p w14:paraId="413030F9" w14:textId="59B73842" w:rsidR="00397A6F" w:rsidRPr="001869BE" w:rsidRDefault="00397A6F" w:rsidP="00ED642E">
            <w:pPr>
              <w:rPr>
                <w:rFonts w:ascii="Times New Roman" w:hAnsi="Times New Roman"/>
                <w:b/>
                <w:u w:val="single"/>
              </w:rPr>
            </w:pPr>
            <w:r w:rsidRPr="001869BE">
              <w:rPr>
                <w:rFonts w:ascii="Times New Roman" w:hAnsi="Times New Roman"/>
                <w:b/>
                <w:u w:val="single"/>
              </w:rPr>
              <w:t>11</w:t>
            </w:r>
          </w:p>
        </w:tc>
        <w:tc>
          <w:tcPr>
            <w:tcW w:w="6662" w:type="dxa"/>
          </w:tcPr>
          <w:p w14:paraId="45E70C59" w14:textId="77777777" w:rsidR="00397A6F" w:rsidRPr="001869BE" w:rsidRDefault="00397A6F" w:rsidP="00ED642E">
            <w:pPr>
              <w:rPr>
                <w:rFonts w:ascii="Times New Roman" w:hAnsi="Times New Roman"/>
              </w:rPr>
            </w:pPr>
          </w:p>
        </w:tc>
      </w:tr>
    </w:tbl>
    <w:p w14:paraId="77EC999D" w14:textId="77777777" w:rsidR="005D797F" w:rsidRPr="001869BE" w:rsidRDefault="005D797F">
      <w:pPr>
        <w:spacing w:after="0" w:line="240" w:lineRule="auto"/>
        <w:rPr>
          <w:rFonts w:ascii="Times New Roman" w:hAnsi="Times New Roman"/>
          <w:b/>
          <w:i/>
          <w:sz w:val="24"/>
          <w:szCs w:val="24"/>
        </w:rPr>
      </w:pPr>
      <w:r w:rsidRPr="001869BE">
        <w:rPr>
          <w:rFonts w:ascii="Times New Roman" w:hAnsi="Times New Roman"/>
          <w:b/>
          <w:i/>
          <w:sz w:val="24"/>
          <w:szCs w:val="24"/>
        </w:rPr>
        <w:br w:type="page"/>
      </w:r>
    </w:p>
    <w:p w14:paraId="64B2660D" w14:textId="4BA9A03F" w:rsidR="00854072" w:rsidRPr="001869BE" w:rsidRDefault="00854072" w:rsidP="00854072">
      <w:pPr>
        <w:rPr>
          <w:rFonts w:ascii="Times New Roman" w:hAnsi="Times New Roman"/>
          <w:b/>
          <w:i/>
          <w:sz w:val="24"/>
          <w:szCs w:val="24"/>
        </w:rPr>
      </w:pPr>
      <w:r w:rsidRPr="001869BE">
        <w:rPr>
          <w:rFonts w:ascii="Times New Roman" w:hAnsi="Times New Roman"/>
          <w:b/>
          <w:i/>
          <w:sz w:val="24"/>
          <w:szCs w:val="24"/>
        </w:rPr>
        <w:lastRenderedPageBreak/>
        <w:t xml:space="preserve">5. </w:t>
      </w:r>
      <w:r w:rsidR="00466FEB" w:rsidRPr="001869BE">
        <w:rPr>
          <w:rFonts w:ascii="Times New Roman" w:hAnsi="Times New Roman"/>
          <w:b/>
          <w:i/>
          <w:sz w:val="24"/>
          <w:szCs w:val="24"/>
        </w:rPr>
        <w:t>Имеются ли у вас электронные платежные системы? Государственные платежные системы включают</w:t>
      </w:r>
      <w:r w:rsidRPr="001869BE">
        <w:rPr>
          <w:rFonts w:ascii="Times New Roman" w:hAnsi="Times New Roman"/>
          <w:b/>
          <w:i/>
          <w:sz w:val="24"/>
          <w:szCs w:val="24"/>
        </w:rPr>
        <w:t>...</w:t>
      </w:r>
    </w:p>
    <w:p w14:paraId="20BD962A" w14:textId="505A576E" w:rsidR="00854072" w:rsidRPr="001869BE" w:rsidRDefault="00FE569F" w:rsidP="006122C4">
      <w:pPr>
        <w:ind w:left="284"/>
        <w:rPr>
          <w:rFonts w:ascii="Times New Roman" w:hAnsi="Times New Roman"/>
          <w:sz w:val="20"/>
          <w:szCs w:val="20"/>
        </w:rPr>
      </w:pPr>
      <w:r w:rsidRPr="001869BE">
        <w:rPr>
          <w:rFonts w:ascii="Times New Roman" w:hAnsi="Times New Roman"/>
          <w:sz w:val="20"/>
          <w:szCs w:val="20"/>
        </w:rPr>
        <w:t>Все 12 стран</w:t>
      </w:r>
      <w:r w:rsidR="005D797F" w:rsidRPr="001869BE">
        <w:rPr>
          <w:rFonts w:ascii="Times New Roman" w:hAnsi="Times New Roman"/>
          <w:sz w:val="20"/>
          <w:szCs w:val="20"/>
        </w:rPr>
        <w:t xml:space="preserve"> </w:t>
      </w:r>
      <w:r w:rsidR="001869BE">
        <w:rPr>
          <w:rFonts w:ascii="Times New Roman" w:hAnsi="Times New Roman"/>
          <w:sz w:val="20"/>
          <w:szCs w:val="20"/>
        </w:rPr>
        <w:t>ответили.</w:t>
      </w:r>
    </w:p>
    <w:tbl>
      <w:tblPr>
        <w:tblStyle w:val="TableGrid"/>
        <w:tblW w:w="8754" w:type="dxa"/>
        <w:tblLayout w:type="fixed"/>
        <w:tblLook w:val="04A0" w:firstRow="1" w:lastRow="0" w:firstColumn="1" w:lastColumn="0" w:noHBand="0" w:noVBand="1"/>
      </w:tblPr>
      <w:tblGrid>
        <w:gridCol w:w="1384"/>
        <w:gridCol w:w="709"/>
        <w:gridCol w:w="709"/>
        <w:gridCol w:w="1275"/>
        <w:gridCol w:w="1701"/>
        <w:gridCol w:w="2976"/>
      </w:tblGrid>
      <w:tr w:rsidR="005D797F" w:rsidRPr="001869BE" w14:paraId="2AEB8E3B" w14:textId="6646B164" w:rsidTr="005D797F">
        <w:tc>
          <w:tcPr>
            <w:tcW w:w="1384" w:type="dxa"/>
            <w:shd w:val="clear" w:color="auto" w:fill="EAF1DD" w:themeFill="accent3" w:themeFillTint="33"/>
            <w:vAlign w:val="bottom"/>
          </w:tcPr>
          <w:p w14:paraId="33D5946D" w14:textId="77777777" w:rsidR="005D797F" w:rsidRPr="001869BE" w:rsidRDefault="005D797F" w:rsidP="00ED642E">
            <w:pPr>
              <w:rPr>
                <w:rFonts w:ascii="Times New Roman" w:hAnsi="Times New Roman"/>
                <w:b/>
                <w:sz w:val="20"/>
                <w:szCs w:val="20"/>
              </w:rPr>
            </w:pPr>
          </w:p>
        </w:tc>
        <w:tc>
          <w:tcPr>
            <w:tcW w:w="709" w:type="dxa"/>
            <w:shd w:val="clear" w:color="auto" w:fill="EAF1DD" w:themeFill="accent3" w:themeFillTint="33"/>
            <w:vAlign w:val="bottom"/>
          </w:tcPr>
          <w:p w14:paraId="23ABE966" w14:textId="77777777" w:rsidR="005D797F" w:rsidRPr="001869BE" w:rsidRDefault="005D797F" w:rsidP="00ED642E">
            <w:pPr>
              <w:rPr>
                <w:rFonts w:ascii="Times New Roman" w:hAnsi="Times New Roman"/>
                <w:b/>
                <w:sz w:val="20"/>
                <w:szCs w:val="20"/>
              </w:rPr>
            </w:pPr>
          </w:p>
        </w:tc>
        <w:tc>
          <w:tcPr>
            <w:tcW w:w="709" w:type="dxa"/>
            <w:shd w:val="clear" w:color="auto" w:fill="EAF1DD" w:themeFill="accent3" w:themeFillTint="33"/>
            <w:vAlign w:val="bottom"/>
          </w:tcPr>
          <w:p w14:paraId="1525B2B1" w14:textId="77777777" w:rsidR="005D797F" w:rsidRPr="001869BE" w:rsidRDefault="005D797F" w:rsidP="00ED642E">
            <w:pPr>
              <w:rPr>
                <w:rFonts w:ascii="Times New Roman" w:hAnsi="Times New Roman"/>
                <w:b/>
                <w:sz w:val="20"/>
                <w:szCs w:val="20"/>
              </w:rPr>
            </w:pPr>
          </w:p>
        </w:tc>
        <w:tc>
          <w:tcPr>
            <w:tcW w:w="2976" w:type="dxa"/>
            <w:gridSpan w:val="2"/>
            <w:shd w:val="clear" w:color="auto" w:fill="EAF1DD" w:themeFill="accent3" w:themeFillTint="33"/>
            <w:vAlign w:val="bottom"/>
          </w:tcPr>
          <w:p w14:paraId="1C7761B1" w14:textId="715055F4" w:rsidR="005D797F" w:rsidRPr="001869BE" w:rsidRDefault="00466FEB" w:rsidP="0008147E">
            <w:pPr>
              <w:rPr>
                <w:rFonts w:ascii="Times New Roman" w:hAnsi="Times New Roman"/>
                <w:b/>
                <w:sz w:val="20"/>
                <w:szCs w:val="20"/>
              </w:rPr>
            </w:pPr>
            <w:r w:rsidRPr="001869BE">
              <w:rPr>
                <w:rFonts w:ascii="Times New Roman" w:hAnsi="Times New Roman"/>
                <w:b/>
              </w:rPr>
              <w:t>Государственные платежные системы включают…</w:t>
            </w:r>
          </w:p>
        </w:tc>
        <w:tc>
          <w:tcPr>
            <w:tcW w:w="2976" w:type="dxa"/>
            <w:vMerge w:val="restart"/>
            <w:shd w:val="clear" w:color="auto" w:fill="EAF1DD" w:themeFill="accent3" w:themeFillTint="33"/>
          </w:tcPr>
          <w:p w14:paraId="1A13A84C" w14:textId="77777777" w:rsidR="005D797F" w:rsidRPr="001869BE" w:rsidRDefault="005D797F" w:rsidP="0008147E">
            <w:pPr>
              <w:rPr>
                <w:rFonts w:ascii="Times New Roman" w:hAnsi="Times New Roman"/>
                <w:b/>
              </w:rPr>
            </w:pPr>
          </w:p>
          <w:p w14:paraId="7F2C1857" w14:textId="77777777" w:rsidR="005D797F" w:rsidRPr="001869BE" w:rsidRDefault="005D797F" w:rsidP="0008147E">
            <w:pPr>
              <w:rPr>
                <w:rFonts w:ascii="Times New Roman" w:hAnsi="Times New Roman"/>
                <w:b/>
              </w:rPr>
            </w:pPr>
          </w:p>
          <w:p w14:paraId="59AEAC4D" w14:textId="33B389A1" w:rsidR="005D797F" w:rsidRPr="001869BE" w:rsidRDefault="00466FEB" w:rsidP="0008147E">
            <w:pPr>
              <w:rPr>
                <w:rFonts w:ascii="Times New Roman" w:hAnsi="Times New Roman"/>
                <w:b/>
              </w:rPr>
            </w:pPr>
            <w:r w:rsidRPr="001869BE">
              <w:rPr>
                <w:rFonts w:ascii="Times New Roman" w:hAnsi="Times New Roman"/>
                <w:b/>
              </w:rPr>
              <w:t>Комментарии</w:t>
            </w:r>
          </w:p>
          <w:p w14:paraId="41103154" w14:textId="77777777" w:rsidR="005D797F" w:rsidRPr="001869BE" w:rsidRDefault="005D797F" w:rsidP="0008147E">
            <w:pPr>
              <w:rPr>
                <w:rFonts w:ascii="Times New Roman" w:hAnsi="Times New Roman"/>
                <w:b/>
              </w:rPr>
            </w:pPr>
          </w:p>
        </w:tc>
      </w:tr>
      <w:tr w:rsidR="005D797F" w:rsidRPr="001869BE" w14:paraId="719A758E" w14:textId="254141DA" w:rsidTr="00466FEB">
        <w:tc>
          <w:tcPr>
            <w:tcW w:w="1384" w:type="dxa"/>
            <w:shd w:val="clear" w:color="auto" w:fill="EAF1DD" w:themeFill="accent3" w:themeFillTint="33"/>
            <w:vAlign w:val="bottom"/>
          </w:tcPr>
          <w:p w14:paraId="0AC87F87" w14:textId="355BC5E2" w:rsidR="005D797F" w:rsidRPr="001869BE" w:rsidRDefault="00E748DE" w:rsidP="00ED642E">
            <w:pPr>
              <w:rPr>
                <w:rFonts w:ascii="Times New Roman" w:hAnsi="Times New Roman"/>
                <w:b/>
                <w:sz w:val="20"/>
                <w:szCs w:val="20"/>
              </w:rPr>
            </w:pPr>
            <w:r w:rsidRPr="001869BE">
              <w:rPr>
                <w:rFonts w:ascii="Times New Roman" w:hAnsi="Times New Roman"/>
                <w:b/>
                <w:sz w:val="20"/>
                <w:szCs w:val="20"/>
              </w:rPr>
              <w:t>Страна</w:t>
            </w:r>
          </w:p>
        </w:tc>
        <w:tc>
          <w:tcPr>
            <w:tcW w:w="709" w:type="dxa"/>
            <w:shd w:val="clear" w:color="auto" w:fill="EAF1DD" w:themeFill="accent3" w:themeFillTint="33"/>
            <w:vAlign w:val="bottom"/>
          </w:tcPr>
          <w:p w14:paraId="48D1139E" w14:textId="5AD0E744" w:rsidR="005D797F" w:rsidRPr="001869BE" w:rsidRDefault="00E748DE" w:rsidP="00ED642E">
            <w:pPr>
              <w:rPr>
                <w:rFonts w:ascii="Times New Roman" w:hAnsi="Times New Roman"/>
                <w:b/>
                <w:sz w:val="20"/>
                <w:szCs w:val="20"/>
              </w:rPr>
            </w:pPr>
            <w:r w:rsidRPr="001869BE">
              <w:rPr>
                <w:rFonts w:ascii="Times New Roman" w:hAnsi="Times New Roman"/>
                <w:b/>
                <w:sz w:val="20"/>
                <w:szCs w:val="20"/>
              </w:rPr>
              <w:t>Да</w:t>
            </w:r>
            <w:r w:rsidR="005D797F" w:rsidRPr="001869BE">
              <w:rPr>
                <w:rFonts w:ascii="Times New Roman" w:hAnsi="Times New Roman"/>
                <w:b/>
                <w:sz w:val="20"/>
                <w:szCs w:val="20"/>
              </w:rPr>
              <w:t xml:space="preserve"> </w:t>
            </w:r>
          </w:p>
        </w:tc>
        <w:tc>
          <w:tcPr>
            <w:tcW w:w="709" w:type="dxa"/>
            <w:shd w:val="clear" w:color="auto" w:fill="EAF1DD" w:themeFill="accent3" w:themeFillTint="33"/>
            <w:vAlign w:val="bottom"/>
          </w:tcPr>
          <w:p w14:paraId="17EA695F" w14:textId="7D9BFB4D" w:rsidR="005D797F" w:rsidRPr="001869BE" w:rsidRDefault="00E748DE" w:rsidP="00ED642E">
            <w:pPr>
              <w:rPr>
                <w:rFonts w:ascii="Times New Roman" w:hAnsi="Times New Roman"/>
                <w:b/>
                <w:sz w:val="20"/>
                <w:szCs w:val="20"/>
              </w:rPr>
            </w:pPr>
            <w:r w:rsidRPr="001869BE">
              <w:rPr>
                <w:rFonts w:ascii="Times New Roman" w:hAnsi="Times New Roman"/>
                <w:b/>
                <w:sz w:val="20"/>
                <w:szCs w:val="20"/>
              </w:rPr>
              <w:t>Нет</w:t>
            </w:r>
            <w:r w:rsidR="005D797F" w:rsidRPr="001869BE">
              <w:rPr>
                <w:rFonts w:ascii="Times New Roman" w:hAnsi="Times New Roman"/>
                <w:b/>
                <w:sz w:val="20"/>
                <w:szCs w:val="20"/>
              </w:rPr>
              <w:t xml:space="preserve"> </w:t>
            </w:r>
          </w:p>
        </w:tc>
        <w:tc>
          <w:tcPr>
            <w:tcW w:w="1275" w:type="dxa"/>
            <w:shd w:val="clear" w:color="auto" w:fill="EAF1DD" w:themeFill="accent3" w:themeFillTint="33"/>
            <w:vAlign w:val="bottom"/>
          </w:tcPr>
          <w:p w14:paraId="16D9143E" w14:textId="2DE671E8" w:rsidR="005D797F" w:rsidRPr="001869BE" w:rsidRDefault="00466FEB" w:rsidP="00ED642E">
            <w:pPr>
              <w:rPr>
                <w:rFonts w:ascii="Times New Roman" w:hAnsi="Times New Roman"/>
                <w:b/>
                <w:sz w:val="20"/>
                <w:szCs w:val="20"/>
              </w:rPr>
            </w:pPr>
            <w:r w:rsidRPr="001869BE">
              <w:rPr>
                <w:rFonts w:ascii="Times New Roman" w:hAnsi="Times New Roman"/>
                <w:b/>
                <w:sz w:val="20"/>
                <w:szCs w:val="20"/>
              </w:rPr>
              <w:t>Валовые расчеты в режиме реального времени</w:t>
            </w:r>
          </w:p>
        </w:tc>
        <w:tc>
          <w:tcPr>
            <w:tcW w:w="1701" w:type="dxa"/>
            <w:shd w:val="clear" w:color="auto" w:fill="EAF1DD" w:themeFill="accent3" w:themeFillTint="33"/>
          </w:tcPr>
          <w:p w14:paraId="55C7AD9C" w14:textId="1084F142" w:rsidR="005D797F" w:rsidRPr="001869BE" w:rsidRDefault="005D797F" w:rsidP="0008147E">
            <w:pPr>
              <w:rPr>
                <w:rFonts w:ascii="Times New Roman" w:hAnsi="Times New Roman"/>
                <w:b/>
                <w:sz w:val="20"/>
                <w:szCs w:val="20"/>
              </w:rPr>
            </w:pPr>
            <w:r w:rsidRPr="001869BE">
              <w:rPr>
                <w:rFonts w:ascii="Times New Roman" w:hAnsi="Times New Roman"/>
                <w:b/>
                <w:sz w:val="20"/>
                <w:szCs w:val="20"/>
              </w:rPr>
              <w:t xml:space="preserve"> </w:t>
            </w:r>
            <w:r w:rsidR="00466FEB" w:rsidRPr="001869BE">
              <w:rPr>
                <w:rFonts w:ascii="Times New Roman" w:hAnsi="Times New Roman"/>
                <w:b/>
                <w:sz w:val="20"/>
                <w:szCs w:val="20"/>
              </w:rPr>
              <w:t>Другие электронные системы банковских платежей</w:t>
            </w:r>
          </w:p>
        </w:tc>
        <w:tc>
          <w:tcPr>
            <w:tcW w:w="2976" w:type="dxa"/>
            <w:vMerge/>
            <w:shd w:val="clear" w:color="auto" w:fill="EAF1DD" w:themeFill="accent3" w:themeFillTint="33"/>
          </w:tcPr>
          <w:p w14:paraId="538815F8" w14:textId="77777777" w:rsidR="005D797F" w:rsidRPr="001869BE" w:rsidRDefault="005D797F" w:rsidP="0008147E">
            <w:pPr>
              <w:rPr>
                <w:rFonts w:ascii="Times New Roman" w:hAnsi="Times New Roman"/>
                <w:b/>
                <w:sz w:val="20"/>
                <w:szCs w:val="20"/>
              </w:rPr>
            </w:pPr>
          </w:p>
        </w:tc>
      </w:tr>
      <w:tr w:rsidR="005D797F" w:rsidRPr="001869BE" w14:paraId="6EF9BBC8" w14:textId="26BFB9C4" w:rsidTr="00466FEB">
        <w:tc>
          <w:tcPr>
            <w:tcW w:w="1384" w:type="dxa"/>
            <w:shd w:val="clear" w:color="auto" w:fill="DBE5F1" w:themeFill="accent1" w:themeFillTint="33"/>
            <w:vAlign w:val="bottom"/>
          </w:tcPr>
          <w:p w14:paraId="4D9CCF75" w14:textId="1071597C" w:rsidR="005D797F" w:rsidRPr="001869BE" w:rsidRDefault="00663451" w:rsidP="00ED642E">
            <w:pPr>
              <w:rPr>
                <w:rFonts w:ascii="Times New Roman" w:hAnsi="Times New Roman"/>
                <w:b/>
                <w:i/>
              </w:rPr>
            </w:pPr>
            <w:r w:rsidRPr="001869BE">
              <w:rPr>
                <w:rFonts w:ascii="Times New Roman" w:hAnsi="Times New Roman"/>
                <w:b/>
                <w:sz w:val="20"/>
                <w:szCs w:val="20"/>
              </w:rPr>
              <w:t>Албания</w:t>
            </w:r>
          </w:p>
        </w:tc>
        <w:tc>
          <w:tcPr>
            <w:tcW w:w="709" w:type="dxa"/>
            <w:vAlign w:val="bottom"/>
          </w:tcPr>
          <w:p w14:paraId="13CF938C" w14:textId="5163B16F" w:rsidR="005D797F" w:rsidRPr="001869BE" w:rsidRDefault="005D797F" w:rsidP="00ED642E">
            <w:pPr>
              <w:rPr>
                <w:rFonts w:ascii="Times New Roman" w:hAnsi="Times New Roman"/>
                <w:b/>
              </w:rPr>
            </w:pPr>
            <w:r w:rsidRPr="001869BE">
              <w:rPr>
                <w:rFonts w:ascii="Times New Roman" w:hAnsi="Times New Roman"/>
                <w:b/>
              </w:rPr>
              <w:t>X</w:t>
            </w:r>
          </w:p>
        </w:tc>
        <w:tc>
          <w:tcPr>
            <w:tcW w:w="709" w:type="dxa"/>
            <w:vAlign w:val="bottom"/>
          </w:tcPr>
          <w:p w14:paraId="1D5C25BF" w14:textId="6F071BC6" w:rsidR="005D797F" w:rsidRPr="001869BE" w:rsidRDefault="005D797F" w:rsidP="00ED642E">
            <w:pPr>
              <w:rPr>
                <w:rFonts w:ascii="Times New Roman" w:hAnsi="Times New Roman"/>
                <w:b/>
              </w:rPr>
            </w:pPr>
          </w:p>
        </w:tc>
        <w:tc>
          <w:tcPr>
            <w:tcW w:w="1275" w:type="dxa"/>
            <w:shd w:val="clear" w:color="auto" w:fill="auto"/>
            <w:vAlign w:val="bottom"/>
          </w:tcPr>
          <w:p w14:paraId="7320D997" w14:textId="5A402089" w:rsidR="005D797F" w:rsidRPr="001869BE" w:rsidRDefault="005D797F" w:rsidP="00ED642E">
            <w:pPr>
              <w:rPr>
                <w:rFonts w:ascii="Times New Roman" w:hAnsi="Times New Roman"/>
                <w:b/>
                <w:i/>
              </w:rPr>
            </w:pPr>
            <w:r w:rsidRPr="001869BE">
              <w:rPr>
                <w:rFonts w:ascii="Times New Roman" w:hAnsi="Times New Roman"/>
                <w:b/>
                <w:sz w:val="20"/>
                <w:szCs w:val="20"/>
              </w:rPr>
              <w:t>x</w:t>
            </w:r>
          </w:p>
        </w:tc>
        <w:tc>
          <w:tcPr>
            <w:tcW w:w="1701" w:type="dxa"/>
            <w:vAlign w:val="bottom"/>
          </w:tcPr>
          <w:p w14:paraId="49CF72AF" w14:textId="50536EF3" w:rsidR="005D797F" w:rsidRPr="001869BE" w:rsidRDefault="005D797F" w:rsidP="00ED642E">
            <w:pPr>
              <w:rPr>
                <w:rFonts w:ascii="Times New Roman" w:hAnsi="Times New Roman"/>
                <w:b/>
                <w:i/>
              </w:rPr>
            </w:pPr>
            <w:r w:rsidRPr="001869BE">
              <w:rPr>
                <w:rFonts w:ascii="Times New Roman" w:hAnsi="Times New Roman"/>
                <w:b/>
                <w:sz w:val="20"/>
                <w:szCs w:val="20"/>
              </w:rPr>
              <w:t>x</w:t>
            </w:r>
          </w:p>
        </w:tc>
        <w:tc>
          <w:tcPr>
            <w:tcW w:w="2976" w:type="dxa"/>
            <w:vAlign w:val="bottom"/>
          </w:tcPr>
          <w:p w14:paraId="2446528C" w14:textId="77777777" w:rsidR="005D797F" w:rsidRPr="001869BE" w:rsidRDefault="005D797F" w:rsidP="00ED642E">
            <w:pPr>
              <w:rPr>
                <w:rFonts w:ascii="Times New Roman" w:hAnsi="Times New Roman"/>
                <w:i/>
              </w:rPr>
            </w:pPr>
          </w:p>
        </w:tc>
      </w:tr>
      <w:tr w:rsidR="005D797F" w:rsidRPr="001869BE" w14:paraId="214CBCEB" w14:textId="38D97D22" w:rsidTr="00466FEB">
        <w:tc>
          <w:tcPr>
            <w:tcW w:w="1384" w:type="dxa"/>
            <w:shd w:val="clear" w:color="auto" w:fill="DBE5F1" w:themeFill="accent1" w:themeFillTint="33"/>
            <w:vAlign w:val="bottom"/>
          </w:tcPr>
          <w:p w14:paraId="7DA5D174" w14:textId="30E68076" w:rsidR="005D797F" w:rsidRPr="001869BE" w:rsidRDefault="00663451" w:rsidP="00ED642E">
            <w:pPr>
              <w:rPr>
                <w:rFonts w:ascii="Times New Roman" w:hAnsi="Times New Roman"/>
                <w:b/>
                <w:i/>
              </w:rPr>
            </w:pPr>
            <w:r w:rsidRPr="001869BE">
              <w:rPr>
                <w:rFonts w:ascii="Times New Roman" w:hAnsi="Times New Roman"/>
                <w:b/>
                <w:sz w:val="20"/>
                <w:szCs w:val="20"/>
              </w:rPr>
              <w:t>Азербайджан</w:t>
            </w:r>
          </w:p>
        </w:tc>
        <w:tc>
          <w:tcPr>
            <w:tcW w:w="709" w:type="dxa"/>
            <w:vAlign w:val="bottom"/>
          </w:tcPr>
          <w:p w14:paraId="5D613B43" w14:textId="789AE2B6" w:rsidR="005D797F" w:rsidRPr="001869BE" w:rsidRDefault="005D797F" w:rsidP="00ED642E">
            <w:pPr>
              <w:rPr>
                <w:rFonts w:ascii="Times New Roman" w:hAnsi="Times New Roman"/>
                <w:b/>
              </w:rPr>
            </w:pPr>
            <w:r w:rsidRPr="001869BE">
              <w:rPr>
                <w:rFonts w:ascii="Times New Roman" w:hAnsi="Times New Roman"/>
                <w:b/>
              </w:rPr>
              <w:t>X</w:t>
            </w:r>
          </w:p>
        </w:tc>
        <w:tc>
          <w:tcPr>
            <w:tcW w:w="709" w:type="dxa"/>
            <w:vAlign w:val="bottom"/>
          </w:tcPr>
          <w:p w14:paraId="762B575F" w14:textId="616EB448" w:rsidR="005D797F" w:rsidRPr="001869BE" w:rsidRDefault="005D797F" w:rsidP="00ED642E">
            <w:pPr>
              <w:rPr>
                <w:rFonts w:ascii="Times New Roman" w:hAnsi="Times New Roman"/>
                <w:b/>
              </w:rPr>
            </w:pPr>
          </w:p>
        </w:tc>
        <w:tc>
          <w:tcPr>
            <w:tcW w:w="1275" w:type="dxa"/>
            <w:shd w:val="clear" w:color="auto" w:fill="auto"/>
            <w:vAlign w:val="bottom"/>
          </w:tcPr>
          <w:p w14:paraId="77C3D623" w14:textId="02ED9DF2" w:rsidR="005D797F" w:rsidRPr="001869BE" w:rsidRDefault="005D797F" w:rsidP="00ED642E">
            <w:pPr>
              <w:rPr>
                <w:rFonts w:ascii="Times New Roman" w:hAnsi="Times New Roman"/>
                <w:b/>
                <w:i/>
              </w:rPr>
            </w:pPr>
            <w:r w:rsidRPr="001869BE">
              <w:rPr>
                <w:rFonts w:ascii="Times New Roman" w:hAnsi="Times New Roman"/>
                <w:b/>
                <w:sz w:val="20"/>
                <w:szCs w:val="20"/>
              </w:rPr>
              <w:t>x</w:t>
            </w:r>
          </w:p>
        </w:tc>
        <w:tc>
          <w:tcPr>
            <w:tcW w:w="1701" w:type="dxa"/>
            <w:vAlign w:val="bottom"/>
          </w:tcPr>
          <w:p w14:paraId="6D9D56ED" w14:textId="466FA2C2" w:rsidR="005D797F" w:rsidRPr="001869BE" w:rsidRDefault="005D797F" w:rsidP="00ED642E">
            <w:pPr>
              <w:rPr>
                <w:rFonts w:ascii="Times New Roman" w:hAnsi="Times New Roman"/>
                <w:b/>
                <w:i/>
              </w:rPr>
            </w:pPr>
          </w:p>
        </w:tc>
        <w:tc>
          <w:tcPr>
            <w:tcW w:w="2976" w:type="dxa"/>
            <w:vAlign w:val="bottom"/>
          </w:tcPr>
          <w:p w14:paraId="0AA244A4" w14:textId="77777777" w:rsidR="005D797F" w:rsidRPr="001869BE" w:rsidRDefault="005D797F" w:rsidP="00ED642E">
            <w:pPr>
              <w:rPr>
                <w:rFonts w:ascii="Times New Roman" w:hAnsi="Times New Roman"/>
                <w:i/>
              </w:rPr>
            </w:pPr>
          </w:p>
        </w:tc>
      </w:tr>
      <w:tr w:rsidR="005D797F" w:rsidRPr="001869BE" w14:paraId="68DCCF79" w14:textId="0E2FFF67" w:rsidTr="00466FEB">
        <w:tc>
          <w:tcPr>
            <w:tcW w:w="1384" w:type="dxa"/>
            <w:shd w:val="clear" w:color="auto" w:fill="DBE5F1" w:themeFill="accent1" w:themeFillTint="33"/>
            <w:vAlign w:val="bottom"/>
          </w:tcPr>
          <w:p w14:paraId="17F837F9" w14:textId="516E2F27" w:rsidR="005D797F" w:rsidRPr="001869BE" w:rsidRDefault="00663451" w:rsidP="00ED642E">
            <w:pPr>
              <w:rPr>
                <w:rFonts w:ascii="Times New Roman" w:hAnsi="Times New Roman"/>
                <w:b/>
                <w:i/>
              </w:rPr>
            </w:pPr>
            <w:r w:rsidRPr="001869BE">
              <w:rPr>
                <w:rFonts w:ascii="Times New Roman" w:hAnsi="Times New Roman"/>
                <w:b/>
                <w:sz w:val="20"/>
                <w:szCs w:val="20"/>
              </w:rPr>
              <w:t>Беларусь</w:t>
            </w:r>
          </w:p>
        </w:tc>
        <w:tc>
          <w:tcPr>
            <w:tcW w:w="709" w:type="dxa"/>
            <w:vAlign w:val="bottom"/>
          </w:tcPr>
          <w:p w14:paraId="28881291" w14:textId="4B31780D" w:rsidR="005D797F" w:rsidRPr="001869BE" w:rsidRDefault="005D797F" w:rsidP="00ED642E">
            <w:pPr>
              <w:rPr>
                <w:rFonts w:ascii="Times New Roman" w:hAnsi="Times New Roman"/>
                <w:b/>
              </w:rPr>
            </w:pPr>
          </w:p>
        </w:tc>
        <w:tc>
          <w:tcPr>
            <w:tcW w:w="709" w:type="dxa"/>
            <w:vAlign w:val="bottom"/>
          </w:tcPr>
          <w:p w14:paraId="073D069E" w14:textId="48A3AE6F" w:rsidR="005D797F" w:rsidRPr="001869BE" w:rsidRDefault="005D797F" w:rsidP="00ED642E">
            <w:pPr>
              <w:rPr>
                <w:rFonts w:ascii="Times New Roman" w:hAnsi="Times New Roman"/>
                <w:b/>
              </w:rPr>
            </w:pPr>
            <w:r w:rsidRPr="001869BE">
              <w:rPr>
                <w:rFonts w:ascii="Times New Roman" w:hAnsi="Times New Roman"/>
                <w:b/>
                <w:sz w:val="20"/>
                <w:szCs w:val="20"/>
              </w:rPr>
              <w:t>X</w:t>
            </w:r>
          </w:p>
        </w:tc>
        <w:tc>
          <w:tcPr>
            <w:tcW w:w="1275" w:type="dxa"/>
            <w:shd w:val="clear" w:color="auto" w:fill="F2F2F2" w:themeFill="background1" w:themeFillShade="F2"/>
            <w:vAlign w:val="bottom"/>
          </w:tcPr>
          <w:p w14:paraId="4B3388E1" w14:textId="34CFEAA7" w:rsidR="005D797F" w:rsidRPr="001869BE" w:rsidRDefault="005D797F" w:rsidP="00ED642E">
            <w:pPr>
              <w:rPr>
                <w:rFonts w:ascii="Times New Roman" w:hAnsi="Times New Roman"/>
                <w:b/>
              </w:rPr>
            </w:pPr>
          </w:p>
        </w:tc>
        <w:tc>
          <w:tcPr>
            <w:tcW w:w="1701" w:type="dxa"/>
            <w:shd w:val="clear" w:color="auto" w:fill="F2F2F2" w:themeFill="background1" w:themeFillShade="F2"/>
            <w:vAlign w:val="bottom"/>
          </w:tcPr>
          <w:p w14:paraId="74EA037E" w14:textId="0857C18C" w:rsidR="005D797F" w:rsidRPr="001869BE" w:rsidRDefault="005D797F" w:rsidP="00ED642E">
            <w:pPr>
              <w:rPr>
                <w:rFonts w:ascii="Times New Roman" w:hAnsi="Times New Roman"/>
                <w:b/>
              </w:rPr>
            </w:pPr>
          </w:p>
        </w:tc>
        <w:tc>
          <w:tcPr>
            <w:tcW w:w="2976" w:type="dxa"/>
            <w:shd w:val="clear" w:color="auto" w:fill="F2F2F2" w:themeFill="background1" w:themeFillShade="F2"/>
            <w:vAlign w:val="bottom"/>
          </w:tcPr>
          <w:p w14:paraId="6265D241" w14:textId="77777777" w:rsidR="005D797F" w:rsidRPr="001869BE" w:rsidRDefault="005D797F" w:rsidP="00ED642E">
            <w:pPr>
              <w:rPr>
                <w:rFonts w:ascii="Times New Roman" w:hAnsi="Times New Roman"/>
                <w:b/>
              </w:rPr>
            </w:pPr>
          </w:p>
        </w:tc>
      </w:tr>
      <w:tr w:rsidR="005D797F" w:rsidRPr="001869BE" w14:paraId="63492FF4" w14:textId="773FFE85" w:rsidTr="00466FEB">
        <w:tc>
          <w:tcPr>
            <w:tcW w:w="1384" w:type="dxa"/>
            <w:shd w:val="clear" w:color="auto" w:fill="DBE5F1" w:themeFill="accent1" w:themeFillTint="33"/>
            <w:vAlign w:val="bottom"/>
          </w:tcPr>
          <w:p w14:paraId="7A103204" w14:textId="5386A462" w:rsidR="005D797F" w:rsidRPr="001869BE" w:rsidRDefault="00663451" w:rsidP="00ED642E">
            <w:pPr>
              <w:rPr>
                <w:rFonts w:ascii="Times New Roman" w:hAnsi="Times New Roman"/>
                <w:b/>
                <w:i/>
              </w:rPr>
            </w:pPr>
            <w:r w:rsidRPr="001869BE">
              <w:rPr>
                <w:rFonts w:ascii="Times New Roman" w:hAnsi="Times New Roman"/>
                <w:b/>
                <w:sz w:val="20"/>
                <w:szCs w:val="20"/>
              </w:rPr>
              <w:t>Хорватия</w:t>
            </w:r>
          </w:p>
        </w:tc>
        <w:tc>
          <w:tcPr>
            <w:tcW w:w="709" w:type="dxa"/>
            <w:vAlign w:val="bottom"/>
          </w:tcPr>
          <w:p w14:paraId="5A5BB438" w14:textId="4A67BAB4" w:rsidR="005D797F" w:rsidRPr="001869BE" w:rsidRDefault="005D797F" w:rsidP="00ED642E">
            <w:pPr>
              <w:rPr>
                <w:rFonts w:ascii="Times New Roman" w:hAnsi="Times New Roman"/>
                <w:b/>
              </w:rPr>
            </w:pPr>
            <w:r w:rsidRPr="001869BE">
              <w:rPr>
                <w:rFonts w:ascii="Times New Roman" w:hAnsi="Times New Roman"/>
                <w:b/>
              </w:rPr>
              <w:t>X</w:t>
            </w:r>
          </w:p>
        </w:tc>
        <w:tc>
          <w:tcPr>
            <w:tcW w:w="709" w:type="dxa"/>
            <w:vAlign w:val="bottom"/>
          </w:tcPr>
          <w:p w14:paraId="0B1DB06C" w14:textId="5BB108AC" w:rsidR="005D797F" w:rsidRPr="001869BE" w:rsidRDefault="005D797F" w:rsidP="00ED642E">
            <w:pPr>
              <w:rPr>
                <w:rFonts w:ascii="Times New Roman" w:hAnsi="Times New Roman"/>
                <w:b/>
              </w:rPr>
            </w:pPr>
          </w:p>
        </w:tc>
        <w:tc>
          <w:tcPr>
            <w:tcW w:w="1275" w:type="dxa"/>
            <w:shd w:val="clear" w:color="auto" w:fill="auto"/>
            <w:vAlign w:val="bottom"/>
          </w:tcPr>
          <w:p w14:paraId="0D05DE2D" w14:textId="1F39D8F2" w:rsidR="005D797F" w:rsidRPr="001869BE" w:rsidRDefault="005D797F" w:rsidP="00ED642E">
            <w:pPr>
              <w:rPr>
                <w:rFonts w:ascii="Times New Roman" w:hAnsi="Times New Roman"/>
                <w:b/>
                <w:i/>
                <w:highlight w:val="cyan"/>
              </w:rPr>
            </w:pPr>
            <w:r w:rsidRPr="001869BE">
              <w:rPr>
                <w:rFonts w:ascii="Times New Roman" w:hAnsi="Times New Roman"/>
                <w:b/>
                <w:sz w:val="20"/>
                <w:szCs w:val="20"/>
              </w:rPr>
              <w:t>x</w:t>
            </w:r>
          </w:p>
        </w:tc>
        <w:tc>
          <w:tcPr>
            <w:tcW w:w="1701" w:type="dxa"/>
            <w:vAlign w:val="bottom"/>
          </w:tcPr>
          <w:p w14:paraId="07D6A50C" w14:textId="0AF0FE1B" w:rsidR="005D797F" w:rsidRPr="001869BE" w:rsidRDefault="005D797F" w:rsidP="00ED642E">
            <w:pPr>
              <w:rPr>
                <w:rFonts w:ascii="Times New Roman" w:hAnsi="Times New Roman"/>
                <w:b/>
                <w:i/>
                <w:highlight w:val="cyan"/>
              </w:rPr>
            </w:pPr>
            <w:r w:rsidRPr="001869BE">
              <w:rPr>
                <w:rFonts w:ascii="Times New Roman" w:hAnsi="Times New Roman"/>
                <w:b/>
                <w:sz w:val="20"/>
                <w:szCs w:val="20"/>
              </w:rPr>
              <w:t>x</w:t>
            </w:r>
          </w:p>
        </w:tc>
        <w:tc>
          <w:tcPr>
            <w:tcW w:w="2976" w:type="dxa"/>
            <w:vAlign w:val="bottom"/>
          </w:tcPr>
          <w:p w14:paraId="6D143EA2" w14:textId="77777777" w:rsidR="005D797F" w:rsidRPr="001869BE" w:rsidRDefault="005D797F" w:rsidP="00ED642E">
            <w:pPr>
              <w:rPr>
                <w:rFonts w:ascii="Times New Roman" w:hAnsi="Times New Roman"/>
                <w:i/>
                <w:highlight w:val="cyan"/>
              </w:rPr>
            </w:pPr>
          </w:p>
        </w:tc>
      </w:tr>
      <w:tr w:rsidR="005D797F" w:rsidRPr="001869BE" w14:paraId="2738296C" w14:textId="3CB3B288" w:rsidTr="00466FEB">
        <w:tc>
          <w:tcPr>
            <w:tcW w:w="1384" w:type="dxa"/>
            <w:shd w:val="clear" w:color="auto" w:fill="DBE5F1" w:themeFill="accent1" w:themeFillTint="33"/>
            <w:vAlign w:val="bottom"/>
          </w:tcPr>
          <w:p w14:paraId="09C17C49" w14:textId="79682A68" w:rsidR="005D797F" w:rsidRPr="001869BE" w:rsidRDefault="00663451" w:rsidP="00ED642E">
            <w:pPr>
              <w:rPr>
                <w:rFonts w:ascii="Times New Roman" w:hAnsi="Times New Roman"/>
                <w:b/>
                <w:i/>
              </w:rPr>
            </w:pPr>
            <w:r w:rsidRPr="001869BE">
              <w:rPr>
                <w:rFonts w:ascii="Times New Roman" w:hAnsi="Times New Roman"/>
                <w:b/>
                <w:sz w:val="20"/>
                <w:szCs w:val="20"/>
              </w:rPr>
              <w:t>Грузия</w:t>
            </w:r>
          </w:p>
        </w:tc>
        <w:tc>
          <w:tcPr>
            <w:tcW w:w="709" w:type="dxa"/>
            <w:vAlign w:val="bottom"/>
          </w:tcPr>
          <w:p w14:paraId="5EC9AB6C" w14:textId="08727831" w:rsidR="005D797F" w:rsidRPr="001869BE" w:rsidRDefault="005D797F" w:rsidP="00ED642E">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79C24332" w14:textId="31A6A758" w:rsidR="005D797F" w:rsidRPr="001869BE" w:rsidRDefault="005D797F" w:rsidP="00ED642E">
            <w:pPr>
              <w:rPr>
                <w:rFonts w:ascii="Times New Roman" w:hAnsi="Times New Roman"/>
                <w:b/>
              </w:rPr>
            </w:pPr>
          </w:p>
        </w:tc>
        <w:tc>
          <w:tcPr>
            <w:tcW w:w="1275" w:type="dxa"/>
            <w:shd w:val="clear" w:color="auto" w:fill="auto"/>
            <w:vAlign w:val="bottom"/>
          </w:tcPr>
          <w:p w14:paraId="2C98C3C2" w14:textId="27B77771" w:rsidR="005D797F" w:rsidRPr="001869BE" w:rsidRDefault="005D797F" w:rsidP="00ED642E">
            <w:pPr>
              <w:rPr>
                <w:rFonts w:ascii="Times New Roman" w:hAnsi="Times New Roman"/>
                <w:b/>
                <w:i/>
              </w:rPr>
            </w:pPr>
            <w:r w:rsidRPr="001869BE">
              <w:rPr>
                <w:rFonts w:ascii="Times New Roman" w:hAnsi="Times New Roman"/>
                <w:b/>
                <w:sz w:val="20"/>
                <w:szCs w:val="20"/>
              </w:rPr>
              <w:t>x</w:t>
            </w:r>
          </w:p>
        </w:tc>
        <w:tc>
          <w:tcPr>
            <w:tcW w:w="1701" w:type="dxa"/>
            <w:vAlign w:val="bottom"/>
          </w:tcPr>
          <w:p w14:paraId="7BD9455F" w14:textId="7240ECA9" w:rsidR="005D797F" w:rsidRPr="001869BE" w:rsidRDefault="005D797F" w:rsidP="00ED642E">
            <w:pPr>
              <w:rPr>
                <w:rFonts w:ascii="Times New Roman" w:hAnsi="Times New Roman"/>
                <w:b/>
                <w:i/>
              </w:rPr>
            </w:pPr>
          </w:p>
        </w:tc>
        <w:tc>
          <w:tcPr>
            <w:tcW w:w="2976" w:type="dxa"/>
            <w:vAlign w:val="bottom"/>
          </w:tcPr>
          <w:p w14:paraId="54D4D19D" w14:textId="77777777" w:rsidR="005D797F" w:rsidRPr="001869BE" w:rsidRDefault="005D797F" w:rsidP="00ED642E">
            <w:pPr>
              <w:rPr>
                <w:rFonts w:ascii="Times New Roman" w:hAnsi="Times New Roman"/>
                <w:i/>
              </w:rPr>
            </w:pPr>
          </w:p>
        </w:tc>
      </w:tr>
      <w:tr w:rsidR="005D797F" w:rsidRPr="001869BE" w14:paraId="2809BE31" w14:textId="037A5572" w:rsidTr="00466FEB">
        <w:tc>
          <w:tcPr>
            <w:tcW w:w="1384" w:type="dxa"/>
            <w:shd w:val="clear" w:color="auto" w:fill="DBE5F1" w:themeFill="accent1" w:themeFillTint="33"/>
            <w:vAlign w:val="bottom"/>
          </w:tcPr>
          <w:p w14:paraId="3099E2C3" w14:textId="6E37E857" w:rsidR="005D797F" w:rsidRPr="001869BE" w:rsidRDefault="00663451" w:rsidP="00ED642E">
            <w:pPr>
              <w:rPr>
                <w:rFonts w:ascii="Times New Roman" w:hAnsi="Times New Roman"/>
                <w:b/>
                <w:i/>
              </w:rPr>
            </w:pPr>
            <w:r w:rsidRPr="001869BE">
              <w:rPr>
                <w:rFonts w:ascii="Times New Roman" w:hAnsi="Times New Roman"/>
                <w:b/>
                <w:sz w:val="20"/>
                <w:szCs w:val="20"/>
              </w:rPr>
              <w:t>Казахстан</w:t>
            </w:r>
          </w:p>
        </w:tc>
        <w:tc>
          <w:tcPr>
            <w:tcW w:w="709" w:type="dxa"/>
            <w:vAlign w:val="bottom"/>
          </w:tcPr>
          <w:p w14:paraId="1A9D141B" w14:textId="2A799963" w:rsidR="005D797F" w:rsidRPr="001869BE" w:rsidRDefault="005D797F" w:rsidP="00ED642E">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17190B4E" w14:textId="2DB85162" w:rsidR="005D797F" w:rsidRPr="001869BE" w:rsidRDefault="005D797F" w:rsidP="00ED642E">
            <w:pPr>
              <w:rPr>
                <w:rFonts w:ascii="Times New Roman" w:hAnsi="Times New Roman"/>
                <w:b/>
              </w:rPr>
            </w:pPr>
          </w:p>
        </w:tc>
        <w:tc>
          <w:tcPr>
            <w:tcW w:w="1275" w:type="dxa"/>
            <w:shd w:val="clear" w:color="auto" w:fill="auto"/>
            <w:vAlign w:val="bottom"/>
          </w:tcPr>
          <w:p w14:paraId="36D36B5B" w14:textId="471D271A" w:rsidR="005D797F" w:rsidRPr="001869BE" w:rsidRDefault="005D797F" w:rsidP="00ED642E">
            <w:pPr>
              <w:rPr>
                <w:rFonts w:ascii="Times New Roman" w:hAnsi="Times New Roman"/>
                <w:b/>
                <w:i/>
              </w:rPr>
            </w:pPr>
            <w:r w:rsidRPr="001869BE">
              <w:rPr>
                <w:rFonts w:ascii="Times New Roman" w:hAnsi="Times New Roman"/>
                <w:b/>
                <w:sz w:val="20"/>
                <w:szCs w:val="20"/>
              </w:rPr>
              <w:t>x</w:t>
            </w:r>
          </w:p>
        </w:tc>
        <w:tc>
          <w:tcPr>
            <w:tcW w:w="1701" w:type="dxa"/>
            <w:vAlign w:val="bottom"/>
          </w:tcPr>
          <w:p w14:paraId="564BD9B9" w14:textId="6F84275D" w:rsidR="005D797F" w:rsidRPr="001869BE" w:rsidRDefault="005D797F" w:rsidP="00ED642E">
            <w:pPr>
              <w:rPr>
                <w:rFonts w:ascii="Times New Roman" w:hAnsi="Times New Roman"/>
                <w:b/>
                <w:i/>
              </w:rPr>
            </w:pPr>
            <w:r w:rsidRPr="001869BE">
              <w:rPr>
                <w:rFonts w:ascii="Times New Roman" w:hAnsi="Times New Roman"/>
                <w:b/>
                <w:sz w:val="20"/>
                <w:szCs w:val="20"/>
              </w:rPr>
              <w:t>x</w:t>
            </w:r>
          </w:p>
        </w:tc>
        <w:tc>
          <w:tcPr>
            <w:tcW w:w="2976" w:type="dxa"/>
            <w:vAlign w:val="bottom"/>
          </w:tcPr>
          <w:p w14:paraId="072CAEFD" w14:textId="77777777" w:rsidR="005D797F" w:rsidRPr="001869BE" w:rsidRDefault="005D797F" w:rsidP="00ED642E">
            <w:pPr>
              <w:rPr>
                <w:rFonts w:ascii="Times New Roman" w:hAnsi="Times New Roman"/>
                <w:i/>
              </w:rPr>
            </w:pPr>
          </w:p>
        </w:tc>
      </w:tr>
      <w:tr w:rsidR="005D797F" w:rsidRPr="001869BE" w14:paraId="6EE87578" w14:textId="5841D8B4" w:rsidTr="00466FEB">
        <w:tc>
          <w:tcPr>
            <w:tcW w:w="1384" w:type="dxa"/>
            <w:shd w:val="clear" w:color="auto" w:fill="DBE5F1" w:themeFill="accent1" w:themeFillTint="33"/>
            <w:vAlign w:val="bottom"/>
          </w:tcPr>
          <w:p w14:paraId="18D22270" w14:textId="4E4CCD56" w:rsidR="005D797F" w:rsidRPr="001869BE" w:rsidRDefault="00663451" w:rsidP="00ED642E">
            <w:pPr>
              <w:rPr>
                <w:rFonts w:ascii="Times New Roman" w:hAnsi="Times New Roman"/>
                <w:b/>
                <w:i/>
              </w:rPr>
            </w:pPr>
            <w:r w:rsidRPr="001869BE">
              <w:rPr>
                <w:rFonts w:ascii="Times New Roman" w:hAnsi="Times New Roman"/>
                <w:b/>
                <w:sz w:val="20"/>
                <w:szCs w:val="20"/>
              </w:rPr>
              <w:t>Киргизия</w:t>
            </w:r>
          </w:p>
        </w:tc>
        <w:tc>
          <w:tcPr>
            <w:tcW w:w="709" w:type="dxa"/>
            <w:vAlign w:val="bottom"/>
          </w:tcPr>
          <w:p w14:paraId="507FE4D9" w14:textId="15FE3D8A" w:rsidR="005D797F" w:rsidRPr="001869BE" w:rsidRDefault="005D797F" w:rsidP="00ED642E">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557B4195" w14:textId="1316DEC4" w:rsidR="005D797F" w:rsidRPr="001869BE" w:rsidRDefault="005D797F" w:rsidP="00ED642E">
            <w:pPr>
              <w:rPr>
                <w:rFonts w:ascii="Times New Roman" w:hAnsi="Times New Roman"/>
                <w:b/>
              </w:rPr>
            </w:pPr>
          </w:p>
        </w:tc>
        <w:tc>
          <w:tcPr>
            <w:tcW w:w="1275" w:type="dxa"/>
            <w:shd w:val="clear" w:color="auto" w:fill="auto"/>
            <w:vAlign w:val="bottom"/>
          </w:tcPr>
          <w:p w14:paraId="748FC86B" w14:textId="60586E26" w:rsidR="005D797F" w:rsidRPr="001869BE" w:rsidRDefault="005D797F" w:rsidP="00ED642E">
            <w:pPr>
              <w:rPr>
                <w:rFonts w:ascii="Times New Roman" w:hAnsi="Times New Roman"/>
                <w:b/>
                <w:i/>
              </w:rPr>
            </w:pPr>
            <w:r w:rsidRPr="001869BE">
              <w:rPr>
                <w:rFonts w:ascii="Times New Roman" w:hAnsi="Times New Roman"/>
                <w:b/>
                <w:sz w:val="20"/>
                <w:szCs w:val="20"/>
              </w:rPr>
              <w:t>x</w:t>
            </w:r>
          </w:p>
        </w:tc>
        <w:tc>
          <w:tcPr>
            <w:tcW w:w="1701" w:type="dxa"/>
            <w:vAlign w:val="bottom"/>
          </w:tcPr>
          <w:p w14:paraId="2541F150" w14:textId="2A8D7E79" w:rsidR="005D797F" w:rsidRPr="001869BE" w:rsidRDefault="005D797F" w:rsidP="00ED642E">
            <w:pPr>
              <w:rPr>
                <w:rFonts w:ascii="Times New Roman" w:hAnsi="Times New Roman"/>
                <w:b/>
                <w:i/>
              </w:rPr>
            </w:pPr>
            <w:r w:rsidRPr="001869BE">
              <w:rPr>
                <w:rFonts w:ascii="Times New Roman" w:hAnsi="Times New Roman"/>
                <w:b/>
                <w:sz w:val="20"/>
                <w:szCs w:val="20"/>
              </w:rPr>
              <w:t>x</w:t>
            </w:r>
          </w:p>
        </w:tc>
        <w:tc>
          <w:tcPr>
            <w:tcW w:w="2976" w:type="dxa"/>
            <w:vAlign w:val="bottom"/>
          </w:tcPr>
          <w:p w14:paraId="71236574" w14:textId="4FF269AA" w:rsidR="005D797F" w:rsidRPr="001869BE" w:rsidRDefault="00466FEB" w:rsidP="00ED642E">
            <w:pPr>
              <w:rPr>
                <w:rFonts w:ascii="Times New Roman" w:hAnsi="Times New Roman"/>
                <w:i/>
              </w:rPr>
            </w:pPr>
            <w:r w:rsidRPr="001869BE">
              <w:rPr>
                <w:rFonts w:ascii="Times New Roman" w:hAnsi="Times New Roman"/>
                <w:sz w:val="20"/>
                <w:szCs w:val="20"/>
              </w:rPr>
              <w:t>Для расчетов платежными картами</w:t>
            </w:r>
          </w:p>
        </w:tc>
      </w:tr>
      <w:tr w:rsidR="005D797F" w:rsidRPr="001869BE" w14:paraId="0321AD93" w14:textId="75F7FAD7" w:rsidTr="00466FEB">
        <w:tc>
          <w:tcPr>
            <w:tcW w:w="1384" w:type="dxa"/>
            <w:shd w:val="clear" w:color="auto" w:fill="DBE5F1" w:themeFill="accent1" w:themeFillTint="33"/>
            <w:vAlign w:val="bottom"/>
          </w:tcPr>
          <w:p w14:paraId="66EF5EF9" w14:textId="4E6708FA" w:rsidR="005D797F" w:rsidRPr="001869BE" w:rsidRDefault="00663451" w:rsidP="00ED642E">
            <w:pPr>
              <w:rPr>
                <w:rFonts w:ascii="Times New Roman" w:hAnsi="Times New Roman"/>
                <w:b/>
                <w:i/>
              </w:rPr>
            </w:pPr>
            <w:r w:rsidRPr="001869BE">
              <w:rPr>
                <w:rFonts w:ascii="Times New Roman" w:hAnsi="Times New Roman"/>
                <w:b/>
                <w:sz w:val="20"/>
                <w:szCs w:val="20"/>
              </w:rPr>
              <w:t>Молдова</w:t>
            </w:r>
          </w:p>
        </w:tc>
        <w:tc>
          <w:tcPr>
            <w:tcW w:w="709" w:type="dxa"/>
            <w:vAlign w:val="bottom"/>
          </w:tcPr>
          <w:p w14:paraId="081B6355" w14:textId="558B910D" w:rsidR="005D797F" w:rsidRPr="001869BE" w:rsidRDefault="005D797F" w:rsidP="00ED642E">
            <w:pPr>
              <w:rPr>
                <w:rFonts w:ascii="Times New Roman" w:hAnsi="Times New Roman"/>
                <w:b/>
              </w:rPr>
            </w:pPr>
            <w:r w:rsidRPr="001869BE">
              <w:rPr>
                <w:rFonts w:ascii="Times New Roman" w:hAnsi="Times New Roman"/>
                <w:b/>
              </w:rPr>
              <w:t>X</w:t>
            </w:r>
          </w:p>
        </w:tc>
        <w:tc>
          <w:tcPr>
            <w:tcW w:w="709" w:type="dxa"/>
            <w:vAlign w:val="bottom"/>
          </w:tcPr>
          <w:p w14:paraId="1DBE646F" w14:textId="6F6CC796" w:rsidR="005D797F" w:rsidRPr="001869BE" w:rsidRDefault="005D797F" w:rsidP="00ED642E">
            <w:pPr>
              <w:rPr>
                <w:rFonts w:ascii="Times New Roman" w:hAnsi="Times New Roman"/>
                <w:b/>
              </w:rPr>
            </w:pPr>
          </w:p>
        </w:tc>
        <w:tc>
          <w:tcPr>
            <w:tcW w:w="1275" w:type="dxa"/>
            <w:shd w:val="clear" w:color="auto" w:fill="auto"/>
            <w:vAlign w:val="bottom"/>
          </w:tcPr>
          <w:p w14:paraId="2C1FC4C7" w14:textId="33A6B76A" w:rsidR="005D797F" w:rsidRPr="001869BE" w:rsidRDefault="005D797F" w:rsidP="00ED642E">
            <w:pPr>
              <w:rPr>
                <w:rFonts w:ascii="Times New Roman" w:hAnsi="Times New Roman"/>
                <w:b/>
              </w:rPr>
            </w:pPr>
            <w:r w:rsidRPr="001869BE">
              <w:rPr>
                <w:rFonts w:ascii="Times New Roman" w:hAnsi="Times New Roman"/>
                <w:b/>
                <w:sz w:val="20"/>
                <w:szCs w:val="20"/>
              </w:rPr>
              <w:t>x</w:t>
            </w:r>
          </w:p>
        </w:tc>
        <w:tc>
          <w:tcPr>
            <w:tcW w:w="1701" w:type="dxa"/>
            <w:vAlign w:val="bottom"/>
          </w:tcPr>
          <w:p w14:paraId="1F052079" w14:textId="69F2B3D1" w:rsidR="005D797F" w:rsidRPr="001869BE" w:rsidRDefault="005D797F" w:rsidP="00ED642E">
            <w:pPr>
              <w:rPr>
                <w:rFonts w:ascii="Times New Roman" w:hAnsi="Times New Roman"/>
                <w:b/>
                <w:i/>
                <w:highlight w:val="yellow"/>
              </w:rPr>
            </w:pPr>
          </w:p>
        </w:tc>
        <w:tc>
          <w:tcPr>
            <w:tcW w:w="2976" w:type="dxa"/>
            <w:vAlign w:val="bottom"/>
          </w:tcPr>
          <w:p w14:paraId="455EF2EE" w14:textId="77777777" w:rsidR="005D797F" w:rsidRPr="001869BE" w:rsidRDefault="005D797F" w:rsidP="00ED642E">
            <w:pPr>
              <w:rPr>
                <w:rFonts w:ascii="Times New Roman" w:hAnsi="Times New Roman"/>
                <w:i/>
                <w:highlight w:val="yellow"/>
              </w:rPr>
            </w:pPr>
          </w:p>
        </w:tc>
      </w:tr>
      <w:tr w:rsidR="005D797F" w:rsidRPr="001869BE" w14:paraId="4F700A9E" w14:textId="669A72CB" w:rsidTr="00466FEB">
        <w:tc>
          <w:tcPr>
            <w:tcW w:w="1384" w:type="dxa"/>
            <w:shd w:val="clear" w:color="auto" w:fill="DBE5F1" w:themeFill="accent1" w:themeFillTint="33"/>
            <w:vAlign w:val="bottom"/>
          </w:tcPr>
          <w:p w14:paraId="3E0C80EC" w14:textId="540DCB58" w:rsidR="005D797F" w:rsidRPr="001869BE" w:rsidRDefault="00663451" w:rsidP="00ED642E">
            <w:pPr>
              <w:rPr>
                <w:rFonts w:ascii="Times New Roman" w:hAnsi="Times New Roman"/>
                <w:b/>
                <w:i/>
              </w:rPr>
            </w:pPr>
            <w:r w:rsidRPr="001869BE">
              <w:rPr>
                <w:rFonts w:ascii="Times New Roman" w:hAnsi="Times New Roman"/>
                <w:b/>
                <w:sz w:val="20"/>
                <w:szCs w:val="20"/>
              </w:rPr>
              <w:t>Черногория</w:t>
            </w:r>
          </w:p>
        </w:tc>
        <w:tc>
          <w:tcPr>
            <w:tcW w:w="709" w:type="dxa"/>
            <w:vAlign w:val="bottom"/>
          </w:tcPr>
          <w:p w14:paraId="00BAB123" w14:textId="66488938" w:rsidR="005D797F" w:rsidRPr="001869BE" w:rsidRDefault="005D797F" w:rsidP="00ED642E">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152A3634" w14:textId="3B31C326" w:rsidR="005D797F" w:rsidRPr="001869BE" w:rsidRDefault="005D797F" w:rsidP="00ED642E">
            <w:pPr>
              <w:rPr>
                <w:rFonts w:ascii="Times New Roman" w:hAnsi="Times New Roman"/>
                <w:b/>
              </w:rPr>
            </w:pPr>
          </w:p>
        </w:tc>
        <w:tc>
          <w:tcPr>
            <w:tcW w:w="1275" w:type="dxa"/>
            <w:shd w:val="clear" w:color="auto" w:fill="auto"/>
            <w:vAlign w:val="bottom"/>
          </w:tcPr>
          <w:p w14:paraId="0F6E1BFF" w14:textId="67057E0B" w:rsidR="005D797F" w:rsidRPr="001869BE" w:rsidRDefault="005D797F" w:rsidP="00ED642E">
            <w:pPr>
              <w:rPr>
                <w:rFonts w:ascii="Times New Roman" w:hAnsi="Times New Roman"/>
                <w:b/>
                <w:i/>
              </w:rPr>
            </w:pPr>
          </w:p>
        </w:tc>
        <w:tc>
          <w:tcPr>
            <w:tcW w:w="1701" w:type="dxa"/>
            <w:vAlign w:val="bottom"/>
          </w:tcPr>
          <w:p w14:paraId="18B56360" w14:textId="200CCAF7" w:rsidR="005D797F" w:rsidRPr="001869BE" w:rsidRDefault="005D797F" w:rsidP="00ED642E">
            <w:pPr>
              <w:rPr>
                <w:rFonts w:ascii="Times New Roman" w:hAnsi="Times New Roman"/>
                <w:b/>
                <w:i/>
              </w:rPr>
            </w:pPr>
          </w:p>
        </w:tc>
        <w:tc>
          <w:tcPr>
            <w:tcW w:w="2976" w:type="dxa"/>
            <w:vAlign w:val="bottom"/>
          </w:tcPr>
          <w:p w14:paraId="4E32C9E2" w14:textId="77777777" w:rsidR="005D797F" w:rsidRPr="001869BE" w:rsidRDefault="005D797F" w:rsidP="00ED642E">
            <w:pPr>
              <w:rPr>
                <w:rFonts w:ascii="Times New Roman" w:hAnsi="Times New Roman"/>
                <w:i/>
              </w:rPr>
            </w:pPr>
          </w:p>
        </w:tc>
      </w:tr>
      <w:tr w:rsidR="005D797F" w:rsidRPr="001869BE" w14:paraId="6E24B89D" w14:textId="0D77D1C6" w:rsidTr="00466FEB">
        <w:tc>
          <w:tcPr>
            <w:tcW w:w="1384" w:type="dxa"/>
            <w:shd w:val="clear" w:color="auto" w:fill="DBE5F1" w:themeFill="accent1" w:themeFillTint="33"/>
            <w:vAlign w:val="bottom"/>
          </w:tcPr>
          <w:p w14:paraId="18542D5C" w14:textId="5143A1E4" w:rsidR="005D797F" w:rsidRPr="001869BE" w:rsidRDefault="00663451" w:rsidP="00ED642E">
            <w:pPr>
              <w:rPr>
                <w:rFonts w:ascii="Times New Roman" w:hAnsi="Times New Roman"/>
                <w:b/>
                <w:i/>
              </w:rPr>
            </w:pPr>
            <w:r w:rsidRPr="001869BE">
              <w:rPr>
                <w:rFonts w:ascii="Times New Roman" w:hAnsi="Times New Roman"/>
                <w:b/>
                <w:sz w:val="20"/>
                <w:szCs w:val="20"/>
              </w:rPr>
              <w:t>Таджикистан</w:t>
            </w:r>
          </w:p>
        </w:tc>
        <w:tc>
          <w:tcPr>
            <w:tcW w:w="709" w:type="dxa"/>
            <w:vAlign w:val="bottom"/>
          </w:tcPr>
          <w:p w14:paraId="705CF3B7" w14:textId="07C51FF6" w:rsidR="005D797F" w:rsidRPr="001869BE" w:rsidRDefault="005D797F" w:rsidP="00ED642E">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38FEB6C1" w14:textId="7F1853CE" w:rsidR="005D797F" w:rsidRPr="001869BE" w:rsidRDefault="005D797F" w:rsidP="00ED642E">
            <w:pPr>
              <w:rPr>
                <w:rFonts w:ascii="Times New Roman" w:hAnsi="Times New Roman"/>
                <w:b/>
              </w:rPr>
            </w:pPr>
          </w:p>
        </w:tc>
        <w:tc>
          <w:tcPr>
            <w:tcW w:w="1275" w:type="dxa"/>
            <w:shd w:val="clear" w:color="auto" w:fill="auto"/>
            <w:vAlign w:val="bottom"/>
          </w:tcPr>
          <w:p w14:paraId="1EB5ECF2" w14:textId="0A30ADF4" w:rsidR="005D797F" w:rsidRPr="001869BE" w:rsidRDefault="005D797F" w:rsidP="00ED642E">
            <w:pPr>
              <w:rPr>
                <w:rFonts w:ascii="Times New Roman" w:hAnsi="Times New Roman"/>
                <w:b/>
                <w:i/>
              </w:rPr>
            </w:pPr>
          </w:p>
        </w:tc>
        <w:tc>
          <w:tcPr>
            <w:tcW w:w="1701" w:type="dxa"/>
            <w:vAlign w:val="bottom"/>
          </w:tcPr>
          <w:p w14:paraId="43FD4E55" w14:textId="6AD31A12" w:rsidR="005D797F" w:rsidRPr="001869BE" w:rsidRDefault="005D797F" w:rsidP="00ED642E">
            <w:pPr>
              <w:rPr>
                <w:rFonts w:ascii="Times New Roman" w:hAnsi="Times New Roman"/>
                <w:b/>
                <w:i/>
              </w:rPr>
            </w:pPr>
            <w:r w:rsidRPr="001869BE">
              <w:rPr>
                <w:rFonts w:ascii="Times New Roman" w:hAnsi="Times New Roman"/>
                <w:b/>
                <w:sz w:val="20"/>
                <w:szCs w:val="20"/>
              </w:rPr>
              <w:t>x</w:t>
            </w:r>
          </w:p>
        </w:tc>
        <w:tc>
          <w:tcPr>
            <w:tcW w:w="2976" w:type="dxa"/>
            <w:vAlign w:val="bottom"/>
          </w:tcPr>
          <w:p w14:paraId="48B75745" w14:textId="77777777" w:rsidR="005D797F" w:rsidRPr="001869BE" w:rsidRDefault="005D797F" w:rsidP="00ED642E">
            <w:pPr>
              <w:rPr>
                <w:rFonts w:ascii="Times New Roman" w:hAnsi="Times New Roman"/>
                <w:i/>
              </w:rPr>
            </w:pPr>
          </w:p>
        </w:tc>
      </w:tr>
      <w:tr w:rsidR="005D797F" w:rsidRPr="001869BE" w14:paraId="2777A2D6" w14:textId="3C9BD0B4" w:rsidTr="00466FEB">
        <w:tc>
          <w:tcPr>
            <w:tcW w:w="1384" w:type="dxa"/>
            <w:shd w:val="clear" w:color="auto" w:fill="DBE5F1" w:themeFill="accent1" w:themeFillTint="33"/>
            <w:vAlign w:val="bottom"/>
          </w:tcPr>
          <w:p w14:paraId="11CB5BDE" w14:textId="58EDC31F" w:rsidR="005D797F" w:rsidRPr="001869BE" w:rsidRDefault="00663451" w:rsidP="00ED642E">
            <w:pPr>
              <w:rPr>
                <w:rFonts w:ascii="Times New Roman" w:hAnsi="Times New Roman"/>
                <w:b/>
                <w:i/>
              </w:rPr>
            </w:pPr>
            <w:r w:rsidRPr="001869BE">
              <w:rPr>
                <w:rFonts w:ascii="Times New Roman" w:hAnsi="Times New Roman"/>
                <w:b/>
                <w:sz w:val="20"/>
                <w:szCs w:val="20"/>
              </w:rPr>
              <w:t>Турция</w:t>
            </w:r>
          </w:p>
        </w:tc>
        <w:tc>
          <w:tcPr>
            <w:tcW w:w="709" w:type="dxa"/>
            <w:vAlign w:val="bottom"/>
          </w:tcPr>
          <w:p w14:paraId="41901EA7" w14:textId="3067C216" w:rsidR="005D797F" w:rsidRPr="001869BE" w:rsidRDefault="005D797F" w:rsidP="00ED642E">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50F4BFB0" w14:textId="6353FF38" w:rsidR="005D797F" w:rsidRPr="001869BE" w:rsidRDefault="005D797F" w:rsidP="00ED642E">
            <w:pPr>
              <w:rPr>
                <w:rFonts w:ascii="Times New Roman" w:hAnsi="Times New Roman"/>
                <w:b/>
              </w:rPr>
            </w:pPr>
          </w:p>
        </w:tc>
        <w:tc>
          <w:tcPr>
            <w:tcW w:w="1275" w:type="dxa"/>
            <w:shd w:val="clear" w:color="auto" w:fill="auto"/>
            <w:vAlign w:val="bottom"/>
          </w:tcPr>
          <w:p w14:paraId="586AA6AA" w14:textId="4CCC72EB" w:rsidR="005D797F" w:rsidRPr="001869BE" w:rsidRDefault="005D797F" w:rsidP="00ED642E">
            <w:pPr>
              <w:rPr>
                <w:rFonts w:ascii="Times New Roman" w:hAnsi="Times New Roman"/>
                <w:b/>
                <w:i/>
              </w:rPr>
            </w:pPr>
          </w:p>
        </w:tc>
        <w:tc>
          <w:tcPr>
            <w:tcW w:w="1701" w:type="dxa"/>
            <w:vAlign w:val="bottom"/>
          </w:tcPr>
          <w:p w14:paraId="2F1029B0" w14:textId="4F8D65C9" w:rsidR="005D797F" w:rsidRPr="001869BE" w:rsidRDefault="005D797F" w:rsidP="00ED642E">
            <w:pPr>
              <w:rPr>
                <w:rFonts w:ascii="Times New Roman" w:hAnsi="Times New Roman"/>
                <w:b/>
                <w:i/>
              </w:rPr>
            </w:pPr>
            <w:r w:rsidRPr="001869BE">
              <w:rPr>
                <w:rFonts w:ascii="Times New Roman" w:hAnsi="Times New Roman"/>
                <w:b/>
                <w:sz w:val="20"/>
                <w:szCs w:val="20"/>
              </w:rPr>
              <w:t>x</w:t>
            </w:r>
          </w:p>
        </w:tc>
        <w:tc>
          <w:tcPr>
            <w:tcW w:w="2976" w:type="dxa"/>
            <w:vAlign w:val="bottom"/>
          </w:tcPr>
          <w:p w14:paraId="40A24CAD" w14:textId="77777777" w:rsidR="005D797F" w:rsidRPr="001869BE" w:rsidRDefault="005D797F" w:rsidP="00ED642E">
            <w:pPr>
              <w:rPr>
                <w:rFonts w:ascii="Times New Roman" w:hAnsi="Times New Roman"/>
                <w:i/>
              </w:rPr>
            </w:pPr>
          </w:p>
        </w:tc>
      </w:tr>
      <w:tr w:rsidR="005D797F" w:rsidRPr="001869BE" w14:paraId="7A308FD7" w14:textId="2D646709" w:rsidTr="00466FEB">
        <w:tc>
          <w:tcPr>
            <w:tcW w:w="1384" w:type="dxa"/>
            <w:shd w:val="clear" w:color="auto" w:fill="DBE5F1" w:themeFill="accent1" w:themeFillTint="33"/>
            <w:vAlign w:val="bottom"/>
          </w:tcPr>
          <w:p w14:paraId="33AEC26F" w14:textId="780DB0F5" w:rsidR="005D797F" w:rsidRPr="001869BE" w:rsidRDefault="00E748DE" w:rsidP="00ED642E">
            <w:pPr>
              <w:rPr>
                <w:rFonts w:ascii="Times New Roman" w:hAnsi="Times New Roman"/>
                <w:b/>
                <w:i/>
              </w:rPr>
            </w:pPr>
            <w:r w:rsidRPr="001869BE">
              <w:rPr>
                <w:rFonts w:ascii="Times New Roman" w:hAnsi="Times New Roman"/>
                <w:b/>
                <w:sz w:val="20"/>
                <w:szCs w:val="20"/>
              </w:rPr>
              <w:t>Украина</w:t>
            </w:r>
          </w:p>
        </w:tc>
        <w:tc>
          <w:tcPr>
            <w:tcW w:w="709" w:type="dxa"/>
            <w:vAlign w:val="bottom"/>
          </w:tcPr>
          <w:p w14:paraId="5265FC3B" w14:textId="178D95CB" w:rsidR="005D797F" w:rsidRPr="001869BE" w:rsidRDefault="005D797F" w:rsidP="00ED642E">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2D8A5075" w14:textId="2872EB13" w:rsidR="005D797F" w:rsidRPr="001869BE" w:rsidRDefault="005D797F" w:rsidP="00ED642E">
            <w:pPr>
              <w:rPr>
                <w:rFonts w:ascii="Times New Roman" w:hAnsi="Times New Roman"/>
                <w:b/>
              </w:rPr>
            </w:pPr>
          </w:p>
        </w:tc>
        <w:tc>
          <w:tcPr>
            <w:tcW w:w="1275" w:type="dxa"/>
            <w:shd w:val="clear" w:color="auto" w:fill="auto"/>
            <w:vAlign w:val="bottom"/>
          </w:tcPr>
          <w:p w14:paraId="2E3D56FF" w14:textId="68FFD571" w:rsidR="005D797F" w:rsidRPr="001869BE" w:rsidRDefault="005D797F" w:rsidP="00ED642E">
            <w:pPr>
              <w:rPr>
                <w:rFonts w:ascii="Times New Roman" w:hAnsi="Times New Roman"/>
                <w:b/>
                <w:i/>
              </w:rPr>
            </w:pPr>
          </w:p>
        </w:tc>
        <w:tc>
          <w:tcPr>
            <w:tcW w:w="1701" w:type="dxa"/>
            <w:vAlign w:val="bottom"/>
          </w:tcPr>
          <w:p w14:paraId="4EC151E0" w14:textId="12D84470" w:rsidR="005D797F" w:rsidRPr="001869BE" w:rsidRDefault="005D797F" w:rsidP="00ED642E">
            <w:pPr>
              <w:rPr>
                <w:rFonts w:ascii="Times New Roman" w:hAnsi="Times New Roman"/>
                <w:b/>
                <w:i/>
              </w:rPr>
            </w:pPr>
            <w:r w:rsidRPr="001869BE">
              <w:rPr>
                <w:rFonts w:ascii="Times New Roman" w:hAnsi="Times New Roman"/>
                <w:b/>
                <w:sz w:val="20"/>
                <w:szCs w:val="20"/>
              </w:rPr>
              <w:t>x</w:t>
            </w:r>
          </w:p>
        </w:tc>
        <w:tc>
          <w:tcPr>
            <w:tcW w:w="2976" w:type="dxa"/>
            <w:vAlign w:val="bottom"/>
          </w:tcPr>
          <w:p w14:paraId="7FD1841B" w14:textId="77777777" w:rsidR="005D797F" w:rsidRPr="001869BE" w:rsidRDefault="005D797F" w:rsidP="00ED642E">
            <w:pPr>
              <w:rPr>
                <w:rFonts w:ascii="Times New Roman" w:hAnsi="Times New Roman"/>
                <w:i/>
              </w:rPr>
            </w:pPr>
          </w:p>
        </w:tc>
      </w:tr>
      <w:tr w:rsidR="005D797F" w:rsidRPr="001869BE" w14:paraId="5C5326E8" w14:textId="23C5F6B9" w:rsidTr="00466FEB">
        <w:tc>
          <w:tcPr>
            <w:tcW w:w="1384" w:type="dxa"/>
            <w:shd w:val="clear" w:color="auto" w:fill="DBE5F1" w:themeFill="accent1" w:themeFillTint="33"/>
            <w:vAlign w:val="bottom"/>
          </w:tcPr>
          <w:p w14:paraId="340B1C66" w14:textId="77777777" w:rsidR="005D797F" w:rsidRPr="001869BE" w:rsidRDefault="005D797F" w:rsidP="00ED642E">
            <w:pPr>
              <w:rPr>
                <w:rFonts w:ascii="Times New Roman" w:hAnsi="Times New Roman"/>
                <w:b/>
                <w:i/>
              </w:rPr>
            </w:pPr>
          </w:p>
        </w:tc>
        <w:tc>
          <w:tcPr>
            <w:tcW w:w="709" w:type="dxa"/>
          </w:tcPr>
          <w:p w14:paraId="294D411C" w14:textId="7EC1712A" w:rsidR="005D797F" w:rsidRPr="001869BE" w:rsidRDefault="005D797F" w:rsidP="00ED642E">
            <w:pPr>
              <w:rPr>
                <w:rFonts w:ascii="Times New Roman" w:hAnsi="Times New Roman"/>
                <w:b/>
                <w:u w:val="single"/>
              </w:rPr>
            </w:pPr>
            <w:r w:rsidRPr="001869BE">
              <w:rPr>
                <w:rFonts w:ascii="Times New Roman" w:hAnsi="Times New Roman"/>
                <w:b/>
                <w:u w:val="single"/>
              </w:rPr>
              <w:t>11</w:t>
            </w:r>
          </w:p>
        </w:tc>
        <w:tc>
          <w:tcPr>
            <w:tcW w:w="709" w:type="dxa"/>
            <w:vAlign w:val="bottom"/>
          </w:tcPr>
          <w:p w14:paraId="13C790AA" w14:textId="5E1F4A39" w:rsidR="005D797F" w:rsidRPr="001869BE" w:rsidRDefault="005D797F" w:rsidP="00ED642E">
            <w:pPr>
              <w:rPr>
                <w:rFonts w:ascii="Times New Roman" w:hAnsi="Times New Roman"/>
              </w:rPr>
            </w:pPr>
            <w:r w:rsidRPr="001869BE">
              <w:rPr>
                <w:rFonts w:ascii="Times New Roman" w:hAnsi="Times New Roman"/>
              </w:rPr>
              <w:t>1</w:t>
            </w:r>
          </w:p>
        </w:tc>
        <w:tc>
          <w:tcPr>
            <w:tcW w:w="1275" w:type="dxa"/>
            <w:shd w:val="clear" w:color="auto" w:fill="auto"/>
          </w:tcPr>
          <w:p w14:paraId="6A0573CA" w14:textId="47ABBB51" w:rsidR="005D797F" w:rsidRPr="001869BE" w:rsidRDefault="005D797F" w:rsidP="00ED642E">
            <w:pPr>
              <w:rPr>
                <w:rFonts w:ascii="Times New Roman" w:hAnsi="Times New Roman"/>
              </w:rPr>
            </w:pPr>
            <w:r w:rsidRPr="001869BE">
              <w:rPr>
                <w:rFonts w:ascii="Times New Roman" w:hAnsi="Times New Roman"/>
              </w:rPr>
              <w:t>7</w:t>
            </w:r>
          </w:p>
        </w:tc>
        <w:tc>
          <w:tcPr>
            <w:tcW w:w="1701" w:type="dxa"/>
          </w:tcPr>
          <w:p w14:paraId="76B50EC2" w14:textId="223DF602" w:rsidR="005D797F" w:rsidRPr="001869BE" w:rsidRDefault="005D797F" w:rsidP="00ED642E">
            <w:pPr>
              <w:rPr>
                <w:rFonts w:ascii="Times New Roman" w:hAnsi="Times New Roman"/>
              </w:rPr>
            </w:pPr>
            <w:r w:rsidRPr="001869BE">
              <w:rPr>
                <w:rFonts w:ascii="Times New Roman" w:hAnsi="Times New Roman"/>
              </w:rPr>
              <w:t>7</w:t>
            </w:r>
          </w:p>
        </w:tc>
        <w:tc>
          <w:tcPr>
            <w:tcW w:w="2976" w:type="dxa"/>
          </w:tcPr>
          <w:p w14:paraId="7C96D4DF" w14:textId="77777777" w:rsidR="005D797F" w:rsidRPr="001869BE" w:rsidRDefault="005D797F" w:rsidP="00ED642E">
            <w:pPr>
              <w:rPr>
                <w:rFonts w:ascii="Times New Roman" w:hAnsi="Times New Roman"/>
              </w:rPr>
            </w:pPr>
          </w:p>
        </w:tc>
      </w:tr>
    </w:tbl>
    <w:p w14:paraId="19DE9360" w14:textId="77777777" w:rsidR="0008147E" w:rsidRPr="001869BE" w:rsidRDefault="0008147E" w:rsidP="006122C4">
      <w:pPr>
        <w:ind w:left="284"/>
        <w:rPr>
          <w:rFonts w:ascii="Times New Roman" w:hAnsi="Times New Roman"/>
          <w:sz w:val="20"/>
          <w:szCs w:val="20"/>
        </w:rPr>
      </w:pPr>
    </w:p>
    <w:p w14:paraId="4DF35CB7" w14:textId="77777777" w:rsidR="0008147E" w:rsidRPr="001869BE" w:rsidRDefault="0008147E">
      <w:pPr>
        <w:spacing w:after="0" w:line="240" w:lineRule="auto"/>
        <w:rPr>
          <w:rFonts w:ascii="Times New Roman" w:hAnsi="Times New Roman"/>
        </w:rPr>
      </w:pPr>
      <w:r w:rsidRPr="001869BE">
        <w:rPr>
          <w:rFonts w:ascii="Times New Roman" w:hAnsi="Times New Roman"/>
        </w:rPr>
        <w:br w:type="page"/>
      </w:r>
    </w:p>
    <w:p w14:paraId="243679F7" w14:textId="1E745848" w:rsidR="00854072" w:rsidRPr="001869BE" w:rsidRDefault="00466FEB" w:rsidP="00854072">
      <w:pPr>
        <w:rPr>
          <w:rFonts w:ascii="Times New Roman" w:hAnsi="Times New Roman"/>
          <w:b/>
          <w:i/>
          <w:sz w:val="24"/>
          <w:szCs w:val="24"/>
        </w:rPr>
      </w:pPr>
      <w:r w:rsidRPr="001869BE">
        <w:rPr>
          <w:rFonts w:ascii="Times New Roman" w:hAnsi="Times New Roman"/>
          <w:b/>
          <w:i/>
          <w:sz w:val="24"/>
          <w:szCs w:val="24"/>
        </w:rPr>
        <w:lastRenderedPageBreak/>
        <w:t>6. Выберите ответ, наилучшим образом характеризующий доступ к платежной системе в вашей стране. </w:t>
      </w:r>
    </w:p>
    <w:p w14:paraId="31C4D5C8" w14:textId="04EAB3FF" w:rsidR="00854072" w:rsidRPr="001869BE" w:rsidRDefault="00465CB6" w:rsidP="006122C4">
      <w:pPr>
        <w:ind w:left="284"/>
        <w:rPr>
          <w:rFonts w:ascii="Times New Roman" w:hAnsi="Times New Roman"/>
          <w:sz w:val="20"/>
          <w:szCs w:val="20"/>
        </w:rPr>
      </w:pPr>
      <w:r w:rsidRPr="001869BE">
        <w:rPr>
          <w:rFonts w:ascii="Times New Roman" w:hAnsi="Times New Roman"/>
          <w:sz w:val="20"/>
          <w:szCs w:val="20"/>
        </w:rPr>
        <w:t xml:space="preserve">11 </w:t>
      </w:r>
      <w:r w:rsidR="001869BE">
        <w:rPr>
          <w:rFonts w:ascii="Times New Roman" w:hAnsi="Times New Roman"/>
          <w:sz w:val="20"/>
          <w:szCs w:val="20"/>
        </w:rPr>
        <w:t>стран ответили</w:t>
      </w:r>
      <w:r w:rsidRPr="001869BE">
        <w:rPr>
          <w:rFonts w:ascii="Times New Roman" w:hAnsi="Times New Roman"/>
          <w:sz w:val="20"/>
          <w:szCs w:val="20"/>
        </w:rPr>
        <w:t>.</w:t>
      </w:r>
    </w:p>
    <w:tbl>
      <w:tblPr>
        <w:tblStyle w:val="TableGrid"/>
        <w:tblW w:w="9747" w:type="dxa"/>
        <w:tblLayout w:type="fixed"/>
        <w:tblLook w:val="04A0" w:firstRow="1" w:lastRow="0" w:firstColumn="1" w:lastColumn="0" w:noHBand="0" w:noVBand="1"/>
      </w:tblPr>
      <w:tblGrid>
        <w:gridCol w:w="1384"/>
        <w:gridCol w:w="1559"/>
        <w:gridCol w:w="1701"/>
        <w:gridCol w:w="1985"/>
        <w:gridCol w:w="3118"/>
      </w:tblGrid>
      <w:tr w:rsidR="0008147E" w:rsidRPr="001869BE" w14:paraId="1E7ACF13" w14:textId="77777777" w:rsidTr="0008147E">
        <w:tc>
          <w:tcPr>
            <w:tcW w:w="1384" w:type="dxa"/>
            <w:vMerge w:val="restart"/>
            <w:shd w:val="clear" w:color="auto" w:fill="EAF1DD" w:themeFill="accent3" w:themeFillTint="33"/>
            <w:vAlign w:val="bottom"/>
          </w:tcPr>
          <w:p w14:paraId="034E7A3A" w14:textId="270ABD3B" w:rsidR="0008147E" w:rsidRPr="001869BE" w:rsidRDefault="00E748DE" w:rsidP="00ED642E">
            <w:pPr>
              <w:rPr>
                <w:rFonts w:ascii="Times New Roman" w:hAnsi="Times New Roman"/>
                <w:b/>
                <w:sz w:val="20"/>
                <w:szCs w:val="20"/>
              </w:rPr>
            </w:pPr>
            <w:r w:rsidRPr="001869BE">
              <w:rPr>
                <w:rFonts w:ascii="Times New Roman" w:hAnsi="Times New Roman"/>
                <w:b/>
                <w:sz w:val="20"/>
                <w:szCs w:val="20"/>
              </w:rPr>
              <w:t>Страна</w:t>
            </w:r>
          </w:p>
        </w:tc>
        <w:tc>
          <w:tcPr>
            <w:tcW w:w="5245" w:type="dxa"/>
            <w:gridSpan w:val="3"/>
            <w:shd w:val="clear" w:color="auto" w:fill="EAF1DD" w:themeFill="accent3" w:themeFillTint="33"/>
          </w:tcPr>
          <w:p w14:paraId="1791AD77" w14:textId="659AF8E0" w:rsidR="0008147E" w:rsidRPr="001869BE" w:rsidRDefault="00466FEB" w:rsidP="00A2572C">
            <w:pPr>
              <w:jc w:val="center"/>
              <w:rPr>
                <w:rFonts w:ascii="Times New Roman" w:hAnsi="Times New Roman"/>
                <w:b/>
                <w:sz w:val="20"/>
                <w:szCs w:val="20"/>
              </w:rPr>
            </w:pPr>
            <w:r w:rsidRPr="001869BE">
              <w:rPr>
                <w:rFonts w:ascii="Times New Roman" w:hAnsi="Times New Roman"/>
                <w:b/>
                <w:sz w:val="20"/>
                <w:szCs w:val="20"/>
              </w:rPr>
              <w:t>Казначейство</w:t>
            </w:r>
          </w:p>
        </w:tc>
        <w:tc>
          <w:tcPr>
            <w:tcW w:w="3118" w:type="dxa"/>
            <w:vMerge w:val="restart"/>
            <w:shd w:val="clear" w:color="auto" w:fill="EAF1DD" w:themeFill="accent3" w:themeFillTint="33"/>
          </w:tcPr>
          <w:p w14:paraId="5F5F5477" w14:textId="77777777" w:rsidR="0008147E" w:rsidRPr="001869BE" w:rsidRDefault="0008147E" w:rsidP="00ED642E">
            <w:pPr>
              <w:rPr>
                <w:rFonts w:ascii="Times New Roman" w:hAnsi="Times New Roman"/>
                <w:b/>
                <w:sz w:val="20"/>
                <w:szCs w:val="20"/>
              </w:rPr>
            </w:pPr>
          </w:p>
          <w:p w14:paraId="67385084" w14:textId="77777777" w:rsidR="0008147E" w:rsidRPr="001869BE" w:rsidRDefault="0008147E" w:rsidP="00ED642E">
            <w:pPr>
              <w:rPr>
                <w:rFonts w:ascii="Times New Roman" w:hAnsi="Times New Roman"/>
                <w:b/>
                <w:sz w:val="20"/>
                <w:szCs w:val="20"/>
              </w:rPr>
            </w:pPr>
          </w:p>
          <w:p w14:paraId="1B89E281" w14:textId="65FC446B" w:rsidR="0008147E" w:rsidRPr="001869BE" w:rsidRDefault="00FE569F" w:rsidP="00ED642E">
            <w:pPr>
              <w:rPr>
                <w:rFonts w:ascii="Times New Roman" w:hAnsi="Times New Roman"/>
                <w:b/>
                <w:sz w:val="20"/>
                <w:szCs w:val="20"/>
              </w:rPr>
            </w:pPr>
            <w:r w:rsidRPr="001869BE">
              <w:rPr>
                <w:rFonts w:ascii="Times New Roman" w:hAnsi="Times New Roman"/>
                <w:b/>
                <w:sz w:val="20"/>
                <w:szCs w:val="20"/>
              </w:rPr>
              <w:t>Другое</w:t>
            </w:r>
          </w:p>
        </w:tc>
      </w:tr>
      <w:tr w:rsidR="0008147E" w:rsidRPr="001869BE" w14:paraId="1C12AD4F" w14:textId="77777777" w:rsidTr="0008147E">
        <w:tc>
          <w:tcPr>
            <w:tcW w:w="1384" w:type="dxa"/>
            <w:vMerge/>
            <w:shd w:val="clear" w:color="auto" w:fill="EAF1DD" w:themeFill="accent3" w:themeFillTint="33"/>
            <w:vAlign w:val="bottom"/>
          </w:tcPr>
          <w:p w14:paraId="162927FF" w14:textId="0D305576" w:rsidR="0008147E" w:rsidRPr="001869BE" w:rsidRDefault="0008147E" w:rsidP="00ED642E">
            <w:pPr>
              <w:rPr>
                <w:rFonts w:ascii="Times New Roman" w:hAnsi="Times New Roman"/>
                <w:b/>
                <w:sz w:val="20"/>
                <w:szCs w:val="20"/>
              </w:rPr>
            </w:pPr>
          </w:p>
        </w:tc>
        <w:tc>
          <w:tcPr>
            <w:tcW w:w="1559" w:type="dxa"/>
            <w:shd w:val="clear" w:color="auto" w:fill="EAF1DD" w:themeFill="accent3" w:themeFillTint="33"/>
          </w:tcPr>
          <w:p w14:paraId="77010062" w14:textId="02CBA41E" w:rsidR="0008147E" w:rsidRPr="001869BE" w:rsidRDefault="00466FEB" w:rsidP="00ED642E">
            <w:pPr>
              <w:rPr>
                <w:rFonts w:ascii="Times New Roman" w:hAnsi="Times New Roman"/>
                <w:b/>
                <w:sz w:val="20"/>
                <w:szCs w:val="20"/>
              </w:rPr>
            </w:pPr>
            <w:r w:rsidRPr="001869BE">
              <w:rPr>
                <w:rFonts w:ascii="Times New Roman" w:hAnsi="Times New Roman"/>
                <w:b/>
                <w:sz w:val="20"/>
                <w:szCs w:val="20"/>
              </w:rPr>
              <w:t>является непосредственным участником платежной системы</w:t>
            </w:r>
          </w:p>
        </w:tc>
        <w:tc>
          <w:tcPr>
            <w:tcW w:w="1701" w:type="dxa"/>
            <w:shd w:val="clear" w:color="auto" w:fill="EAF1DD" w:themeFill="accent3" w:themeFillTint="33"/>
          </w:tcPr>
          <w:p w14:paraId="7C78B319" w14:textId="2FADAE65" w:rsidR="0008147E" w:rsidRPr="001869BE" w:rsidRDefault="00466FEB" w:rsidP="00ED642E">
            <w:pPr>
              <w:rPr>
                <w:rFonts w:ascii="Times New Roman" w:hAnsi="Times New Roman"/>
                <w:b/>
                <w:sz w:val="20"/>
                <w:szCs w:val="20"/>
              </w:rPr>
            </w:pPr>
            <w:r w:rsidRPr="001869BE">
              <w:rPr>
                <w:rFonts w:ascii="Times New Roman" w:hAnsi="Times New Roman"/>
                <w:b/>
                <w:sz w:val="20"/>
                <w:szCs w:val="20"/>
              </w:rPr>
              <w:t>имеет доступ к платежной системе через центральный банк;</w:t>
            </w:r>
          </w:p>
        </w:tc>
        <w:tc>
          <w:tcPr>
            <w:tcW w:w="1985" w:type="dxa"/>
            <w:shd w:val="clear" w:color="auto" w:fill="EAF1DD" w:themeFill="accent3" w:themeFillTint="33"/>
          </w:tcPr>
          <w:p w14:paraId="3D7BBDE5" w14:textId="1E1DC84B" w:rsidR="0008147E" w:rsidRPr="001869BE" w:rsidRDefault="00466FEB" w:rsidP="00ED642E">
            <w:pPr>
              <w:rPr>
                <w:rFonts w:ascii="Times New Roman" w:hAnsi="Times New Roman"/>
                <w:b/>
                <w:sz w:val="20"/>
                <w:szCs w:val="20"/>
              </w:rPr>
            </w:pPr>
            <w:r w:rsidRPr="001869BE">
              <w:rPr>
                <w:rFonts w:ascii="Times New Roman" w:hAnsi="Times New Roman"/>
                <w:b/>
                <w:sz w:val="20"/>
                <w:szCs w:val="20"/>
              </w:rPr>
              <w:t>имеет доступ к платежной системе через коммерческий банк</w:t>
            </w:r>
          </w:p>
        </w:tc>
        <w:tc>
          <w:tcPr>
            <w:tcW w:w="3118" w:type="dxa"/>
            <w:vMerge/>
            <w:shd w:val="clear" w:color="auto" w:fill="EAF1DD" w:themeFill="accent3" w:themeFillTint="33"/>
          </w:tcPr>
          <w:p w14:paraId="40F7CA8B" w14:textId="41B4BECB" w:rsidR="0008147E" w:rsidRPr="001869BE" w:rsidRDefault="0008147E" w:rsidP="00ED642E">
            <w:pPr>
              <w:rPr>
                <w:rFonts w:ascii="Times New Roman" w:hAnsi="Times New Roman"/>
                <w:b/>
                <w:sz w:val="20"/>
                <w:szCs w:val="20"/>
              </w:rPr>
            </w:pPr>
          </w:p>
        </w:tc>
      </w:tr>
      <w:tr w:rsidR="0008147E" w:rsidRPr="001869BE" w14:paraId="0C4A3DD6" w14:textId="77777777" w:rsidTr="0008147E">
        <w:tc>
          <w:tcPr>
            <w:tcW w:w="1384" w:type="dxa"/>
            <w:shd w:val="clear" w:color="auto" w:fill="DBE5F1" w:themeFill="accent1" w:themeFillTint="33"/>
            <w:vAlign w:val="bottom"/>
          </w:tcPr>
          <w:p w14:paraId="138F7636" w14:textId="1718E3EB" w:rsidR="0008147E" w:rsidRPr="001869BE" w:rsidRDefault="00663451" w:rsidP="00ED642E">
            <w:pPr>
              <w:rPr>
                <w:rFonts w:ascii="Times New Roman" w:hAnsi="Times New Roman"/>
                <w:b/>
                <w:i/>
              </w:rPr>
            </w:pPr>
            <w:r w:rsidRPr="001869BE">
              <w:rPr>
                <w:rFonts w:ascii="Times New Roman" w:hAnsi="Times New Roman"/>
                <w:b/>
                <w:sz w:val="20"/>
                <w:szCs w:val="20"/>
              </w:rPr>
              <w:t>Албания</w:t>
            </w:r>
          </w:p>
        </w:tc>
        <w:tc>
          <w:tcPr>
            <w:tcW w:w="1559" w:type="dxa"/>
            <w:vAlign w:val="bottom"/>
          </w:tcPr>
          <w:p w14:paraId="6DDFF3D0" w14:textId="2FCB72E9" w:rsidR="0008147E" w:rsidRPr="001869BE" w:rsidRDefault="0008147E" w:rsidP="00ED642E">
            <w:pPr>
              <w:rPr>
                <w:rFonts w:ascii="Times New Roman" w:hAnsi="Times New Roman"/>
                <w:b/>
                <w:i/>
              </w:rPr>
            </w:pPr>
          </w:p>
        </w:tc>
        <w:tc>
          <w:tcPr>
            <w:tcW w:w="1701" w:type="dxa"/>
            <w:vAlign w:val="bottom"/>
          </w:tcPr>
          <w:p w14:paraId="439962A8" w14:textId="4F3DB7AB" w:rsidR="0008147E" w:rsidRPr="001869BE" w:rsidRDefault="0008147E" w:rsidP="00ED642E">
            <w:pPr>
              <w:rPr>
                <w:rFonts w:ascii="Times New Roman" w:hAnsi="Times New Roman"/>
                <w:b/>
                <w:i/>
              </w:rPr>
            </w:pPr>
            <w:r w:rsidRPr="001869BE">
              <w:rPr>
                <w:rFonts w:ascii="Times New Roman" w:hAnsi="Times New Roman"/>
                <w:b/>
                <w:sz w:val="20"/>
                <w:szCs w:val="20"/>
              </w:rPr>
              <w:t>X</w:t>
            </w:r>
          </w:p>
        </w:tc>
        <w:tc>
          <w:tcPr>
            <w:tcW w:w="1985" w:type="dxa"/>
            <w:vAlign w:val="bottom"/>
          </w:tcPr>
          <w:p w14:paraId="6E6A96AD" w14:textId="5F3B3C19" w:rsidR="0008147E" w:rsidRPr="001869BE" w:rsidRDefault="0008147E" w:rsidP="00ED642E">
            <w:pPr>
              <w:rPr>
                <w:rFonts w:ascii="Times New Roman" w:hAnsi="Times New Roman"/>
                <w:b/>
                <w:i/>
              </w:rPr>
            </w:pPr>
          </w:p>
        </w:tc>
        <w:tc>
          <w:tcPr>
            <w:tcW w:w="3118" w:type="dxa"/>
            <w:vAlign w:val="bottom"/>
          </w:tcPr>
          <w:p w14:paraId="1F43E022" w14:textId="77777777" w:rsidR="0008147E" w:rsidRPr="001869BE" w:rsidRDefault="0008147E" w:rsidP="00ED642E">
            <w:pPr>
              <w:rPr>
                <w:rFonts w:ascii="Times New Roman" w:hAnsi="Times New Roman"/>
                <w:b/>
                <w:i/>
                <w:sz w:val="20"/>
                <w:szCs w:val="20"/>
              </w:rPr>
            </w:pPr>
          </w:p>
        </w:tc>
      </w:tr>
      <w:tr w:rsidR="0008147E" w:rsidRPr="001869BE" w14:paraId="75263268" w14:textId="77777777" w:rsidTr="0008147E">
        <w:tc>
          <w:tcPr>
            <w:tcW w:w="1384" w:type="dxa"/>
            <w:shd w:val="clear" w:color="auto" w:fill="DBE5F1" w:themeFill="accent1" w:themeFillTint="33"/>
            <w:vAlign w:val="bottom"/>
          </w:tcPr>
          <w:p w14:paraId="1732FC62" w14:textId="0CC1F242" w:rsidR="0008147E" w:rsidRPr="001869BE" w:rsidRDefault="00663451" w:rsidP="00ED642E">
            <w:pPr>
              <w:rPr>
                <w:rFonts w:ascii="Times New Roman" w:hAnsi="Times New Roman"/>
                <w:b/>
                <w:i/>
              </w:rPr>
            </w:pPr>
            <w:r w:rsidRPr="001869BE">
              <w:rPr>
                <w:rFonts w:ascii="Times New Roman" w:hAnsi="Times New Roman"/>
                <w:b/>
                <w:sz w:val="20"/>
                <w:szCs w:val="20"/>
              </w:rPr>
              <w:t>Азербайджан</w:t>
            </w:r>
          </w:p>
        </w:tc>
        <w:tc>
          <w:tcPr>
            <w:tcW w:w="1559" w:type="dxa"/>
            <w:vAlign w:val="bottom"/>
          </w:tcPr>
          <w:p w14:paraId="7733AA77" w14:textId="68A3E41D" w:rsidR="0008147E" w:rsidRPr="001869BE" w:rsidRDefault="0008147E" w:rsidP="00ED642E">
            <w:pPr>
              <w:rPr>
                <w:rFonts w:ascii="Times New Roman" w:hAnsi="Times New Roman"/>
                <w:b/>
                <w:i/>
              </w:rPr>
            </w:pPr>
            <w:r w:rsidRPr="001869BE">
              <w:rPr>
                <w:rFonts w:ascii="Times New Roman" w:hAnsi="Times New Roman"/>
                <w:b/>
                <w:sz w:val="20"/>
                <w:szCs w:val="20"/>
              </w:rPr>
              <w:t>X</w:t>
            </w:r>
          </w:p>
        </w:tc>
        <w:tc>
          <w:tcPr>
            <w:tcW w:w="1701" w:type="dxa"/>
            <w:vAlign w:val="bottom"/>
          </w:tcPr>
          <w:p w14:paraId="141F7D70" w14:textId="4A70EF1D" w:rsidR="0008147E" w:rsidRPr="001869BE" w:rsidRDefault="0008147E" w:rsidP="00ED642E">
            <w:pPr>
              <w:rPr>
                <w:rFonts w:ascii="Times New Roman" w:hAnsi="Times New Roman"/>
                <w:b/>
                <w:i/>
              </w:rPr>
            </w:pPr>
          </w:p>
        </w:tc>
        <w:tc>
          <w:tcPr>
            <w:tcW w:w="1985" w:type="dxa"/>
            <w:vAlign w:val="bottom"/>
          </w:tcPr>
          <w:p w14:paraId="171BDBE0" w14:textId="1D43BB30" w:rsidR="0008147E" w:rsidRPr="001869BE" w:rsidRDefault="0008147E" w:rsidP="00ED642E">
            <w:pPr>
              <w:rPr>
                <w:rFonts w:ascii="Times New Roman" w:hAnsi="Times New Roman"/>
                <w:b/>
                <w:i/>
              </w:rPr>
            </w:pPr>
          </w:p>
        </w:tc>
        <w:tc>
          <w:tcPr>
            <w:tcW w:w="3118" w:type="dxa"/>
            <w:vAlign w:val="bottom"/>
          </w:tcPr>
          <w:p w14:paraId="5D8734A7" w14:textId="77777777" w:rsidR="0008147E" w:rsidRPr="001869BE" w:rsidRDefault="0008147E" w:rsidP="00ED642E">
            <w:pPr>
              <w:rPr>
                <w:rFonts w:ascii="Times New Roman" w:hAnsi="Times New Roman"/>
                <w:b/>
                <w:i/>
                <w:sz w:val="20"/>
                <w:szCs w:val="20"/>
              </w:rPr>
            </w:pPr>
          </w:p>
        </w:tc>
      </w:tr>
      <w:tr w:rsidR="0008147E" w:rsidRPr="001869BE" w14:paraId="352A3C55" w14:textId="77777777" w:rsidTr="0008147E">
        <w:tc>
          <w:tcPr>
            <w:tcW w:w="1384" w:type="dxa"/>
            <w:shd w:val="clear" w:color="auto" w:fill="DBE5F1" w:themeFill="accent1" w:themeFillTint="33"/>
            <w:vAlign w:val="bottom"/>
          </w:tcPr>
          <w:p w14:paraId="1DC272D8" w14:textId="663BC746" w:rsidR="0008147E" w:rsidRPr="001869BE" w:rsidRDefault="00663451" w:rsidP="00ED642E">
            <w:pPr>
              <w:rPr>
                <w:rFonts w:ascii="Times New Roman" w:hAnsi="Times New Roman"/>
                <w:b/>
                <w:i/>
              </w:rPr>
            </w:pPr>
            <w:r w:rsidRPr="001869BE">
              <w:rPr>
                <w:rFonts w:ascii="Times New Roman" w:hAnsi="Times New Roman"/>
                <w:b/>
                <w:sz w:val="20"/>
                <w:szCs w:val="20"/>
              </w:rPr>
              <w:t>Хорватия</w:t>
            </w:r>
          </w:p>
        </w:tc>
        <w:tc>
          <w:tcPr>
            <w:tcW w:w="1559" w:type="dxa"/>
            <w:vAlign w:val="bottom"/>
          </w:tcPr>
          <w:p w14:paraId="7BBD5F9B" w14:textId="56808113" w:rsidR="0008147E" w:rsidRPr="001869BE" w:rsidRDefault="0008147E" w:rsidP="00ED642E">
            <w:pPr>
              <w:rPr>
                <w:rFonts w:ascii="Times New Roman" w:hAnsi="Times New Roman"/>
                <w:b/>
                <w:i/>
                <w:highlight w:val="cyan"/>
              </w:rPr>
            </w:pPr>
          </w:p>
        </w:tc>
        <w:tc>
          <w:tcPr>
            <w:tcW w:w="1701" w:type="dxa"/>
            <w:vAlign w:val="bottom"/>
          </w:tcPr>
          <w:p w14:paraId="2B09AA08" w14:textId="7D6F6185" w:rsidR="0008147E" w:rsidRPr="001869BE" w:rsidRDefault="0008147E" w:rsidP="00ED642E">
            <w:pPr>
              <w:rPr>
                <w:rFonts w:ascii="Times New Roman" w:hAnsi="Times New Roman"/>
                <w:b/>
                <w:i/>
                <w:highlight w:val="cyan"/>
              </w:rPr>
            </w:pPr>
            <w:r w:rsidRPr="001869BE">
              <w:rPr>
                <w:rFonts w:ascii="Times New Roman" w:hAnsi="Times New Roman"/>
                <w:b/>
                <w:sz w:val="20"/>
                <w:szCs w:val="20"/>
              </w:rPr>
              <w:t>X</w:t>
            </w:r>
          </w:p>
        </w:tc>
        <w:tc>
          <w:tcPr>
            <w:tcW w:w="1985" w:type="dxa"/>
            <w:vAlign w:val="bottom"/>
          </w:tcPr>
          <w:p w14:paraId="2CCCBDF6" w14:textId="713C926C" w:rsidR="0008147E" w:rsidRPr="001869BE" w:rsidRDefault="0008147E" w:rsidP="00ED642E">
            <w:pPr>
              <w:rPr>
                <w:rFonts w:ascii="Times New Roman" w:hAnsi="Times New Roman"/>
                <w:b/>
                <w:i/>
                <w:highlight w:val="cyan"/>
              </w:rPr>
            </w:pPr>
          </w:p>
        </w:tc>
        <w:tc>
          <w:tcPr>
            <w:tcW w:w="3118" w:type="dxa"/>
            <w:vAlign w:val="bottom"/>
          </w:tcPr>
          <w:p w14:paraId="33704F86" w14:textId="77777777" w:rsidR="0008147E" w:rsidRPr="001869BE" w:rsidRDefault="0008147E" w:rsidP="00ED642E">
            <w:pPr>
              <w:rPr>
                <w:rFonts w:ascii="Times New Roman" w:hAnsi="Times New Roman"/>
                <w:b/>
                <w:i/>
                <w:sz w:val="20"/>
                <w:szCs w:val="20"/>
                <w:highlight w:val="cyan"/>
              </w:rPr>
            </w:pPr>
          </w:p>
        </w:tc>
      </w:tr>
      <w:tr w:rsidR="0008147E" w:rsidRPr="001869BE" w14:paraId="62230B97" w14:textId="77777777" w:rsidTr="0008147E">
        <w:tc>
          <w:tcPr>
            <w:tcW w:w="1384" w:type="dxa"/>
            <w:shd w:val="clear" w:color="auto" w:fill="DBE5F1" w:themeFill="accent1" w:themeFillTint="33"/>
            <w:vAlign w:val="bottom"/>
          </w:tcPr>
          <w:p w14:paraId="30594FEA" w14:textId="3F9811A9" w:rsidR="0008147E" w:rsidRPr="001869BE" w:rsidRDefault="00663451" w:rsidP="00ED642E">
            <w:pPr>
              <w:rPr>
                <w:rFonts w:ascii="Times New Roman" w:hAnsi="Times New Roman"/>
                <w:b/>
                <w:i/>
              </w:rPr>
            </w:pPr>
            <w:r w:rsidRPr="001869BE">
              <w:rPr>
                <w:rFonts w:ascii="Times New Roman" w:hAnsi="Times New Roman"/>
                <w:b/>
                <w:sz w:val="20"/>
                <w:szCs w:val="20"/>
              </w:rPr>
              <w:t>Грузия</w:t>
            </w:r>
          </w:p>
        </w:tc>
        <w:tc>
          <w:tcPr>
            <w:tcW w:w="1559" w:type="dxa"/>
            <w:vAlign w:val="bottom"/>
          </w:tcPr>
          <w:p w14:paraId="225D99CE" w14:textId="4585977B" w:rsidR="0008147E" w:rsidRPr="001869BE" w:rsidRDefault="0008147E" w:rsidP="00ED642E">
            <w:pPr>
              <w:rPr>
                <w:rFonts w:ascii="Times New Roman" w:hAnsi="Times New Roman"/>
                <w:b/>
                <w:i/>
              </w:rPr>
            </w:pPr>
            <w:r w:rsidRPr="001869BE">
              <w:rPr>
                <w:rFonts w:ascii="Times New Roman" w:hAnsi="Times New Roman"/>
                <w:b/>
                <w:sz w:val="20"/>
                <w:szCs w:val="20"/>
              </w:rPr>
              <w:t>X</w:t>
            </w:r>
          </w:p>
        </w:tc>
        <w:tc>
          <w:tcPr>
            <w:tcW w:w="1701" w:type="dxa"/>
            <w:vAlign w:val="bottom"/>
          </w:tcPr>
          <w:p w14:paraId="7BE2432F" w14:textId="3D26733C" w:rsidR="0008147E" w:rsidRPr="001869BE" w:rsidRDefault="0008147E" w:rsidP="00ED642E">
            <w:pPr>
              <w:rPr>
                <w:rFonts w:ascii="Times New Roman" w:hAnsi="Times New Roman"/>
                <w:b/>
                <w:i/>
              </w:rPr>
            </w:pPr>
          </w:p>
        </w:tc>
        <w:tc>
          <w:tcPr>
            <w:tcW w:w="1985" w:type="dxa"/>
            <w:vAlign w:val="bottom"/>
          </w:tcPr>
          <w:p w14:paraId="323849A0" w14:textId="26E86990" w:rsidR="0008147E" w:rsidRPr="001869BE" w:rsidRDefault="0008147E" w:rsidP="00ED642E">
            <w:pPr>
              <w:rPr>
                <w:rFonts w:ascii="Times New Roman" w:hAnsi="Times New Roman"/>
                <w:b/>
                <w:i/>
              </w:rPr>
            </w:pPr>
          </w:p>
        </w:tc>
        <w:tc>
          <w:tcPr>
            <w:tcW w:w="3118" w:type="dxa"/>
            <w:vAlign w:val="bottom"/>
          </w:tcPr>
          <w:p w14:paraId="1579992F" w14:textId="77777777" w:rsidR="0008147E" w:rsidRPr="001869BE" w:rsidRDefault="0008147E" w:rsidP="00ED642E">
            <w:pPr>
              <w:rPr>
                <w:rFonts w:ascii="Times New Roman" w:hAnsi="Times New Roman"/>
                <w:b/>
                <w:i/>
                <w:sz w:val="20"/>
                <w:szCs w:val="20"/>
              </w:rPr>
            </w:pPr>
          </w:p>
        </w:tc>
      </w:tr>
      <w:tr w:rsidR="0008147E" w:rsidRPr="001869BE" w14:paraId="7CE246C2" w14:textId="77777777" w:rsidTr="0008147E">
        <w:tc>
          <w:tcPr>
            <w:tcW w:w="1384" w:type="dxa"/>
            <w:shd w:val="clear" w:color="auto" w:fill="DBE5F1" w:themeFill="accent1" w:themeFillTint="33"/>
            <w:vAlign w:val="bottom"/>
          </w:tcPr>
          <w:p w14:paraId="75808C46" w14:textId="375298E6" w:rsidR="0008147E" w:rsidRPr="001869BE" w:rsidRDefault="00663451" w:rsidP="00ED642E">
            <w:pPr>
              <w:rPr>
                <w:rFonts w:ascii="Times New Roman" w:hAnsi="Times New Roman"/>
                <w:b/>
                <w:i/>
              </w:rPr>
            </w:pPr>
            <w:r w:rsidRPr="001869BE">
              <w:rPr>
                <w:rFonts w:ascii="Times New Roman" w:hAnsi="Times New Roman"/>
                <w:b/>
                <w:sz w:val="20"/>
                <w:szCs w:val="20"/>
              </w:rPr>
              <w:t>Казахстан</w:t>
            </w:r>
          </w:p>
        </w:tc>
        <w:tc>
          <w:tcPr>
            <w:tcW w:w="1559" w:type="dxa"/>
            <w:vAlign w:val="bottom"/>
          </w:tcPr>
          <w:p w14:paraId="35379BF0" w14:textId="7ACE8EDD" w:rsidR="0008147E" w:rsidRPr="001869BE" w:rsidRDefault="0008147E" w:rsidP="00ED642E">
            <w:pPr>
              <w:rPr>
                <w:rFonts w:ascii="Times New Roman" w:hAnsi="Times New Roman"/>
                <w:b/>
                <w:i/>
              </w:rPr>
            </w:pPr>
            <w:r w:rsidRPr="001869BE">
              <w:rPr>
                <w:rFonts w:ascii="Times New Roman" w:hAnsi="Times New Roman"/>
                <w:b/>
                <w:sz w:val="20"/>
                <w:szCs w:val="20"/>
              </w:rPr>
              <w:t>X</w:t>
            </w:r>
          </w:p>
        </w:tc>
        <w:tc>
          <w:tcPr>
            <w:tcW w:w="1701" w:type="dxa"/>
            <w:vAlign w:val="bottom"/>
          </w:tcPr>
          <w:p w14:paraId="31661B3B" w14:textId="247E1432" w:rsidR="0008147E" w:rsidRPr="001869BE" w:rsidRDefault="0008147E" w:rsidP="00ED642E">
            <w:pPr>
              <w:rPr>
                <w:rFonts w:ascii="Times New Roman" w:hAnsi="Times New Roman"/>
                <w:b/>
                <w:i/>
              </w:rPr>
            </w:pPr>
          </w:p>
        </w:tc>
        <w:tc>
          <w:tcPr>
            <w:tcW w:w="1985" w:type="dxa"/>
            <w:vAlign w:val="bottom"/>
          </w:tcPr>
          <w:p w14:paraId="352F867E" w14:textId="466ED214" w:rsidR="0008147E" w:rsidRPr="001869BE" w:rsidRDefault="0008147E" w:rsidP="00ED642E">
            <w:pPr>
              <w:rPr>
                <w:rFonts w:ascii="Times New Roman" w:hAnsi="Times New Roman"/>
                <w:b/>
                <w:i/>
              </w:rPr>
            </w:pPr>
          </w:p>
        </w:tc>
        <w:tc>
          <w:tcPr>
            <w:tcW w:w="3118" w:type="dxa"/>
            <w:vAlign w:val="bottom"/>
          </w:tcPr>
          <w:p w14:paraId="2B45FEFF" w14:textId="77777777" w:rsidR="0008147E" w:rsidRPr="001869BE" w:rsidRDefault="0008147E" w:rsidP="00ED642E">
            <w:pPr>
              <w:rPr>
                <w:rFonts w:ascii="Times New Roman" w:hAnsi="Times New Roman"/>
                <w:b/>
                <w:i/>
                <w:sz w:val="20"/>
                <w:szCs w:val="20"/>
              </w:rPr>
            </w:pPr>
          </w:p>
        </w:tc>
      </w:tr>
      <w:tr w:rsidR="0008147E" w:rsidRPr="001869BE" w14:paraId="6A05980C" w14:textId="77777777" w:rsidTr="0008147E">
        <w:tc>
          <w:tcPr>
            <w:tcW w:w="1384" w:type="dxa"/>
            <w:shd w:val="clear" w:color="auto" w:fill="DBE5F1" w:themeFill="accent1" w:themeFillTint="33"/>
            <w:vAlign w:val="bottom"/>
          </w:tcPr>
          <w:p w14:paraId="0FC16DCD" w14:textId="6728E945" w:rsidR="0008147E" w:rsidRPr="001869BE" w:rsidRDefault="00663451" w:rsidP="00ED642E">
            <w:pPr>
              <w:rPr>
                <w:rFonts w:ascii="Times New Roman" w:hAnsi="Times New Roman"/>
                <w:b/>
                <w:i/>
              </w:rPr>
            </w:pPr>
            <w:r w:rsidRPr="001869BE">
              <w:rPr>
                <w:rFonts w:ascii="Times New Roman" w:hAnsi="Times New Roman"/>
                <w:b/>
                <w:sz w:val="20"/>
                <w:szCs w:val="20"/>
              </w:rPr>
              <w:t>Киргизия</w:t>
            </w:r>
          </w:p>
        </w:tc>
        <w:tc>
          <w:tcPr>
            <w:tcW w:w="1559" w:type="dxa"/>
            <w:vAlign w:val="bottom"/>
          </w:tcPr>
          <w:p w14:paraId="2B78457E" w14:textId="3018B401" w:rsidR="0008147E" w:rsidRPr="001869BE" w:rsidRDefault="0008147E" w:rsidP="00ED642E">
            <w:pPr>
              <w:rPr>
                <w:rFonts w:ascii="Times New Roman" w:hAnsi="Times New Roman"/>
                <w:b/>
                <w:i/>
              </w:rPr>
            </w:pPr>
            <w:r w:rsidRPr="001869BE">
              <w:rPr>
                <w:rFonts w:ascii="Times New Roman" w:hAnsi="Times New Roman"/>
                <w:b/>
                <w:sz w:val="20"/>
                <w:szCs w:val="20"/>
              </w:rPr>
              <w:t>X</w:t>
            </w:r>
          </w:p>
        </w:tc>
        <w:tc>
          <w:tcPr>
            <w:tcW w:w="1701" w:type="dxa"/>
            <w:vAlign w:val="bottom"/>
          </w:tcPr>
          <w:p w14:paraId="400EB10A" w14:textId="6F981DC4" w:rsidR="0008147E" w:rsidRPr="001869BE" w:rsidRDefault="0008147E" w:rsidP="00ED642E">
            <w:pPr>
              <w:rPr>
                <w:rFonts w:ascii="Times New Roman" w:hAnsi="Times New Roman"/>
                <w:b/>
                <w:i/>
              </w:rPr>
            </w:pPr>
            <w:r w:rsidRPr="001869BE">
              <w:rPr>
                <w:rFonts w:ascii="Times New Roman" w:hAnsi="Times New Roman"/>
                <w:b/>
                <w:sz w:val="20"/>
                <w:szCs w:val="20"/>
              </w:rPr>
              <w:t>X</w:t>
            </w:r>
          </w:p>
        </w:tc>
        <w:tc>
          <w:tcPr>
            <w:tcW w:w="1985" w:type="dxa"/>
            <w:vAlign w:val="bottom"/>
          </w:tcPr>
          <w:p w14:paraId="0EAAA44D" w14:textId="46706887" w:rsidR="0008147E" w:rsidRPr="001869BE" w:rsidRDefault="0008147E" w:rsidP="00ED642E">
            <w:pPr>
              <w:rPr>
                <w:rFonts w:ascii="Times New Roman" w:hAnsi="Times New Roman"/>
                <w:b/>
                <w:i/>
              </w:rPr>
            </w:pPr>
          </w:p>
        </w:tc>
        <w:tc>
          <w:tcPr>
            <w:tcW w:w="3118" w:type="dxa"/>
            <w:vAlign w:val="bottom"/>
          </w:tcPr>
          <w:p w14:paraId="377B2F88" w14:textId="768861C2" w:rsidR="0008147E" w:rsidRPr="001869BE" w:rsidRDefault="00466FEB" w:rsidP="00277CDD">
            <w:pPr>
              <w:rPr>
                <w:rFonts w:ascii="Times New Roman" w:hAnsi="Times New Roman"/>
                <w:b/>
                <w:i/>
                <w:sz w:val="20"/>
                <w:szCs w:val="20"/>
              </w:rPr>
            </w:pPr>
            <w:r w:rsidRPr="001869BE">
              <w:rPr>
                <w:rFonts w:ascii="Times New Roman" w:hAnsi="Times New Roman"/>
                <w:sz w:val="20"/>
                <w:szCs w:val="20"/>
              </w:rPr>
              <w:t>Национальная платежная система Элкарт для расчетов платежными картами "Элкарт"</w:t>
            </w:r>
          </w:p>
        </w:tc>
      </w:tr>
      <w:tr w:rsidR="0008147E" w:rsidRPr="001869BE" w14:paraId="6425E10E" w14:textId="77777777" w:rsidTr="0008147E">
        <w:tc>
          <w:tcPr>
            <w:tcW w:w="1384" w:type="dxa"/>
            <w:shd w:val="clear" w:color="auto" w:fill="DBE5F1" w:themeFill="accent1" w:themeFillTint="33"/>
            <w:vAlign w:val="bottom"/>
          </w:tcPr>
          <w:p w14:paraId="73A6EE15" w14:textId="0C7958CD" w:rsidR="0008147E" w:rsidRPr="001869BE" w:rsidRDefault="00663451" w:rsidP="00ED642E">
            <w:pPr>
              <w:rPr>
                <w:rFonts w:ascii="Times New Roman" w:hAnsi="Times New Roman"/>
                <w:b/>
                <w:i/>
              </w:rPr>
            </w:pPr>
            <w:r w:rsidRPr="001869BE">
              <w:rPr>
                <w:rFonts w:ascii="Times New Roman" w:hAnsi="Times New Roman"/>
                <w:b/>
                <w:sz w:val="20"/>
                <w:szCs w:val="20"/>
              </w:rPr>
              <w:t>Молдова</w:t>
            </w:r>
          </w:p>
        </w:tc>
        <w:tc>
          <w:tcPr>
            <w:tcW w:w="1559" w:type="dxa"/>
            <w:vAlign w:val="bottom"/>
          </w:tcPr>
          <w:p w14:paraId="42AD584A" w14:textId="2667EF79" w:rsidR="0008147E" w:rsidRPr="001869BE" w:rsidRDefault="0008147E" w:rsidP="00ED642E">
            <w:pPr>
              <w:rPr>
                <w:rFonts w:ascii="Times New Roman" w:hAnsi="Times New Roman"/>
                <w:b/>
                <w:i/>
                <w:highlight w:val="yellow"/>
              </w:rPr>
            </w:pPr>
            <w:r w:rsidRPr="001869BE">
              <w:rPr>
                <w:rFonts w:ascii="Times New Roman" w:hAnsi="Times New Roman"/>
                <w:b/>
                <w:sz w:val="20"/>
                <w:szCs w:val="20"/>
              </w:rPr>
              <w:t>X</w:t>
            </w:r>
          </w:p>
        </w:tc>
        <w:tc>
          <w:tcPr>
            <w:tcW w:w="1701" w:type="dxa"/>
            <w:vAlign w:val="bottom"/>
          </w:tcPr>
          <w:p w14:paraId="0F20D7A4" w14:textId="4BC26660" w:rsidR="0008147E" w:rsidRPr="001869BE" w:rsidRDefault="0008147E" w:rsidP="00ED642E">
            <w:pPr>
              <w:rPr>
                <w:rFonts w:ascii="Times New Roman" w:hAnsi="Times New Roman"/>
                <w:b/>
                <w:i/>
                <w:highlight w:val="yellow"/>
              </w:rPr>
            </w:pPr>
          </w:p>
        </w:tc>
        <w:tc>
          <w:tcPr>
            <w:tcW w:w="1985" w:type="dxa"/>
            <w:vAlign w:val="bottom"/>
          </w:tcPr>
          <w:p w14:paraId="79FD705D" w14:textId="44960ECB" w:rsidR="0008147E" w:rsidRPr="001869BE" w:rsidRDefault="0008147E" w:rsidP="00ED642E">
            <w:pPr>
              <w:rPr>
                <w:rFonts w:ascii="Times New Roman" w:hAnsi="Times New Roman"/>
                <w:b/>
                <w:i/>
                <w:highlight w:val="yellow"/>
              </w:rPr>
            </w:pPr>
          </w:p>
        </w:tc>
        <w:tc>
          <w:tcPr>
            <w:tcW w:w="3118" w:type="dxa"/>
            <w:vAlign w:val="bottom"/>
          </w:tcPr>
          <w:p w14:paraId="74AF3714" w14:textId="77777777" w:rsidR="0008147E" w:rsidRPr="001869BE" w:rsidRDefault="0008147E" w:rsidP="00ED642E">
            <w:pPr>
              <w:rPr>
                <w:rFonts w:ascii="Times New Roman" w:hAnsi="Times New Roman"/>
                <w:b/>
                <w:i/>
                <w:sz w:val="20"/>
                <w:szCs w:val="20"/>
                <w:highlight w:val="yellow"/>
              </w:rPr>
            </w:pPr>
          </w:p>
        </w:tc>
      </w:tr>
      <w:tr w:rsidR="0008147E" w:rsidRPr="001869BE" w14:paraId="31224D7C" w14:textId="77777777" w:rsidTr="0008147E">
        <w:tc>
          <w:tcPr>
            <w:tcW w:w="1384" w:type="dxa"/>
            <w:shd w:val="clear" w:color="auto" w:fill="DBE5F1" w:themeFill="accent1" w:themeFillTint="33"/>
            <w:vAlign w:val="bottom"/>
          </w:tcPr>
          <w:p w14:paraId="1C37CC7A" w14:textId="777BD2E6" w:rsidR="0008147E" w:rsidRPr="001869BE" w:rsidRDefault="00663451" w:rsidP="00ED642E">
            <w:pPr>
              <w:rPr>
                <w:rFonts w:ascii="Times New Roman" w:hAnsi="Times New Roman"/>
                <w:b/>
                <w:i/>
              </w:rPr>
            </w:pPr>
            <w:r w:rsidRPr="001869BE">
              <w:rPr>
                <w:rFonts w:ascii="Times New Roman" w:hAnsi="Times New Roman"/>
                <w:b/>
                <w:sz w:val="20"/>
                <w:szCs w:val="20"/>
              </w:rPr>
              <w:t>Черногория</w:t>
            </w:r>
          </w:p>
        </w:tc>
        <w:tc>
          <w:tcPr>
            <w:tcW w:w="1559" w:type="dxa"/>
            <w:vAlign w:val="bottom"/>
          </w:tcPr>
          <w:p w14:paraId="7BA01A8C" w14:textId="5F4BFB2A" w:rsidR="0008147E" w:rsidRPr="001869BE" w:rsidRDefault="0008147E" w:rsidP="00ED642E">
            <w:pPr>
              <w:rPr>
                <w:rFonts w:ascii="Times New Roman" w:hAnsi="Times New Roman"/>
                <w:b/>
                <w:i/>
              </w:rPr>
            </w:pPr>
          </w:p>
        </w:tc>
        <w:tc>
          <w:tcPr>
            <w:tcW w:w="1701" w:type="dxa"/>
            <w:vAlign w:val="bottom"/>
          </w:tcPr>
          <w:p w14:paraId="48276173" w14:textId="52FF891E" w:rsidR="0008147E" w:rsidRPr="001869BE" w:rsidRDefault="0008147E" w:rsidP="00ED642E">
            <w:pPr>
              <w:rPr>
                <w:rFonts w:ascii="Times New Roman" w:hAnsi="Times New Roman"/>
                <w:b/>
                <w:i/>
              </w:rPr>
            </w:pPr>
            <w:r w:rsidRPr="001869BE">
              <w:rPr>
                <w:rFonts w:ascii="Times New Roman" w:hAnsi="Times New Roman"/>
                <w:b/>
                <w:sz w:val="20"/>
                <w:szCs w:val="20"/>
              </w:rPr>
              <w:t>X</w:t>
            </w:r>
          </w:p>
        </w:tc>
        <w:tc>
          <w:tcPr>
            <w:tcW w:w="1985" w:type="dxa"/>
            <w:vAlign w:val="bottom"/>
          </w:tcPr>
          <w:p w14:paraId="29D24488" w14:textId="6B7A674D" w:rsidR="0008147E" w:rsidRPr="001869BE" w:rsidRDefault="0008147E" w:rsidP="00ED642E">
            <w:pPr>
              <w:rPr>
                <w:rFonts w:ascii="Times New Roman" w:hAnsi="Times New Roman"/>
                <w:b/>
                <w:i/>
              </w:rPr>
            </w:pPr>
            <w:r w:rsidRPr="001869BE">
              <w:rPr>
                <w:rFonts w:ascii="Times New Roman" w:hAnsi="Times New Roman"/>
                <w:b/>
                <w:sz w:val="20"/>
                <w:szCs w:val="20"/>
              </w:rPr>
              <w:t>X</w:t>
            </w:r>
          </w:p>
        </w:tc>
        <w:tc>
          <w:tcPr>
            <w:tcW w:w="3118" w:type="dxa"/>
            <w:vAlign w:val="bottom"/>
          </w:tcPr>
          <w:p w14:paraId="4E2A0B0D" w14:textId="77777777" w:rsidR="0008147E" w:rsidRPr="001869BE" w:rsidRDefault="0008147E" w:rsidP="00ED642E">
            <w:pPr>
              <w:rPr>
                <w:rFonts w:ascii="Times New Roman" w:hAnsi="Times New Roman"/>
                <w:b/>
                <w:i/>
                <w:sz w:val="20"/>
                <w:szCs w:val="20"/>
              </w:rPr>
            </w:pPr>
          </w:p>
        </w:tc>
      </w:tr>
      <w:tr w:rsidR="0008147E" w:rsidRPr="001869BE" w14:paraId="4D83E0C8" w14:textId="77777777" w:rsidTr="0008147E">
        <w:tc>
          <w:tcPr>
            <w:tcW w:w="1384" w:type="dxa"/>
            <w:shd w:val="clear" w:color="auto" w:fill="DBE5F1" w:themeFill="accent1" w:themeFillTint="33"/>
            <w:vAlign w:val="bottom"/>
          </w:tcPr>
          <w:p w14:paraId="0C036292" w14:textId="519B255A" w:rsidR="0008147E" w:rsidRPr="001869BE" w:rsidRDefault="00663451" w:rsidP="00ED642E">
            <w:pPr>
              <w:rPr>
                <w:rFonts w:ascii="Times New Roman" w:hAnsi="Times New Roman"/>
                <w:b/>
                <w:i/>
              </w:rPr>
            </w:pPr>
            <w:r w:rsidRPr="001869BE">
              <w:rPr>
                <w:rFonts w:ascii="Times New Roman" w:hAnsi="Times New Roman"/>
                <w:b/>
                <w:sz w:val="20"/>
                <w:szCs w:val="20"/>
              </w:rPr>
              <w:t>Таджикистан</w:t>
            </w:r>
          </w:p>
        </w:tc>
        <w:tc>
          <w:tcPr>
            <w:tcW w:w="1559" w:type="dxa"/>
            <w:vAlign w:val="bottom"/>
          </w:tcPr>
          <w:p w14:paraId="7EF11145" w14:textId="40CAF028" w:rsidR="0008147E" w:rsidRPr="001869BE" w:rsidRDefault="0008147E" w:rsidP="00ED642E">
            <w:pPr>
              <w:rPr>
                <w:rFonts w:ascii="Times New Roman" w:hAnsi="Times New Roman"/>
                <w:b/>
                <w:i/>
              </w:rPr>
            </w:pPr>
            <w:r w:rsidRPr="001869BE">
              <w:rPr>
                <w:rFonts w:ascii="Times New Roman" w:hAnsi="Times New Roman"/>
                <w:b/>
                <w:sz w:val="20"/>
                <w:szCs w:val="20"/>
              </w:rPr>
              <w:t>X</w:t>
            </w:r>
          </w:p>
        </w:tc>
        <w:tc>
          <w:tcPr>
            <w:tcW w:w="1701" w:type="dxa"/>
            <w:vAlign w:val="bottom"/>
          </w:tcPr>
          <w:p w14:paraId="013088D8" w14:textId="77777777" w:rsidR="0008147E" w:rsidRPr="001869BE" w:rsidRDefault="0008147E" w:rsidP="00ED642E">
            <w:pPr>
              <w:rPr>
                <w:rFonts w:ascii="Times New Roman" w:hAnsi="Times New Roman"/>
                <w:b/>
                <w:i/>
              </w:rPr>
            </w:pPr>
          </w:p>
        </w:tc>
        <w:tc>
          <w:tcPr>
            <w:tcW w:w="1985" w:type="dxa"/>
            <w:vAlign w:val="bottom"/>
          </w:tcPr>
          <w:p w14:paraId="3DFE74DA" w14:textId="77777777" w:rsidR="0008147E" w:rsidRPr="001869BE" w:rsidRDefault="0008147E" w:rsidP="00ED642E">
            <w:pPr>
              <w:rPr>
                <w:rFonts w:ascii="Times New Roman" w:hAnsi="Times New Roman"/>
                <w:b/>
                <w:i/>
              </w:rPr>
            </w:pPr>
          </w:p>
        </w:tc>
        <w:tc>
          <w:tcPr>
            <w:tcW w:w="3118" w:type="dxa"/>
            <w:vAlign w:val="bottom"/>
          </w:tcPr>
          <w:p w14:paraId="42AC70C4" w14:textId="77777777" w:rsidR="0008147E" w:rsidRPr="001869BE" w:rsidRDefault="0008147E" w:rsidP="00ED642E">
            <w:pPr>
              <w:rPr>
                <w:rFonts w:ascii="Times New Roman" w:hAnsi="Times New Roman"/>
                <w:b/>
                <w:i/>
                <w:sz w:val="20"/>
                <w:szCs w:val="20"/>
              </w:rPr>
            </w:pPr>
          </w:p>
        </w:tc>
      </w:tr>
      <w:tr w:rsidR="0008147E" w:rsidRPr="001869BE" w14:paraId="26E29696" w14:textId="77777777" w:rsidTr="0008147E">
        <w:tc>
          <w:tcPr>
            <w:tcW w:w="1384" w:type="dxa"/>
            <w:shd w:val="clear" w:color="auto" w:fill="DBE5F1" w:themeFill="accent1" w:themeFillTint="33"/>
            <w:vAlign w:val="bottom"/>
          </w:tcPr>
          <w:p w14:paraId="57532BC0" w14:textId="6177FA4A" w:rsidR="0008147E" w:rsidRPr="001869BE" w:rsidRDefault="00663451" w:rsidP="00ED642E">
            <w:pPr>
              <w:rPr>
                <w:rFonts w:ascii="Times New Roman" w:hAnsi="Times New Roman"/>
                <w:b/>
                <w:i/>
              </w:rPr>
            </w:pPr>
            <w:r w:rsidRPr="001869BE">
              <w:rPr>
                <w:rFonts w:ascii="Times New Roman" w:hAnsi="Times New Roman"/>
                <w:b/>
                <w:sz w:val="20"/>
                <w:szCs w:val="20"/>
              </w:rPr>
              <w:t>Турция</w:t>
            </w:r>
          </w:p>
        </w:tc>
        <w:tc>
          <w:tcPr>
            <w:tcW w:w="1559" w:type="dxa"/>
            <w:vAlign w:val="bottom"/>
          </w:tcPr>
          <w:p w14:paraId="519C21A2" w14:textId="339110EF" w:rsidR="0008147E" w:rsidRPr="001869BE" w:rsidRDefault="0008147E" w:rsidP="00ED642E">
            <w:pPr>
              <w:rPr>
                <w:rFonts w:ascii="Times New Roman" w:hAnsi="Times New Roman"/>
                <w:b/>
                <w:i/>
              </w:rPr>
            </w:pPr>
          </w:p>
        </w:tc>
        <w:tc>
          <w:tcPr>
            <w:tcW w:w="1701" w:type="dxa"/>
            <w:vAlign w:val="bottom"/>
          </w:tcPr>
          <w:p w14:paraId="6DC334C4" w14:textId="0BB85F92" w:rsidR="0008147E" w:rsidRPr="001869BE" w:rsidRDefault="0008147E" w:rsidP="00ED642E">
            <w:pPr>
              <w:rPr>
                <w:rFonts w:ascii="Times New Roman" w:hAnsi="Times New Roman"/>
                <w:b/>
                <w:i/>
              </w:rPr>
            </w:pPr>
            <w:r w:rsidRPr="001869BE">
              <w:rPr>
                <w:rFonts w:ascii="Times New Roman" w:hAnsi="Times New Roman"/>
                <w:b/>
                <w:sz w:val="20"/>
                <w:szCs w:val="20"/>
              </w:rPr>
              <w:t>X</w:t>
            </w:r>
          </w:p>
        </w:tc>
        <w:tc>
          <w:tcPr>
            <w:tcW w:w="1985" w:type="dxa"/>
            <w:vAlign w:val="bottom"/>
          </w:tcPr>
          <w:p w14:paraId="74CC3923" w14:textId="0A6D04A6" w:rsidR="0008147E" w:rsidRPr="001869BE" w:rsidRDefault="0008147E" w:rsidP="00ED642E">
            <w:pPr>
              <w:rPr>
                <w:rFonts w:ascii="Times New Roman" w:hAnsi="Times New Roman"/>
                <w:b/>
                <w:i/>
              </w:rPr>
            </w:pPr>
          </w:p>
        </w:tc>
        <w:tc>
          <w:tcPr>
            <w:tcW w:w="3118" w:type="dxa"/>
            <w:vAlign w:val="bottom"/>
          </w:tcPr>
          <w:p w14:paraId="72D5C05C" w14:textId="77777777" w:rsidR="0008147E" w:rsidRPr="001869BE" w:rsidRDefault="0008147E" w:rsidP="00ED642E">
            <w:pPr>
              <w:rPr>
                <w:rFonts w:ascii="Times New Roman" w:hAnsi="Times New Roman"/>
                <w:b/>
                <w:i/>
                <w:sz w:val="20"/>
                <w:szCs w:val="20"/>
              </w:rPr>
            </w:pPr>
          </w:p>
        </w:tc>
      </w:tr>
      <w:tr w:rsidR="0008147E" w:rsidRPr="001869BE" w14:paraId="5B488000" w14:textId="77777777" w:rsidTr="0008147E">
        <w:tc>
          <w:tcPr>
            <w:tcW w:w="1384" w:type="dxa"/>
            <w:shd w:val="clear" w:color="auto" w:fill="DBE5F1" w:themeFill="accent1" w:themeFillTint="33"/>
            <w:vAlign w:val="bottom"/>
          </w:tcPr>
          <w:p w14:paraId="5DB7C0B9" w14:textId="0AC9B055" w:rsidR="0008147E" w:rsidRPr="001869BE" w:rsidRDefault="00E748DE" w:rsidP="00ED642E">
            <w:pPr>
              <w:rPr>
                <w:rFonts w:ascii="Times New Roman" w:hAnsi="Times New Roman"/>
                <w:b/>
                <w:i/>
              </w:rPr>
            </w:pPr>
            <w:r w:rsidRPr="001869BE">
              <w:rPr>
                <w:rFonts w:ascii="Times New Roman" w:hAnsi="Times New Roman"/>
                <w:b/>
                <w:sz w:val="20"/>
                <w:szCs w:val="20"/>
              </w:rPr>
              <w:t>Украина</w:t>
            </w:r>
          </w:p>
        </w:tc>
        <w:tc>
          <w:tcPr>
            <w:tcW w:w="1559" w:type="dxa"/>
            <w:vAlign w:val="bottom"/>
          </w:tcPr>
          <w:p w14:paraId="27553CA7" w14:textId="7D175260" w:rsidR="0008147E" w:rsidRPr="001869BE" w:rsidRDefault="0008147E" w:rsidP="00ED642E">
            <w:pPr>
              <w:rPr>
                <w:rFonts w:ascii="Times New Roman" w:hAnsi="Times New Roman"/>
                <w:b/>
                <w:i/>
              </w:rPr>
            </w:pPr>
            <w:r w:rsidRPr="001869BE">
              <w:rPr>
                <w:rFonts w:ascii="Times New Roman" w:hAnsi="Times New Roman"/>
                <w:b/>
                <w:sz w:val="20"/>
                <w:szCs w:val="20"/>
              </w:rPr>
              <w:t>X</w:t>
            </w:r>
          </w:p>
        </w:tc>
        <w:tc>
          <w:tcPr>
            <w:tcW w:w="1701" w:type="dxa"/>
            <w:vAlign w:val="bottom"/>
          </w:tcPr>
          <w:p w14:paraId="0C04A8C4" w14:textId="4C544BB3" w:rsidR="0008147E" w:rsidRPr="001869BE" w:rsidRDefault="0008147E" w:rsidP="00ED642E">
            <w:pPr>
              <w:rPr>
                <w:rFonts w:ascii="Times New Roman" w:hAnsi="Times New Roman"/>
                <w:b/>
                <w:i/>
              </w:rPr>
            </w:pPr>
            <w:r w:rsidRPr="001869BE">
              <w:rPr>
                <w:rFonts w:ascii="Times New Roman" w:hAnsi="Times New Roman"/>
                <w:b/>
                <w:sz w:val="20"/>
                <w:szCs w:val="20"/>
              </w:rPr>
              <w:t>X</w:t>
            </w:r>
          </w:p>
        </w:tc>
        <w:tc>
          <w:tcPr>
            <w:tcW w:w="1985" w:type="dxa"/>
            <w:vAlign w:val="bottom"/>
          </w:tcPr>
          <w:p w14:paraId="29CB0F5E" w14:textId="07D6EE56" w:rsidR="0008147E" w:rsidRPr="001869BE" w:rsidRDefault="0008147E" w:rsidP="00ED642E">
            <w:pPr>
              <w:rPr>
                <w:rFonts w:ascii="Times New Roman" w:hAnsi="Times New Roman"/>
                <w:b/>
                <w:i/>
              </w:rPr>
            </w:pPr>
          </w:p>
        </w:tc>
        <w:tc>
          <w:tcPr>
            <w:tcW w:w="3118" w:type="dxa"/>
            <w:vAlign w:val="bottom"/>
          </w:tcPr>
          <w:p w14:paraId="2432E8EE" w14:textId="77777777" w:rsidR="0008147E" w:rsidRPr="001869BE" w:rsidRDefault="0008147E" w:rsidP="00ED642E">
            <w:pPr>
              <w:rPr>
                <w:rFonts w:ascii="Times New Roman" w:hAnsi="Times New Roman"/>
                <w:b/>
                <w:i/>
                <w:sz w:val="20"/>
                <w:szCs w:val="20"/>
              </w:rPr>
            </w:pPr>
          </w:p>
        </w:tc>
      </w:tr>
      <w:tr w:rsidR="0008147E" w:rsidRPr="001869BE" w14:paraId="370D0A98" w14:textId="77777777" w:rsidTr="0008147E">
        <w:tc>
          <w:tcPr>
            <w:tcW w:w="1384" w:type="dxa"/>
            <w:shd w:val="clear" w:color="auto" w:fill="DBE5F1" w:themeFill="accent1" w:themeFillTint="33"/>
            <w:vAlign w:val="bottom"/>
          </w:tcPr>
          <w:p w14:paraId="07636262" w14:textId="77777777" w:rsidR="0008147E" w:rsidRPr="001869BE" w:rsidRDefault="0008147E" w:rsidP="00ED642E">
            <w:pPr>
              <w:rPr>
                <w:rFonts w:ascii="Times New Roman" w:hAnsi="Times New Roman"/>
                <w:b/>
                <w:i/>
              </w:rPr>
            </w:pPr>
          </w:p>
        </w:tc>
        <w:tc>
          <w:tcPr>
            <w:tcW w:w="1559" w:type="dxa"/>
          </w:tcPr>
          <w:p w14:paraId="654AE646" w14:textId="6EB3851B" w:rsidR="0008147E" w:rsidRPr="001869BE" w:rsidRDefault="0008147E" w:rsidP="00ED642E">
            <w:pPr>
              <w:rPr>
                <w:rFonts w:ascii="Times New Roman" w:hAnsi="Times New Roman"/>
                <w:b/>
                <w:u w:val="single"/>
              </w:rPr>
            </w:pPr>
            <w:r w:rsidRPr="001869BE">
              <w:rPr>
                <w:rFonts w:ascii="Times New Roman" w:hAnsi="Times New Roman"/>
                <w:b/>
                <w:u w:val="single"/>
              </w:rPr>
              <w:t>7</w:t>
            </w:r>
          </w:p>
        </w:tc>
        <w:tc>
          <w:tcPr>
            <w:tcW w:w="1701" w:type="dxa"/>
          </w:tcPr>
          <w:p w14:paraId="05710198" w14:textId="78064807" w:rsidR="0008147E" w:rsidRPr="001869BE" w:rsidRDefault="0008147E" w:rsidP="00ED642E">
            <w:pPr>
              <w:rPr>
                <w:rFonts w:ascii="Times New Roman" w:hAnsi="Times New Roman"/>
              </w:rPr>
            </w:pPr>
            <w:r w:rsidRPr="001869BE">
              <w:rPr>
                <w:rFonts w:ascii="Times New Roman" w:hAnsi="Times New Roman"/>
              </w:rPr>
              <w:t>6</w:t>
            </w:r>
          </w:p>
        </w:tc>
        <w:tc>
          <w:tcPr>
            <w:tcW w:w="1985" w:type="dxa"/>
          </w:tcPr>
          <w:p w14:paraId="5B56E8DA" w14:textId="2406320D" w:rsidR="0008147E" w:rsidRPr="001869BE" w:rsidRDefault="0008147E" w:rsidP="00ED642E">
            <w:pPr>
              <w:rPr>
                <w:rFonts w:ascii="Times New Roman" w:hAnsi="Times New Roman"/>
              </w:rPr>
            </w:pPr>
            <w:r w:rsidRPr="001869BE">
              <w:rPr>
                <w:rFonts w:ascii="Times New Roman" w:hAnsi="Times New Roman"/>
              </w:rPr>
              <w:t>1</w:t>
            </w:r>
          </w:p>
        </w:tc>
        <w:tc>
          <w:tcPr>
            <w:tcW w:w="3118" w:type="dxa"/>
          </w:tcPr>
          <w:p w14:paraId="43AE0FE7" w14:textId="77777777" w:rsidR="0008147E" w:rsidRPr="001869BE" w:rsidRDefault="0008147E" w:rsidP="00ED642E">
            <w:pPr>
              <w:rPr>
                <w:rFonts w:ascii="Times New Roman" w:hAnsi="Times New Roman"/>
                <w:sz w:val="20"/>
                <w:szCs w:val="20"/>
              </w:rPr>
            </w:pPr>
          </w:p>
        </w:tc>
      </w:tr>
    </w:tbl>
    <w:p w14:paraId="12621174" w14:textId="77777777" w:rsidR="003658DC" w:rsidRPr="001869BE" w:rsidRDefault="003658DC">
      <w:pPr>
        <w:spacing w:after="0" w:line="240" w:lineRule="auto"/>
        <w:rPr>
          <w:rFonts w:ascii="Times New Roman" w:hAnsi="Times New Roman"/>
        </w:rPr>
      </w:pPr>
      <w:r w:rsidRPr="001869BE">
        <w:rPr>
          <w:rFonts w:ascii="Times New Roman" w:hAnsi="Times New Roman"/>
        </w:rPr>
        <w:br w:type="page"/>
      </w:r>
    </w:p>
    <w:p w14:paraId="674A19CB" w14:textId="79CF114F" w:rsidR="00854072" w:rsidRPr="001869BE" w:rsidRDefault="00854072" w:rsidP="00854072">
      <w:pPr>
        <w:rPr>
          <w:rFonts w:ascii="Times New Roman" w:hAnsi="Times New Roman"/>
          <w:b/>
          <w:i/>
          <w:sz w:val="24"/>
          <w:szCs w:val="24"/>
        </w:rPr>
      </w:pPr>
      <w:r w:rsidRPr="001869BE">
        <w:rPr>
          <w:rFonts w:ascii="Times New Roman" w:hAnsi="Times New Roman"/>
          <w:b/>
          <w:i/>
          <w:sz w:val="24"/>
          <w:szCs w:val="24"/>
        </w:rPr>
        <w:lastRenderedPageBreak/>
        <w:t xml:space="preserve">7.  </w:t>
      </w:r>
      <w:r w:rsidR="001869BE" w:rsidRPr="001869BE">
        <w:rPr>
          <w:rFonts w:ascii="Times New Roman" w:hAnsi="Times New Roman"/>
          <w:b/>
          <w:i/>
          <w:sz w:val="24"/>
          <w:szCs w:val="24"/>
        </w:rPr>
        <w:t>По каждому виду платежа укажите, как осуществляются платежи получателям из централ</w:t>
      </w:r>
      <w:r w:rsidR="001869BE">
        <w:rPr>
          <w:rFonts w:ascii="Times New Roman" w:hAnsi="Times New Roman"/>
          <w:b/>
          <w:i/>
          <w:sz w:val="24"/>
          <w:szCs w:val="24"/>
        </w:rPr>
        <w:t>ьных и местных органов власти.</w:t>
      </w:r>
      <w:r w:rsidRPr="001869BE">
        <w:rPr>
          <w:rFonts w:ascii="Times New Roman" w:hAnsi="Times New Roman"/>
          <w:b/>
          <w:i/>
          <w:sz w:val="24"/>
          <w:szCs w:val="24"/>
        </w:rPr>
        <w:t xml:space="preserve"> </w:t>
      </w:r>
    </w:p>
    <w:p w14:paraId="20CC7ACE" w14:textId="7A29AEFA" w:rsidR="00854072" w:rsidRPr="001869BE" w:rsidRDefault="00466FEB" w:rsidP="003658DC">
      <w:pPr>
        <w:ind w:left="284"/>
        <w:jc w:val="center"/>
        <w:rPr>
          <w:rFonts w:ascii="Times New Roman" w:hAnsi="Times New Roman"/>
          <w:b/>
          <w:color w:val="FF0000"/>
          <w:sz w:val="20"/>
          <w:szCs w:val="20"/>
        </w:rPr>
      </w:pPr>
      <w:r w:rsidRPr="001869BE">
        <w:rPr>
          <w:rFonts w:ascii="Times New Roman" w:hAnsi="Times New Roman"/>
          <w:b/>
          <w:color w:val="FF0000"/>
          <w:sz w:val="20"/>
          <w:szCs w:val="20"/>
        </w:rPr>
        <w:t>Центральное правительство</w:t>
      </w:r>
    </w:p>
    <w:tbl>
      <w:tblPr>
        <w:tblStyle w:val="TableGrid"/>
        <w:tblW w:w="9890" w:type="dxa"/>
        <w:tblLayout w:type="fixed"/>
        <w:tblLook w:val="04A0" w:firstRow="1" w:lastRow="0" w:firstColumn="1" w:lastColumn="0" w:noHBand="0" w:noVBand="1"/>
      </w:tblPr>
      <w:tblGrid>
        <w:gridCol w:w="1384"/>
        <w:gridCol w:w="709"/>
        <w:gridCol w:w="709"/>
        <w:gridCol w:w="708"/>
        <w:gridCol w:w="993"/>
        <w:gridCol w:w="708"/>
        <w:gridCol w:w="851"/>
        <w:gridCol w:w="850"/>
        <w:gridCol w:w="851"/>
        <w:gridCol w:w="850"/>
        <w:gridCol w:w="1277"/>
      </w:tblGrid>
      <w:tr w:rsidR="003658DC" w:rsidRPr="001869BE" w14:paraId="4460C0B7" w14:textId="571F3AB5" w:rsidTr="00A94595">
        <w:tc>
          <w:tcPr>
            <w:tcW w:w="1384" w:type="dxa"/>
            <w:shd w:val="clear" w:color="auto" w:fill="EAF1DD" w:themeFill="accent3" w:themeFillTint="33"/>
            <w:vAlign w:val="bottom"/>
          </w:tcPr>
          <w:p w14:paraId="6F89CBB0" w14:textId="3F6A414E" w:rsidR="003658DC" w:rsidRPr="001869BE" w:rsidRDefault="00E748DE" w:rsidP="00044CD8">
            <w:pPr>
              <w:rPr>
                <w:rFonts w:ascii="Times New Roman" w:hAnsi="Times New Roman"/>
                <w:b/>
                <w:sz w:val="20"/>
                <w:szCs w:val="20"/>
              </w:rPr>
            </w:pPr>
            <w:r w:rsidRPr="001869BE">
              <w:rPr>
                <w:rFonts w:ascii="Times New Roman" w:hAnsi="Times New Roman"/>
                <w:b/>
                <w:sz w:val="20"/>
                <w:szCs w:val="20"/>
              </w:rPr>
              <w:t>Страна</w:t>
            </w:r>
          </w:p>
        </w:tc>
        <w:tc>
          <w:tcPr>
            <w:tcW w:w="709" w:type="dxa"/>
            <w:shd w:val="clear" w:color="auto" w:fill="EAF1DD" w:themeFill="accent3" w:themeFillTint="33"/>
            <w:vAlign w:val="bottom"/>
          </w:tcPr>
          <w:p w14:paraId="14580751" w14:textId="6ECBA63E" w:rsidR="003658DC" w:rsidRPr="001869BE" w:rsidRDefault="00437E7B" w:rsidP="003658DC">
            <w:pPr>
              <w:rPr>
                <w:rFonts w:ascii="Times New Roman" w:hAnsi="Times New Roman"/>
                <w:b/>
                <w:sz w:val="20"/>
                <w:szCs w:val="20"/>
              </w:rPr>
            </w:pPr>
            <w:r w:rsidRPr="001869BE">
              <w:rPr>
                <w:rFonts w:ascii="Times New Roman" w:hAnsi="Times New Roman"/>
                <w:b/>
                <w:sz w:val="20"/>
                <w:szCs w:val="20"/>
              </w:rPr>
              <w:t>Зарплата</w:t>
            </w:r>
          </w:p>
        </w:tc>
        <w:tc>
          <w:tcPr>
            <w:tcW w:w="709" w:type="dxa"/>
            <w:shd w:val="clear" w:color="auto" w:fill="EAF1DD" w:themeFill="accent3" w:themeFillTint="33"/>
            <w:vAlign w:val="bottom"/>
          </w:tcPr>
          <w:p w14:paraId="101D62F4" w14:textId="724F2DB6" w:rsidR="003658DC" w:rsidRPr="001869BE" w:rsidRDefault="00437E7B" w:rsidP="003658DC">
            <w:pPr>
              <w:rPr>
                <w:rFonts w:ascii="Times New Roman" w:hAnsi="Times New Roman"/>
                <w:b/>
                <w:sz w:val="20"/>
                <w:szCs w:val="20"/>
              </w:rPr>
            </w:pPr>
            <w:r w:rsidRPr="001869BE">
              <w:rPr>
                <w:rFonts w:ascii="Times New Roman" w:hAnsi="Times New Roman"/>
                <w:b/>
                <w:sz w:val="20"/>
                <w:szCs w:val="20"/>
              </w:rPr>
              <w:t>Товары и услуги</w:t>
            </w:r>
          </w:p>
        </w:tc>
        <w:tc>
          <w:tcPr>
            <w:tcW w:w="708" w:type="dxa"/>
            <w:shd w:val="clear" w:color="auto" w:fill="EAF1DD" w:themeFill="accent3" w:themeFillTint="33"/>
            <w:vAlign w:val="bottom"/>
          </w:tcPr>
          <w:p w14:paraId="5269EAC7" w14:textId="397C4A3B" w:rsidR="003658DC" w:rsidRPr="001869BE" w:rsidRDefault="00437E7B" w:rsidP="00044CD8">
            <w:pPr>
              <w:rPr>
                <w:rFonts w:ascii="Times New Roman" w:hAnsi="Times New Roman"/>
                <w:b/>
                <w:sz w:val="20"/>
                <w:szCs w:val="20"/>
              </w:rPr>
            </w:pPr>
            <w:r w:rsidRPr="001869BE">
              <w:rPr>
                <w:rFonts w:ascii="Times New Roman" w:hAnsi="Times New Roman"/>
                <w:b/>
                <w:sz w:val="20"/>
                <w:szCs w:val="20"/>
              </w:rPr>
              <w:t>Гранты</w:t>
            </w:r>
          </w:p>
        </w:tc>
        <w:tc>
          <w:tcPr>
            <w:tcW w:w="993" w:type="dxa"/>
            <w:shd w:val="clear" w:color="auto" w:fill="EAF1DD" w:themeFill="accent3" w:themeFillTint="33"/>
          </w:tcPr>
          <w:p w14:paraId="67EF2C11" w14:textId="441AE5C0" w:rsidR="003658DC" w:rsidRPr="001869BE" w:rsidRDefault="00437E7B" w:rsidP="00044CD8">
            <w:pPr>
              <w:rPr>
                <w:rFonts w:ascii="Times New Roman" w:hAnsi="Times New Roman"/>
                <w:b/>
                <w:sz w:val="20"/>
                <w:szCs w:val="20"/>
              </w:rPr>
            </w:pPr>
            <w:r w:rsidRPr="001869BE">
              <w:rPr>
                <w:rFonts w:ascii="Times New Roman" w:hAnsi="Times New Roman"/>
                <w:b/>
                <w:sz w:val="20"/>
                <w:szCs w:val="20"/>
              </w:rPr>
              <w:t>Возмещение доходов</w:t>
            </w:r>
          </w:p>
        </w:tc>
        <w:tc>
          <w:tcPr>
            <w:tcW w:w="708" w:type="dxa"/>
            <w:shd w:val="clear" w:color="auto" w:fill="EAF1DD" w:themeFill="accent3" w:themeFillTint="33"/>
          </w:tcPr>
          <w:p w14:paraId="5D7A7904" w14:textId="55F9C34D" w:rsidR="003658DC" w:rsidRPr="001869BE" w:rsidRDefault="00437E7B" w:rsidP="003658DC">
            <w:pPr>
              <w:rPr>
                <w:rFonts w:ascii="Times New Roman" w:hAnsi="Times New Roman"/>
                <w:b/>
                <w:sz w:val="20"/>
                <w:szCs w:val="20"/>
              </w:rPr>
            </w:pPr>
            <w:r w:rsidRPr="001869BE">
              <w:rPr>
                <w:rFonts w:ascii="Times New Roman" w:hAnsi="Times New Roman"/>
                <w:b/>
                <w:sz w:val="20"/>
                <w:szCs w:val="20"/>
              </w:rPr>
              <w:t>Субсидии</w:t>
            </w:r>
          </w:p>
        </w:tc>
        <w:tc>
          <w:tcPr>
            <w:tcW w:w="851" w:type="dxa"/>
            <w:shd w:val="clear" w:color="auto" w:fill="EAF1DD" w:themeFill="accent3" w:themeFillTint="33"/>
          </w:tcPr>
          <w:p w14:paraId="3E817D6C" w14:textId="3E324EC3" w:rsidR="003658DC" w:rsidRPr="001869BE" w:rsidRDefault="00437E7B" w:rsidP="003658DC">
            <w:pPr>
              <w:rPr>
                <w:rFonts w:ascii="Times New Roman" w:hAnsi="Times New Roman"/>
                <w:b/>
                <w:sz w:val="20"/>
                <w:szCs w:val="20"/>
              </w:rPr>
            </w:pPr>
            <w:r w:rsidRPr="001869BE">
              <w:rPr>
                <w:rFonts w:ascii="Times New Roman" w:hAnsi="Times New Roman"/>
                <w:b/>
                <w:sz w:val="20"/>
                <w:szCs w:val="20"/>
              </w:rPr>
              <w:t>Соц. пособия</w:t>
            </w:r>
          </w:p>
        </w:tc>
        <w:tc>
          <w:tcPr>
            <w:tcW w:w="850" w:type="dxa"/>
            <w:shd w:val="clear" w:color="auto" w:fill="EAF1DD" w:themeFill="accent3" w:themeFillTint="33"/>
          </w:tcPr>
          <w:p w14:paraId="43635C59" w14:textId="36243F25" w:rsidR="003658DC" w:rsidRPr="001869BE" w:rsidRDefault="00437E7B" w:rsidP="00044CD8">
            <w:pPr>
              <w:rPr>
                <w:rFonts w:ascii="Times New Roman" w:hAnsi="Times New Roman"/>
                <w:b/>
                <w:sz w:val="20"/>
                <w:szCs w:val="20"/>
              </w:rPr>
            </w:pPr>
            <w:r w:rsidRPr="001869BE">
              <w:rPr>
                <w:rFonts w:ascii="Times New Roman" w:hAnsi="Times New Roman"/>
                <w:b/>
                <w:sz w:val="20"/>
                <w:szCs w:val="20"/>
              </w:rPr>
              <w:t>Капит. расходы</w:t>
            </w:r>
          </w:p>
        </w:tc>
        <w:tc>
          <w:tcPr>
            <w:tcW w:w="851" w:type="dxa"/>
            <w:shd w:val="clear" w:color="auto" w:fill="EAF1DD" w:themeFill="accent3" w:themeFillTint="33"/>
          </w:tcPr>
          <w:p w14:paraId="55DA9C2C" w14:textId="71D0E2EC" w:rsidR="003658DC" w:rsidRPr="001869BE" w:rsidRDefault="00437E7B" w:rsidP="00044CD8">
            <w:pPr>
              <w:rPr>
                <w:rFonts w:ascii="Times New Roman" w:hAnsi="Times New Roman"/>
                <w:b/>
                <w:sz w:val="20"/>
                <w:szCs w:val="20"/>
              </w:rPr>
            </w:pPr>
            <w:r w:rsidRPr="001869BE">
              <w:rPr>
                <w:rFonts w:ascii="Times New Roman" w:hAnsi="Times New Roman"/>
                <w:b/>
                <w:sz w:val="20"/>
                <w:szCs w:val="20"/>
              </w:rPr>
              <w:t>Проекты доноров</w:t>
            </w:r>
          </w:p>
        </w:tc>
        <w:tc>
          <w:tcPr>
            <w:tcW w:w="850" w:type="dxa"/>
            <w:shd w:val="clear" w:color="auto" w:fill="EAF1DD" w:themeFill="accent3" w:themeFillTint="33"/>
          </w:tcPr>
          <w:p w14:paraId="3EA615A8" w14:textId="5708166D" w:rsidR="003658DC" w:rsidRPr="001869BE" w:rsidRDefault="00437E7B" w:rsidP="00044CD8">
            <w:pPr>
              <w:rPr>
                <w:rFonts w:ascii="Times New Roman" w:hAnsi="Times New Roman"/>
                <w:b/>
                <w:sz w:val="20"/>
                <w:szCs w:val="20"/>
              </w:rPr>
            </w:pPr>
            <w:r w:rsidRPr="001869BE">
              <w:rPr>
                <w:rFonts w:ascii="Times New Roman" w:hAnsi="Times New Roman"/>
                <w:b/>
                <w:sz w:val="20"/>
                <w:szCs w:val="20"/>
              </w:rPr>
              <w:t>Погашение кредитов</w:t>
            </w:r>
          </w:p>
        </w:tc>
        <w:tc>
          <w:tcPr>
            <w:tcW w:w="1277" w:type="dxa"/>
            <w:shd w:val="clear" w:color="auto" w:fill="EAF1DD" w:themeFill="accent3" w:themeFillTint="33"/>
          </w:tcPr>
          <w:p w14:paraId="641C1422" w14:textId="4F107313" w:rsidR="003658DC" w:rsidRPr="001869BE" w:rsidRDefault="00466FEB" w:rsidP="00044CD8">
            <w:pPr>
              <w:rPr>
                <w:rFonts w:ascii="Times New Roman" w:hAnsi="Times New Roman"/>
                <w:b/>
                <w:sz w:val="20"/>
                <w:szCs w:val="20"/>
              </w:rPr>
            </w:pPr>
            <w:r w:rsidRPr="001869BE">
              <w:rPr>
                <w:rFonts w:ascii="Times New Roman" w:hAnsi="Times New Roman"/>
                <w:b/>
                <w:sz w:val="20"/>
                <w:szCs w:val="20"/>
              </w:rPr>
              <w:t>Комментарии</w:t>
            </w:r>
          </w:p>
        </w:tc>
      </w:tr>
      <w:tr w:rsidR="00C91E4A" w:rsidRPr="001869BE" w14:paraId="4AEAF347" w14:textId="243D4926" w:rsidTr="00A94595">
        <w:tc>
          <w:tcPr>
            <w:tcW w:w="1384" w:type="dxa"/>
            <w:shd w:val="clear" w:color="auto" w:fill="DBE5F1" w:themeFill="accent1" w:themeFillTint="33"/>
            <w:vAlign w:val="bottom"/>
          </w:tcPr>
          <w:p w14:paraId="4ECDFFF3" w14:textId="77D72EF9" w:rsidR="00C91E4A" w:rsidRPr="001869BE" w:rsidRDefault="00663451" w:rsidP="00044CD8">
            <w:pPr>
              <w:rPr>
                <w:rFonts w:ascii="Times New Roman" w:hAnsi="Times New Roman"/>
                <w:b/>
                <w:i/>
              </w:rPr>
            </w:pPr>
            <w:r w:rsidRPr="001869BE">
              <w:rPr>
                <w:rFonts w:ascii="Times New Roman" w:hAnsi="Times New Roman"/>
                <w:b/>
                <w:sz w:val="20"/>
                <w:szCs w:val="20"/>
              </w:rPr>
              <w:t>Албания</w:t>
            </w:r>
          </w:p>
        </w:tc>
        <w:tc>
          <w:tcPr>
            <w:tcW w:w="709" w:type="dxa"/>
            <w:vAlign w:val="bottom"/>
          </w:tcPr>
          <w:p w14:paraId="4FE0F474" w14:textId="725D4651" w:rsidR="00C91E4A" w:rsidRPr="001869BE" w:rsidRDefault="00C91E4A" w:rsidP="00044CD8">
            <w:pPr>
              <w:rPr>
                <w:rFonts w:ascii="Times New Roman" w:hAnsi="Times New Roman"/>
                <w:b/>
              </w:rPr>
            </w:pPr>
            <w:r w:rsidRPr="001869BE">
              <w:rPr>
                <w:rFonts w:ascii="Times New Roman" w:hAnsi="Times New Roman"/>
                <w:b/>
              </w:rPr>
              <w:t>ETR, ETOS</w:t>
            </w:r>
          </w:p>
        </w:tc>
        <w:tc>
          <w:tcPr>
            <w:tcW w:w="709" w:type="dxa"/>
            <w:vAlign w:val="bottom"/>
          </w:tcPr>
          <w:p w14:paraId="040EE48E" w14:textId="0B3CAC0E" w:rsidR="00C91E4A" w:rsidRPr="001869BE" w:rsidRDefault="00C91E4A" w:rsidP="00044CD8">
            <w:pPr>
              <w:rPr>
                <w:rFonts w:ascii="Times New Roman" w:hAnsi="Times New Roman"/>
                <w:b/>
              </w:rPr>
            </w:pPr>
            <w:r w:rsidRPr="001869BE">
              <w:rPr>
                <w:rFonts w:ascii="Times New Roman" w:hAnsi="Times New Roman"/>
                <w:b/>
              </w:rPr>
              <w:t>ETR, ETOS</w:t>
            </w:r>
          </w:p>
        </w:tc>
        <w:tc>
          <w:tcPr>
            <w:tcW w:w="708" w:type="dxa"/>
            <w:shd w:val="clear" w:color="auto" w:fill="auto"/>
            <w:vAlign w:val="bottom"/>
          </w:tcPr>
          <w:p w14:paraId="4A62C9F7" w14:textId="278D4B2A" w:rsidR="00C91E4A" w:rsidRPr="001869BE" w:rsidRDefault="00C91E4A" w:rsidP="00044CD8">
            <w:pPr>
              <w:rPr>
                <w:rFonts w:ascii="Times New Roman" w:hAnsi="Times New Roman"/>
                <w:i/>
              </w:rPr>
            </w:pPr>
            <w:r w:rsidRPr="001869BE">
              <w:rPr>
                <w:rFonts w:ascii="Times New Roman" w:hAnsi="Times New Roman"/>
                <w:b/>
              </w:rPr>
              <w:t>ETR, ETOS</w:t>
            </w:r>
          </w:p>
        </w:tc>
        <w:tc>
          <w:tcPr>
            <w:tcW w:w="993" w:type="dxa"/>
            <w:vAlign w:val="bottom"/>
          </w:tcPr>
          <w:p w14:paraId="33F473EE" w14:textId="2780C2FF" w:rsidR="00C91E4A" w:rsidRPr="001869BE" w:rsidRDefault="00C91E4A" w:rsidP="00044CD8">
            <w:pPr>
              <w:rPr>
                <w:rFonts w:ascii="Times New Roman" w:hAnsi="Times New Roman"/>
                <w:i/>
              </w:rPr>
            </w:pPr>
            <w:r w:rsidRPr="001869BE">
              <w:rPr>
                <w:rFonts w:ascii="Times New Roman" w:hAnsi="Times New Roman"/>
                <w:b/>
              </w:rPr>
              <w:t>ETR, ETOS</w:t>
            </w:r>
          </w:p>
        </w:tc>
        <w:tc>
          <w:tcPr>
            <w:tcW w:w="708" w:type="dxa"/>
            <w:vAlign w:val="bottom"/>
          </w:tcPr>
          <w:p w14:paraId="4410363F" w14:textId="581CBA36" w:rsidR="00C91E4A" w:rsidRPr="001869BE" w:rsidRDefault="00C91E4A" w:rsidP="00044CD8">
            <w:pPr>
              <w:rPr>
                <w:rFonts w:ascii="Times New Roman" w:hAnsi="Times New Roman"/>
                <w:i/>
              </w:rPr>
            </w:pPr>
            <w:r w:rsidRPr="001869BE">
              <w:rPr>
                <w:rFonts w:ascii="Times New Roman" w:hAnsi="Times New Roman"/>
                <w:b/>
              </w:rPr>
              <w:t>ETR, ETOS</w:t>
            </w:r>
          </w:p>
        </w:tc>
        <w:tc>
          <w:tcPr>
            <w:tcW w:w="851" w:type="dxa"/>
            <w:vAlign w:val="bottom"/>
          </w:tcPr>
          <w:p w14:paraId="3CFDDEFC" w14:textId="61209909" w:rsidR="00C91E4A" w:rsidRPr="001869BE" w:rsidRDefault="00C91E4A" w:rsidP="00044CD8">
            <w:pPr>
              <w:rPr>
                <w:rFonts w:ascii="Times New Roman" w:hAnsi="Times New Roman"/>
                <w:i/>
              </w:rPr>
            </w:pPr>
            <w:r w:rsidRPr="001869BE">
              <w:rPr>
                <w:rFonts w:ascii="Times New Roman" w:hAnsi="Times New Roman"/>
                <w:b/>
              </w:rPr>
              <w:t>ETR, ETOS</w:t>
            </w:r>
          </w:p>
        </w:tc>
        <w:tc>
          <w:tcPr>
            <w:tcW w:w="850" w:type="dxa"/>
            <w:vAlign w:val="bottom"/>
          </w:tcPr>
          <w:p w14:paraId="15B8A876" w14:textId="3A9BCBEE" w:rsidR="00C91E4A" w:rsidRPr="001869BE" w:rsidRDefault="00C91E4A" w:rsidP="00044CD8">
            <w:pPr>
              <w:rPr>
                <w:rFonts w:ascii="Times New Roman" w:hAnsi="Times New Roman"/>
                <w:i/>
              </w:rPr>
            </w:pPr>
            <w:r w:rsidRPr="001869BE">
              <w:rPr>
                <w:rFonts w:ascii="Times New Roman" w:hAnsi="Times New Roman"/>
                <w:b/>
              </w:rPr>
              <w:t>ETR, ETOS</w:t>
            </w:r>
          </w:p>
        </w:tc>
        <w:tc>
          <w:tcPr>
            <w:tcW w:w="851" w:type="dxa"/>
            <w:vAlign w:val="bottom"/>
          </w:tcPr>
          <w:p w14:paraId="6823829E" w14:textId="05EB4541" w:rsidR="00C91E4A" w:rsidRPr="001869BE" w:rsidRDefault="00C91E4A" w:rsidP="00044CD8">
            <w:pPr>
              <w:rPr>
                <w:rFonts w:ascii="Times New Roman" w:hAnsi="Times New Roman"/>
                <w:i/>
              </w:rPr>
            </w:pPr>
            <w:r w:rsidRPr="001869BE">
              <w:rPr>
                <w:rFonts w:ascii="Times New Roman" w:hAnsi="Times New Roman"/>
                <w:b/>
              </w:rPr>
              <w:t>ETR, ETOS</w:t>
            </w:r>
          </w:p>
        </w:tc>
        <w:tc>
          <w:tcPr>
            <w:tcW w:w="850" w:type="dxa"/>
            <w:vAlign w:val="bottom"/>
          </w:tcPr>
          <w:p w14:paraId="3556D9BD" w14:textId="2DAC913E" w:rsidR="00C91E4A" w:rsidRPr="001869BE" w:rsidRDefault="00C91E4A" w:rsidP="00044CD8">
            <w:pPr>
              <w:rPr>
                <w:rFonts w:ascii="Times New Roman" w:hAnsi="Times New Roman"/>
                <w:i/>
              </w:rPr>
            </w:pPr>
            <w:r w:rsidRPr="001869BE">
              <w:rPr>
                <w:rFonts w:ascii="Times New Roman" w:hAnsi="Times New Roman"/>
                <w:b/>
              </w:rPr>
              <w:t>ETR, ETOS</w:t>
            </w:r>
          </w:p>
        </w:tc>
        <w:tc>
          <w:tcPr>
            <w:tcW w:w="1277" w:type="dxa"/>
          </w:tcPr>
          <w:p w14:paraId="5E2C06C0" w14:textId="3078D898" w:rsidR="00C91E4A" w:rsidRPr="001869BE" w:rsidRDefault="00437E7B" w:rsidP="00437E7B">
            <w:pPr>
              <w:rPr>
                <w:rFonts w:ascii="Times New Roman" w:hAnsi="Times New Roman"/>
                <w:i/>
                <w:sz w:val="20"/>
                <w:szCs w:val="20"/>
              </w:rPr>
            </w:pPr>
            <w:r w:rsidRPr="001869BE">
              <w:rPr>
                <w:rFonts w:ascii="Times New Roman" w:hAnsi="Times New Roman"/>
                <w:sz w:val="20"/>
                <w:szCs w:val="20"/>
              </w:rPr>
              <w:t>Система расчетов в режиме реального времени</w:t>
            </w:r>
            <w:r w:rsidR="00C91E4A" w:rsidRPr="001869BE">
              <w:rPr>
                <w:rFonts w:ascii="Times New Roman" w:hAnsi="Times New Roman"/>
                <w:sz w:val="20"/>
                <w:szCs w:val="20"/>
              </w:rPr>
              <w:t xml:space="preserve"> </w:t>
            </w:r>
            <w:r w:rsidRPr="001869BE">
              <w:rPr>
                <w:rFonts w:ascii="Times New Roman" w:hAnsi="Times New Roman"/>
                <w:sz w:val="20"/>
                <w:szCs w:val="20"/>
              </w:rPr>
              <w:t>включает переводы свыше</w:t>
            </w:r>
            <w:r w:rsidR="00C91E4A" w:rsidRPr="001869BE">
              <w:rPr>
                <w:rFonts w:ascii="Times New Roman" w:hAnsi="Times New Roman"/>
                <w:sz w:val="20"/>
                <w:szCs w:val="20"/>
              </w:rPr>
              <w:t xml:space="preserve"> 1,500,000.00 </w:t>
            </w:r>
            <w:r w:rsidRPr="001869BE">
              <w:rPr>
                <w:rFonts w:ascii="Times New Roman" w:hAnsi="Times New Roman"/>
                <w:sz w:val="20"/>
                <w:szCs w:val="20"/>
              </w:rPr>
              <w:t>лек</w:t>
            </w:r>
          </w:p>
        </w:tc>
      </w:tr>
      <w:tr w:rsidR="00C91E4A" w:rsidRPr="001869BE" w14:paraId="5983364E" w14:textId="5A0BECAF" w:rsidTr="00A94595">
        <w:tc>
          <w:tcPr>
            <w:tcW w:w="1384" w:type="dxa"/>
            <w:shd w:val="clear" w:color="auto" w:fill="DBE5F1" w:themeFill="accent1" w:themeFillTint="33"/>
            <w:vAlign w:val="bottom"/>
          </w:tcPr>
          <w:p w14:paraId="3283CFDF" w14:textId="1234A835" w:rsidR="00C91E4A" w:rsidRPr="001869BE" w:rsidRDefault="00663451" w:rsidP="00044CD8">
            <w:pPr>
              <w:rPr>
                <w:rFonts w:ascii="Times New Roman" w:hAnsi="Times New Roman"/>
                <w:b/>
                <w:i/>
              </w:rPr>
            </w:pPr>
            <w:r w:rsidRPr="001869BE">
              <w:rPr>
                <w:rFonts w:ascii="Times New Roman" w:hAnsi="Times New Roman"/>
                <w:b/>
                <w:sz w:val="20"/>
                <w:szCs w:val="20"/>
              </w:rPr>
              <w:t>Азербайджан</w:t>
            </w:r>
          </w:p>
        </w:tc>
        <w:tc>
          <w:tcPr>
            <w:tcW w:w="709" w:type="dxa"/>
            <w:vAlign w:val="bottom"/>
          </w:tcPr>
          <w:p w14:paraId="05CA7921" w14:textId="504CC779" w:rsidR="00C91E4A" w:rsidRPr="001869BE" w:rsidRDefault="00C91E4A" w:rsidP="00044CD8">
            <w:pPr>
              <w:rPr>
                <w:rFonts w:ascii="Times New Roman" w:hAnsi="Times New Roman"/>
                <w:b/>
              </w:rPr>
            </w:pPr>
            <w:r w:rsidRPr="001869BE">
              <w:rPr>
                <w:rFonts w:ascii="Times New Roman" w:hAnsi="Times New Roman"/>
                <w:b/>
              </w:rPr>
              <w:t>ETR</w:t>
            </w:r>
          </w:p>
        </w:tc>
        <w:tc>
          <w:tcPr>
            <w:tcW w:w="709" w:type="dxa"/>
            <w:vAlign w:val="bottom"/>
          </w:tcPr>
          <w:p w14:paraId="439595AB" w14:textId="299EF3BA" w:rsidR="00C91E4A" w:rsidRPr="001869BE" w:rsidRDefault="00C91E4A" w:rsidP="00044CD8">
            <w:pPr>
              <w:rPr>
                <w:rFonts w:ascii="Times New Roman" w:hAnsi="Times New Roman"/>
                <w:b/>
              </w:rPr>
            </w:pPr>
            <w:r w:rsidRPr="001869BE">
              <w:rPr>
                <w:rFonts w:ascii="Times New Roman" w:hAnsi="Times New Roman"/>
                <w:b/>
              </w:rPr>
              <w:t>ETR</w:t>
            </w:r>
          </w:p>
        </w:tc>
        <w:tc>
          <w:tcPr>
            <w:tcW w:w="708" w:type="dxa"/>
            <w:shd w:val="clear" w:color="auto" w:fill="auto"/>
            <w:vAlign w:val="bottom"/>
          </w:tcPr>
          <w:p w14:paraId="5C9BA12E" w14:textId="181A0A07" w:rsidR="00C91E4A" w:rsidRPr="001869BE" w:rsidRDefault="00C91E4A" w:rsidP="00044CD8">
            <w:pPr>
              <w:rPr>
                <w:rFonts w:ascii="Times New Roman" w:hAnsi="Times New Roman"/>
                <w:i/>
              </w:rPr>
            </w:pPr>
            <w:r w:rsidRPr="001869BE">
              <w:rPr>
                <w:rFonts w:ascii="Times New Roman" w:hAnsi="Times New Roman"/>
                <w:b/>
              </w:rPr>
              <w:t>ETR</w:t>
            </w:r>
          </w:p>
        </w:tc>
        <w:tc>
          <w:tcPr>
            <w:tcW w:w="993" w:type="dxa"/>
            <w:vAlign w:val="bottom"/>
          </w:tcPr>
          <w:p w14:paraId="7305D320" w14:textId="39FF78A6" w:rsidR="00C91E4A" w:rsidRPr="001869BE" w:rsidRDefault="00C91E4A" w:rsidP="00044CD8">
            <w:pPr>
              <w:rPr>
                <w:rFonts w:ascii="Times New Roman" w:hAnsi="Times New Roman"/>
                <w:i/>
              </w:rPr>
            </w:pPr>
            <w:r w:rsidRPr="001869BE">
              <w:rPr>
                <w:rFonts w:ascii="Times New Roman" w:hAnsi="Times New Roman"/>
                <w:b/>
              </w:rPr>
              <w:t>ETR</w:t>
            </w:r>
          </w:p>
        </w:tc>
        <w:tc>
          <w:tcPr>
            <w:tcW w:w="708" w:type="dxa"/>
            <w:vAlign w:val="bottom"/>
          </w:tcPr>
          <w:p w14:paraId="41815CF3" w14:textId="7CCF55E0" w:rsidR="00C91E4A" w:rsidRPr="001869BE" w:rsidRDefault="00C91E4A" w:rsidP="00044CD8">
            <w:pPr>
              <w:rPr>
                <w:rFonts w:ascii="Times New Roman" w:hAnsi="Times New Roman"/>
                <w:i/>
              </w:rPr>
            </w:pPr>
            <w:r w:rsidRPr="001869BE">
              <w:rPr>
                <w:rFonts w:ascii="Times New Roman" w:hAnsi="Times New Roman"/>
                <w:b/>
              </w:rPr>
              <w:t>ETR</w:t>
            </w:r>
          </w:p>
        </w:tc>
        <w:tc>
          <w:tcPr>
            <w:tcW w:w="851" w:type="dxa"/>
            <w:vAlign w:val="bottom"/>
          </w:tcPr>
          <w:p w14:paraId="1AD7A687" w14:textId="391E7AF8" w:rsidR="00C91E4A" w:rsidRPr="001869BE" w:rsidRDefault="00C91E4A" w:rsidP="00044CD8">
            <w:pPr>
              <w:rPr>
                <w:rFonts w:ascii="Times New Roman" w:hAnsi="Times New Roman"/>
                <w:i/>
              </w:rPr>
            </w:pPr>
            <w:r w:rsidRPr="001869BE">
              <w:rPr>
                <w:rFonts w:ascii="Times New Roman" w:hAnsi="Times New Roman"/>
                <w:b/>
              </w:rPr>
              <w:t>ETR</w:t>
            </w:r>
          </w:p>
        </w:tc>
        <w:tc>
          <w:tcPr>
            <w:tcW w:w="850" w:type="dxa"/>
            <w:vAlign w:val="bottom"/>
          </w:tcPr>
          <w:p w14:paraId="7D109103" w14:textId="61605B07" w:rsidR="00C91E4A" w:rsidRPr="001869BE" w:rsidRDefault="00C91E4A" w:rsidP="00044CD8">
            <w:pPr>
              <w:rPr>
                <w:rFonts w:ascii="Times New Roman" w:hAnsi="Times New Roman"/>
                <w:i/>
              </w:rPr>
            </w:pPr>
            <w:r w:rsidRPr="001869BE">
              <w:rPr>
                <w:rFonts w:ascii="Times New Roman" w:hAnsi="Times New Roman"/>
                <w:b/>
              </w:rPr>
              <w:t>ETR</w:t>
            </w:r>
          </w:p>
        </w:tc>
        <w:tc>
          <w:tcPr>
            <w:tcW w:w="851" w:type="dxa"/>
            <w:vAlign w:val="bottom"/>
          </w:tcPr>
          <w:p w14:paraId="7F981C18" w14:textId="4890FAB4" w:rsidR="00C91E4A" w:rsidRPr="001869BE" w:rsidRDefault="00C91E4A" w:rsidP="00044CD8">
            <w:pPr>
              <w:rPr>
                <w:rFonts w:ascii="Times New Roman" w:hAnsi="Times New Roman"/>
                <w:i/>
              </w:rPr>
            </w:pPr>
            <w:r w:rsidRPr="001869BE">
              <w:rPr>
                <w:rFonts w:ascii="Times New Roman" w:hAnsi="Times New Roman"/>
                <w:b/>
              </w:rPr>
              <w:t>ETR</w:t>
            </w:r>
          </w:p>
        </w:tc>
        <w:tc>
          <w:tcPr>
            <w:tcW w:w="850" w:type="dxa"/>
            <w:vAlign w:val="bottom"/>
          </w:tcPr>
          <w:p w14:paraId="097AB63D" w14:textId="4552F1C8" w:rsidR="00C91E4A" w:rsidRPr="001869BE" w:rsidRDefault="00C91E4A" w:rsidP="00044CD8">
            <w:pPr>
              <w:rPr>
                <w:rFonts w:ascii="Times New Roman" w:hAnsi="Times New Roman"/>
                <w:i/>
              </w:rPr>
            </w:pPr>
            <w:r w:rsidRPr="001869BE">
              <w:rPr>
                <w:rFonts w:ascii="Times New Roman" w:hAnsi="Times New Roman"/>
                <w:b/>
              </w:rPr>
              <w:t>ETR</w:t>
            </w:r>
          </w:p>
        </w:tc>
        <w:tc>
          <w:tcPr>
            <w:tcW w:w="1277" w:type="dxa"/>
          </w:tcPr>
          <w:p w14:paraId="1683D5DC" w14:textId="77777777" w:rsidR="00C91E4A" w:rsidRPr="001869BE" w:rsidRDefault="00C91E4A" w:rsidP="00044CD8">
            <w:pPr>
              <w:rPr>
                <w:rFonts w:ascii="Times New Roman" w:hAnsi="Times New Roman"/>
                <w:i/>
                <w:sz w:val="20"/>
                <w:szCs w:val="20"/>
              </w:rPr>
            </w:pPr>
          </w:p>
        </w:tc>
      </w:tr>
      <w:tr w:rsidR="00C91E4A" w:rsidRPr="001869BE" w14:paraId="16755718" w14:textId="5AB01C0E" w:rsidTr="00A94595">
        <w:tc>
          <w:tcPr>
            <w:tcW w:w="1384" w:type="dxa"/>
            <w:shd w:val="clear" w:color="auto" w:fill="DBE5F1" w:themeFill="accent1" w:themeFillTint="33"/>
            <w:vAlign w:val="bottom"/>
          </w:tcPr>
          <w:p w14:paraId="19C72AF3" w14:textId="109F0DB8" w:rsidR="00C91E4A" w:rsidRPr="001869BE" w:rsidRDefault="00663451" w:rsidP="00044CD8">
            <w:pPr>
              <w:rPr>
                <w:rFonts w:ascii="Times New Roman" w:hAnsi="Times New Roman"/>
                <w:b/>
                <w:i/>
              </w:rPr>
            </w:pPr>
            <w:r w:rsidRPr="001869BE">
              <w:rPr>
                <w:rFonts w:ascii="Times New Roman" w:hAnsi="Times New Roman"/>
                <w:b/>
                <w:sz w:val="20"/>
                <w:szCs w:val="20"/>
              </w:rPr>
              <w:t>Беларусь</w:t>
            </w:r>
          </w:p>
        </w:tc>
        <w:tc>
          <w:tcPr>
            <w:tcW w:w="709" w:type="dxa"/>
            <w:vAlign w:val="bottom"/>
          </w:tcPr>
          <w:p w14:paraId="08C7733D" w14:textId="39E13499" w:rsidR="00C91E4A" w:rsidRPr="001869BE" w:rsidRDefault="00C91E4A" w:rsidP="00044CD8">
            <w:pPr>
              <w:rPr>
                <w:rFonts w:ascii="Times New Roman" w:hAnsi="Times New Roman"/>
                <w:b/>
              </w:rPr>
            </w:pPr>
            <w:r w:rsidRPr="001869BE">
              <w:rPr>
                <w:rFonts w:ascii="Times New Roman" w:hAnsi="Times New Roman"/>
                <w:b/>
              </w:rPr>
              <w:t>ETOS</w:t>
            </w:r>
          </w:p>
        </w:tc>
        <w:tc>
          <w:tcPr>
            <w:tcW w:w="709" w:type="dxa"/>
            <w:vAlign w:val="bottom"/>
          </w:tcPr>
          <w:p w14:paraId="669C9F29" w14:textId="633A5CC2" w:rsidR="00C91E4A" w:rsidRPr="001869BE" w:rsidRDefault="00C91E4A" w:rsidP="00044CD8">
            <w:pPr>
              <w:rPr>
                <w:rFonts w:ascii="Times New Roman" w:hAnsi="Times New Roman"/>
                <w:b/>
              </w:rPr>
            </w:pPr>
            <w:r w:rsidRPr="001869BE">
              <w:rPr>
                <w:rFonts w:ascii="Times New Roman" w:hAnsi="Times New Roman"/>
                <w:b/>
              </w:rPr>
              <w:t>ETOS</w:t>
            </w:r>
          </w:p>
        </w:tc>
        <w:tc>
          <w:tcPr>
            <w:tcW w:w="708" w:type="dxa"/>
            <w:shd w:val="clear" w:color="auto" w:fill="auto"/>
            <w:vAlign w:val="bottom"/>
          </w:tcPr>
          <w:p w14:paraId="2192C3FC" w14:textId="22CC1128" w:rsidR="00C91E4A" w:rsidRPr="001869BE" w:rsidRDefault="00C91E4A" w:rsidP="00044CD8">
            <w:pPr>
              <w:rPr>
                <w:rFonts w:ascii="Times New Roman" w:hAnsi="Times New Roman"/>
                <w:b/>
              </w:rPr>
            </w:pPr>
          </w:p>
        </w:tc>
        <w:tc>
          <w:tcPr>
            <w:tcW w:w="993" w:type="dxa"/>
          </w:tcPr>
          <w:p w14:paraId="7F61086C" w14:textId="77777777" w:rsidR="00C91E4A" w:rsidRPr="001869BE" w:rsidRDefault="00C91E4A" w:rsidP="00044CD8">
            <w:pPr>
              <w:rPr>
                <w:rFonts w:ascii="Times New Roman" w:hAnsi="Times New Roman"/>
                <w:b/>
              </w:rPr>
            </w:pPr>
          </w:p>
        </w:tc>
        <w:tc>
          <w:tcPr>
            <w:tcW w:w="708" w:type="dxa"/>
            <w:vAlign w:val="bottom"/>
          </w:tcPr>
          <w:p w14:paraId="488D023B" w14:textId="6F9F5F3D" w:rsidR="00C91E4A" w:rsidRPr="001869BE" w:rsidRDefault="00C91E4A" w:rsidP="00044CD8">
            <w:pPr>
              <w:rPr>
                <w:rFonts w:ascii="Times New Roman" w:hAnsi="Times New Roman"/>
                <w:b/>
              </w:rPr>
            </w:pPr>
            <w:r w:rsidRPr="001869BE">
              <w:rPr>
                <w:rFonts w:ascii="Times New Roman" w:hAnsi="Times New Roman"/>
                <w:b/>
              </w:rPr>
              <w:t>ETOS</w:t>
            </w:r>
          </w:p>
        </w:tc>
        <w:tc>
          <w:tcPr>
            <w:tcW w:w="851" w:type="dxa"/>
            <w:vAlign w:val="bottom"/>
          </w:tcPr>
          <w:p w14:paraId="649B79F5" w14:textId="20EDCF05" w:rsidR="00C91E4A" w:rsidRPr="001869BE" w:rsidRDefault="00C91E4A" w:rsidP="00044CD8">
            <w:pPr>
              <w:rPr>
                <w:rFonts w:ascii="Times New Roman" w:hAnsi="Times New Roman"/>
                <w:b/>
              </w:rPr>
            </w:pPr>
            <w:r w:rsidRPr="001869BE">
              <w:rPr>
                <w:rFonts w:ascii="Times New Roman" w:hAnsi="Times New Roman"/>
                <w:b/>
              </w:rPr>
              <w:t>ETOS</w:t>
            </w:r>
          </w:p>
        </w:tc>
        <w:tc>
          <w:tcPr>
            <w:tcW w:w="850" w:type="dxa"/>
            <w:vAlign w:val="bottom"/>
          </w:tcPr>
          <w:p w14:paraId="04C9337A" w14:textId="5E2BC469" w:rsidR="00C91E4A" w:rsidRPr="001869BE" w:rsidRDefault="00C91E4A" w:rsidP="00044CD8">
            <w:pPr>
              <w:rPr>
                <w:rFonts w:ascii="Times New Roman" w:hAnsi="Times New Roman"/>
                <w:b/>
              </w:rPr>
            </w:pPr>
            <w:r w:rsidRPr="001869BE">
              <w:rPr>
                <w:rFonts w:ascii="Times New Roman" w:hAnsi="Times New Roman"/>
                <w:b/>
              </w:rPr>
              <w:t>ETOS</w:t>
            </w:r>
          </w:p>
        </w:tc>
        <w:tc>
          <w:tcPr>
            <w:tcW w:w="851" w:type="dxa"/>
          </w:tcPr>
          <w:p w14:paraId="35C8765C" w14:textId="77777777" w:rsidR="00C91E4A" w:rsidRPr="001869BE" w:rsidRDefault="00C91E4A" w:rsidP="00044CD8">
            <w:pPr>
              <w:rPr>
                <w:rFonts w:ascii="Times New Roman" w:hAnsi="Times New Roman"/>
                <w:b/>
              </w:rPr>
            </w:pPr>
          </w:p>
        </w:tc>
        <w:tc>
          <w:tcPr>
            <w:tcW w:w="850" w:type="dxa"/>
            <w:vAlign w:val="bottom"/>
          </w:tcPr>
          <w:p w14:paraId="6671733F" w14:textId="5A78C8EA" w:rsidR="00C91E4A" w:rsidRPr="001869BE" w:rsidRDefault="00C91E4A" w:rsidP="00044CD8">
            <w:pPr>
              <w:rPr>
                <w:rFonts w:ascii="Times New Roman" w:hAnsi="Times New Roman"/>
                <w:b/>
              </w:rPr>
            </w:pPr>
            <w:r w:rsidRPr="001869BE">
              <w:rPr>
                <w:rFonts w:ascii="Times New Roman" w:hAnsi="Times New Roman"/>
                <w:b/>
              </w:rPr>
              <w:t>ETOS</w:t>
            </w:r>
          </w:p>
        </w:tc>
        <w:tc>
          <w:tcPr>
            <w:tcW w:w="1277" w:type="dxa"/>
          </w:tcPr>
          <w:p w14:paraId="31313BB3" w14:textId="77777777" w:rsidR="00C91E4A" w:rsidRPr="001869BE" w:rsidRDefault="00C91E4A" w:rsidP="00044CD8">
            <w:pPr>
              <w:rPr>
                <w:rFonts w:ascii="Times New Roman" w:hAnsi="Times New Roman"/>
                <w:b/>
                <w:sz w:val="20"/>
                <w:szCs w:val="20"/>
              </w:rPr>
            </w:pPr>
          </w:p>
        </w:tc>
      </w:tr>
      <w:tr w:rsidR="00C91E4A" w:rsidRPr="001869BE" w14:paraId="13AB383E" w14:textId="48CC0A1C" w:rsidTr="00044CD8">
        <w:tc>
          <w:tcPr>
            <w:tcW w:w="1384" w:type="dxa"/>
            <w:shd w:val="clear" w:color="auto" w:fill="DBE5F1" w:themeFill="accent1" w:themeFillTint="33"/>
            <w:vAlign w:val="bottom"/>
          </w:tcPr>
          <w:p w14:paraId="2E9ADE34" w14:textId="4D1057CD" w:rsidR="00C91E4A" w:rsidRPr="001869BE" w:rsidRDefault="00663451" w:rsidP="00044CD8">
            <w:pPr>
              <w:rPr>
                <w:rFonts w:ascii="Times New Roman" w:hAnsi="Times New Roman"/>
                <w:b/>
                <w:i/>
              </w:rPr>
            </w:pPr>
            <w:r w:rsidRPr="001869BE">
              <w:rPr>
                <w:rFonts w:ascii="Times New Roman" w:hAnsi="Times New Roman"/>
                <w:b/>
                <w:sz w:val="20"/>
                <w:szCs w:val="20"/>
              </w:rPr>
              <w:t>Хорватия</w:t>
            </w:r>
          </w:p>
        </w:tc>
        <w:tc>
          <w:tcPr>
            <w:tcW w:w="709" w:type="dxa"/>
            <w:vAlign w:val="bottom"/>
          </w:tcPr>
          <w:p w14:paraId="064B4A5C" w14:textId="1D74D8F2" w:rsidR="00C91E4A" w:rsidRPr="001869BE" w:rsidRDefault="00C91E4A" w:rsidP="00044CD8">
            <w:pPr>
              <w:rPr>
                <w:rFonts w:ascii="Times New Roman" w:hAnsi="Times New Roman"/>
                <w:b/>
              </w:rPr>
            </w:pPr>
            <w:r w:rsidRPr="001869BE">
              <w:rPr>
                <w:rFonts w:ascii="Times New Roman" w:hAnsi="Times New Roman"/>
                <w:b/>
              </w:rPr>
              <w:t>ETR, ETOS</w:t>
            </w:r>
          </w:p>
        </w:tc>
        <w:tc>
          <w:tcPr>
            <w:tcW w:w="709" w:type="dxa"/>
            <w:vAlign w:val="bottom"/>
          </w:tcPr>
          <w:p w14:paraId="11705A41" w14:textId="52456086" w:rsidR="00C91E4A" w:rsidRPr="001869BE" w:rsidRDefault="00C91E4A" w:rsidP="00044CD8">
            <w:pPr>
              <w:rPr>
                <w:rFonts w:ascii="Times New Roman" w:hAnsi="Times New Roman"/>
                <w:b/>
              </w:rPr>
            </w:pPr>
            <w:r w:rsidRPr="001869BE">
              <w:rPr>
                <w:rFonts w:ascii="Times New Roman" w:hAnsi="Times New Roman"/>
                <w:b/>
              </w:rPr>
              <w:t>ETR, ETOS</w:t>
            </w:r>
          </w:p>
        </w:tc>
        <w:tc>
          <w:tcPr>
            <w:tcW w:w="708" w:type="dxa"/>
            <w:shd w:val="clear" w:color="auto" w:fill="auto"/>
            <w:vAlign w:val="bottom"/>
          </w:tcPr>
          <w:p w14:paraId="1E43373F" w14:textId="292D87C3" w:rsidR="00C91E4A" w:rsidRPr="001869BE" w:rsidRDefault="00C91E4A" w:rsidP="00044CD8">
            <w:pPr>
              <w:rPr>
                <w:rFonts w:ascii="Times New Roman" w:hAnsi="Times New Roman"/>
                <w:i/>
                <w:highlight w:val="cyan"/>
              </w:rPr>
            </w:pPr>
            <w:r w:rsidRPr="001869BE">
              <w:rPr>
                <w:rFonts w:ascii="Times New Roman" w:hAnsi="Times New Roman"/>
                <w:b/>
              </w:rPr>
              <w:t>ETR, ETOS</w:t>
            </w:r>
          </w:p>
        </w:tc>
        <w:tc>
          <w:tcPr>
            <w:tcW w:w="993" w:type="dxa"/>
            <w:vAlign w:val="bottom"/>
          </w:tcPr>
          <w:p w14:paraId="67318767" w14:textId="13E24100" w:rsidR="00C91E4A" w:rsidRPr="001869BE" w:rsidRDefault="00C91E4A" w:rsidP="00044CD8">
            <w:pPr>
              <w:rPr>
                <w:rFonts w:ascii="Times New Roman" w:hAnsi="Times New Roman"/>
                <w:i/>
                <w:highlight w:val="cyan"/>
              </w:rPr>
            </w:pPr>
            <w:r w:rsidRPr="001869BE">
              <w:rPr>
                <w:rFonts w:ascii="Times New Roman" w:hAnsi="Times New Roman"/>
                <w:b/>
              </w:rPr>
              <w:t>ETOS</w:t>
            </w:r>
          </w:p>
        </w:tc>
        <w:tc>
          <w:tcPr>
            <w:tcW w:w="708" w:type="dxa"/>
            <w:vAlign w:val="bottom"/>
          </w:tcPr>
          <w:p w14:paraId="72246BB5" w14:textId="6F008FCA" w:rsidR="00C91E4A" w:rsidRPr="001869BE" w:rsidRDefault="00C91E4A" w:rsidP="00044CD8">
            <w:pPr>
              <w:rPr>
                <w:rFonts w:ascii="Times New Roman" w:hAnsi="Times New Roman"/>
                <w:i/>
                <w:highlight w:val="cyan"/>
              </w:rPr>
            </w:pPr>
            <w:r w:rsidRPr="001869BE">
              <w:rPr>
                <w:rFonts w:ascii="Times New Roman" w:hAnsi="Times New Roman"/>
                <w:b/>
              </w:rPr>
              <w:t>ETR, ETOS</w:t>
            </w:r>
          </w:p>
        </w:tc>
        <w:tc>
          <w:tcPr>
            <w:tcW w:w="851" w:type="dxa"/>
            <w:vAlign w:val="bottom"/>
          </w:tcPr>
          <w:p w14:paraId="7A44F12B" w14:textId="7A822E34" w:rsidR="00C91E4A" w:rsidRPr="001869BE" w:rsidRDefault="00C91E4A" w:rsidP="00044CD8">
            <w:pPr>
              <w:rPr>
                <w:rFonts w:ascii="Times New Roman" w:hAnsi="Times New Roman"/>
                <w:i/>
                <w:highlight w:val="cyan"/>
              </w:rPr>
            </w:pPr>
            <w:r w:rsidRPr="001869BE">
              <w:rPr>
                <w:rFonts w:ascii="Times New Roman" w:hAnsi="Times New Roman"/>
                <w:b/>
              </w:rPr>
              <w:t>ETR, ETOS</w:t>
            </w:r>
          </w:p>
        </w:tc>
        <w:tc>
          <w:tcPr>
            <w:tcW w:w="850" w:type="dxa"/>
            <w:vAlign w:val="bottom"/>
          </w:tcPr>
          <w:p w14:paraId="43EF27ED" w14:textId="5A8401BF" w:rsidR="00C91E4A" w:rsidRPr="001869BE" w:rsidRDefault="00C91E4A" w:rsidP="00044CD8">
            <w:pPr>
              <w:rPr>
                <w:rFonts w:ascii="Times New Roman" w:hAnsi="Times New Roman"/>
                <w:i/>
                <w:highlight w:val="cyan"/>
              </w:rPr>
            </w:pPr>
            <w:r w:rsidRPr="001869BE">
              <w:rPr>
                <w:rFonts w:ascii="Times New Roman" w:hAnsi="Times New Roman"/>
                <w:b/>
              </w:rPr>
              <w:t>ETR, ETOS</w:t>
            </w:r>
          </w:p>
        </w:tc>
        <w:tc>
          <w:tcPr>
            <w:tcW w:w="851" w:type="dxa"/>
            <w:vAlign w:val="bottom"/>
          </w:tcPr>
          <w:p w14:paraId="48DB83FE" w14:textId="5B703475" w:rsidR="00C91E4A" w:rsidRPr="001869BE" w:rsidRDefault="00C91E4A" w:rsidP="00044CD8">
            <w:pPr>
              <w:rPr>
                <w:rFonts w:ascii="Times New Roman" w:hAnsi="Times New Roman"/>
                <w:i/>
                <w:highlight w:val="cyan"/>
              </w:rPr>
            </w:pPr>
            <w:r w:rsidRPr="001869BE">
              <w:rPr>
                <w:rFonts w:ascii="Times New Roman" w:hAnsi="Times New Roman"/>
                <w:b/>
              </w:rPr>
              <w:t>ETR, ETOS</w:t>
            </w:r>
          </w:p>
        </w:tc>
        <w:tc>
          <w:tcPr>
            <w:tcW w:w="850" w:type="dxa"/>
            <w:vAlign w:val="bottom"/>
          </w:tcPr>
          <w:p w14:paraId="28637966" w14:textId="0FE04294" w:rsidR="00C91E4A" w:rsidRPr="001869BE" w:rsidRDefault="00C91E4A" w:rsidP="00044CD8">
            <w:pPr>
              <w:rPr>
                <w:rFonts w:ascii="Times New Roman" w:hAnsi="Times New Roman"/>
                <w:i/>
                <w:highlight w:val="cyan"/>
              </w:rPr>
            </w:pPr>
            <w:r w:rsidRPr="001869BE">
              <w:rPr>
                <w:rFonts w:ascii="Times New Roman" w:hAnsi="Times New Roman"/>
                <w:b/>
              </w:rPr>
              <w:t>ETR, ETOS</w:t>
            </w:r>
          </w:p>
        </w:tc>
        <w:tc>
          <w:tcPr>
            <w:tcW w:w="1277" w:type="dxa"/>
          </w:tcPr>
          <w:p w14:paraId="56ACA3F8" w14:textId="4D80906B" w:rsidR="00C91E4A" w:rsidRPr="001869BE" w:rsidRDefault="00437E7B" w:rsidP="00437E7B">
            <w:pPr>
              <w:rPr>
                <w:rFonts w:ascii="Times New Roman" w:hAnsi="Times New Roman"/>
                <w:i/>
                <w:sz w:val="20"/>
                <w:szCs w:val="20"/>
                <w:highlight w:val="cyan"/>
              </w:rPr>
            </w:pPr>
            <w:r w:rsidRPr="001869BE">
              <w:rPr>
                <w:rFonts w:ascii="Times New Roman" w:hAnsi="Times New Roman"/>
                <w:sz w:val="20"/>
                <w:szCs w:val="20"/>
              </w:rPr>
              <w:t>Для того чтобы оплатить через систему расчетов в режиме реального времени платежное поручение должно превышать 1000000 хорватских кунов.</w:t>
            </w:r>
          </w:p>
        </w:tc>
      </w:tr>
      <w:tr w:rsidR="00C91E4A" w:rsidRPr="001869BE" w14:paraId="10A50F0B" w14:textId="381B4C18" w:rsidTr="00044CD8">
        <w:tc>
          <w:tcPr>
            <w:tcW w:w="1384" w:type="dxa"/>
            <w:shd w:val="clear" w:color="auto" w:fill="DBE5F1" w:themeFill="accent1" w:themeFillTint="33"/>
            <w:vAlign w:val="bottom"/>
          </w:tcPr>
          <w:p w14:paraId="2A995986" w14:textId="03EAE91A" w:rsidR="00C91E4A" w:rsidRPr="001869BE" w:rsidRDefault="00663451" w:rsidP="00044CD8">
            <w:pPr>
              <w:rPr>
                <w:rFonts w:ascii="Times New Roman" w:hAnsi="Times New Roman"/>
                <w:b/>
                <w:i/>
              </w:rPr>
            </w:pPr>
            <w:r w:rsidRPr="001869BE">
              <w:rPr>
                <w:rFonts w:ascii="Times New Roman" w:hAnsi="Times New Roman"/>
                <w:b/>
                <w:sz w:val="20"/>
                <w:szCs w:val="20"/>
              </w:rPr>
              <w:t>Грузия</w:t>
            </w:r>
          </w:p>
        </w:tc>
        <w:tc>
          <w:tcPr>
            <w:tcW w:w="709" w:type="dxa"/>
            <w:vAlign w:val="bottom"/>
          </w:tcPr>
          <w:p w14:paraId="580C2998" w14:textId="6104516C" w:rsidR="00C91E4A" w:rsidRPr="001869BE" w:rsidRDefault="00C91E4A" w:rsidP="00044CD8">
            <w:pPr>
              <w:rPr>
                <w:rFonts w:ascii="Times New Roman" w:hAnsi="Times New Roman"/>
                <w:b/>
                <w:sz w:val="20"/>
                <w:szCs w:val="20"/>
              </w:rPr>
            </w:pPr>
            <w:r w:rsidRPr="001869BE">
              <w:rPr>
                <w:rFonts w:ascii="Times New Roman" w:hAnsi="Times New Roman"/>
                <w:b/>
                <w:sz w:val="20"/>
                <w:szCs w:val="20"/>
              </w:rPr>
              <w:t>ETR</w:t>
            </w:r>
          </w:p>
        </w:tc>
        <w:tc>
          <w:tcPr>
            <w:tcW w:w="709" w:type="dxa"/>
            <w:vAlign w:val="bottom"/>
          </w:tcPr>
          <w:p w14:paraId="65A483BC" w14:textId="67C09CD3" w:rsidR="00C91E4A" w:rsidRPr="001869BE" w:rsidRDefault="00C91E4A" w:rsidP="00044CD8">
            <w:pPr>
              <w:rPr>
                <w:rFonts w:ascii="Times New Roman" w:hAnsi="Times New Roman"/>
                <w:b/>
              </w:rPr>
            </w:pPr>
            <w:r w:rsidRPr="001869BE">
              <w:rPr>
                <w:rFonts w:ascii="Times New Roman" w:hAnsi="Times New Roman"/>
                <w:b/>
                <w:sz w:val="20"/>
                <w:szCs w:val="20"/>
              </w:rPr>
              <w:t>ETR</w:t>
            </w:r>
          </w:p>
        </w:tc>
        <w:tc>
          <w:tcPr>
            <w:tcW w:w="708" w:type="dxa"/>
            <w:shd w:val="clear" w:color="auto" w:fill="auto"/>
            <w:vAlign w:val="bottom"/>
          </w:tcPr>
          <w:p w14:paraId="735EA321" w14:textId="5F6837D1"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993" w:type="dxa"/>
            <w:vAlign w:val="bottom"/>
          </w:tcPr>
          <w:p w14:paraId="056D604E" w14:textId="00936EA7"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708" w:type="dxa"/>
            <w:vAlign w:val="bottom"/>
          </w:tcPr>
          <w:p w14:paraId="501442D6" w14:textId="55EBCC6A"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3454F5EB" w14:textId="4FEE58BB"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0995BAE9" w14:textId="0B0C2948"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50302448" w14:textId="7A6383D2"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61ECBB5E" w14:textId="6AB414FD"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1277" w:type="dxa"/>
          </w:tcPr>
          <w:p w14:paraId="0A42F6E2" w14:textId="77777777" w:rsidR="00C91E4A" w:rsidRPr="001869BE" w:rsidRDefault="00C91E4A" w:rsidP="00044CD8">
            <w:pPr>
              <w:rPr>
                <w:rFonts w:ascii="Times New Roman" w:hAnsi="Times New Roman"/>
                <w:i/>
                <w:sz w:val="20"/>
                <w:szCs w:val="20"/>
              </w:rPr>
            </w:pPr>
          </w:p>
        </w:tc>
      </w:tr>
      <w:tr w:rsidR="00C91E4A" w:rsidRPr="001869BE" w14:paraId="4D67DD05" w14:textId="4605FE7D" w:rsidTr="00044CD8">
        <w:tc>
          <w:tcPr>
            <w:tcW w:w="1384" w:type="dxa"/>
            <w:shd w:val="clear" w:color="auto" w:fill="DBE5F1" w:themeFill="accent1" w:themeFillTint="33"/>
            <w:vAlign w:val="bottom"/>
          </w:tcPr>
          <w:p w14:paraId="273EDB9C" w14:textId="50F1158E" w:rsidR="00C91E4A" w:rsidRPr="001869BE" w:rsidRDefault="00663451" w:rsidP="00044CD8">
            <w:pPr>
              <w:rPr>
                <w:rFonts w:ascii="Times New Roman" w:hAnsi="Times New Roman"/>
                <w:b/>
                <w:i/>
              </w:rPr>
            </w:pPr>
            <w:r w:rsidRPr="001869BE">
              <w:rPr>
                <w:rFonts w:ascii="Times New Roman" w:hAnsi="Times New Roman"/>
                <w:b/>
                <w:sz w:val="20"/>
                <w:szCs w:val="20"/>
              </w:rPr>
              <w:t>Казахстан</w:t>
            </w:r>
          </w:p>
        </w:tc>
        <w:tc>
          <w:tcPr>
            <w:tcW w:w="709" w:type="dxa"/>
            <w:vAlign w:val="bottom"/>
          </w:tcPr>
          <w:p w14:paraId="317BB582" w14:textId="1E77894D" w:rsidR="00C91E4A" w:rsidRPr="001869BE" w:rsidRDefault="00C91E4A" w:rsidP="00044CD8">
            <w:pPr>
              <w:rPr>
                <w:rFonts w:ascii="Times New Roman" w:hAnsi="Times New Roman"/>
                <w:b/>
                <w:sz w:val="20"/>
                <w:szCs w:val="20"/>
              </w:rPr>
            </w:pPr>
            <w:r w:rsidRPr="001869BE">
              <w:rPr>
                <w:rFonts w:ascii="Times New Roman" w:hAnsi="Times New Roman"/>
                <w:b/>
                <w:sz w:val="20"/>
                <w:szCs w:val="20"/>
              </w:rPr>
              <w:t>ETR</w:t>
            </w:r>
          </w:p>
        </w:tc>
        <w:tc>
          <w:tcPr>
            <w:tcW w:w="709" w:type="dxa"/>
            <w:vAlign w:val="bottom"/>
          </w:tcPr>
          <w:p w14:paraId="71EEFACA" w14:textId="634D38A5" w:rsidR="00C91E4A" w:rsidRPr="001869BE" w:rsidRDefault="00C91E4A" w:rsidP="00044CD8">
            <w:pPr>
              <w:rPr>
                <w:rFonts w:ascii="Times New Roman" w:hAnsi="Times New Roman"/>
                <w:b/>
              </w:rPr>
            </w:pPr>
            <w:r w:rsidRPr="001869BE">
              <w:rPr>
                <w:rFonts w:ascii="Times New Roman" w:hAnsi="Times New Roman"/>
                <w:b/>
                <w:sz w:val="20"/>
                <w:szCs w:val="20"/>
              </w:rPr>
              <w:t>ETR</w:t>
            </w:r>
          </w:p>
        </w:tc>
        <w:tc>
          <w:tcPr>
            <w:tcW w:w="708" w:type="dxa"/>
            <w:shd w:val="clear" w:color="auto" w:fill="auto"/>
            <w:vAlign w:val="bottom"/>
          </w:tcPr>
          <w:p w14:paraId="78180AEB" w14:textId="3C324975"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993" w:type="dxa"/>
            <w:vAlign w:val="bottom"/>
          </w:tcPr>
          <w:p w14:paraId="351CFC07" w14:textId="33089D0A"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708" w:type="dxa"/>
            <w:vAlign w:val="bottom"/>
          </w:tcPr>
          <w:p w14:paraId="33FD6BB7" w14:textId="520DE682"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1C1A16C9" w14:textId="05CEDF32"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2129E42C" w14:textId="6C9867E0"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5F2324B4" w14:textId="56C5096C"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6243FA7C" w14:textId="19962413"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1277" w:type="dxa"/>
          </w:tcPr>
          <w:p w14:paraId="6F00D8B3" w14:textId="77777777" w:rsidR="00C91E4A" w:rsidRPr="001869BE" w:rsidRDefault="00C91E4A" w:rsidP="00044CD8">
            <w:pPr>
              <w:rPr>
                <w:rFonts w:ascii="Times New Roman" w:hAnsi="Times New Roman"/>
                <w:i/>
                <w:sz w:val="20"/>
                <w:szCs w:val="20"/>
              </w:rPr>
            </w:pPr>
          </w:p>
        </w:tc>
      </w:tr>
      <w:tr w:rsidR="00C91E4A" w:rsidRPr="001869BE" w14:paraId="0833332A" w14:textId="0E863C52" w:rsidTr="00044CD8">
        <w:tc>
          <w:tcPr>
            <w:tcW w:w="1384" w:type="dxa"/>
            <w:shd w:val="clear" w:color="auto" w:fill="DBE5F1" w:themeFill="accent1" w:themeFillTint="33"/>
            <w:vAlign w:val="bottom"/>
          </w:tcPr>
          <w:p w14:paraId="2496E834" w14:textId="739FB4BC" w:rsidR="00C91E4A" w:rsidRPr="001869BE" w:rsidRDefault="00663451" w:rsidP="00044CD8">
            <w:pPr>
              <w:rPr>
                <w:rFonts w:ascii="Times New Roman" w:hAnsi="Times New Roman"/>
                <w:b/>
                <w:i/>
              </w:rPr>
            </w:pPr>
            <w:r w:rsidRPr="001869BE">
              <w:rPr>
                <w:rFonts w:ascii="Times New Roman" w:hAnsi="Times New Roman"/>
                <w:b/>
                <w:sz w:val="20"/>
                <w:szCs w:val="20"/>
              </w:rPr>
              <w:t>Киргизия</w:t>
            </w:r>
          </w:p>
        </w:tc>
        <w:tc>
          <w:tcPr>
            <w:tcW w:w="709" w:type="dxa"/>
            <w:vAlign w:val="bottom"/>
          </w:tcPr>
          <w:p w14:paraId="4C56CF22" w14:textId="3DF94276" w:rsidR="00C91E4A" w:rsidRPr="001869BE" w:rsidRDefault="00C91E4A" w:rsidP="00044CD8">
            <w:pPr>
              <w:rPr>
                <w:rFonts w:ascii="Times New Roman" w:hAnsi="Times New Roman"/>
                <w:b/>
                <w:sz w:val="20"/>
                <w:szCs w:val="20"/>
              </w:rPr>
            </w:pPr>
            <w:r w:rsidRPr="001869BE">
              <w:rPr>
                <w:rFonts w:ascii="Times New Roman" w:hAnsi="Times New Roman"/>
                <w:b/>
              </w:rPr>
              <w:t>ETR, ETOS, CH, C</w:t>
            </w:r>
          </w:p>
        </w:tc>
        <w:tc>
          <w:tcPr>
            <w:tcW w:w="709" w:type="dxa"/>
            <w:vAlign w:val="bottom"/>
          </w:tcPr>
          <w:p w14:paraId="395526B1" w14:textId="62FE4B34" w:rsidR="00C91E4A" w:rsidRPr="001869BE" w:rsidRDefault="00C91E4A" w:rsidP="00044CD8">
            <w:pPr>
              <w:rPr>
                <w:rFonts w:ascii="Times New Roman" w:hAnsi="Times New Roman"/>
                <w:b/>
              </w:rPr>
            </w:pPr>
            <w:r w:rsidRPr="001869BE">
              <w:rPr>
                <w:rFonts w:ascii="Times New Roman" w:hAnsi="Times New Roman"/>
                <w:b/>
              </w:rPr>
              <w:t>ETR, ETOS, CH, C</w:t>
            </w:r>
          </w:p>
        </w:tc>
        <w:tc>
          <w:tcPr>
            <w:tcW w:w="708" w:type="dxa"/>
            <w:shd w:val="clear" w:color="auto" w:fill="auto"/>
            <w:vAlign w:val="bottom"/>
          </w:tcPr>
          <w:p w14:paraId="12BA17E4" w14:textId="747BA1A6" w:rsidR="00C91E4A" w:rsidRPr="001869BE" w:rsidRDefault="00C91E4A" w:rsidP="00785079">
            <w:pPr>
              <w:rPr>
                <w:rFonts w:ascii="Times New Roman" w:hAnsi="Times New Roman"/>
                <w:i/>
              </w:rPr>
            </w:pPr>
            <w:r w:rsidRPr="001869BE">
              <w:rPr>
                <w:rFonts w:ascii="Times New Roman" w:hAnsi="Times New Roman"/>
                <w:b/>
              </w:rPr>
              <w:t>ETR, ETOS, C</w:t>
            </w:r>
          </w:p>
        </w:tc>
        <w:tc>
          <w:tcPr>
            <w:tcW w:w="993" w:type="dxa"/>
            <w:vAlign w:val="bottom"/>
          </w:tcPr>
          <w:p w14:paraId="14BB2579" w14:textId="139BEBC9" w:rsidR="00C91E4A" w:rsidRPr="001869BE" w:rsidRDefault="00C91E4A" w:rsidP="00044CD8">
            <w:pPr>
              <w:rPr>
                <w:rFonts w:ascii="Times New Roman" w:hAnsi="Times New Roman"/>
                <w:i/>
              </w:rPr>
            </w:pPr>
            <w:r w:rsidRPr="001869BE">
              <w:rPr>
                <w:rFonts w:ascii="Times New Roman" w:hAnsi="Times New Roman"/>
                <w:b/>
              </w:rPr>
              <w:t>ETR, ETOS</w:t>
            </w:r>
          </w:p>
        </w:tc>
        <w:tc>
          <w:tcPr>
            <w:tcW w:w="708" w:type="dxa"/>
            <w:vAlign w:val="bottom"/>
          </w:tcPr>
          <w:p w14:paraId="6A993EDD" w14:textId="04DF9733" w:rsidR="00C91E4A" w:rsidRPr="001869BE" w:rsidRDefault="00C91E4A" w:rsidP="00044CD8">
            <w:pPr>
              <w:rPr>
                <w:rFonts w:ascii="Times New Roman" w:hAnsi="Times New Roman"/>
                <w:i/>
              </w:rPr>
            </w:pPr>
            <w:r w:rsidRPr="001869BE">
              <w:rPr>
                <w:rFonts w:ascii="Times New Roman" w:hAnsi="Times New Roman"/>
                <w:b/>
              </w:rPr>
              <w:t>ETR, ETOS, C</w:t>
            </w:r>
          </w:p>
        </w:tc>
        <w:tc>
          <w:tcPr>
            <w:tcW w:w="851" w:type="dxa"/>
            <w:vAlign w:val="bottom"/>
          </w:tcPr>
          <w:p w14:paraId="140D8F10" w14:textId="00B002E4" w:rsidR="00C91E4A" w:rsidRPr="001869BE" w:rsidRDefault="00C91E4A" w:rsidP="00044CD8">
            <w:pPr>
              <w:rPr>
                <w:rFonts w:ascii="Times New Roman" w:hAnsi="Times New Roman"/>
                <w:i/>
              </w:rPr>
            </w:pPr>
            <w:r w:rsidRPr="001869BE">
              <w:rPr>
                <w:rFonts w:ascii="Times New Roman" w:hAnsi="Times New Roman"/>
                <w:b/>
              </w:rPr>
              <w:t>ETR, ETOS, CH, C</w:t>
            </w:r>
          </w:p>
        </w:tc>
        <w:tc>
          <w:tcPr>
            <w:tcW w:w="850" w:type="dxa"/>
            <w:vAlign w:val="bottom"/>
          </w:tcPr>
          <w:p w14:paraId="7F90F718" w14:textId="65C862FA" w:rsidR="00C91E4A" w:rsidRPr="001869BE" w:rsidRDefault="00C91E4A" w:rsidP="00044CD8">
            <w:pPr>
              <w:rPr>
                <w:rFonts w:ascii="Times New Roman" w:hAnsi="Times New Roman"/>
                <w:i/>
              </w:rPr>
            </w:pPr>
            <w:r w:rsidRPr="001869BE">
              <w:rPr>
                <w:rFonts w:ascii="Times New Roman" w:hAnsi="Times New Roman"/>
                <w:b/>
              </w:rPr>
              <w:t>ETR, ETOS, C</w:t>
            </w:r>
          </w:p>
        </w:tc>
        <w:tc>
          <w:tcPr>
            <w:tcW w:w="851" w:type="dxa"/>
            <w:vAlign w:val="bottom"/>
          </w:tcPr>
          <w:p w14:paraId="77645BDC" w14:textId="0BF4FB87" w:rsidR="00C91E4A" w:rsidRPr="001869BE" w:rsidRDefault="00C91E4A" w:rsidP="00044CD8">
            <w:pPr>
              <w:rPr>
                <w:rFonts w:ascii="Times New Roman" w:hAnsi="Times New Roman"/>
                <w:i/>
              </w:rPr>
            </w:pPr>
            <w:r w:rsidRPr="001869BE">
              <w:rPr>
                <w:rFonts w:ascii="Times New Roman" w:hAnsi="Times New Roman"/>
                <w:b/>
              </w:rPr>
              <w:t>ETR, ETOS, C</w:t>
            </w:r>
          </w:p>
        </w:tc>
        <w:tc>
          <w:tcPr>
            <w:tcW w:w="850" w:type="dxa"/>
            <w:vAlign w:val="bottom"/>
          </w:tcPr>
          <w:p w14:paraId="602508C5" w14:textId="0D2D5EC5" w:rsidR="00C91E4A" w:rsidRPr="001869BE" w:rsidRDefault="00C91E4A" w:rsidP="00044CD8">
            <w:pPr>
              <w:rPr>
                <w:rFonts w:ascii="Times New Roman" w:hAnsi="Times New Roman"/>
                <w:i/>
              </w:rPr>
            </w:pPr>
            <w:r w:rsidRPr="001869BE">
              <w:rPr>
                <w:rFonts w:ascii="Times New Roman" w:hAnsi="Times New Roman"/>
                <w:b/>
              </w:rPr>
              <w:t>ETR, ETOS, C</w:t>
            </w:r>
          </w:p>
        </w:tc>
        <w:tc>
          <w:tcPr>
            <w:tcW w:w="1277" w:type="dxa"/>
          </w:tcPr>
          <w:p w14:paraId="4EC4E1D7" w14:textId="77777777" w:rsidR="00C91E4A" w:rsidRPr="001869BE" w:rsidRDefault="00C91E4A" w:rsidP="00044CD8">
            <w:pPr>
              <w:rPr>
                <w:rFonts w:ascii="Times New Roman" w:hAnsi="Times New Roman"/>
                <w:i/>
                <w:sz w:val="20"/>
                <w:szCs w:val="20"/>
              </w:rPr>
            </w:pPr>
          </w:p>
        </w:tc>
      </w:tr>
      <w:tr w:rsidR="00277CDD" w:rsidRPr="001869BE" w14:paraId="231FDBE4" w14:textId="7218DCF4" w:rsidTr="00044CD8">
        <w:tc>
          <w:tcPr>
            <w:tcW w:w="1384" w:type="dxa"/>
            <w:shd w:val="clear" w:color="auto" w:fill="DBE5F1" w:themeFill="accent1" w:themeFillTint="33"/>
            <w:vAlign w:val="bottom"/>
          </w:tcPr>
          <w:p w14:paraId="2F3E819D" w14:textId="77A3B597" w:rsidR="00277CDD" w:rsidRPr="001869BE" w:rsidRDefault="00663451" w:rsidP="00044CD8">
            <w:pPr>
              <w:rPr>
                <w:rFonts w:ascii="Times New Roman" w:hAnsi="Times New Roman"/>
                <w:b/>
                <w:i/>
              </w:rPr>
            </w:pPr>
            <w:r w:rsidRPr="001869BE">
              <w:rPr>
                <w:rFonts w:ascii="Times New Roman" w:hAnsi="Times New Roman"/>
                <w:b/>
                <w:sz w:val="20"/>
                <w:szCs w:val="20"/>
              </w:rPr>
              <w:lastRenderedPageBreak/>
              <w:t>Молдова</w:t>
            </w:r>
          </w:p>
        </w:tc>
        <w:tc>
          <w:tcPr>
            <w:tcW w:w="709" w:type="dxa"/>
            <w:vAlign w:val="bottom"/>
          </w:tcPr>
          <w:p w14:paraId="0BFF3616" w14:textId="614A8A4B" w:rsidR="00277CDD" w:rsidRPr="001869BE" w:rsidRDefault="00277CDD" w:rsidP="00044CD8">
            <w:pPr>
              <w:rPr>
                <w:rFonts w:ascii="Times New Roman" w:hAnsi="Times New Roman"/>
                <w:b/>
              </w:rPr>
            </w:pPr>
            <w:r w:rsidRPr="001869BE">
              <w:rPr>
                <w:rFonts w:ascii="Times New Roman" w:hAnsi="Times New Roman"/>
                <w:b/>
              </w:rPr>
              <w:t>ETR, C</w:t>
            </w:r>
          </w:p>
        </w:tc>
        <w:tc>
          <w:tcPr>
            <w:tcW w:w="709" w:type="dxa"/>
            <w:vAlign w:val="bottom"/>
          </w:tcPr>
          <w:p w14:paraId="58CA997F" w14:textId="3489A1A7" w:rsidR="00277CDD" w:rsidRPr="001869BE" w:rsidRDefault="00277CDD" w:rsidP="00044CD8">
            <w:pPr>
              <w:rPr>
                <w:rFonts w:ascii="Times New Roman" w:hAnsi="Times New Roman"/>
                <w:b/>
              </w:rPr>
            </w:pPr>
            <w:r w:rsidRPr="001869BE">
              <w:rPr>
                <w:rFonts w:ascii="Times New Roman" w:hAnsi="Times New Roman"/>
                <w:b/>
              </w:rPr>
              <w:t>ETR, C</w:t>
            </w:r>
          </w:p>
        </w:tc>
        <w:tc>
          <w:tcPr>
            <w:tcW w:w="708" w:type="dxa"/>
            <w:shd w:val="clear" w:color="auto" w:fill="auto"/>
            <w:vAlign w:val="bottom"/>
          </w:tcPr>
          <w:p w14:paraId="6F6F7D1E" w14:textId="7C1CF07D" w:rsidR="00277CDD" w:rsidRPr="001869BE" w:rsidRDefault="00277CDD" w:rsidP="00044CD8">
            <w:pPr>
              <w:rPr>
                <w:rFonts w:ascii="Times New Roman" w:hAnsi="Times New Roman"/>
                <w:b/>
              </w:rPr>
            </w:pPr>
            <w:r w:rsidRPr="001869BE">
              <w:rPr>
                <w:rFonts w:ascii="Times New Roman" w:hAnsi="Times New Roman"/>
                <w:b/>
                <w:sz w:val="20"/>
                <w:szCs w:val="20"/>
              </w:rPr>
              <w:t>ETR</w:t>
            </w:r>
          </w:p>
        </w:tc>
        <w:tc>
          <w:tcPr>
            <w:tcW w:w="993" w:type="dxa"/>
            <w:vAlign w:val="bottom"/>
          </w:tcPr>
          <w:p w14:paraId="1E93AF4B" w14:textId="24CDB4ED" w:rsidR="00277CDD" w:rsidRPr="001869BE" w:rsidRDefault="00277CDD" w:rsidP="00044CD8">
            <w:pPr>
              <w:rPr>
                <w:rFonts w:ascii="Times New Roman" w:hAnsi="Times New Roman"/>
                <w:i/>
                <w:highlight w:val="yellow"/>
              </w:rPr>
            </w:pPr>
            <w:r w:rsidRPr="001869BE">
              <w:rPr>
                <w:rFonts w:ascii="Times New Roman" w:hAnsi="Times New Roman"/>
                <w:b/>
              </w:rPr>
              <w:t>ETR, C</w:t>
            </w:r>
          </w:p>
        </w:tc>
        <w:tc>
          <w:tcPr>
            <w:tcW w:w="708" w:type="dxa"/>
            <w:vAlign w:val="bottom"/>
          </w:tcPr>
          <w:p w14:paraId="22B8800D" w14:textId="4C52B8BB" w:rsidR="00277CDD" w:rsidRPr="001869BE" w:rsidRDefault="00277CDD" w:rsidP="00044CD8">
            <w:pPr>
              <w:rPr>
                <w:rFonts w:ascii="Times New Roman" w:hAnsi="Times New Roman"/>
                <w:i/>
                <w:highlight w:val="yellow"/>
              </w:rPr>
            </w:pPr>
            <w:r w:rsidRPr="001869BE">
              <w:rPr>
                <w:rFonts w:ascii="Times New Roman" w:hAnsi="Times New Roman"/>
                <w:b/>
                <w:sz w:val="20"/>
                <w:szCs w:val="20"/>
              </w:rPr>
              <w:t>ETR</w:t>
            </w:r>
          </w:p>
        </w:tc>
        <w:tc>
          <w:tcPr>
            <w:tcW w:w="851" w:type="dxa"/>
            <w:vAlign w:val="bottom"/>
          </w:tcPr>
          <w:p w14:paraId="1B154838" w14:textId="6657614A" w:rsidR="00277CDD" w:rsidRPr="001869BE" w:rsidRDefault="00277CDD" w:rsidP="00044CD8">
            <w:pPr>
              <w:rPr>
                <w:rFonts w:ascii="Times New Roman" w:hAnsi="Times New Roman"/>
                <w:i/>
                <w:highlight w:val="yellow"/>
              </w:rPr>
            </w:pPr>
            <w:r w:rsidRPr="001869BE">
              <w:rPr>
                <w:rFonts w:ascii="Times New Roman" w:hAnsi="Times New Roman"/>
                <w:b/>
              </w:rPr>
              <w:t>ETR, C</w:t>
            </w:r>
          </w:p>
        </w:tc>
        <w:tc>
          <w:tcPr>
            <w:tcW w:w="850" w:type="dxa"/>
            <w:vAlign w:val="bottom"/>
          </w:tcPr>
          <w:p w14:paraId="1419BE78" w14:textId="219CAA8C" w:rsidR="00277CDD" w:rsidRPr="001869BE" w:rsidRDefault="00277CDD" w:rsidP="00044CD8">
            <w:pPr>
              <w:rPr>
                <w:rFonts w:ascii="Times New Roman" w:hAnsi="Times New Roman"/>
                <w:i/>
                <w:highlight w:val="yellow"/>
              </w:rPr>
            </w:pPr>
            <w:r w:rsidRPr="001869BE">
              <w:rPr>
                <w:rFonts w:ascii="Times New Roman" w:hAnsi="Times New Roman"/>
                <w:b/>
                <w:sz w:val="20"/>
                <w:szCs w:val="20"/>
              </w:rPr>
              <w:t>ETR</w:t>
            </w:r>
          </w:p>
        </w:tc>
        <w:tc>
          <w:tcPr>
            <w:tcW w:w="851" w:type="dxa"/>
            <w:vAlign w:val="bottom"/>
          </w:tcPr>
          <w:p w14:paraId="3AACAD94" w14:textId="1E81EC28" w:rsidR="00277CDD" w:rsidRPr="001869BE" w:rsidRDefault="00277CDD" w:rsidP="00044CD8">
            <w:pPr>
              <w:rPr>
                <w:rFonts w:ascii="Times New Roman" w:hAnsi="Times New Roman"/>
                <w:i/>
                <w:highlight w:val="yellow"/>
              </w:rPr>
            </w:pPr>
            <w:r w:rsidRPr="001869BE">
              <w:rPr>
                <w:rFonts w:ascii="Times New Roman" w:hAnsi="Times New Roman"/>
                <w:b/>
                <w:sz w:val="20"/>
                <w:szCs w:val="20"/>
              </w:rPr>
              <w:t>ETR</w:t>
            </w:r>
          </w:p>
        </w:tc>
        <w:tc>
          <w:tcPr>
            <w:tcW w:w="850" w:type="dxa"/>
            <w:vAlign w:val="bottom"/>
          </w:tcPr>
          <w:p w14:paraId="0D8BD226" w14:textId="68E6126F" w:rsidR="00277CDD" w:rsidRPr="001869BE" w:rsidRDefault="00277CDD" w:rsidP="00044CD8">
            <w:pPr>
              <w:rPr>
                <w:rFonts w:ascii="Times New Roman" w:hAnsi="Times New Roman"/>
                <w:i/>
                <w:highlight w:val="yellow"/>
              </w:rPr>
            </w:pPr>
            <w:r w:rsidRPr="001869BE">
              <w:rPr>
                <w:rFonts w:ascii="Times New Roman" w:hAnsi="Times New Roman"/>
                <w:b/>
                <w:sz w:val="20"/>
                <w:szCs w:val="20"/>
              </w:rPr>
              <w:t>ETR</w:t>
            </w:r>
          </w:p>
        </w:tc>
        <w:tc>
          <w:tcPr>
            <w:tcW w:w="1277" w:type="dxa"/>
          </w:tcPr>
          <w:p w14:paraId="3EE17367" w14:textId="29BBBF34" w:rsidR="00277CDD" w:rsidRPr="001869BE" w:rsidRDefault="00437E7B" w:rsidP="00044CD8">
            <w:pPr>
              <w:rPr>
                <w:rFonts w:ascii="Times New Roman" w:hAnsi="Times New Roman"/>
                <w:i/>
                <w:sz w:val="20"/>
                <w:szCs w:val="20"/>
                <w:highlight w:val="yellow"/>
              </w:rPr>
            </w:pPr>
            <w:r w:rsidRPr="001869BE">
              <w:rPr>
                <w:rFonts w:ascii="Times New Roman" w:hAnsi="Times New Roman"/>
                <w:sz w:val="20"/>
                <w:szCs w:val="20"/>
              </w:rPr>
              <w:t>В соответствии с законодательством, физические лица сами вправе решать способ получения денег - наличным  или безналичным путем</w:t>
            </w:r>
          </w:p>
        </w:tc>
      </w:tr>
      <w:tr w:rsidR="00C91E4A" w:rsidRPr="001869BE" w14:paraId="12EB3333" w14:textId="6A150C82" w:rsidTr="00044CD8">
        <w:tc>
          <w:tcPr>
            <w:tcW w:w="1384" w:type="dxa"/>
            <w:shd w:val="clear" w:color="auto" w:fill="DBE5F1" w:themeFill="accent1" w:themeFillTint="33"/>
            <w:vAlign w:val="bottom"/>
          </w:tcPr>
          <w:p w14:paraId="18437433" w14:textId="6C4064A8" w:rsidR="00C91E4A" w:rsidRPr="001869BE" w:rsidRDefault="00663451" w:rsidP="00044CD8">
            <w:pPr>
              <w:rPr>
                <w:rFonts w:ascii="Times New Roman" w:hAnsi="Times New Roman"/>
                <w:b/>
                <w:i/>
              </w:rPr>
            </w:pPr>
            <w:r w:rsidRPr="001869BE">
              <w:rPr>
                <w:rFonts w:ascii="Times New Roman" w:hAnsi="Times New Roman"/>
                <w:b/>
                <w:sz w:val="20"/>
                <w:szCs w:val="20"/>
              </w:rPr>
              <w:t>Черногория</w:t>
            </w:r>
          </w:p>
        </w:tc>
        <w:tc>
          <w:tcPr>
            <w:tcW w:w="709" w:type="dxa"/>
            <w:vAlign w:val="bottom"/>
          </w:tcPr>
          <w:p w14:paraId="6ECD8F1B" w14:textId="74DD2406" w:rsidR="00C91E4A" w:rsidRPr="001869BE" w:rsidRDefault="00C91E4A" w:rsidP="00044CD8">
            <w:pPr>
              <w:rPr>
                <w:rFonts w:ascii="Times New Roman" w:hAnsi="Times New Roman"/>
                <w:b/>
                <w:sz w:val="20"/>
                <w:szCs w:val="20"/>
              </w:rPr>
            </w:pPr>
            <w:r w:rsidRPr="001869BE">
              <w:rPr>
                <w:rFonts w:ascii="Times New Roman" w:hAnsi="Times New Roman"/>
                <w:b/>
                <w:sz w:val="20"/>
                <w:szCs w:val="20"/>
              </w:rPr>
              <w:t>ETR</w:t>
            </w:r>
          </w:p>
        </w:tc>
        <w:tc>
          <w:tcPr>
            <w:tcW w:w="709" w:type="dxa"/>
            <w:vAlign w:val="bottom"/>
          </w:tcPr>
          <w:p w14:paraId="5EF8030E" w14:textId="09897F9F" w:rsidR="00C91E4A" w:rsidRPr="001869BE" w:rsidRDefault="00C91E4A" w:rsidP="00044CD8">
            <w:pPr>
              <w:rPr>
                <w:rFonts w:ascii="Times New Roman" w:hAnsi="Times New Roman"/>
                <w:b/>
              </w:rPr>
            </w:pPr>
            <w:r w:rsidRPr="001869BE">
              <w:rPr>
                <w:rFonts w:ascii="Times New Roman" w:hAnsi="Times New Roman"/>
                <w:b/>
                <w:sz w:val="20"/>
                <w:szCs w:val="20"/>
              </w:rPr>
              <w:t>ETR</w:t>
            </w:r>
          </w:p>
        </w:tc>
        <w:tc>
          <w:tcPr>
            <w:tcW w:w="708" w:type="dxa"/>
            <w:shd w:val="clear" w:color="auto" w:fill="auto"/>
            <w:vAlign w:val="bottom"/>
          </w:tcPr>
          <w:p w14:paraId="6B9A20DA" w14:textId="71563224"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993" w:type="dxa"/>
            <w:vAlign w:val="bottom"/>
          </w:tcPr>
          <w:p w14:paraId="468FFC47" w14:textId="6A45B044"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708" w:type="dxa"/>
            <w:vAlign w:val="bottom"/>
          </w:tcPr>
          <w:p w14:paraId="1CCE0EA8" w14:textId="13F9A1DD"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2814F4DC" w14:textId="3425B8DF"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350980AD" w14:textId="572B5ECD"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489A3F7E" w14:textId="42CCC005"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6082AC06" w14:textId="5D5E2B2D"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1277" w:type="dxa"/>
          </w:tcPr>
          <w:p w14:paraId="448DCC1D" w14:textId="77777777" w:rsidR="00C91E4A" w:rsidRPr="001869BE" w:rsidRDefault="00C91E4A" w:rsidP="00044CD8">
            <w:pPr>
              <w:rPr>
                <w:rFonts w:ascii="Times New Roman" w:hAnsi="Times New Roman"/>
                <w:i/>
                <w:sz w:val="20"/>
                <w:szCs w:val="20"/>
              </w:rPr>
            </w:pPr>
          </w:p>
        </w:tc>
      </w:tr>
      <w:tr w:rsidR="00C91E4A" w:rsidRPr="001869BE" w14:paraId="78DD3FA7" w14:textId="0EDC5C2A" w:rsidTr="00044CD8">
        <w:tc>
          <w:tcPr>
            <w:tcW w:w="1384" w:type="dxa"/>
            <w:shd w:val="clear" w:color="auto" w:fill="DBE5F1" w:themeFill="accent1" w:themeFillTint="33"/>
            <w:vAlign w:val="bottom"/>
          </w:tcPr>
          <w:p w14:paraId="6417E37F" w14:textId="156F3ABF" w:rsidR="00C91E4A" w:rsidRPr="001869BE" w:rsidRDefault="00663451" w:rsidP="00044CD8">
            <w:pPr>
              <w:rPr>
                <w:rFonts w:ascii="Times New Roman" w:hAnsi="Times New Roman"/>
                <w:b/>
                <w:i/>
              </w:rPr>
            </w:pPr>
            <w:r w:rsidRPr="001869BE">
              <w:rPr>
                <w:rFonts w:ascii="Times New Roman" w:hAnsi="Times New Roman"/>
                <w:b/>
                <w:sz w:val="20"/>
                <w:szCs w:val="20"/>
              </w:rPr>
              <w:t>Таджикистан</w:t>
            </w:r>
          </w:p>
        </w:tc>
        <w:tc>
          <w:tcPr>
            <w:tcW w:w="709" w:type="dxa"/>
            <w:vAlign w:val="bottom"/>
          </w:tcPr>
          <w:p w14:paraId="037F7348" w14:textId="7BBBF619" w:rsidR="00C91E4A" w:rsidRPr="001869BE" w:rsidRDefault="00C91E4A" w:rsidP="00044CD8">
            <w:pPr>
              <w:rPr>
                <w:rFonts w:ascii="Times New Roman" w:hAnsi="Times New Roman"/>
                <w:b/>
                <w:sz w:val="20"/>
                <w:szCs w:val="20"/>
              </w:rPr>
            </w:pPr>
            <w:r w:rsidRPr="001869BE">
              <w:rPr>
                <w:rFonts w:ascii="Times New Roman" w:hAnsi="Times New Roman"/>
                <w:b/>
                <w:sz w:val="20"/>
                <w:szCs w:val="20"/>
              </w:rPr>
              <w:t>ETOS</w:t>
            </w:r>
          </w:p>
        </w:tc>
        <w:tc>
          <w:tcPr>
            <w:tcW w:w="709" w:type="dxa"/>
            <w:vAlign w:val="bottom"/>
          </w:tcPr>
          <w:p w14:paraId="4B763319" w14:textId="15B26C06" w:rsidR="00C91E4A" w:rsidRPr="001869BE" w:rsidRDefault="00C91E4A" w:rsidP="00044CD8">
            <w:pPr>
              <w:rPr>
                <w:rFonts w:ascii="Times New Roman" w:hAnsi="Times New Roman"/>
                <w:b/>
              </w:rPr>
            </w:pPr>
            <w:r w:rsidRPr="001869BE">
              <w:rPr>
                <w:rFonts w:ascii="Times New Roman" w:hAnsi="Times New Roman"/>
                <w:b/>
                <w:sz w:val="20"/>
                <w:szCs w:val="20"/>
              </w:rPr>
              <w:t>ETOS</w:t>
            </w:r>
          </w:p>
        </w:tc>
        <w:tc>
          <w:tcPr>
            <w:tcW w:w="708" w:type="dxa"/>
            <w:shd w:val="clear" w:color="auto" w:fill="auto"/>
            <w:vAlign w:val="bottom"/>
          </w:tcPr>
          <w:p w14:paraId="10932ACA" w14:textId="45FB348A" w:rsidR="00C91E4A" w:rsidRPr="001869BE" w:rsidRDefault="00C91E4A" w:rsidP="00044CD8">
            <w:pPr>
              <w:rPr>
                <w:rFonts w:ascii="Times New Roman" w:hAnsi="Times New Roman"/>
                <w:i/>
              </w:rPr>
            </w:pPr>
          </w:p>
        </w:tc>
        <w:tc>
          <w:tcPr>
            <w:tcW w:w="993" w:type="dxa"/>
            <w:vAlign w:val="bottom"/>
          </w:tcPr>
          <w:p w14:paraId="4338F95A" w14:textId="02AAAD60" w:rsidR="00C91E4A" w:rsidRPr="001869BE" w:rsidRDefault="00C91E4A" w:rsidP="00044CD8">
            <w:pPr>
              <w:rPr>
                <w:rFonts w:ascii="Times New Roman" w:hAnsi="Times New Roman"/>
                <w:i/>
              </w:rPr>
            </w:pPr>
            <w:r w:rsidRPr="001869BE">
              <w:rPr>
                <w:rFonts w:ascii="Times New Roman" w:hAnsi="Times New Roman"/>
                <w:b/>
                <w:sz w:val="20"/>
                <w:szCs w:val="20"/>
              </w:rPr>
              <w:t>ETOS</w:t>
            </w:r>
          </w:p>
        </w:tc>
        <w:tc>
          <w:tcPr>
            <w:tcW w:w="708" w:type="dxa"/>
            <w:vAlign w:val="bottom"/>
          </w:tcPr>
          <w:p w14:paraId="7BC2B7AD" w14:textId="5CB048C6" w:rsidR="00C91E4A" w:rsidRPr="001869BE" w:rsidRDefault="00C91E4A" w:rsidP="00044CD8">
            <w:pPr>
              <w:rPr>
                <w:rFonts w:ascii="Times New Roman" w:hAnsi="Times New Roman"/>
                <w:i/>
              </w:rPr>
            </w:pPr>
            <w:r w:rsidRPr="001869BE">
              <w:rPr>
                <w:rFonts w:ascii="Times New Roman" w:hAnsi="Times New Roman"/>
                <w:b/>
                <w:sz w:val="20"/>
                <w:szCs w:val="20"/>
              </w:rPr>
              <w:t>ETOS</w:t>
            </w:r>
          </w:p>
        </w:tc>
        <w:tc>
          <w:tcPr>
            <w:tcW w:w="851" w:type="dxa"/>
            <w:vAlign w:val="bottom"/>
          </w:tcPr>
          <w:p w14:paraId="780D5AB6" w14:textId="24D9D436" w:rsidR="00C91E4A" w:rsidRPr="001869BE" w:rsidRDefault="00C91E4A" w:rsidP="00044CD8">
            <w:pPr>
              <w:rPr>
                <w:rFonts w:ascii="Times New Roman" w:hAnsi="Times New Roman"/>
                <w:i/>
              </w:rPr>
            </w:pPr>
            <w:r w:rsidRPr="001869BE">
              <w:rPr>
                <w:rFonts w:ascii="Times New Roman" w:hAnsi="Times New Roman"/>
                <w:b/>
                <w:sz w:val="20"/>
                <w:szCs w:val="20"/>
              </w:rPr>
              <w:t>ETOS</w:t>
            </w:r>
          </w:p>
        </w:tc>
        <w:tc>
          <w:tcPr>
            <w:tcW w:w="850" w:type="dxa"/>
            <w:vAlign w:val="bottom"/>
          </w:tcPr>
          <w:p w14:paraId="0EDC0993" w14:textId="772A104E" w:rsidR="00C91E4A" w:rsidRPr="001869BE" w:rsidRDefault="00C91E4A" w:rsidP="00044CD8">
            <w:pPr>
              <w:rPr>
                <w:rFonts w:ascii="Times New Roman" w:hAnsi="Times New Roman"/>
                <w:i/>
              </w:rPr>
            </w:pPr>
            <w:r w:rsidRPr="001869BE">
              <w:rPr>
                <w:rFonts w:ascii="Times New Roman" w:hAnsi="Times New Roman"/>
                <w:b/>
                <w:sz w:val="20"/>
                <w:szCs w:val="20"/>
              </w:rPr>
              <w:t>ETOS</w:t>
            </w:r>
          </w:p>
        </w:tc>
        <w:tc>
          <w:tcPr>
            <w:tcW w:w="851" w:type="dxa"/>
            <w:vAlign w:val="bottom"/>
          </w:tcPr>
          <w:p w14:paraId="2A6810F7" w14:textId="794D7B91" w:rsidR="00C91E4A" w:rsidRPr="001869BE" w:rsidRDefault="00C91E4A" w:rsidP="00044CD8">
            <w:pPr>
              <w:rPr>
                <w:rFonts w:ascii="Times New Roman" w:hAnsi="Times New Roman"/>
                <w:i/>
              </w:rPr>
            </w:pPr>
          </w:p>
        </w:tc>
        <w:tc>
          <w:tcPr>
            <w:tcW w:w="850" w:type="dxa"/>
          </w:tcPr>
          <w:p w14:paraId="755F8EEC" w14:textId="77777777" w:rsidR="00C91E4A" w:rsidRPr="001869BE" w:rsidRDefault="00C91E4A" w:rsidP="00044CD8">
            <w:pPr>
              <w:rPr>
                <w:rFonts w:ascii="Times New Roman" w:hAnsi="Times New Roman"/>
                <w:i/>
              </w:rPr>
            </w:pPr>
          </w:p>
        </w:tc>
        <w:tc>
          <w:tcPr>
            <w:tcW w:w="1277" w:type="dxa"/>
          </w:tcPr>
          <w:p w14:paraId="36C872C0" w14:textId="1FE3FB3C" w:rsidR="00C91E4A" w:rsidRPr="001869BE" w:rsidRDefault="00437E7B" w:rsidP="00044CD8">
            <w:pPr>
              <w:rPr>
                <w:rFonts w:ascii="Times New Roman" w:hAnsi="Times New Roman"/>
                <w:i/>
                <w:sz w:val="20"/>
                <w:szCs w:val="20"/>
              </w:rPr>
            </w:pPr>
            <w:r w:rsidRPr="001869BE">
              <w:rPr>
                <w:rFonts w:ascii="Times New Roman" w:hAnsi="Times New Roman"/>
                <w:sz w:val="20"/>
                <w:szCs w:val="20"/>
              </w:rPr>
              <w:t>Обслуживание грантов, Проекты доноров и Погашение кредитов осуществляется через Национальный банк Таджикистана (Центральный банк)</w:t>
            </w:r>
          </w:p>
        </w:tc>
      </w:tr>
      <w:tr w:rsidR="00C91E4A" w:rsidRPr="001869BE" w14:paraId="307DBCB1" w14:textId="42E71222" w:rsidTr="00044CD8">
        <w:tc>
          <w:tcPr>
            <w:tcW w:w="1384" w:type="dxa"/>
            <w:shd w:val="clear" w:color="auto" w:fill="DBE5F1" w:themeFill="accent1" w:themeFillTint="33"/>
            <w:vAlign w:val="bottom"/>
          </w:tcPr>
          <w:p w14:paraId="5ADFD351" w14:textId="22E3B200" w:rsidR="00C91E4A" w:rsidRPr="001869BE" w:rsidRDefault="00663451" w:rsidP="00044CD8">
            <w:pPr>
              <w:rPr>
                <w:rFonts w:ascii="Times New Roman" w:hAnsi="Times New Roman"/>
                <w:b/>
                <w:i/>
              </w:rPr>
            </w:pPr>
            <w:r w:rsidRPr="001869BE">
              <w:rPr>
                <w:rFonts w:ascii="Times New Roman" w:hAnsi="Times New Roman"/>
                <w:b/>
                <w:sz w:val="20"/>
                <w:szCs w:val="20"/>
              </w:rPr>
              <w:t>Турция</w:t>
            </w:r>
          </w:p>
        </w:tc>
        <w:tc>
          <w:tcPr>
            <w:tcW w:w="709" w:type="dxa"/>
            <w:vAlign w:val="bottom"/>
          </w:tcPr>
          <w:p w14:paraId="57BAA89C" w14:textId="18792CE4" w:rsidR="00C91E4A" w:rsidRPr="001869BE" w:rsidRDefault="00C91E4A" w:rsidP="00044CD8">
            <w:pPr>
              <w:rPr>
                <w:rFonts w:ascii="Times New Roman" w:hAnsi="Times New Roman"/>
                <w:b/>
                <w:sz w:val="20"/>
                <w:szCs w:val="20"/>
              </w:rPr>
            </w:pPr>
            <w:r w:rsidRPr="001869BE">
              <w:rPr>
                <w:rFonts w:ascii="Times New Roman" w:hAnsi="Times New Roman"/>
                <w:b/>
                <w:sz w:val="20"/>
                <w:szCs w:val="20"/>
              </w:rPr>
              <w:t>ETR</w:t>
            </w:r>
          </w:p>
        </w:tc>
        <w:tc>
          <w:tcPr>
            <w:tcW w:w="709" w:type="dxa"/>
            <w:vAlign w:val="bottom"/>
          </w:tcPr>
          <w:p w14:paraId="2EE34EE0" w14:textId="268789D4" w:rsidR="00C91E4A" w:rsidRPr="001869BE" w:rsidRDefault="00C91E4A" w:rsidP="00044CD8">
            <w:pPr>
              <w:rPr>
                <w:rFonts w:ascii="Times New Roman" w:hAnsi="Times New Roman"/>
                <w:b/>
              </w:rPr>
            </w:pPr>
            <w:r w:rsidRPr="001869BE">
              <w:rPr>
                <w:rFonts w:ascii="Times New Roman" w:hAnsi="Times New Roman"/>
                <w:b/>
                <w:sz w:val="20"/>
                <w:szCs w:val="20"/>
              </w:rPr>
              <w:t>ETR</w:t>
            </w:r>
          </w:p>
        </w:tc>
        <w:tc>
          <w:tcPr>
            <w:tcW w:w="708" w:type="dxa"/>
            <w:shd w:val="clear" w:color="auto" w:fill="auto"/>
            <w:vAlign w:val="bottom"/>
          </w:tcPr>
          <w:p w14:paraId="6155B7EC" w14:textId="73FBA25B"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993" w:type="dxa"/>
            <w:vAlign w:val="bottom"/>
          </w:tcPr>
          <w:p w14:paraId="33ED177D" w14:textId="7CB90FA0"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708" w:type="dxa"/>
            <w:vAlign w:val="bottom"/>
          </w:tcPr>
          <w:p w14:paraId="29AAF186" w14:textId="3D8CC55F"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1E0076BA" w14:textId="05234822"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4C87714D" w14:textId="13B3E11D"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03126C78" w14:textId="54B53951"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74D7F4BB" w14:textId="16DDA996"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1277" w:type="dxa"/>
          </w:tcPr>
          <w:p w14:paraId="35AF68C9" w14:textId="77777777" w:rsidR="00C91E4A" w:rsidRPr="001869BE" w:rsidRDefault="00C91E4A" w:rsidP="00044CD8">
            <w:pPr>
              <w:rPr>
                <w:rFonts w:ascii="Times New Roman" w:hAnsi="Times New Roman"/>
                <w:i/>
                <w:sz w:val="20"/>
                <w:szCs w:val="20"/>
              </w:rPr>
            </w:pPr>
          </w:p>
        </w:tc>
      </w:tr>
      <w:tr w:rsidR="00C91E4A" w:rsidRPr="001869BE" w14:paraId="71B86355" w14:textId="2553B6F8" w:rsidTr="00044CD8">
        <w:tc>
          <w:tcPr>
            <w:tcW w:w="1384" w:type="dxa"/>
            <w:shd w:val="clear" w:color="auto" w:fill="DBE5F1" w:themeFill="accent1" w:themeFillTint="33"/>
            <w:vAlign w:val="bottom"/>
          </w:tcPr>
          <w:p w14:paraId="62BC919D" w14:textId="69DBADE0" w:rsidR="00C91E4A" w:rsidRPr="001869BE" w:rsidRDefault="00E748DE" w:rsidP="00044CD8">
            <w:pPr>
              <w:rPr>
                <w:rFonts w:ascii="Times New Roman" w:hAnsi="Times New Roman"/>
                <w:b/>
                <w:i/>
              </w:rPr>
            </w:pPr>
            <w:r w:rsidRPr="001869BE">
              <w:rPr>
                <w:rFonts w:ascii="Times New Roman" w:hAnsi="Times New Roman"/>
                <w:b/>
                <w:sz w:val="20"/>
                <w:szCs w:val="20"/>
              </w:rPr>
              <w:t>Украина</w:t>
            </w:r>
          </w:p>
        </w:tc>
        <w:tc>
          <w:tcPr>
            <w:tcW w:w="709" w:type="dxa"/>
            <w:vAlign w:val="bottom"/>
          </w:tcPr>
          <w:p w14:paraId="772B2087" w14:textId="5C8C9691" w:rsidR="00C91E4A" w:rsidRPr="001869BE" w:rsidRDefault="00C91E4A" w:rsidP="00044CD8">
            <w:pPr>
              <w:rPr>
                <w:rFonts w:ascii="Times New Roman" w:hAnsi="Times New Roman"/>
                <w:b/>
                <w:sz w:val="20"/>
                <w:szCs w:val="20"/>
              </w:rPr>
            </w:pPr>
            <w:r w:rsidRPr="001869BE">
              <w:rPr>
                <w:rFonts w:ascii="Times New Roman" w:hAnsi="Times New Roman"/>
                <w:b/>
                <w:sz w:val="20"/>
                <w:szCs w:val="20"/>
              </w:rPr>
              <w:t>ETR, CH</w:t>
            </w:r>
          </w:p>
        </w:tc>
        <w:tc>
          <w:tcPr>
            <w:tcW w:w="709" w:type="dxa"/>
            <w:vAlign w:val="bottom"/>
          </w:tcPr>
          <w:p w14:paraId="4C8BDBD8" w14:textId="40B46B31" w:rsidR="00C91E4A" w:rsidRPr="001869BE" w:rsidRDefault="00C91E4A" w:rsidP="00044CD8">
            <w:pPr>
              <w:rPr>
                <w:rFonts w:ascii="Times New Roman" w:hAnsi="Times New Roman"/>
                <w:b/>
              </w:rPr>
            </w:pPr>
            <w:r w:rsidRPr="001869BE">
              <w:rPr>
                <w:rFonts w:ascii="Times New Roman" w:hAnsi="Times New Roman"/>
                <w:b/>
                <w:sz w:val="20"/>
                <w:szCs w:val="20"/>
              </w:rPr>
              <w:t>ETR</w:t>
            </w:r>
          </w:p>
        </w:tc>
        <w:tc>
          <w:tcPr>
            <w:tcW w:w="708" w:type="dxa"/>
            <w:shd w:val="clear" w:color="auto" w:fill="auto"/>
            <w:vAlign w:val="bottom"/>
          </w:tcPr>
          <w:p w14:paraId="2C7DD09A" w14:textId="17906FB4"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993" w:type="dxa"/>
            <w:vAlign w:val="bottom"/>
          </w:tcPr>
          <w:p w14:paraId="6F07404B" w14:textId="6299781D"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708" w:type="dxa"/>
            <w:vAlign w:val="bottom"/>
          </w:tcPr>
          <w:p w14:paraId="043A803A" w14:textId="5C7CB476"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5355D1AA" w14:textId="3592F2A1"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49D1DAE8" w14:textId="76CFC3EA"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12C7C569" w14:textId="4764B6AF"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14ECF96E" w14:textId="50BF9896" w:rsidR="00C91E4A" w:rsidRPr="001869BE" w:rsidRDefault="00C91E4A" w:rsidP="00044CD8">
            <w:pPr>
              <w:rPr>
                <w:rFonts w:ascii="Times New Roman" w:hAnsi="Times New Roman"/>
                <w:i/>
              </w:rPr>
            </w:pPr>
            <w:r w:rsidRPr="001869BE">
              <w:rPr>
                <w:rFonts w:ascii="Times New Roman" w:hAnsi="Times New Roman"/>
                <w:b/>
                <w:sz w:val="20"/>
                <w:szCs w:val="20"/>
              </w:rPr>
              <w:t>ETR</w:t>
            </w:r>
          </w:p>
        </w:tc>
        <w:tc>
          <w:tcPr>
            <w:tcW w:w="1277" w:type="dxa"/>
          </w:tcPr>
          <w:p w14:paraId="179F1AAB" w14:textId="69126D30" w:rsidR="00C91E4A" w:rsidRPr="001869BE" w:rsidRDefault="00C91E4A" w:rsidP="00044CD8">
            <w:pPr>
              <w:rPr>
                <w:rFonts w:ascii="Times New Roman" w:hAnsi="Times New Roman"/>
                <w:i/>
                <w:sz w:val="20"/>
                <w:szCs w:val="20"/>
              </w:rPr>
            </w:pPr>
          </w:p>
        </w:tc>
      </w:tr>
      <w:tr w:rsidR="00C91E4A" w:rsidRPr="001869BE" w14:paraId="57701251" w14:textId="4DCECC0A" w:rsidTr="00A94595">
        <w:tc>
          <w:tcPr>
            <w:tcW w:w="1384" w:type="dxa"/>
            <w:shd w:val="clear" w:color="auto" w:fill="DBE5F1" w:themeFill="accent1" w:themeFillTint="33"/>
            <w:vAlign w:val="bottom"/>
          </w:tcPr>
          <w:p w14:paraId="49C7A758" w14:textId="77777777" w:rsidR="00C91E4A" w:rsidRPr="001869BE" w:rsidRDefault="00C91E4A" w:rsidP="00044CD8">
            <w:pPr>
              <w:rPr>
                <w:rFonts w:ascii="Times New Roman" w:hAnsi="Times New Roman"/>
                <w:b/>
                <w:i/>
              </w:rPr>
            </w:pPr>
          </w:p>
        </w:tc>
        <w:tc>
          <w:tcPr>
            <w:tcW w:w="709" w:type="dxa"/>
          </w:tcPr>
          <w:p w14:paraId="0B6BB15D" w14:textId="6C0DD01B" w:rsidR="00C91E4A" w:rsidRPr="001869BE" w:rsidRDefault="00C91E4A" w:rsidP="00044CD8">
            <w:pPr>
              <w:rPr>
                <w:rFonts w:ascii="Times New Roman" w:hAnsi="Times New Roman"/>
                <w:b/>
                <w:u w:val="single"/>
              </w:rPr>
            </w:pPr>
          </w:p>
        </w:tc>
        <w:tc>
          <w:tcPr>
            <w:tcW w:w="709" w:type="dxa"/>
            <w:vAlign w:val="bottom"/>
          </w:tcPr>
          <w:p w14:paraId="3D8000D2" w14:textId="20C621DD" w:rsidR="00C91E4A" w:rsidRPr="001869BE" w:rsidRDefault="00C91E4A" w:rsidP="00044CD8">
            <w:pPr>
              <w:rPr>
                <w:rFonts w:ascii="Times New Roman" w:hAnsi="Times New Roman"/>
                <w:b/>
                <w:u w:val="single"/>
              </w:rPr>
            </w:pPr>
          </w:p>
        </w:tc>
        <w:tc>
          <w:tcPr>
            <w:tcW w:w="708" w:type="dxa"/>
            <w:shd w:val="clear" w:color="auto" w:fill="auto"/>
          </w:tcPr>
          <w:p w14:paraId="72AC4F6E" w14:textId="4AB1C457" w:rsidR="00C91E4A" w:rsidRPr="001869BE" w:rsidRDefault="00C91E4A" w:rsidP="00044CD8">
            <w:pPr>
              <w:rPr>
                <w:rFonts w:ascii="Times New Roman" w:hAnsi="Times New Roman"/>
              </w:rPr>
            </w:pPr>
          </w:p>
        </w:tc>
        <w:tc>
          <w:tcPr>
            <w:tcW w:w="993" w:type="dxa"/>
          </w:tcPr>
          <w:p w14:paraId="61241E59" w14:textId="77777777" w:rsidR="00C91E4A" w:rsidRPr="001869BE" w:rsidRDefault="00C91E4A" w:rsidP="00044CD8">
            <w:pPr>
              <w:rPr>
                <w:rFonts w:ascii="Times New Roman" w:hAnsi="Times New Roman"/>
              </w:rPr>
            </w:pPr>
          </w:p>
        </w:tc>
        <w:tc>
          <w:tcPr>
            <w:tcW w:w="708" w:type="dxa"/>
          </w:tcPr>
          <w:p w14:paraId="41AD1F3D" w14:textId="77777777" w:rsidR="00C91E4A" w:rsidRPr="001869BE" w:rsidRDefault="00C91E4A" w:rsidP="00044CD8">
            <w:pPr>
              <w:rPr>
                <w:rFonts w:ascii="Times New Roman" w:hAnsi="Times New Roman"/>
              </w:rPr>
            </w:pPr>
          </w:p>
        </w:tc>
        <w:tc>
          <w:tcPr>
            <w:tcW w:w="851" w:type="dxa"/>
          </w:tcPr>
          <w:p w14:paraId="29943802" w14:textId="77777777" w:rsidR="00C91E4A" w:rsidRPr="001869BE" w:rsidRDefault="00C91E4A" w:rsidP="00044CD8">
            <w:pPr>
              <w:rPr>
                <w:rFonts w:ascii="Times New Roman" w:hAnsi="Times New Roman"/>
              </w:rPr>
            </w:pPr>
          </w:p>
        </w:tc>
        <w:tc>
          <w:tcPr>
            <w:tcW w:w="850" w:type="dxa"/>
          </w:tcPr>
          <w:p w14:paraId="7498B735" w14:textId="77777777" w:rsidR="00C91E4A" w:rsidRPr="001869BE" w:rsidRDefault="00C91E4A" w:rsidP="00044CD8">
            <w:pPr>
              <w:rPr>
                <w:rFonts w:ascii="Times New Roman" w:hAnsi="Times New Roman"/>
              </w:rPr>
            </w:pPr>
          </w:p>
        </w:tc>
        <w:tc>
          <w:tcPr>
            <w:tcW w:w="851" w:type="dxa"/>
          </w:tcPr>
          <w:p w14:paraId="21B9633E" w14:textId="77777777" w:rsidR="00C91E4A" w:rsidRPr="001869BE" w:rsidRDefault="00C91E4A" w:rsidP="00044CD8">
            <w:pPr>
              <w:rPr>
                <w:rFonts w:ascii="Times New Roman" w:hAnsi="Times New Roman"/>
              </w:rPr>
            </w:pPr>
          </w:p>
        </w:tc>
        <w:tc>
          <w:tcPr>
            <w:tcW w:w="850" w:type="dxa"/>
          </w:tcPr>
          <w:p w14:paraId="60210615" w14:textId="77777777" w:rsidR="00C91E4A" w:rsidRPr="001869BE" w:rsidRDefault="00C91E4A" w:rsidP="00044CD8">
            <w:pPr>
              <w:rPr>
                <w:rFonts w:ascii="Times New Roman" w:hAnsi="Times New Roman"/>
              </w:rPr>
            </w:pPr>
          </w:p>
        </w:tc>
        <w:tc>
          <w:tcPr>
            <w:tcW w:w="1277" w:type="dxa"/>
          </w:tcPr>
          <w:p w14:paraId="11768523" w14:textId="77777777" w:rsidR="00C91E4A" w:rsidRPr="001869BE" w:rsidRDefault="00C91E4A" w:rsidP="00044CD8">
            <w:pPr>
              <w:rPr>
                <w:rFonts w:ascii="Times New Roman" w:hAnsi="Times New Roman"/>
                <w:sz w:val="20"/>
                <w:szCs w:val="20"/>
              </w:rPr>
            </w:pPr>
          </w:p>
        </w:tc>
      </w:tr>
    </w:tbl>
    <w:p w14:paraId="5F90068D" w14:textId="3D71ADDB" w:rsidR="00854072" w:rsidRPr="001869BE" w:rsidRDefault="003658DC" w:rsidP="006122C4">
      <w:pPr>
        <w:ind w:left="284"/>
        <w:rPr>
          <w:rFonts w:ascii="Times New Roman" w:hAnsi="Times New Roman"/>
          <w:b/>
          <w:sz w:val="20"/>
          <w:szCs w:val="20"/>
        </w:rPr>
      </w:pPr>
      <w:r w:rsidRPr="001869BE">
        <w:rPr>
          <w:rFonts w:ascii="Times New Roman" w:hAnsi="Times New Roman"/>
          <w:b/>
          <w:sz w:val="20"/>
          <w:szCs w:val="20"/>
        </w:rPr>
        <w:t xml:space="preserve">ETR — </w:t>
      </w:r>
      <w:r w:rsidR="00437E7B" w:rsidRPr="001869BE">
        <w:rPr>
          <w:rFonts w:ascii="Times New Roman" w:hAnsi="Times New Roman"/>
          <w:b/>
          <w:sz w:val="20"/>
          <w:szCs w:val="20"/>
        </w:rPr>
        <w:t>Электронные платежи через систему расчетов в режиме реального времени</w:t>
      </w:r>
    </w:p>
    <w:p w14:paraId="335847A2" w14:textId="70001763" w:rsidR="00854072" w:rsidRPr="001869BE" w:rsidRDefault="003658DC" w:rsidP="006122C4">
      <w:pPr>
        <w:ind w:left="284"/>
        <w:rPr>
          <w:rFonts w:ascii="Times New Roman" w:hAnsi="Times New Roman"/>
          <w:b/>
          <w:sz w:val="20"/>
          <w:szCs w:val="20"/>
        </w:rPr>
      </w:pPr>
      <w:r w:rsidRPr="001869BE">
        <w:rPr>
          <w:rFonts w:ascii="Times New Roman" w:hAnsi="Times New Roman"/>
          <w:b/>
          <w:sz w:val="20"/>
          <w:szCs w:val="20"/>
        </w:rPr>
        <w:t xml:space="preserve">ETOS — </w:t>
      </w:r>
      <w:r w:rsidR="00437E7B" w:rsidRPr="001869BE">
        <w:rPr>
          <w:rFonts w:ascii="Times New Roman" w:hAnsi="Times New Roman"/>
          <w:b/>
          <w:sz w:val="20"/>
          <w:szCs w:val="20"/>
        </w:rPr>
        <w:t>Электронные платежи через другие платежные системы</w:t>
      </w:r>
      <w:r w:rsidR="00854072" w:rsidRPr="001869BE">
        <w:rPr>
          <w:rFonts w:ascii="Times New Roman" w:hAnsi="Times New Roman"/>
          <w:b/>
          <w:sz w:val="20"/>
          <w:szCs w:val="20"/>
        </w:rPr>
        <w:t xml:space="preserve"> </w:t>
      </w:r>
    </w:p>
    <w:p w14:paraId="5CC0E7B8" w14:textId="5B59439D" w:rsidR="00854072" w:rsidRPr="001869BE" w:rsidRDefault="003658DC" w:rsidP="006122C4">
      <w:pPr>
        <w:ind w:left="284"/>
        <w:rPr>
          <w:rFonts w:ascii="Times New Roman" w:hAnsi="Times New Roman"/>
          <w:b/>
          <w:sz w:val="20"/>
          <w:szCs w:val="20"/>
        </w:rPr>
      </w:pPr>
      <w:r w:rsidRPr="001869BE">
        <w:rPr>
          <w:rFonts w:ascii="Times New Roman" w:hAnsi="Times New Roman"/>
          <w:b/>
          <w:sz w:val="20"/>
          <w:szCs w:val="20"/>
        </w:rPr>
        <w:t xml:space="preserve">CH — </w:t>
      </w:r>
      <w:r w:rsidR="00437E7B" w:rsidRPr="001869BE">
        <w:rPr>
          <w:rFonts w:ascii="Times New Roman" w:hAnsi="Times New Roman"/>
          <w:b/>
          <w:sz w:val="20"/>
          <w:szCs w:val="20"/>
        </w:rPr>
        <w:t>Чеки</w:t>
      </w:r>
      <w:r w:rsidR="00854072" w:rsidRPr="001869BE">
        <w:rPr>
          <w:rFonts w:ascii="Times New Roman" w:hAnsi="Times New Roman"/>
          <w:b/>
          <w:sz w:val="20"/>
          <w:szCs w:val="20"/>
        </w:rPr>
        <w:t xml:space="preserve"> </w:t>
      </w:r>
    </w:p>
    <w:p w14:paraId="6F865DD3" w14:textId="44D3F7FE" w:rsidR="00854072" w:rsidRPr="001869BE" w:rsidRDefault="003658DC" w:rsidP="006122C4">
      <w:pPr>
        <w:ind w:left="284"/>
        <w:rPr>
          <w:rFonts w:ascii="Times New Roman" w:hAnsi="Times New Roman"/>
          <w:b/>
          <w:sz w:val="20"/>
          <w:szCs w:val="20"/>
        </w:rPr>
      </w:pPr>
      <w:r w:rsidRPr="001869BE">
        <w:rPr>
          <w:rFonts w:ascii="Times New Roman" w:hAnsi="Times New Roman"/>
          <w:b/>
          <w:sz w:val="20"/>
          <w:szCs w:val="20"/>
        </w:rPr>
        <w:t xml:space="preserve">C — </w:t>
      </w:r>
      <w:r w:rsidR="00437E7B" w:rsidRPr="001869BE">
        <w:rPr>
          <w:rFonts w:ascii="Times New Roman" w:hAnsi="Times New Roman"/>
          <w:b/>
          <w:sz w:val="20"/>
          <w:szCs w:val="20"/>
        </w:rPr>
        <w:t>Наличные</w:t>
      </w:r>
    </w:p>
    <w:p w14:paraId="1FB92407" w14:textId="69BC4A58" w:rsidR="00854072" w:rsidRPr="001869BE" w:rsidRDefault="00437E7B" w:rsidP="00044CD8">
      <w:pPr>
        <w:ind w:left="284"/>
        <w:jc w:val="center"/>
        <w:rPr>
          <w:rFonts w:ascii="Times New Roman" w:hAnsi="Times New Roman"/>
          <w:b/>
          <w:color w:val="FF0000"/>
          <w:sz w:val="20"/>
          <w:szCs w:val="20"/>
        </w:rPr>
      </w:pPr>
      <w:r w:rsidRPr="001869BE">
        <w:rPr>
          <w:rFonts w:ascii="Times New Roman" w:hAnsi="Times New Roman"/>
          <w:b/>
          <w:color w:val="FF0000"/>
          <w:sz w:val="20"/>
          <w:szCs w:val="20"/>
        </w:rPr>
        <w:t>Местные органы власти</w:t>
      </w:r>
    </w:p>
    <w:tbl>
      <w:tblPr>
        <w:tblStyle w:val="TableGrid"/>
        <w:tblW w:w="9890" w:type="dxa"/>
        <w:tblLayout w:type="fixed"/>
        <w:tblLook w:val="04A0" w:firstRow="1" w:lastRow="0" w:firstColumn="1" w:lastColumn="0" w:noHBand="0" w:noVBand="1"/>
      </w:tblPr>
      <w:tblGrid>
        <w:gridCol w:w="1384"/>
        <w:gridCol w:w="709"/>
        <w:gridCol w:w="709"/>
        <w:gridCol w:w="708"/>
        <w:gridCol w:w="993"/>
        <w:gridCol w:w="708"/>
        <w:gridCol w:w="851"/>
        <w:gridCol w:w="850"/>
        <w:gridCol w:w="851"/>
        <w:gridCol w:w="850"/>
        <w:gridCol w:w="1277"/>
      </w:tblGrid>
      <w:tr w:rsidR="00437E7B" w:rsidRPr="001869BE" w14:paraId="70CE91F1" w14:textId="77777777" w:rsidTr="00A82742">
        <w:tc>
          <w:tcPr>
            <w:tcW w:w="1384" w:type="dxa"/>
            <w:shd w:val="clear" w:color="auto" w:fill="EAF1DD" w:themeFill="accent3" w:themeFillTint="33"/>
            <w:vAlign w:val="bottom"/>
          </w:tcPr>
          <w:p w14:paraId="594B9B58" w14:textId="77777777" w:rsidR="00437E7B" w:rsidRPr="001869BE" w:rsidRDefault="00437E7B" w:rsidP="00A82742">
            <w:pPr>
              <w:rPr>
                <w:rFonts w:ascii="Times New Roman" w:hAnsi="Times New Roman"/>
                <w:b/>
                <w:sz w:val="20"/>
                <w:szCs w:val="20"/>
              </w:rPr>
            </w:pPr>
            <w:r w:rsidRPr="001869BE">
              <w:rPr>
                <w:rFonts w:ascii="Times New Roman" w:hAnsi="Times New Roman"/>
                <w:b/>
                <w:sz w:val="20"/>
                <w:szCs w:val="20"/>
              </w:rPr>
              <w:t>Страна</w:t>
            </w:r>
          </w:p>
        </w:tc>
        <w:tc>
          <w:tcPr>
            <w:tcW w:w="709" w:type="dxa"/>
            <w:shd w:val="clear" w:color="auto" w:fill="EAF1DD" w:themeFill="accent3" w:themeFillTint="33"/>
            <w:vAlign w:val="bottom"/>
          </w:tcPr>
          <w:p w14:paraId="4493597B" w14:textId="77777777" w:rsidR="00437E7B" w:rsidRPr="001869BE" w:rsidRDefault="00437E7B" w:rsidP="00A82742">
            <w:pPr>
              <w:rPr>
                <w:rFonts w:ascii="Times New Roman" w:hAnsi="Times New Roman"/>
                <w:b/>
                <w:sz w:val="20"/>
                <w:szCs w:val="20"/>
              </w:rPr>
            </w:pPr>
            <w:r w:rsidRPr="001869BE">
              <w:rPr>
                <w:rFonts w:ascii="Times New Roman" w:hAnsi="Times New Roman"/>
                <w:b/>
                <w:sz w:val="20"/>
                <w:szCs w:val="20"/>
              </w:rPr>
              <w:t>Зарплата</w:t>
            </w:r>
          </w:p>
        </w:tc>
        <w:tc>
          <w:tcPr>
            <w:tcW w:w="709" w:type="dxa"/>
            <w:shd w:val="clear" w:color="auto" w:fill="EAF1DD" w:themeFill="accent3" w:themeFillTint="33"/>
            <w:vAlign w:val="bottom"/>
          </w:tcPr>
          <w:p w14:paraId="63DCADB5" w14:textId="77777777" w:rsidR="00437E7B" w:rsidRPr="001869BE" w:rsidRDefault="00437E7B" w:rsidP="00A82742">
            <w:pPr>
              <w:rPr>
                <w:rFonts w:ascii="Times New Roman" w:hAnsi="Times New Roman"/>
                <w:b/>
                <w:sz w:val="20"/>
                <w:szCs w:val="20"/>
              </w:rPr>
            </w:pPr>
            <w:r w:rsidRPr="001869BE">
              <w:rPr>
                <w:rFonts w:ascii="Times New Roman" w:hAnsi="Times New Roman"/>
                <w:b/>
                <w:sz w:val="20"/>
                <w:szCs w:val="20"/>
              </w:rPr>
              <w:t>Товары и услуги</w:t>
            </w:r>
          </w:p>
        </w:tc>
        <w:tc>
          <w:tcPr>
            <w:tcW w:w="708" w:type="dxa"/>
            <w:shd w:val="clear" w:color="auto" w:fill="EAF1DD" w:themeFill="accent3" w:themeFillTint="33"/>
            <w:vAlign w:val="bottom"/>
          </w:tcPr>
          <w:p w14:paraId="2400D36B" w14:textId="77777777" w:rsidR="00437E7B" w:rsidRPr="001869BE" w:rsidRDefault="00437E7B" w:rsidP="00A82742">
            <w:pPr>
              <w:rPr>
                <w:rFonts w:ascii="Times New Roman" w:hAnsi="Times New Roman"/>
                <w:b/>
                <w:sz w:val="20"/>
                <w:szCs w:val="20"/>
              </w:rPr>
            </w:pPr>
            <w:r w:rsidRPr="001869BE">
              <w:rPr>
                <w:rFonts w:ascii="Times New Roman" w:hAnsi="Times New Roman"/>
                <w:b/>
                <w:sz w:val="20"/>
                <w:szCs w:val="20"/>
              </w:rPr>
              <w:t>Гранты</w:t>
            </w:r>
          </w:p>
        </w:tc>
        <w:tc>
          <w:tcPr>
            <w:tcW w:w="993" w:type="dxa"/>
            <w:shd w:val="clear" w:color="auto" w:fill="EAF1DD" w:themeFill="accent3" w:themeFillTint="33"/>
          </w:tcPr>
          <w:p w14:paraId="4EBB8178" w14:textId="77777777" w:rsidR="00437E7B" w:rsidRPr="001869BE" w:rsidRDefault="00437E7B" w:rsidP="00A82742">
            <w:pPr>
              <w:rPr>
                <w:rFonts w:ascii="Times New Roman" w:hAnsi="Times New Roman"/>
                <w:b/>
                <w:sz w:val="20"/>
                <w:szCs w:val="20"/>
              </w:rPr>
            </w:pPr>
            <w:r w:rsidRPr="001869BE">
              <w:rPr>
                <w:rFonts w:ascii="Times New Roman" w:hAnsi="Times New Roman"/>
                <w:b/>
                <w:sz w:val="20"/>
                <w:szCs w:val="20"/>
              </w:rPr>
              <w:t>Возмещение доходов</w:t>
            </w:r>
          </w:p>
        </w:tc>
        <w:tc>
          <w:tcPr>
            <w:tcW w:w="708" w:type="dxa"/>
            <w:shd w:val="clear" w:color="auto" w:fill="EAF1DD" w:themeFill="accent3" w:themeFillTint="33"/>
          </w:tcPr>
          <w:p w14:paraId="0A62AB05" w14:textId="77777777" w:rsidR="00437E7B" w:rsidRPr="001869BE" w:rsidRDefault="00437E7B" w:rsidP="00A82742">
            <w:pPr>
              <w:rPr>
                <w:rFonts w:ascii="Times New Roman" w:hAnsi="Times New Roman"/>
                <w:b/>
                <w:sz w:val="20"/>
                <w:szCs w:val="20"/>
              </w:rPr>
            </w:pPr>
            <w:r w:rsidRPr="001869BE">
              <w:rPr>
                <w:rFonts w:ascii="Times New Roman" w:hAnsi="Times New Roman"/>
                <w:b/>
                <w:sz w:val="20"/>
                <w:szCs w:val="20"/>
              </w:rPr>
              <w:t>Субсидии</w:t>
            </w:r>
          </w:p>
        </w:tc>
        <w:tc>
          <w:tcPr>
            <w:tcW w:w="851" w:type="dxa"/>
            <w:shd w:val="clear" w:color="auto" w:fill="EAF1DD" w:themeFill="accent3" w:themeFillTint="33"/>
          </w:tcPr>
          <w:p w14:paraId="06478ACE" w14:textId="77777777" w:rsidR="00437E7B" w:rsidRPr="001869BE" w:rsidRDefault="00437E7B" w:rsidP="00A82742">
            <w:pPr>
              <w:rPr>
                <w:rFonts w:ascii="Times New Roman" w:hAnsi="Times New Roman"/>
                <w:b/>
                <w:sz w:val="20"/>
                <w:szCs w:val="20"/>
              </w:rPr>
            </w:pPr>
            <w:r w:rsidRPr="001869BE">
              <w:rPr>
                <w:rFonts w:ascii="Times New Roman" w:hAnsi="Times New Roman"/>
                <w:b/>
                <w:sz w:val="20"/>
                <w:szCs w:val="20"/>
              </w:rPr>
              <w:t>Соц. пособия</w:t>
            </w:r>
          </w:p>
        </w:tc>
        <w:tc>
          <w:tcPr>
            <w:tcW w:w="850" w:type="dxa"/>
            <w:shd w:val="clear" w:color="auto" w:fill="EAF1DD" w:themeFill="accent3" w:themeFillTint="33"/>
          </w:tcPr>
          <w:p w14:paraId="01A4A5DB" w14:textId="77777777" w:rsidR="00437E7B" w:rsidRPr="001869BE" w:rsidRDefault="00437E7B" w:rsidP="00A82742">
            <w:pPr>
              <w:rPr>
                <w:rFonts w:ascii="Times New Roman" w:hAnsi="Times New Roman"/>
                <w:b/>
                <w:sz w:val="20"/>
                <w:szCs w:val="20"/>
              </w:rPr>
            </w:pPr>
            <w:r w:rsidRPr="001869BE">
              <w:rPr>
                <w:rFonts w:ascii="Times New Roman" w:hAnsi="Times New Roman"/>
                <w:b/>
                <w:sz w:val="20"/>
                <w:szCs w:val="20"/>
              </w:rPr>
              <w:t>Капит. расходы</w:t>
            </w:r>
          </w:p>
        </w:tc>
        <w:tc>
          <w:tcPr>
            <w:tcW w:w="851" w:type="dxa"/>
            <w:shd w:val="clear" w:color="auto" w:fill="EAF1DD" w:themeFill="accent3" w:themeFillTint="33"/>
          </w:tcPr>
          <w:p w14:paraId="247B6BB2" w14:textId="77777777" w:rsidR="00437E7B" w:rsidRPr="001869BE" w:rsidRDefault="00437E7B" w:rsidP="00A82742">
            <w:pPr>
              <w:rPr>
                <w:rFonts w:ascii="Times New Roman" w:hAnsi="Times New Roman"/>
                <w:b/>
                <w:sz w:val="20"/>
                <w:szCs w:val="20"/>
              </w:rPr>
            </w:pPr>
            <w:r w:rsidRPr="001869BE">
              <w:rPr>
                <w:rFonts w:ascii="Times New Roman" w:hAnsi="Times New Roman"/>
                <w:b/>
                <w:sz w:val="20"/>
                <w:szCs w:val="20"/>
              </w:rPr>
              <w:t>Проекты доноров</w:t>
            </w:r>
          </w:p>
        </w:tc>
        <w:tc>
          <w:tcPr>
            <w:tcW w:w="850" w:type="dxa"/>
            <w:shd w:val="clear" w:color="auto" w:fill="EAF1DD" w:themeFill="accent3" w:themeFillTint="33"/>
          </w:tcPr>
          <w:p w14:paraId="2DDF5ACA" w14:textId="77777777" w:rsidR="00437E7B" w:rsidRPr="001869BE" w:rsidRDefault="00437E7B" w:rsidP="00A82742">
            <w:pPr>
              <w:rPr>
                <w:rFonts w:ascii="Times New Roman" w:hAnsi="Times New Roman"/>
                <w:b/>
                <w:sz w:val="20"/>
                <w:szCs w:val="20"/>
              </w:rPr>
            </w:pPr>
            <w:r w:rsidRPr="001869BE">
              <w:rPr>
                <w:rFonts w:ascii="Times New Roman" w:hAnsi="Times New Roman"/>
                <w:b/>
                <w:sz w:val="20"/>
                <w:szCs w:val="20"/>
              </w:rPr>
              <w:t>Погашение кредитов</w:t>
            </w:r>
          </w:p>
        </w:tc>
        <w:tc>
          <w:tcPr>
            <w:tcW w:w="1277" w:type="dxa"/>
            <w:shd w:val="clear" w:color="auto" w:fill="EAF1DD" w:themeFill="accent3" w:themeFillTint="33"/>
          </w:tcPr>
          <w:p w14:paraId="6CAAD587" w14:textId="77777777" w:rsidR="00437E7B" w:rsidRPr="001869BE" w:rsidRDefault="00437E7B" w:rsidP="00A82742">
            <w:pPr>
              <w:rPr>
                <w:rFonts w:ascii="Times New Roman" w:hAnsi="Times New Roman"/>
                <w:b/>
                <w:sz w:val="20"/>
                <w:szCs w:val="20"/>
              </w:rPr>
            </w:pPr>
            <w:r w:rsidRPr="001869BE">
              <w:rPr>
                <w:rFonts w:ascii="Times New Roman" w:hAnsi="Times New Roman"/>
                <w:b/>
                <w:sz w:val="20"/>
                <w:szCs w:val="20"/>
              </w:rPr>
              <w:t>Комментарии</w:t>
            </w:r>
          </w:p>
        </w:tc>
      </w:tr>
      <w:tr w:rsidR="00A2572C" w:rsidRPr="001869BE" w14:paraId="1C330ACB" w14:textId="77777777" w:rsidTr="00044CD8">
        <w:tc>
          <w:tcPr>
            <w:tcW w:w="1384" w:type="dxa"/>
            <w:shd w:val="clear" w:color="auto" w:fill="DBE5F1" w:themeFill="accent1" w:themeFillTint="33"/>
            <w:vAlign w:val="bottom"/>
          </w:tcPr>
          <w:p w14:paraId="562F8536" w14:textId="3C86A3F0" w:rsidR="00A2572C" w:rsidRPr="001869BE" w:rsidRDefault="00663451" w:rsidP="00044CD8">
            <w:pPr>
              <w:rPr>
                <w:rFonts w:ascii="Times New Roman" w:hAnsi="Times New Roman"/>
                <w:b/>
                <w:i/>
              </w:rPr>
            </w:pPr>
            <w:r w:rsidRPr="001869BE">
              <w:rPr>
                <w:rFonts w:ascii="Times New Roman" w:hAnsi="Times New Roman"/>
                <w:b/>
                <w:sz w:val="20"/>
                <w:szCs w:val="20"/>
              </w:rPr>
              <w:lastRenderedPageBreak/>
              <w:t>Албания</w:t>
            </w:r>
          </w:p>
        </w:tc>
        <w:tc>
          <w:tcPr>
            <w:tcW w:w="709" w:type="dxa"/>
            <w:vAlign w:val="bottom"/>
          </w:tcPr>
          <w:p w14:paraId="781651D0" w14:textId="77777777" w:rsidR="00A2572C" w:rsidRPr="001869BE" w:rsidRDefault="00A2572C" w:rsidP="00044CD8">
            <w:pPr>
              <w:rPr>
                <w:rFonts w:ascii="Times New Roman" w:hAnsi="Times New Roman"/>
                <w:b/>
              </w:rPr>
            </w:pPr>
            <w:r w:rsidRPr="001869BE">
              <w:rPr>
                <w:rFonts w:ascii="Times New Roman" w:hAnsi="Times New Roman"/>
                <w:b/>
              </w:rPr>
              <w:t>ETR, ETOS</w:t>
            </w:r>
          </w:p>
        </w:tc>
        <w:tc>
          <w:tcPr>
            <w:tcW w:w="709" w:type="dxa"/>
            <w:vAlign w:val="bottom"/>
          </w:tcPr>
          <w:p w14:paraId="0B4D99AB" w14:textId="77777777" w:rsidR="00A2572C" w:rsidRPr="001869BE" w:rsidRDefault="00A2572C" w:rsidP="00044CD8">
            <w:pPr>
              <w:rPr>
                <w:rFonts w:ascii="Times New Roman" w:hAnsi="Times New Roman"/>
                <w:b/>
              </w:rPr>
            </w:pPr>
            <w:r w:rsidRPr="001869BE">
              <w:rPr>
                <w:rFonts w:ascii="Times New Roman" w:hAnsi="Times New Roman"/>
                <w:b/>
              </w:rPr>
              <w:t>ETR, ETOS</w:t>
            </w:r>
          </w:p>
        </w:tc>
        <w:tc>
          <w:tcPr>
            <w:tcW w:w="708" w:type="dxa"/>
            <w:shd w:val="clear" w:color="auto" w:fill="auto"/>
            <w:vAlign w:val="bottom"/>
          </w:tcPr>
          <w:p w14:paraId="3B0CE766" w14:textId="77777777" w:rsidR="00A2572C" w:rsidRPr="001869BE" w:rsidRDefault="00A2572C" w:rsidP="00044CD8">
            <w:pPr>
              <w:rPr>
                <w:rFonts w:ascii="Times New Roman" w:hAnsi="Times New Roman"/>
                <w:i/>
              </w:rPr>
            </w:pPr>
            <w:r w:rsidRPr="001869BE">
              <w:rPr>
                <w:rFonts w:ascii="Times New Roman" w:hAnsi="Times New Roman"/>
                <w:b/>
              </w:rPr>
              <w:t>ETR, ETOS</w:t>
            </w:r>
          </w:p>
        </w:tc>
        <w:tc>
          <w:tcPr>
            <w:tcW w:w="993" w:type="dxa"/>
            <w:vAlign w:val="bottom"/>
          </w:tcPr>
          <w:p w14:paraId="79160952" w14:textId="5F2B0B92" w:rsidR="00A2572C" w:rsidRPr="001869BE" w:rsidRDefault="00A2572C" w:rsidP="00044CD8">
            <w:pPr>
              <w:rPr>
                <w:rFonts w:ascii="Times New Roman" w:hAnsi="Times New Roman"/>
                <w:i/>
              </w:rPr>
            </w:pPr>
            <w:r w:rsidRPr="001869BE">
              <w:rPr>
                <w:rFonts w:ascii="Times New Roman" w:hAnsi="Times New Roman"/>
                <w:b/>
              </w:rPr>
              <w:t>ETR, ETOS</w:t>
            </w:r>
          </w:p>
        </w:tc>
        <w:tc>
          <w:tcPr>
            <w:tcW w:w="708" w:type="dxa"/>
            <w:vAlign w:val="bottom"/>
          </w:tcPr>
          <w:p w14:paraId="5D7083C0" w14:textId="77777777" w:rsidR="00A2572C" w:rsidRPr="001869BE" w:rsidRDefault="00A2572C" w:rsidP="00044CD8">
            <w:pPr>
              <w:rPr>
                <w:rFonts w:ascii="Times New Roman" w:hAnsi="Times New Roman"/>
                <w:i/>
              </w:rPr>
            </w:pPr>
            <w:r w:rsidRPr="001869BE">
              <w:rPr>
                <w:rFonts w:ascii="Times New Roman" w:hAnsi="Times New Roman"/>
                <w:b/>
              </w:rPr>
              <w:t>ETR, ETOS</w:t>
            </w:r>
          </w:p>
        </w:tc>
        <w:tc>
          <w:tcPr>
            <w:tcW w:w="851" w:type="dxa"/>
            <w:vAlign w:val="bottom"/>
          </w:tcPr>
          <w:p w14:paraId="407B4B6B" w14:textId="77777777" w:rsidR="00A2572C" w:rsidRPr="001869BE" w:rsidRDefault="00A2572C" w:rsidP="00044CD8">
            <w:pPr>
              <w:rPr>
                <w:rFonts w:ascii="Times New Roman" w:hAnsi="Times New Roman"/>
                <w:i/>
              </w:rPr>
            </w:pPr>
            <w:r w:rsidRPr="001869BE">
              <w:rPr>
                <w:rFonts w:ascii="Times New Roman" w:hAnsi="Times New Roman"/>
                <w:b/>
              </w:rPr>
              <w:t>ETR, ETOS</w:t>
            </w:r>
          </w:p>
        </w:tc>
        <w:tc>
          <w:tcPr>
            <w:tcW w:w="850" w:type="dxa"/>
            <w:vAlign w:val="bottom"/>
          </w:tcPr>
          <w:p w14:paraId="55092C93" w14:textId="77777777" w:rsidR="00A2572C" w:rsidRPr="001869BE" w:rsidRDefault="00A2572C" w:rsidP="00044CD8">
            <w:pPr>
              <w:rPr>
                <w:rFonts w:ascii="Times New Roman" w:hAnsi="Times New Roman"/>
                <w:i/>
              </w:rPr>
            </w:pPr>
            <w:r w:rsidRPr="001869BE">
              <w:rPr>
                <w:rFonts w:ascii="Times New Roman" w:hAnsi="Times New Roman"/>
                <w:b/>
              </w:rPr>
              <w:t>ETR, ETOS</w:t>
            </w:r>
          </w:p>
        </w:tc>
        <w:tc>
          <w:tcPr>
            <w:tcW w:w="851" w:type="dxa"/>
            <w:vAlign w:val="bottom"/>
          </w:tcPr>
          <w:p w14:paraId="5BFFE209" w14:textId="77777777" w:rsidR="00A2572C" w:rsidRPr="001869BE" w:rsidRDefault="00A2572C" w:rsidP="00044CD8">
            <w:pPr>
              <w:rPr>
                <w:rFonts w:ascii="Times New Roman" w:hAnsi="Times New Roman"/>
                <w:i/>
              </w:rPr>
            </w:pPr>
            <w:r w:rsidRPr="001869BE">
              <w:rPr>
                <w:rFonts w:ascii="Times New Roman" w:hAnsi="Times New Roman"/>
                <w:b/>
              </w:rPr>
              <w:t>ETR, ETOS</w:t>
            </w:r>
          </w:p>
        </w:tc>
        <w:tc>
          <w:tcPr>
            <w:tcW w:w="850" w:type="dxa"/>
            <w:vAlign w:val="bottom"/>
          </w:tcPr>
          <w:p w14:paraId="028F5CEC" w14:textId="77777777" w:rsidR="00A2572C" w:rsidRPr="001869BE" w:rsidRDefault="00A2572C" w:rsidP="00044CD8">
            <w:pPr>
              <w:rPr>
                <w:rFonts w:ascii="Times New Roman" w:hAnsi="Times New Roman"/>
                <w:i/>
              </w:rPr>
            </w:pPr>
            <w:r w:rsidRPr="001869BE">
              <w:rPr>
                <w:rFonts w:ascii="Times New Roman" w:hAnsi="Times New Roman"/>
                <w:b/>
              </w:rPr>
              <w:t>ETR, ETOS</w:t>
            </w:r>
          </w:p>
        </w:tc>
        <w:tc>
          <w:tcPr>
            <w:tcW w:w="1277" w:type="dxa"/>
          </w:tcPr>
          <w:p w14:paraId="50EC818E" w14:textId="66C84C2F" w:rsidR="00A2572C" w:rsidRPr="001869BE" w:rsidRDefault="00437E7B" w:rsidP="001869BE">
            <w:pPr>
              <w:rPr>
                <w:rFonts w:ascii="Times New Roman" w:hAnsi="Times New Roman"/>
                <w:i/>
                <w:sz w:val="20"/>
                <w:szCs w:val="20"/>
              </w:rPr>
            </w:pPr>
            <w:r w:rsidRPr="001869BE">
              <w:rPr>
                <w:rFonts w:ascii="Times New Roman" w:hAnsi="Times New Roman"/>
                <w:sz w:val="20"/>
                <w:szCs w:val="20"/>
              </w:rPr>
              <w:t>Местные органы власти</w:t>
            </w:r>
            <w:r w:rsidR="00A2572C" w:rsidRPr="001869BE">
              <w:rPr>
                <w:rFonts w:ascii="Times New Roman" w:hAnsi="Times New Roman"/>
                <w:sz w:val="20"/>
                <w:szCs w:val="20"/>
              </w:rPr>
              <w:t xml:space="preserve"> </w:t>
            </w:r>
            <w:r w:rsidRPr="001869BE">
              <w:rPr>
                <w:rFonts w:ascii="Times New Roman" w:hAnsi="Times New Roman"/>
                <w:sz w:val="20"/>
                <w:szCs w:val="20"/>
              </w:rPr>
              <w:t xml:space="preserve">включают местные </w:t>
            </w:r>
            <w:r w:rsidR="001869BE" w:rsidRPr="001869BE">
              <w:rPr>
                <w:rFonts w:ascii="Times New Roman" w:hAnsi="Times New Roman"/>
                <w:sz w:val="20"/>
                <w:szCs w:val="20"/>
              </w:rPr>
              <w:t>правительства</w:t>
            </w:r>
            <w:r w:rsidR="001869BE">
              <w:rPr>
                <w:rFonts w:ascii="Times New Roman" w:hAnsi="Times New Roman"/>
                <w:sz w:val="20"/>
                <w:szCs w:val="20"/>
              </w:rPr>
              <w:t xml:space="preserve">, </w:t>
            </w:r>
            <w:r w:rsidRPr="001869BE">
              <w:rPr>
                <w:rFonts w:ascii="Times New Roman" w:hAnsi="Times New Roman"/>
                <w:sz w:val="20"/>
                <w:szCs w:val="20"/>
              </w:rPr>
              <w:t xml:space="preserve">которые осуществляют сделки через </w:t>
            </w:r>
            <w:r w:rsidR="003F73F7" w:rsidRPr="001869BE">
              <w:rPr>
                <w:rFonts w:ascii="Times New Roman" w:hAnsi="Times New Roman"/>
                <w:sz w:val="20"/>
                <w:szCs w:val="20"/>
              </w:rPr>
              <w:t>ЕКС</w:t>
            </w:r>
            <w:r w:rsidR="00A2572C" w:rsidRPr="001869BE">
              <w:rPr>
                <w:rFonts w:ascii="Times New Roman" w:hAnsi="Times New Roman"/>
                <w:sz w:val="20"/>
                <w:szCs w:val="20"/>
              </w:rPr>
              <w:t xml:space="preserve"> (</w:t>
            </w:r>
            <w:r w:rsidRPr="001869BE">
              <w:rPr>
                <w:rFonts w:ascii="Times New Roman" w:hAnsi="Times New Roman"/>
                <w:sz w:val="20"/>
                <w:szCs w:val="20"/>
              </w:rPr>
              <w:t>так же как и для</w:t>
            </w:r>
            <w:r w:rsidR="00A2572C" w:rsidRPr="001869BE">
              <w:rPr>
                <w:rFonts w:ascii="Times New Roman" w:hAnsi="Times New Roman"/>
                <w:sz w:val="20"/>
                <w:szCs w:val="20"/>
              </w:rPr>
              <w:t xml:space="preserve"> </w:t>
            </w:r>
            <w:r w:rsidR="00466FEB" w:rsidRPr="001869BE">
              <w:rPr>
                <w:rFonts w:ascii="Times New Roman" w:hAnsi="Times New Roman"/>
                <w:sz w:val="20"/>
                <w:szCs w:val="20"/>
              </w:rPr>
              <w:t>Цент</w:t>
            </w:r>
            <w:r w:rsidRPr="001869BE">
              <w:rPr>
                <w:rFonts w:ascii="Times New Roman" w:hAnsi="Times New Roman"/>
                <w:sz w:val="20"/>
                <w:szCs w:val="20"/>
              </w:rPr>
              <w:t>р.</w:t>
            </w:r>
            <w:r w:rsidR="00466FEB" w:rsidRPr="001869BE">
              <w:rPr>
                <w:rFonts w:ascii="Times New Roman" w:hAnsi="Times New Roman"/>
                <w:sz w:val="20"/>
                <w:szCs w:val="20"/>
              </w:rPr>
              <w:t xml:space="preserve"> </w:t>
            </w:r>
            <w:r w:rsidR="001869BE">
              <w:rPr>
                <w:rFonts w:ascii="Times New Roman" w:hAnsi="Times New Roman"/>
                <w:sz w:val="20"/>
                <w:szCs w:val="20"/>
              </w:rPr>
              <w:t>п</w:t>
            </w:r>
            <w:r w:rsidR="00466FEB" w:rsidRPr="001869BE">
              <w:rPr>
                <w:rFonts w:ascii="Times New Roman" w:hAnsi="Times New Roman"/>
                <w:sz w:val="20"/>
                <w:szCs w:val="20"/>
              </w:rPr>
              <w:t>рав</w:t>
            </w:r>
            <w:r w:rsidRPr="001869BE">
              <w:rPr>
                <w:rFonts w:ascii="Times New Roman" w:hAnsi="Times New Roman"/>
                <w:sz w:val="20"/>
                <w:szCs w:val="20"/>
              </w:rPr>
              <w:t>-</w:t>
            </w:r>
            <w:r w:rsidR="00466FEB" w:rsidRPr="001869BE">
              <w:rPr>
                <w:rFonts w:ascii="Times New Roman" w:hAnsi="Times New Roman"/>
                <w:sz w:val="20"/>
                <w:szCs w:val="20"/>
              </w:rPr>
              <w:t>в</w:t>
            </w:r>
            <w:r w:rsidRPr="001869BE">
              <w:rPr>
                <w:rFonts w:ascii="Times New Roman" w:hAnsi="Times New Roman"/>
                <w:sz w:val="20"/>
                <w:szCs w:val="20"/>
              </w:rPr>
              <w:t>а</w:t>
            </w:r>
            <w:r w:rsidR="00A2572C" w:rsidRPr="001869BE">
              <w:rPr>
                <w:rFonts w:ascii="Times New Roman" w:hAnsi="Times New Roman"/>
                <w:sz w:val="20"/>
                <w:szCs w:val="20"/>
              </w:rPr>
              <w:t>)</w:t>
            </w:r>
          </w:p>
        </w:tc>
      </w:tr>
      <w:tr w:rsidR="00A2572C" w:rsidRPr="001869BE" w14:paraId="72D0191F" w14:textId="77777777" w:rsidTr="00044CD8">
        <w:tc>
          <w:tcPr>
            <w:tcW w:w="1384" w:type="dxa"/>
            <w:shd w:val="clear" w:color="auto" w:fill="DBE5F1" w:themeFill="accent1" w:themeFillTint="33"/>
            <w:vAlign w:val="bottom"/>
          </w:tcPr>
          <w:p w14:paraId="6D31CEEE" w14:textId="06DBC28A" w:rsidR="00A2572C" w:rsidRPr="001869BE" w:rsidRDefault="00663451" w:rsidP="00044CD8">
            <w:pPr>
              <w:rPr>
                <w:rFonts w:ascii="Times New Roman" w:hAnsi="Times New Roman"/>
                <w:b/>
                <w:i/>
              </w:rPr>
            </w:pPr>
            <w:r w:rsidRPr="001869BE">
              <w:rPr>
                <w:rFonts w:ascii="Times New Roman" w:hAnsi="Times New Roman"/>
                <w:b/>
                <w:sz w:val="20"/>
                <w:szCs w:val="20"/>
              </w:rPr>
              <w:t>Азербайджан</w:t>
            </w:r>
          </w:p>
        </w:tc>
        <w:tc>
          <w:tcPr>
            <w:tcW w:w="709" w:type="dxa"/>
            <w:vAlign w:val="bottom"/>
          </w:tcPr>
          <w:p w14:paraId="2ADC81B7" w14:textId="77777777" w:rsidR="00A2572C" w:rsidRPr="001869BE" w:rsidRDefault="00A2572C" w:rsidP="00044CD8">
            <w:pPr>
              <w:rPr>
                <w:rFonts w:ascii="Times New Roman" w:hAnsi="Times New Roman"/>
                <w:b/>
              </w:rPr>
            </w:pPr>
            <w:r w:rsidRPr="001869BE">
              <w:rPr>
                <w:rFonts w:ascii="Times New Roman" w:hAnsi="Times New Roman"/>
                <w:b/>
              </w:rPr>
              <w:t>ETR</w:t>
            </w:r>
          </w:p>
        </w:tc>
        <w:tc>
          <w:tcPr>
            <w:tcW w:w="709" w:type="dxa"/>
            <w:vAlign w:val="bottom"/>
          </w:tcPr>
          <w:p w14:paraId="686909B1" w14:textId="77777777" w:rsidR="00A2572C" w:rsidRPr="001869BE" w:rsidRDefault="00A2572C" w:rsidP="00044CD8">
            <w:pPr>
              <w:rPr>
                <w:rFonts w:ascii="Times New Roman" w:hAnsi="Times New Roman"/>
                <w:b/>
              </w:rPr>
            </w:pPr>
            <w:r w:rsidRPr="001869BE">
              <w:rPr>
                <w:rFonts w:ascii="Times New Roman" w:hAnsi="Times New Roman"/>
                <w:b/>
              </w:rPr>
              <w:t>ETR</w:t>
            </w:r>
          </w:p>
        </w:tc>
        <w:tc>
          <w:tcPr>
            <w:tcW w:w="708" w:type="dxa"/>
            <w:shd w:val="clear" w:color="auto" w:fill="auto"/>
            <w:vAlign w:val="bottom"/>
          </w:tcPr>
          <w:p w14:paraId="20A5BEB1" w14:textId="30A109BF" w:rsidR="00A2572C" w:rsidRPr="001869BE" w:rsidRDefault="00A2572C" w:rsidP="00044CD8">
            <w:pPr>
              <w:rPr>
                <w:rFonts w:ascii="Times New Roman" w:hAnsi="Times New Roman"/>
                <w:i/>
              </w:rPr>
            </w:pPr>
          </w:p>
        </w:tc>
        <w:tc>
          <w:tcPr>
            <w:tcW w:w="993" w:type="dxa"/>
            <w:vAlign w:val="bottom"/>
          </w:tcPr>
          <w:p w14:paraId="11915BA7" w14:textId="77777777" w:rsidR="00A2572C" w:rsidRPr="001869BE" w:rsidRDefault="00A2572C" w:rsidP="00044CD8">
            <w:pPr>
              <w:rPr>
                <w:rFonts w:ascii="Times New Roman" w:hAnsi="Times New Roman"/>
                <w:i/>
              </w:rPr>
            </w:pPr>
            <w:r w:rsidRPr="001869BE">
              <w:rPr>
                <w:rFonts w:ascii="Times New Roman" w:hAnsi="Times New Roman"/>
                <w:b/>
              </w:rPr>
              <w:t>ETR</w:t>
            </w:r>
          </w:p>
        </w:tc>
        <w:tc>
          <w:tcPr>
            <w:tcW w:w="708" w:type="dxa"/>
            <w:vAlign w:val="bottom"/>
          </w:tcPr>
          <w:p w14:paraId="1075D6DC" w14:textId="77777777" w:rsidR="00A2572C" w:rsidRPr="001869BE" w:rsidRDefault="00A2572C" w:rsidP="00044CD8">
            <w:pPr>
              <w:rPr>
                <w:rFonts w:ascii="Times New Roman" w:hAnsi="Times New Roman"/>
                <w:i/>
              </w:rPr>
            </w:pPr>
            <w:r w:rsidRPr="001869BE">
              <w:rPr>
                <w:rFonts w:ascii="Times New Roman" w:hAnsi="Times New Roman"/>
                <w:b/>
              </w:rPr>
              <w:t>ETR</w:t>
            </w:r>
          </w:p>
        </w:tc>
        <w:tc>
          <w:tcPr>
            <w:tcW w:w="851" w:type="dxa"/>
            <w:vAlign w:val="bottom"/>
          </w:tcPr>
          <w:p w14:paraId="13C06A73" w14:textId="77777777" w:rsidR="00A2572C" w:rsidRPr="001869BE" w:rsidRDefault="00A2572C" w:rsidP="00044CD8">
            <w:pPr>
              <w:rPr>
                <w:rFonts w:ascii="Times New Roman" w:hAnsi="Times New Roman"/>
                <w:i/>
              </w:rPr>
            </w:pPr>
            <w:r w:rsidRPr="001869BE">
              <w:rPr>
                <w:rFonts w:ascii="Times New Roman" w:hAnsi="Times New Roman"/>
                <w:b/>
              </w:rPr>
              <w:t>ETR</w:t>
            </w:r>
          </w:p>
        </w:tc>
        <w:tc>
          <w:tcPr>
            <w:tcW w:w="850" w:type="dxa"/>
            <w:vAlign w:val="bottom"/>
          </w:tcPr>
          <w:p w14:paraId="57C07DEA" w14:textId="77777777" w:rsidR="00A2572C" w:rsidRPr="001869BE" w:rsidRDefault="00A2572C" w:rsidP="00044CD8">
            <w:pPr>
              <w:rPr>
                <w:rFonts w:ascii="Times New Roman" w:hAnsi="Times New Roman"/>
                <w:i/>
              </w:rPr>
            </w:pPr>
            <w:r w:rsidRPr="001869BE">
              <w:rPr>
                <w:rFonts w:ascii="Times New Roman" w:hAnsi="Times New Roman"/>
                <w:b/>
              </w:rPr>
              <w:t>ETR</w:t>
            </w:r>
          </w:p>
        </w:tc>
        <w:tc>
          <w:tcPr>
            <w:tcW w:w="851" w:type="dxa"/>
            <w:vAlign w:val="bottom"/>
          </w:tcPr>
          <w:p w14:paraId="0EAB666F" w14:textId="77777777" w:rsidR="00A2572C" w:rsidRPr="001869BE" w:rsidRDefault="00A2572C" w:rsidP="00044CD8">
            <w:pPr>
              <w:rPr>
                <w:rFonts w:ascii="Times New Roman" w:hAnsi="Times New Roman"/>
                <w:i/>
              </w:rPr>
            </w:pPr>
            <w:r w:rsidRPr="001869BE">
              <w:rPr>
                <w:rFonts w:ascii="Times New Roman" w:hAnsi="Times New Roman"/>
                <w:b/>
              </w:rPr>
              <w:t>ETR</w:t>
            </w:r>
          </w:p>
        </w:tc>
        <w:tc>
          <w:tcPr>
            <w:tcW w:w="850" w:type="dxa"/>
            <w:vAlign w:val="bottom"/>
          </w:tcPr>
          <w:p w14:paraId="60855D6E" w14:textId="4BD33872" w:rsidR="00A2572C" w:rsidRPr="001869BE" w:rsidRDefault="00A2572C" w:rsidP="00044CD8">
            <w:pPr>
              <w:rPr>
                <w:rFonts w:ascii="Times New Roman" w:hAnsi="Times New Roman"/>
                <w:i/>
              </w:rPr>
            </w:pPr>
          </w:p>
        </w:tc>
        <w:tc>
          <w:tcPr>
            <w:tcW w:w="1277" w:type="dxa"/>
          </w:tcPr>
          <w:p w14:paraId="775E2C22" w14:textId="77777777" w:rsidR="00A2572C" w:rsidRPr="001869BE" w:rsidRDefault="00A2572C" w:rsidP="00044CD8">
            <w:pPr>
              <w:rPr>
                <w:rFonts w:ascii="Times New Roman" w:hAnsi="Times New Roman"/>
                <w:i/>
                <w:sz w:val="20"/>
                <w:szCs w:val="20"/>
              </w:rPr>
            </w:pPr>
          </w:p>
        </w:tc>
      </w:tr>
      <w:tr w:rsidR="00A2572C" w:rsidRPr="001869BE" w14:paraId="40BBEAFB" w14:textId="77777777" w:rsidTr="00044CD8">
        <w:tc>
          <w:tcPr>
            <w:tcW w:w="1384" w:type="dxa"/>
            <w:shd w:val="clear" w:color="auto" w:fill="DBE5F1" w:themeFill="accent1" w:themeFillTint="33"/>
            <w:vAlign w:val="bottom"/>
          </w:tcPr>
          <w:p w14:paraId="3460B55F" w14:textId="22FFB747" w:rsidR="00A2572C" w:rsidRPr="001869BE" w:rsidRDefault="00663451" w:rsidP="00044CD8">
            <w:pPr>
              <w:rPr>
                <w:rFonts w:ascii="Times New Roman" w:hAnsi="Times New Roman"/>
                <w:b/>
                <w:i/>
              </w:rPr>
            </w:pPr>
            <w:r w:rsidRPr="001869BE">
              <w:rPr>
                <w:rFonts w:ascii="Times New Roman" w:hAnsi="Times New Roman"/>
                <w:b/>
                <w:sz w:val="20"/>
                <w:szCs w:val="20"/>
              </w:rPr>
              <w:t>Беларусь</w:t>
            </w:r>
          </w:p>
        </w:tc>
        <w:tc>
          <w:tcPr>
            <w:tcW w:w="709" w:type="dxa"/>
            <w:vAlign w:val="bottom"/>
          </w:tcPr>
          <w:p w14:paraId="7D1AC1C5" w14:textId="77777777" w:rsidR="00A2572C" w:rsidRPr="001869BE" w:rsidRDefault="00A2572C" w:rsidP="00044CD8">
            <w:pPr>
              <w:rPr>
                <w:rFonts w:ascii="Times New Roman" w:hAnsi="Times New Roman"/>
                <w:b/>
              </w:rPr>
            </w:pPr>
            <w:r w:rsidRPr="001869BE">
              <w:rPr>
                <w:rFonts w:ascii="Times New Roman" w:hAnsi="Times New Roman"/>
                <w:b/>
              </w:rPr>
              <w:t>ETOS</w:t>
            </w:r>
          </w:p>
        </w:tc>
        <w:tc>
          <w:tcPr>
            <w:tcW w:w="709" w:type="dxa"/>
            <w:vAlign w:val="bottom"/>
          </w:tcPr>
          <w:p w14:paraId="06888E9E" w14:textId="77777777" w:rsidR="00A2572C" w:rsidRPr="001869BE" w:rsidRDefault="00A2572C" w:rsidP="00044CD8">
            <w:pPr>
              <w:rPr>
                <w:rFonts w:ascii="Times New Roman" w:hAnsi="Times New Roman"/>
                <w:b/>
              </w:rPr>
            </w:pPr>
            <w:r w:rsidRPr="001869BE">
              <w:rPr>
                <w:rFonts w:ascii="Times New Roman" w:hAnsi="Times New Roman"/>
                <w:b/>
              </w:rPr>
              <w:t>ETOS</w:t>
            </w:r>
          </w:p>
        </w:tc>
        <w:tc>
          <w:tcPr>
            <w:tcW w:w="708" w:type="dxa"/>
            <w:shd w:val="clear" w:color="auto" w:fill="auto"/>
            <w:vAlign w:val="bottom"/>
          </w:tcPr>
          <w:p w14:paraId="3FD3F407" w14:textId="77777777" w:rsidR="00A2572C" w:rsidRPr="001869BE" w:rsidRDefault="00A2572C" w:rsidP="00044CD8">
            <w:pPr>
              <w:rPr>
                <w:rFonts w:ascii="Times New Roman" w:hAnsi="Times New Roman"/>
                <w:b/>
              </w:rPr>
            </w:pPr>
          </w:p>
        </w:tc>
        <w:tc>
          <w:tcPr>
            <w:tcW w:w="993" w:type="dxa"/>
          </w:tcPr>
          <w:p w14:paraId="414585F6" w14:textId="77777777" w:rsidR="00A2572C" w:rsidRPr="001869BE" w:rsidRDefault="00A2572C" w:rsidP="00044CD8">
            <w:pPr>
              <w:rPr>
                <w:rFonts w:ascii="Times New Roman" w:hAnsi="Times New Roman"/>
                <w:b/>
              </w:rPr>
            </w:pPr>
          </w:p>
        </w:tc>
        <w:tc>
          <w:tcPr>
            <w:tcW w:w="708" w:type="dxa"/>
            <w:vAlign w:val="bottom"/>
          </w:tcPr>
          <w:p w14:paraId="23310AE8" w14:textId="77777777" w:rsidR="00A2572C" w:rsidRPr="001869BE" w:rsidRDefault="00A2572C" w:rsidP="00044CD8">
            <w:pPr>
              <w:rPr>
                <w:rFonts w:ascii="Times New Roman" w:hAnsi="Times New Roman"/>
                <w:b/>
              </w:rPr>
            </w:pPr>
            <w:r w:rsidRPr="001869BE">
              <w:rPr>
                <w:rFonts w:ascii="Times New Roman" w:hAnsi="Times New Roman"/>
                <w:b/>
              </w:rPr>
              <w:t>ETOS</w:t>
            </w:r>
          </w:p>
        </w:tc>
        <w:tc>
          <w:tcPr>
            <w:tcW w:w="851" w:type="dxa"/>
            <w:vAlign w:val="bottom"/>
          </w:tcPr>
          <w:p w14:paraId="2B7C2646" w14:textId="77777777" w:rsidR="00A2572C" w:rsidRPr="001869BE" w:rsidRDefault="00A2572C" w:rsidP="00044CD8">
            <w:pPr>
              <w:rPr>
                <w:rFonts w:ascii="Times New Roman" w:hAnsi="Times New Roman"/>
                <w:b/>
              </w:rPr>
            </w:pPr>
            <w:r w:rsidRPr="001869BE">
              <w:rPr>
                <w:rFonts w:ascii="Times New Roman" w:hAnsi="Times New Roman"/>
                <w:b/>
              </w:rPr>
              <w:t>ETOS</w:t>
            </w:r>
          </w:p>
        </w:tc>
        <w:tc>
          <w:tcPr>
            <w:tcW w:w="850" w:type="dxa"/>
            <w:vAlign w:val="bottom"/>
          </w:tcPr>
          <w:p w14:paraId="54D5038D" w14:textId="77777777" w:rsidR="00A2572C" w:rsidRPr="001869BE" w:rsidRDefault="00A2572C" w:rsidP="00044CD8">
            <w:pPr>
              <w:rPr>
                <w:rFonts w:ascii="Times New Roman" w:hAnsi="Times New Roman"/>
                <w:b/>
              </w:rPr>
            </w:pPr>
            <w:r w:rsidRPr="001869BE">
              <w:rPr>
                <w:rFonts w:ascii="Times New Roman" w:hAnsi="Times New Roman"/>
                <w:b/>
              </w:rPr>
              <w:t>ETOS</w:t>
            </w:r>
          </w:p>
        </w:tc>
        <w:tc>
          <w:tcPr>
            <w:tcW w:w="851" w:type="dxa"/>
          </w:tcPr>
          <w:p w14:paraId="0AF613F0" w14:textId="77777777" w:rsidR="00A2572C" w:rsidRPr="001869BE" w:rsidRDefault="00A2572C" w:rsidP="00044CD8">
            <w:pPr>
              <w:rPr>
                <w:rFonts w:ascii="Times New Roman" w:hAnsi="Times New Roman"/>
                <w:b/>
              </w:rPr>
            </w:pPr>
          </w:p>
        </w:tc>
        <w:tc>
          <w:tcPr>
            <w:tcW w:w="850" w:type="dxa"/>
            <w:vAlign w:val="bottom"/>
          </w:tcPr>
          <w:p w14:paraId="1D679E41" w14:textId="77777777" w:rsidR="00A2572C" w:rsidRPr="001869BE" w:rsidRDefault="00A2572C" w:rsidP="00044CD8">
            <w:pPr>
              <w:rPr>
                <w:rFonts w:ascii="Times New Roman" w:hAnsi="Times New Roman"/>
                <w:b/>
              </w:rPr>
            </w:pPr>
            <w:r w:rsidRPr="001869BE">
              <w:rPr>
                <w:rFonts w:ascii="Times New Roman" w:hAnsi="Times New Roman"/>
                <w:b/>
              </w:rPr>
              <w:t>ETOS</w:t>
            </w:r>
          </w:p>
        </w:tc>
        <w:tc>
          <w:tcPr>
            <w:tcW w:w="1277" w:type="dxa"/>
          </w:tcPr>
          <w:p w14:paraId="2B2EE2B4" w14:textId="77777777" w:rsidR="00A2572C" w:rsidRPr="001869BE" w:rsidRDefault="00A2572C" w:rsidP="00044CD8">
            <w:pPr>
              <w:rPr>
                <w:rFonts w:ascii="Times New Roman" w:hAnsi="Times New Roman"/>
                <w:b/>
                <w:sz w:val="20"/>
                <w:szCs w:val="20"/>
              </w:rPr>
            </w:pPr>
          </w:p>
        </w:tc>
      </w:tr>
      <w:tr w:rsidR="00A2572C" w:rsidRPr="001869BE" w14:paraId="6FAE3111" w14:textId="77777777" w:rsidTr="00044CD8">
        <w:tc>
          <w:tcPr>
            <w:tcW w:w="1384" w:type="dxa"/>
            <w:shd w:val="clear" w:color="auto" w:fill="DBE5F1" w:themeFill="accent1" w:themeFillTint="33"/>
            <w:vAlign w:val="bottom"/>
          </w:tcPr>
          <w:p w14:paraId="043285FD" w14:textId="6E855244" w:rsidR="00A2572C" w:rsidRPr="001869BE" w:rsidRDefault="00663451" w:rsidP="00044CD8">
            <w:pPr>
              <w:rPr>
                <w:rFonts w:ascii="Times New Roman" w:hAnsi="Times New Roman"/>
                <w:b/>
                <w:i/>
              </w:rPr>
            </w:pPr>
            <w:r w:rsidRPr="001869BE">
              <w:rPr>
                <w:rFonts w:ascii="Times New Roman" w:hAnsi="Times New Roman"/>
                <w:b/>
                <w:sz w:val="20"/>
                <w:szCs w:val="20"/>
              </w:rPr>
              <w:t>Хорватия</w:t>
            </w:r>
          </w:p>
        </w:tc>
        <w:tc>
          <w:tcPr>
            <w:tcW w:w="709" w:type="dxa"/>
            <w:vAlign w:val="bottom"/>
          </w:tcPr>
          <w:p w14:paraId="214AF67B" w14:textId="4AE5E68C" w:rsidR="00A2572C" w:rsidRPr="001869BE" w:rsidRDefault="00A2572C" w:rsidP="00044CD8">
            <w:pPr>
              <w:rPr>
                <w:rFonts w:ascii="Times New Roman" w:hAnsi="Times New Roman"/>
                <w:b/>
              </w:rPr>
            </w:pPr>
          </w:p>
        </w:tc>
        <w:tc>
          <w:tcPr>
            <w:tcW w:w="709" w:type="dxa"/>
            <w:vAlign w:val="bottom"/>
          </w:tcPr>
          <w:p w14:paraId="53DE8FAB" w14:textId="63457E19" w:rsidR="00A2572C" w:rsidRPr="001869BE" w:rsidRDefault="00A2572C" w:rsidP="00044CD8">
            <w:pPr>
              <w:rPr>
                <w:rFonts w:ascii="Times New Roman" w:hAnsi="Times New Roman"/>
                <w:b/>
              </w:rPr>
            </w:pPr>
          </w:p>
        </w:tc>
        <w:tc>
          <w:tcPr>
            <w:tcW w:w="708" w:type="dxa"/>
            <w:shd w:val="clear" w:color="auto" w:fill="auto"/>
            <w:vAlign w:val="bottom"/>
          </w:tcPr>
          <w:p w14:paraId="1C3A7BCC" w14:textId="2CFFB6BC" w:rsidR="00A2572C" w:rsidRPr="001869BE" w:rsidRDefault="00A2572C" w:rsidP="00044CD8">
            <w:pPr>
              <w:rPr>
                <w:rFonts w:ascii="Times New Roman" w:hAnsi="Times New Roman"/>
                <w:i/>
                <w:highlight w:val="cyan"/>
              </w:rPr>
            </w:pPr>
          </w:p>
        </w:tc>
        <w:tc>
          <w:tcPr>
            <w:tcW w:w="993" w:type="dxa"/>
            <w:vAlign w:val="bottom"/>
          </w:tcPr>
          <w:p w14:paraId="0AAC1170" w14:textId="1167D5C1" w:rsidR="00A2572C" w:rsidRPr="001869BE" w:rsidRDefault="00A2572C" w:rsidP="00044CD8">
            <w:pPr>
              <w:rPr>
                <w:rFonts w:ascii="Times New Roman" w:hAnsi="Times New Roman"/>
                <w:i/>
                <w:highlight w:val="cyan"/>
              </w:rPr>
            </w:pPr>
          </w:p>
        </w:tc>
        <w:tc>
          <w:tcPr>
            <w:tcW w:w="708" w:type="dxa"/>
            <w:vAlign w:val="bottom"/>
          </w:tcPr>
          <w:p w14:paraId="06259E61" w14:textId="50753998" w:rsidR="00A2572C" w:rsidRPr="001869BE" w:rsidRDefault="00A2572C" w:rsidP="00044CD8">
            <w:pPr>
              <w:rPr>
                <w:rFonts w:ascii="Times New Roman" w:hAnsi="Times New Roman"/>
                <w:i/>
                <w:highlight w:val="cyan"/>
              </w:rPr>
            </w:pPr>
          </w:p>
        </w:tc>
        <w:tc>
          <w:tcPr>
            <w:tcW w:w="851" w:type="dxa"/>
            <w:vAlign w:val="bottom"/>
          </w:tcPr>
          <w:p w14:paraId="6C39948D" w14:textId="4D0A3E66" w:rsidR="00A2572C" w:rsidRPr="001869BE" w:rsidRDefault="00A2572C" w:rsidP="00044CD8">
            <w:pPr>
              <w:rPr>
                <w:rFonts w:ascii="Times New Roman" w:hAnsi="Times New Roman"/>
                <w:i/>
                <w:highlight w:val="cyan"/>
              </w:rPr>
            </w:pPr>
          </w:p>
        </w:tc>
        <w:tc>
          <w:tcPr>
            <w:tcW w:w="850" w:type="dxa"/>
            <w:vAlign w:val="bottom"/>
          </w:tcPr>
          <w:p w14:paraId="7804D098" w14:textId="541BC385" w:rsidR="00A2572C" w:rsidRPr="001869BE" w:rsidRDefault="00A2572C" w:rsidP="00044CD8">
            <w:pPr>
              <w:rPr>
                <w:rFonts w:ascii="Times New Roman" w:hAnsi="Times New Roman"/>
                <w:i/>
                <w:highlight w:val="cyan"/>
              </w:rPr>
            </w:pPr>
          </w:p>
        </w:tc>
        <w:tc>
          <w:tcPr>
            <w:tcW w:w="851" w:type="dxa"/>
            <w:vAlign w:val="bottom"/>
          </w:tcPr>
          <w:p w14:paraId="6BC33C4B" w14:textId="723F593B" w:rsidR="00A2572C" w:rsidRPr="001869BE" w:rsidRDefault="00A2572C" w:rsidP="00044CD8">
            <w:pPr>
              <w:rPr>
                <w:rFonts w:ascii="Times New Roman" w:hAnsi="Times New Roman"/>
                <w:i/>
                <w:highlight w:val="cyan"/>
              </w:rPr>
            </w:pPr>
          </w:p>
        </w:tc>
        <w:tc>
          <w:tcPr>
            <w:tcW w:w="850" w:type="dxa"/>
            <w:vAlign w:val="bottom"/>
          </w:tcPr>
          <w:p w14:paraId="3BED0ACC" w14:textId="012959C4" w:rsidR="00A2572C" w:rsidRPr="001869BE" w:rsidRDefault="00A2572C" w:rsidP="00044CD8">
            <w:pPr>
              <w:rPr>
                <w:rFonts w:ascii="Times New Roman" w:hAnsi="Times New Roman"/>
                <w:i/>
                <w:highlight w:val="cyan"/>
              </w:rPr>
            </w:pPr>
          </w:p>
        </w:tc>
        <w:tc>
          <w:tcPr>
            <w:tcW w:w="1277" w:type="dxa"/>
          </w:tcPr>
          <w:p w14:paraId="0FC41033" w14:textId="3A5CB0C3" w:rsidR="00A2572C" w:rsidRPr="001869BE" w:rsidRDefault="00A2572C" w:rsidP="00044CD8">
            <w:pPr>
              <w:rPr>
                <w:rFonts w:ascii="Times New Roman" w:hAnsi="Times New Roman"/>
                <w:i/>
                <w:sz w:val="20"/>
                <w:szCs w:val="20"/>
                <w:highlight w:val="cyan"/>
              </w:rPr>
            </w:pPr>
          </w:p>
        </w:tc>
      </w:tr>
      <w:tr w:rsidR="00A2572C" w:rsidRPr="001869BE" w14:paraId="010E1C4F" w14:textId="77777777" w:rsidTr="00044CD8">
        <w:tc>
          <w:tcPr>
            <w:tcW w:w="1384" w:type="dxa"/>
            <w:shd w:val="clear" w:color="auto" w:fill="DBE5F1" w:themeFill="accent1" w:themeFillTint="33"/>
            <w:vAlign w:val="bottom"/>
          </w:tcPr>
          <w:p w14:paraId="089D5064" w14:textId="411D62CF" w:rsidR="00A2572C" w:rsidRPr="001869BE" w:rsidRDefault="00663451" w:rsidP="00044CD8">
            <w:pPr>
              <w:rPr>
                <w:rFonts w:ascii="Times New Roman" w:hAnsi="Times New Roman"/>
                <w:b/>
                <w:i/>
              </w:rPr>
            </w:pPr>
            <w:r w:rsidRPr="001869BE">
              <w:rPr>
                <w:rFonts w:ascii="Times New Roman" w:hAnsi="Times New Roman"/>
                <w:b/>
                <w:sz w:val="20"/>
                <w:szCs w:val="20"/>
              </w:rPr>
              <w:t>Грузия</w:t>
            </w:r>
          </w:p>
        </w:tc>
        <w:tc>
          <w:tcPr>
            <w:tcW w:w="709" w:type="dxa"/>
            <w:vAlign w:val="bottom"/>
          </w:tcPr>
          <w:p w14:paraId="1621BF82" w14:textId="77777777" w:rsidR="00A2572C" w:rsidRPr="001869BE" w:rsidRDefault="00A2572C" w:rsidP="00044CD8">
            <w:pPr>
              <w:rPr>
                <w:rFonts w:ascii="Times New Roman" w:hAnsi="Times New Roman"/>
                <w:b/>
                <w:sz w:val="20"/>
                <w:szCs w:val="20"/>
              </w:rPr>
            </w:pPr>
            <w:r w:rsidRPr="001869BE">
              <w:rPr>
                <w:rFonts w:ascii="Times New Roman" w:hAnsi="Times New Roman"/>
                <w:b/>
                <w:sz w:val="20"/>
                <w:szCs w:val="20"/>
              </w:rPr>
              <w:t>ETR</w:t>
            </w:r>
          </w:p>
        </w:tc>
        <w:tc>
          <w:tcPr>
            <w:tcW w:w="709" w:type="dxa"/>
            <w:vAlign w:val="bottom"/>
          </w:tcPr>
          <w:p w14:paraId="27BC9407" w14:textId="77777777" w:rsidR="00A2572C" w:rsidRPr="001869BE" w:rsidRDefault="00A2572C" w:rsidP="00044CD8">
            <w:pPr>
              <w:rPr>
                <w:rFonts w:ascii="Times New Roman" w:hAnsi="Times New Roman"/>
                <w:b/>
              </w:rPr>
            </w:pPr>
            <w:r w:rsidRPr="001869BE">
              <w:rPr>
                <w:rFonts w:ascii="Times New Roman" w:hAnsi="Times New Roman"/>
                <w:b/>
                <w:sz w:val="20"/>
                <w:szCs w:val="20"/>
              </w:rPr>
              <w:t>ETR</w:t>
            </w:r>
          </w:p>
        </w:tc>
        <w:tc>
          <w:tcPr>
            <w:tcW w:w="708" w:type="dxa"/>
            <w:shd w:val="clear" w:color="auto" w:fill="auto"/>
            <w:vAlign w:val="bottom"/>
          </w:tcPr>
          <w:p w14:paraId="0887940F"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993" w:type="dxa"/>
            <w:vAlign w:val="bottom"/>
          </w:tcPr>
          <w:p w14:paraId="5447A9D0"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708" w:type="dxa"/>
            <w:vAlign w:val="bottom"/>
          </w:tcPr>
          <w:p w14:paraId="5C4A6A66"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2DE0C317"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22A922BF"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4DA6C79D"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12449DCA"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1277" w:type="dxa"/>
          </w:tcPr>
          <w:p w14:paraId="6D661A5C" w14:textId="77777777" w:rsidR="00A2572C" w:rsidRPr="001869BE" w:rsidRDefault="00A2572C" w:rsidP="00044CD8">
            <w:pPr>
              <w:rPr>
                <w:rFonts w:ascii="Times New Roman" w:hAnsi="Times New Roman"/>
                <w:i/>
                <w:sz w:val="20"/>
                <w:szCs w:val="20"/>
              </w:rPr>
            </w:pPr>
          </w:p>
        </w:tc>
      </w:tr>
      <w:tr w:rsidR="00A2572C" w:rsidRPr="001869BE" w14:paraId="39C58085" w14:textId="77777777" w:rsidTr="00044CD8">
        <w:tc>
          <w:tcPr>
            <w:tcW w:w="1384" w:type="dxa"/>
            <w:shd w:val="clear" w:color="auto" w:fill="DBE5F1" w:themeFill="accent1" w:themeFillTint="33"/>
            <w:vAlign w:val="bottom"/>
          </w:tcPr>
          <w:p w14:paraId="1560B0EF" w14:textId="3E89865F" w:rsidR="00A2572C" w:rsidRPr="001869BE" w:rsidRDefault="00663451" w:rsidP="00044CD8">
            <w:pPr>
              <w:rPr>
                <w:rFonts w:ascii="Times New Roman" w:hAnsi="Times New Roman"/>
                <w:b/>
                <w:i/>
              </w:rPr>
            </w:pPr>
            <w:r w:rsidRPr="001869BE">
              <w:rPr>
                <w:rFonts w:ascii="Times New Roman" w:hAnsi="Times New Roman"/>
                <w:b/>
                <w:sz w:val="20"/>
                <w:szCs w:val="20"/>
              </w:rPr>
              <w:t>Казахстан</w:t>
            </w:r>
          </w:p>
        </w:tc>
        <w:tc>
          <w:tcPr>
            <w:tcW w:w="709" w:type="dxa"/>
            <w:vAlign w:val="bottom"/>
          </w:tcPr>
          <w:p w14:paraId="39707713" w14:textId="77777777" w:rsidR="00A2572C" w:rsidRPr="001869BE" w:rsidRDefault="00A2572C" w:rsidP="00044CD8">
            <w:pPr>
              <w:rPr>
                <w:rFonts w:ascii="Times New Roman" w:hAnsi="Times New Roman"/>
                <w:b/>
                <w:sz w:val="20"/>
                <w:szCs w:val="20"/>
              </w:rPr>
            </w:pPr>
            <w:r w:rsidRPr="001869BE">
              <w:rPr>
                <w:rFonts w:ascii="Times New Roman" w:hAnsi="Times New Roman"/>
                <w:b/>
                <w:sz w:val="20"/>
                <w:szCs w:val="20"/>
              </w:rPr>
              <w:t>ETR</w:t>
            </w:r>
          </w:p>
        </w:tc>
        <w:tc>
          <w:tcPr>
            <w:tcW w:w="709" w:type="dxa"/>
            <w:vAlign w:val="bottom"/>
          </w:tcPr>
          <w:p w14:paraId="2A94E65D" w14:textId="77777777" w:rsidR="00A2572C" w:rsidRPr="001869BE" w:rsidRDefault="00A2572C" w:rsidP="00044CD8">
            <w:pPr>
              <w:rPr>
                <w:rFonts w:ascii="Times New Roman" w:hAnsi="Times New Roman"/>
                <w:b/>
              </w:rPr>
            </w:pPr>
            <w:r w:rsidRPr="001869BE">
              <w:rPr>
                <w:rFonts w:ascii="Times New Roman" w:hAnsi="Times New Roman"/>
                <w:b/>
                <w:sz w:val="20"/>
                <w:szCs w:val="20"/>
              </w:rPr>
              <w:t>ETR</w:t>
            </w:r>
          </w:p>
        </w:tc>
        <w:tc>
          <w:tcPr>
            <w:tcW w:w="708" w:type="dxa"/>
            <w:shd w:val="clear" w:color="auto" w:fill="auto"/>
            <w:vAlign w:val="bottom"/>
          </w:tcPr>
          <w:p w14:paraId="2D564079"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993" w:type="dxa"/>
            <w:vAlign w:val="bottom"/>
          </w:tcPr>
          <w:p w14:paraId="60F42EC2"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708" w:type="dxa"/>
            <w:vAlign w:val="bottom"/>
          </w:tcPr>
          <w:p w14:paraId="12B2A949"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6B152311"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24EF434E"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09F5D20B"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3687A725"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1277" w:type="dxa"/>
          </w:tcPr>
          <w:p w14:paraId="0D24044C" w14:textId="77777777" w:rsidR="00A2572C" w:rsidRPr="001869BE" w:rsidRDefault="00A2572C" w:rsidP="00044CD8">
            <w:pPr>
              <w:rPr>
                <w:rFonts w:ascii="Times New Roman" w:hAnsi="Times New Roman"/>
                <w:i/>
                <w:sz w:val="20"/>
                <w:szCs w:val="20"/>
              </w:rPr>
            </w:pPr>
          </w:p>
        </w:tc>
      </w:tr>
      <w:tr w:rsidR="00A2572C" w:rsidRPr="001869BE" w14:paraId="563480EC" w14:textId="77777777" w:rsidTr="00044CD8">
        <w:tc>
          <w:tcPr>
            <w:tcW w:w="1384" w:type="dxa"/>
            <w:shd w:val="clear" w:color="auto" w:fill="DBE5F1" w:themeFill="accent1" w:themeFillTint="33"/>
            <w:vAlign w:val="bottom"/>
          </w:tcPr>
          <w:p w14:paraId="68E04EE6" w14:textId="11D41107" w:rsidR="00A2572C" w:rsidRPr="001869BE" w:rsidRDefault="00663451" w:rsidP="00044CD8">
            <w:pPr>
              <w:rPr>
                <w:rFonts w:ascii="Times New Roman" w:hAnsi="Times New Roman"/>
                <w:b/>
                <w:i/>
              </w:rPr>
            </w:pPr>
            <w:r w:rsidRPr="001869BE">
              <w:rPr>
                <w:rFonts w:ascii="Times New Roman" w:hAnsi="Times New Roman"/>
                <w:b/>
                <w:sz w:val="20"/>
                <w:szCs w:val="20"/>
              </w:rPr>
              <w:t>Киргизия</w:t>
            </w:r>
          </w:p>
        </w:tc>
        <w:tc>
          <w:tcPr>
            <w:tcW w:w="709" w:type="dxa"/>
            <w:vAlign w:val="bottom"/>
          </w:tcPr>
          <w:p w14:paraId="003FAC91" w14:textId="77777777" w:rsidR="00A2572C" w:rsidRPr="001869BE" w:rsidRDefault="00A2572C" w:rsidP="00044CD8">
            <w:pPr>
              <w:rPr>
                <w:rFonts w:ascii="Times New Roman" w:hAnsi="Times New Roman"/>
                <w:b/>
                <w:sz w:val="20"/>
                <w:szCs w:val="20"/>
              </w:rPr>
            </w:pPr>
            <w:r w:rsidRPr="001869BE">
              <w:rPr>
                <w:rFonts w:ascii="Times New Roman" w:hAnsi="Times New Roman"/>
                <w:b/>
              </w:rPr>
              <w:t>ETR, ETOS, CH, C</w:t>
            </w:r>
          </w:p>
        </w:tc>
        <w:tc>
          <w:tcPr>
            <w:tcW w:w="709" w:type="dxa"/>
            <w:vAlign w:val="bottom"/>
          </w:tcPr>
          <w:p w14:paraId="25CBF671" w14:textId="77777777" w:rsidR="00A2572C" w:rsidRPr="001869BE" w:rsidRDefault="00A2572C" w:rsidP="00044CD8">
            <w:pPr>
              <w:rPr>
                <w:rFonts w:ascii="Times New Roman" w:hAnsi="Times New Roman"/>
                <w:b/>
              </w:rPr>
            </w:pPr>
            <w:r w:rsidRPr="001869BE">
              <w:rPr>
                <w:rFonts w:ascii="Times New Roman" w:hAnsi="Times New Roman"/>
                <w:b/>
              </w:rPr>
              <w:t>ETR, ETOS, CH, C</w:t>
            </w:r>
          </w:p>
        </w:tc>
        <w:tc>
          <w:tcPr>
            <w:tcW w:w="708" w:type="dxa"/>
            <w:shd w:val="clear" w:color="auto" w:fill="auto"/>
            <w:vAlign w:val="bottom"/>
          </w:tcPr>
          <w:p w14:paraId="1CBA16A2" w14:textId="691215AC" w:rsidR="00A2572C" w:rsidRPr="001869BE" w:rsidRDefault="00A2572C" w:rsidP="00C91E4A">
            <w:pPr>
              <w:rPr>
                <w:rFonts w:ascii="Times New Roman" w:hAnsi="Times New Roman"/>
                <w:i/>
              </w:rPr>
            </w:pPr>
            <w:r w:rsidRPr="001869BE">
              <w:rPr>
                <w:rFonts w:ascii="Times New Roman" w:hAnsi="Times New Roman"/>
                <w:b/>
              </w:rPr>
              <w:t>ETR, ETOS</w:t>
            </w:r>
          </w:p>
        </w:tc>
        <w:tc>
          <w:tcPr>
            <w:tcW w:w="993" w:type="dxa"/>
            <w:vAlign w:val="bottom"/>
          </w:tcPr>
          <w:p w14:paraId="2A0314F4" w14:textId="4F5A2A65" w:rsidR="00A2572C" w:rsidRPr="001869BE" w:rsidRDefault="00A2572C" w:rsidP="00044CD8">
            <w:pPr>
              <w:rPr>
                <w:rFonts w:ascii="Times New Roman" w:hAnsi="Times New Roman"/>
                <w:i/>
              </w:rPr>
            </w:pPr>
            <w:r w:rsidRPr="001869BE">
              <w:rPr>
                <w:rFonts w:ascii="Times New Roman" w:hAnsi="Times New Roman"/>
                <w:b/>
              </w:rPr>
              <w:t>ETR, ETOS, CH, C</w:t>
            </w:r>
          </w:p>
        </w:tc>
        <w:tc>
          <w:tcPr>
            <w:tcW w:w="708" w:type="dxa"/>
            <w:vAlign w:val="bottom"/>
          </w:tcPr>
          <w:p w14:paraId="53478EC9" w14:textId="3C2F6618" w:rsidR="00A2572C" w:rsidRPr="001869BE" w:rsidRDefault="00A2572C" w:rsidP="00A2572C">
            <w:pPr>
              <w:rPr>
                <w:rFonts w:ascii="Times New Roman" w:hAnsi="Times New Roman"/>
                <w:i/>
              </w:rPr>
            </w:pPr>
            <w:r w:rsidRPr="001869BE">
              <w:rPr>
                <w:rFonts w:ascii="Times New Roman" w:hAnsi="Times New Roman"/>
                <w:b/>
              </w:rPr>
              <w:t>ETR, ETOS</w:t>
            </w:r>
          </w:p>
        </w:tc>
        <w:tc>
          <w:tcPr>
            <w:tcW w:w="851" w:type="dxa"/>
            <w:vAlign w:val="bottom"/>
          </w:tcPr>
          <w:p w14:paraId="7B3D8D0F" w14:textId="707508A9" w:rsidR="00A2572C" w:rsidRPr="001869BE" w:rsidRDefault="00A2572C" w:rsidP="00A2572C">
            <w:pPr>
              <w:rPr>
                <w:rFonts w:ascii="Times New Roman" w:hAnsi="Times New Roman"/>
                <w:i/>
              </w:rPr>
            </w:pPr>
            <w:r w:rsidRPr="001869BE">
              <w:rPr>
                <w:rFonts w:ascii="Times New Roman" w:hAnsi="Times New Roman"/>
                <w:b/>
              </w:rPr>
              <w:t>ETR, ETOS, CH</w:t>
            </w:r>
          </w:p>
        </w:tc>
        <w:tc>
          <w:tcPr>
            <w:tcW w:w="850" w:type="dxa"/>
            <w:vAlign w:val="bottom"/>
          </w:tcPr>
          <w:p w14:paraId="035962B4" w14:textId="4828A1ED" w:rsidR="00A2572C" w:rsidRPr="001869BE" w:rsidRDefault="00A2572C" w:rsidP="00044CD8">
            <w:pPr>
              <w:rPr>
                <w:rFonts w:ascii="Times New Roman" w:hAnsi="Times New Roman"/>
                <w:i/>
              </w:rPr>
            </w:pPr>
            <w:r w:rsidRPr="001869BE">
              <w:rPr>
                <w:rFonts w:ascii="Times New Roman" w:hAnsi="Times New Roman"/>
                <w:b/>
              </w:rPr>
              <w:t>ETR, ETOS, CH</w:t>
            </w:r>
          </w:p>
        </w:tc>
        <w:tc>
          <w:tcPr>
            <w:tcW w:w="851" w:type="dxa"/>
            <w:vAlign w:val="bottom"/>
          </w:tcPr>
          <w:p w14:paraId="172C363C" w14:textId="034F2EE3" w:rsidR="00A2572C" w:rsidRPr="001869BE" w:rsidRDefault="00A2572C" w:rsidP="00044CD8">
            <w:pPr>
              <w:rPr>
                <w:rFonts w:ascii="Times New Roman" w:hAnsi="Times New Roman"/>
                <w:i/>
              </w:rPr>
            </w:pPr>
          </w:p>
        </w:tc>
        <w:tc>
          <w:tcPr>
            <w:tcW w:w="850" w:type="dxa"/>
            <w:vAlign w:val="bottom"/>
          </w:tcPr>
          <w:p w14:paraId="16296109" w14:textId="2A655A58" w:rsidR="00A2572C" w:rsidRPr="001869BE" w:rsidRDefault="00A2572C" w:rsidP="00A2572C">
            <w:pPr>
              <w:rPr>
                <w:rFonts w:ascii="Times New Roman" w:hAnsi="Times New Roman"/>
                <w:i/>
              </w:rPr>
            </w:pPr>
            <w:r w:rsidRPr="001869BE">
              <w:rPr>
                <w:rFonts w:ascii="Times New Roman" w:hAnsi="Times New Roman"/>
                <w:b/>
              </w:rPr>
              <w:t>ETR, ETOS</w:t>
            </w:r>
          </w:p>
        </w:tc>
        <w:tc>
          <w:tcPr>
            <w:tcW w:w="1277" w:type="dxa"/>
          </w:tcPr>
          <w:p w14:paraId="4C7C4373" w14:textId="77777777" w:rsidR="00A2572C" w:rsidRPr="001869BE" w:rsidRDefault="00A2572C" w:rsidP="00044CD8">
            <w:pPr>
              <w:rPr>
                <w:rFonts w:ascii="Times New Roman" w:hAnsi="Times New Roman"/>
                <w:i/>
                <w:sz w:val="20"/>
                <w:szCs w:val="20"/>
              </w:rPr>
            </w:pPr>
          </w:p>
        </w:tc>
      </w:tr>
      <w:tr w:rsidR="00A2572C" w:rsidRPr="001869BE" w14:paraId="27AD7C81" w14:textId="77777777" w:rsidTr="00044CD8">
        <w:tc>
          <w:tcPr>
            <w:tcW w:w="1384" w:type="dxa"/>
            <w:shd w:val="clear" w:color="auto" w:fill="DBE5F1" w:themeFill="accent1" w:themeFillTint="33"/>
            <w:vAlign w:val="bottom"/>
          </w:tcPr>
          <w:p w14:paraId="3742B806" w14:textId="15C92561" w:rsidR="00A2572C" w:rsidRPr="001869BE" w:rsidRDefault="00663451" w:rsidP="00044CD8">
            <w:pPr>
              <w:rPr>
                <w:rFonts w:ascii="Times New Roman" w:hAnsi="Times New Roman"/>
                <w:b/>
                <w:i/>
              </w:rPr>
            </w:pPr>
            <w:r w:rsidRPr="001869BE">
              <w:rPr>
                <w:rFonts w:ascii="Times New Roman" w:hAnsi="Times New Roman"/>
                <w:b/>
                <w:sz w:val="20"/>
                <w:szCs w:val="20"/>
              </w:rPr>
              <w:t>Молдова</w:t>
            </w:r>
          </w:p>
        </w:tc>
        <w:tc>
          <w:tcPr>
            <w:tcW w:w="709" w:type="dxa"/>
            <w:vAlign w:val="bottom"/>
          </w:tcPr>
          <w:p w14:paraId="159A934D" w14:textId="77777777" w:rsidR="00A2572C" w:rsidRPr="001869BE" w:rsidRDefault="00A2572C" w:rsidP="00044CD8">
            <w:pPr>
              <w:rPr>
                <w:rFonts w:ascii="Times New Roman" w:hAnsi="Times New Roman"/>
                <w:b/>
              </w:rPr>
            </w:pPr>
            <w:r w:rsidRPr="001869BE">
              <w:rPr>
                <w:rFonts w:ascii="Times New Roman" w:hAnsi="Times New Roman"/>
                <w:b/>
              </w:rPr>
              <w:t>ETR, C</w:t>
            </w:r>
          </w:p>
        </w:tc>
        <w:tc>
          <w:tcPr>
            <w:tcW w:w="709" w:type="dxa"/>
            <w:vAlign w:val="bottom"/>
          </w:tcPr>
          <w:p w14:paraId="6611B1A2" w14:textId="77777777" w:rsidR="00A2572C" w:rsidRPr="001869BE" w:rsidRDefault="00A2572C" w:rsidP="00044CD8">
            <w:pPr>
              <w:rPr>
                <w:rFonts w:ascii="Times New Roman" w:hAnsi="Times New Roman"/>
                <w:b/>
              </w:rPr>
            </w:pPr>
            <w:r w:rsidRPr="001869BE">
              <w:rPr>
                <w:rFonts w:ascii="Times New Roman" w:hAnsi="Times New Roman"/>
                <w:b/>
              </w:rPr>
              <w:t>ETR, C</w:t>
            </w:r>
          </w:p>
        </w:tc>
        <w:tc>
          <w:tcPr>
            <w:tcW w:w="708" w:type="dxa"/>
            <w:shd w:val="clear" w:color="auto" w:fill="auto"/>
            <w:vAlign w:val="bottom"/>
          </w:tcPr>
          <w:p w14:paraId="4FD88AB0" w14:textId="77777777" w:rsidR="00A2572C" w:rsidRPr="001869BE" w:rsidRDefault="00A2572C" w:rsidP="00044CD8">
            <w:pPr>
              <w:rPr>
                <w:rFonts w:ascii="Times New Roman" w:hAnsi="Times New Roman"/>
                <w:b/>
              </w:rPr>
            </w:pPr>
            <w:r w:rsidRPr="001869BE">
              <w:rPr>
                <w:rFonts w:ascii="Times New Roman" w:hAnsi="Times New Roman"/>
                <w:b/>
                <w:sz w:val="20"/>
                <w:szCs w:val="20"/>
              </w:rPr>
              <w:t>ETR</w:t>
            </w:r>
          </w:p>
        </w:tc>
        <w:tc>
          <w:tcPr>
            <w:tcW w:w="993" w:type="dxa"/>
            <w:vAlign w:val="bottom"/>
          </w:tcPr>
          <w:p w14:paraId="414D5EEC" w14:textId="77777777" w:rsidR="00A2572C" w:rsidRPr="001869BE" w:rsidRDefault="00A2572C" w:rsidP="00044CD8">
            <w:pPr>
              <w:rPr>
                <w:rFonts w:ascii="Times New Roman" w:hAnsi="Times New Roman"/>
                <w:i/>
                <w:highlight w:val="yellow"/>
              </w:rPr>
            </w:pPr>
            <w:r w:rsidRPr="001869BE">
              <w:rPr>
                <w:rFonts w:ascii="Times New Roman" w:hAnsi="Times New Roman"/>
                <w:b/>
              </w:rPr>
              <w:t>ETR, C</w:t>
            </w:r>
          </w:p>
        </w:tc>
        <w:tc>
          <w:tcPr>
            <w:tcW w:w="708" w:type="dxa"/>
            <w:vAlign w:val="bottom"/>
          </w:tcPr>
          <w:p w14:paraId="503F6D88" w14:textId="77777777" w:rsidR="00A2572C" w:rsidRPr="001869BE" w:rsidRDefault="00A2572C" w:rsidP="00044CD8">
            <w:pPr>
              <w:rPr>
                <w:rFonts w:ascii="Times New Roman" w:hAnsi="Times New Roman"/>
                <w:i/>
                <w:highlight w:val="yellow"/>
              </w:rPr>
            </w:pPr>
            <w:r w:rsidRPr="001869BE">
              <w:rPr>
                <w:rFonts w:ascii="Times New Roman" w:hAnsi="Times New Roman"/>
                <w:b/>
                <w:sz w:val="20"/>
                <w:szCs w:val="20"/>
              </w:rPr>
              <w:t>ETR</w:t>
            </w:r>
          </w:p>
        </w:tc>
        <w:tc>
          <w:tcPr>
            <w:tcW w:w="851" w:type="dxa"/>
            <w:vAlign w:val="bottom"/>
          </w:tcPr>
          <w:p w14:paraId="2C59E688" w14:textId="77777777" w:rsidR="00A2572C" w:rsidRPr="001869BE" w:rsidRDefault="00A2572C" w:rsidP="00044CD8">
            <w:pPr>
              <w:rPr>
                <w:rFonts w:ascii="Times New Roman" w:hAnsi="Times New Roman"/>
                <w:i/>
                <w:highlight w:val="yellow"/>
              </w:rPr>
            </w:pPr>
            <w:r w:rsidRPr="001869BE">
              <w:rPr>
                <w:rFonts w:ascii="Times New Roman" w:hAnsi="Times New Roman"/>
                <w:b/>
              </w:rPr>
              <w:t>ETR, C</w:t>
            </w:r>
          </w:p>
        </w:tc>
        <w:tc>
          <w:tcPr>
            <w:tcW w:w="850" w:type="dxa"/>
            <w:vAlign w:val="bottom"/>
          </w:tcPr>
          <w:p w14:paraId="0FEDA702" w14:textId="77777777" w:rsidR="00A2572C" w:rsidRPr="001869BE" w:rsidRDefault="00A2572C" w:rsidP="00044CD8">
            <w:pPr>
              <w:rPr>
                <w:rFonts w:ascii="Times New Roman" w:hAnsi="Times New Roman"/>
                <w:i/>
                <w:highlight w:val="yellow"/>
              </w:rPr>
            </w:pPr>
            <w:r w:rsidRPr="001869BE">
              <w:rPr>
                <w:rFonts w:ascii="Times New Roman" w:hAnsi="Times New Roman"/>
                <w:b/>
                <w:sz w:val="20"/>
                <w:szCs w:val="20"/>
              </w:rPr>
              <w:t>ETR</w:t>
            </w:r>
          </w:p>
        </w:tc>
        <w:tc>
          <w:tcPr>
            <w:tcW w:w="851" w:type="dxa"/>
            <w:vAlign w:val="bottom"/>
          </w:tcPr>
          <w:p w14:paraId="2B2CA2A9" w14:textId="77777777" w:rsidR="00A2572C" w:rsidRPr="001869BE" w:rsidRDefault="00A2572C" w:rsidP="00044CD8">
            <w:pPr>
              <w:rPr>
                <w:rFonts w:ascii="Times New Roman" w:hAnsi="Times New Roman"/>
                <w:i/>
                <w:highlight w:val="yellow"/>
              </w:rPr>
            </w:pPr>
            <w:r w:rsidRPr="001869BE">
              <w:rPr>
                <w:rFonts w:ascii="Times New Roman" w:hAnsi="Times New Roman"/>
                <w:b/>
                <w:sz w:val="20"/>
                <w:szCs w:val="20"/>
              </w:rPr>
              <w:t>ETR</w:t>
            </w:r>
          </w:p>
        </w:tc>
        <w:tc>
          <w:tcPr>
            <w:tcW w:w="850" w:type="dxa"/>
            <w:vAlign w:val="bottom"/>
          </w:tcPr>
          <w:p w14:paraId="6A690A4E" w14:textId="77777777" w:rsidR="00A2572C" w:rsidRPr="001869BE" w:rsidRDefault="00A2572C" w:rsidP="00044CD8">
            <w:pPr>
              <w:rPr>
                <w:rFonts w:ascii="Times New Roman" w:hAnsi="Times New Roman"/>
                <w:i/>
                <w:highlight w:val="yellow"/>
              </w:rPr>
            </w:pPr>
            <w:r w:rsidRPr="001869BE">
              <w:rPr>
                <w:rFonts w:ascii="Times New Roman" w:hAnsi="Times New Roman"/>
                <w:b/>
                <w:sz w:val="20"/>
                <w:szCs w:val="20"/>
              </w:rPr>
              <w:t>ETR</w:t>
            </w:r>
          </w:p>
        </w:tc>
        <w:tc>
          <w:tcPr>
            <w:tcW w:w="1277" w:type="dxa"/>
          </w:tcPr>
          <w:p w14:paraId="5ABD352A" w14:textId="12C24A58" w:rsidR="00A2572C" w:rsidRPr="001869BE" w:rsidRDefault="00437E7B" w:rsidP="00044CD8">
            <w:pPr>
              <w:rPr>
                <w:rFonts w:ascii="Times New Roman" w:hAnsi="Times New Roman"/>
                <w:i/>
                <w:sz w:val="20"/>
                <w:szCs w:val="20"/>
                <w:highlight w:val="yellow"/>
              </w:rPr>
            </w:pPr>
            <w:r w:rsidRPr="001869BE">
              <w:rPr>
                <w:rFonts w:ascii="Times New Roman" w:hAnsi="Times New Roman"/>
                <w:sz w:val="20"/>
                <w:szCs w:val="20"/>
              </w:rPr>
              <w:t>В соответствии с законодательством, физические лица сами вправе решать способ получения денег - наличным  или безналичным путем</w:t>
            </w:r>
          </w:p>
        </w:tc>
      </w:tr>
      <w:tr w:rsidR="00A2572C" w:rsidRPr="001869BE" w14:paraId="0951F786" w14:textId="77777777" w:rsidTr="00277CDD">
        <w:trPr>
          <w:trHeight w:val="2529"/>
        </w:trPr>
        <w:tc>
          <w:tcPr>
            <w:tcW w:w="1384" w:type="dxa"/>
            <w:shd w:val="clear" w:color="auto" w:fill="DBE5F1" w:themeFill="accent1" w:themeFillTint="33"/>
            <w:vAlign w:val="bottom"/>
          </w:tcPr>
          <w:p w14:paraId="6A23266D" w14:textId="5B94E4D2" w:rsidR="00A2572C" w:rsidRPr="001869BE" w:rsidRDefault="00663451" w:rsidP="00044CD8">
            <w:pPr>
              <w:rPr>
                <w:rFonts w:ascii="Times New Roman" w:hAnsi="Times New Roman"/>
                <w:b/>
                <w:i/>
              </w:rPr>
            </w:pPr>
            <w:r w:rsidRPr="001869BE">
              <w:rPr>
                <w:rFonts w:ascii="Times New Roman" w:hAnsi="Times New Roman"/>
                <w:b/>
                <w:sz w:val="20"/>
                <w:szCs w:val="20"/>
              </w:rPr>
              <w:lastRenderedPageBreak/>
              <w:t>Таджикистан</w:t>
            </w:r>
          </w:p>
        </w:tc>
        <w:tc>
          <w:tcPr>
            <w:tcW w:w="709" w:type="dxa"/>
            <w:vAlign w:val="bottom"/>
          </w:tcPr>
          <w:p w14:paraId="61861EEE" w14:textId="530AE023" w:rsidR="00A2572C" w:rsidRPr="001869BE" w:rsidRDefault="00A2572C" w:rsidP="00044CD8">
            <w:pPr>
              <w:rPr>
                <w:rFonts w:ascii="Times New Roman" w:hAnsi="Times New Roman"/>
                <w:b/>
                <w:sz w:val="20"/>
                <w:szCs w:val="20"/>
              </w:rPr>
            </w:pPr>
            <w:r w:rsidRPr="001869BE">
              <w:rPr>
                <w:rFonts w:ascii="Times New Roman" w:hAnsi="Times New Roman"/>
                <w:b/>
                <w:sz w:val="20"/>
                <w:szCs w:val="20"/>
              </w:rPr>
              <w:t>ETR, ETOS</w:t>
            </w:r>
          </w:p>
        </w:tc>
        <w:tc>
          <w:tcPr>
            <w:tcW w:w="709" w:type="dxa"/>
            <w:vAlign w:val="bottom"/>
          </w:tcPr>
          <w:p w14:paraId="715D698C" w14:textId="77777777" w:rsidR="00A2572C" w:rsidRPr="001869BE" w:rsidRDefault="00A2572C" w:rsidP="00044CD8">
            <w:pPr>
              <w:rPr>
                <w:rFonts w:ascii="Times New Roman" w:hAnsi="Times New Roman"/>
                <w:b/>
              </w:rPr>
            </w:pPr>
            <w:r w:rsidRPr="001869BE">
              <w:rPr>
                <w:rFonts w:ascii="Times New Roman" w:hAnsi="Times New Roman"/>
                <w:b/>
                <w:sz w:val="20"/>
                <w:szCs w:val="20"/>
              </w:rPr>
              <w:t>ETOS</w:t>
            </w:r>
          </w:p>
        </w:tc>
        <w:tc>
          <w:tcPr>
            <w:tcW w:w="708" w:type="dxa"/>
            <w:shd w:val="clear" w:color="auto" w:fill="auto"/>
            <w:vAlign w:val="bottom"/>
          </w:tcPr>
          <w:p w14:paraId="27A71EF1" w14:textId="77777777" w:rsidR="00A2572C" w:rsidRPr="001869BE" w:rsidRDefault="00A2572C" w:rsidP="00044CD8">
            <w:pPr>
              <w:rPr>
                <w:rFonts w:ascii="Times New Roman" w:hAnsi="Times New Roman"/>
                <w:i/>
              </w:rPr>
            </w:pPr>
          </w:p>
        </w:tc>
        <w:tc>
          <w:tcPr>
            <w:tcW w:w="993" w:type="dxa"/>
            <w:vAlign w:val="bottom"/>
          </w:tcPr>
          <w:p w14:paraId="515AB96C" w14:textId="77777777" w:rsidR="00A2572C" w:rsidRPr="001869BE" w:rsidRDefault="00A2572C" w:rsidP="00044CD8">
            <w:pPr>
              <w:rPr>
                <w:rFonts w:ascii="Times New Roman" w:hAnsi="Times New Roman"/>
                <w:i/>
              </w:rPr>
            </w:pPr>
            <w:r w:rsidRPr="001869BE">
              <w:rPr>
                <w:rFonts w:ascii="Times New Roman" w:hAnsi="Times New Roman"/>
                <w:b/>
                <w:sz w:val="20"/>
                <w:szCs w:val="20"/>
              </w:rPr>
              <w:t>ETOS</w:t>
            </w:r>
          </w:p>
        </w:tc>
        <w:tc>
          <w:tcPr>
            <w:tcW w:w="708" w:type="dxa"/>
            <w:vAlign w:val="bottom"/>
          </w:tcPr>
          <w:p w14:paraId="20885514" w14:textId="77777777" w:rsidR="00A2572C" w:rsidRPr="001869BE" w:rsidRDefault="00A2572C" w:rsidP="00044CD8">
            <w:pPr>
              <w:rPr>
                <w:rFonts w:ascii="Times New Roman" w:hAnsi="Times New Roman"/>
                <w:i/>
              </w:rPr>
            </w:pPr>
            <w:r w:rsidRPr="001869BE">
              <w:rPr>
                <w:rFonts w:ascii="Times New Roman" w:hAnsi="Times New Roman"/>
                <w:b/>
                <w:sz w:val="20"/>
                <w:szCs w:val="20"/>
              </w:rPr>
              <w:t>ETOS</w:t>
            </w:r>
          </w:p>
        </w:tc>
        <w:tc>
          <w:tcPr>
            <w:tcW w:w="851" w:type="dxa"/>
            <w:vAlign w:val="bottom"/>
          </w:tcPr>
          <w:p w14:paraId="2934A8DF" w14:textId="77777777" w:rsidR="00A2572C" w:rsidRPr="001869BE" w:rsidRDefault="00A2572C" w:rsidP="00044CD8">
            <w:pPr>
              <w:rPr>
                <w:rFonts w:ascii="Times New Roman" w:hAnsi="Times New Roman"/>
                <w:i/>
              </w:rPr>
            </w:pPr>
            <w:r w:rsidRPr="001869BE">
              <w:rPr>
                <w:rFonts w:ascii="Times New Roman" w:hAnsi="Times New Roman"/>
                <w:b/>
                <w:sz w:val="20"/>
                <w:szCs w:val="20"/>
              </w:rPr>
              <w:t>ETOS</w:t>
            </w:r>
          </w:p>
        </w:tc>
        <w:tc>
          <w:tcPr>
            <w:tcW w:w="850" w:type="dxa"/>
            <w:vAlign w:val="bottom"/>
          </w:tcPr>
          <w:p w14:paraId="643F4D39" w14:textId="77777777" w:rsidR="00A2572C" w:rsidRPr="001869BE" w:rsidRDefault="00A2572C" w:rsidP="00044CD8">
            <w:pPr>
              <w:rPr>
                <w:rFonts w:ascii="Times New Roman" w:hAnsi="Times New Roman"/>
                <w:i/>
              </w:rPr>
            </w:pPr>
            <w:r w:rsidRPr="001869BE">
              <w:rPr>
                <w:rFonts w:ascii="Times New Roman" w:hAnsi="Times New Roman"/>
                <w:b/>
                <w:sz w:val="20"/>
                <w:szCs w:val="20"/>
              </w:rPr>
              <w:t>ETOS</w:t>
            </w:r>
          </w:p>
        </w:tc>
        <w:tc>
          <w:tcPr>
            <w:tcW w:w="851" w:type="dxa"/>
            <w:vAlign w:val="bottom"/>
          </w:tcPr>
          <w:p w14:paraId="6B827838" w14:textId="77777777" w:rsidR="00A2572C" w:rsidRPr="001869BE" w:rsidRDefault="00A2572C" w:rsidP="00044CD8">
            <w:pPr>
              <w:rPr>
                <w:rFonts w:ascii="Times New Roman" w:hAnsi="Times New Roman"/>
                <w:i/>
              </w:rPr>
            </w:pPr>
          </w:p>
        </w:tc>
        <w:tc>
          <w:tcPr>
            <w:tcW w:w="850" w:type="dxa"/>
          </w:tcPr>
          <w:p w14:paraId="074AE77F" w14:textId="77777777" w:rsidR="00A2572C" w:rsidRPr="001869BE" w:rsidRDefault="00A2572C" w:rsidP="00044CD8">
            <w:pPr>
              <w:rPr>
                <w:rFonts w:ascii="Times New Roman" w:hAnsi="Times New Roman"/>
                <w:i/>
              </w:rPr>
            </w:pPr>
          </w:p>
        </w:tc>
        <w:tc>
          <w:tcPr>
            <w:tcW w:w="1277" w:type="dxa"/>
          </w:tcPr>
          <w:p w14:paraId="5F9F9CDF" w14:textId="1BCDFB53" w:rsidR="00A2572C" w:rsidRPr="001869BE" w:rsidRDefault="00437E7B" w:rsidP="00044CD8">
            <w:pPr>
              <w:rPr>
                <w:rFonts w:ascii="Times New Roman" w:hAnsi="Times New Roman"/>
                <w:i/>
                <w:sz w:val="20"/>
                <w:szCs w:val="20"/>
              </w:rPr>
            </w:pPr>
            <w:r w:rsidRPr="001869BE">
              <w:rPr>
                <w:rFonts w:ascii="Times New Roman" w:hAnsi="Times New Roman"/>
                <w:sz w:val="20"/>
                <w:szCs w:val="20"/>
              </w:rPr>
              <w:t>Грантов, Проектов доноров и погашение кредитов в местном бюджета на данный момент нет.</w:t>
            </w:r>
          </w:p>
        </w:tc>
      </w:tr>
      <w:tr w:rsidR="00A2572C" w:rsidRPr="001869BE" w14:paraId="16738651" w14:textId="77777777" w:rsidTr="00044CD8">
        <w:tc>
          <w:tcPr>
            <w:tcW w:w="1384" w:type="dxa"/>
            <w:shd w:val="clear" w:color="auto" w:fill="DBE5F1" w:themeFill="accent1" w:themeFillTint="33"/>
            <w:vAlign w:val="bottom"/>
          </w:tcPr>
          <w:p w14:paraId="2891815C" w14:textId="203F4ED2" w:rsidR="00A2572C" w:rsidRPr="001869BE" w:rsidRDefault="00663451" w:rsidP="00044CD8">
            <w:pPr>
              <w:rPr>
                <w:rFonts w:ascii="Times New Roman" w:hAnsi="Times New Roman"/>
                <w:b/>
                <w:i/>
              </w:rPr>
            </w:pPr>
            <w:r w:rsidRPr="001869BE">
              <w:rPr>
                <w:rFonts w:ascii="Times New Roman" w:hAnsi="Times New Roman"/>
                <w:b/>
                <w:sz w:val="20"/>
                <w:szCs w:val="20"/>
              </w:rPr>
              <w:t>Турция</w:t>
            </w:r>
          </w:p>
        </w:tc>
        <w:tc>
          <w:tcPr>
            <w:tcW w:w="709" w:type="dxa"/>
            <w:vAlign w:val="bottom"/>
          </w:tcPr>
          <w:p w14:paraId="711C6A4E" w14:textId="77777777" w:rsidR="00A2572C" w:rsidRPr="001869BE" w:rsidRDefault="00A2572C" w:rsidP="00044CD8">
            <w:pPr>
              <w:rPr>
                <w:rFonts w:ascii="Times New Roman" w:hAnsi="Times New Roman"/>
                <w:b/>
                <w:sz w:val="20"/>
                <w:szCs w:val="20"/>
              </w:rPr>
            </w:pPr>
            <w:r w:rsidRPr="001869BE">
              <w:rPr>
                <w:rFonts w:ascii="Times New Roman" w:hAnsi="Times New Roman"/>
                <w:b/>
                <w:sz w:val="20"/>
                <w:szCs w:val="20"/>
              </w:rPr>
              <w:t>ETR</w:t>
            </w:r>
          </w:p>
        </w:tc>
        <w:tc>
          <w:tcPr>
            <w:tcW w:w="709" w:type="dxa"/>
            <w:vAlign w:val="bottom"/>
          </w:tcPr>
          <w:p w14:paraId="6A2721E7" w14:textId="77777777" w:rsidR="00A2572C" w:rsidRPr="001869BE" w:rsidRDefault="00A2572C" w:rsidP="00044CD8">
            <w:pPr>
              <w:rPr>
                <w:rFonts w:ascii="Times New Roman" w:hAnsi="Times New Roman"/>
                <w:b/>
              </w:rPr>
            </w:pPr>
            <w:r w:rsidRPr="001869BE">
              <w:rPr>
                <w:rFonts w:ascii="Times New Roman" w:hAnsi="Times New Roman"/>
                <w:b/>
                <w:sz w:val="20"/>
                <w:szCs w:val="20"/>
              </w:rPr>
              <w:t>ETR</w:t>
            </w:r>
          </w:p>
        </w:tc>
        <w:tc>
          <w:tcPr>
            <w:tcW w:w="708" w:type="dxa"/>
            <w:shd w:val="clear" w:color="auto" w:fill="auto"/>
            <w:vAlign w:val="bottom"/>
          </w:tcPr>
          <w:p w14:paraId="7A4C8696"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993" w:type="dxa"/>
            <w:vAlign w:val="bottom"/>
          </w:tcPr>
          <w:p w14:paraId="64D4295E"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708" w:type="dxa"/>
            <w:vAlign w:val="bottom"/>
          </w:tcPr>
          <w:p w14:paraId="3A43E52C"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59BBA3A5"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0E81E8E8"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28D0B857"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6A3CB3F3"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1277" w:type="dxa"/>
          </w:tcPr>
          <w:p w14:paraId="35D06305" w14:textId="77777777" w:rsidR="00A2572C" w:rsidRPr="001869BE" w:rsidRDefault="00A2572C" w:rsidP="00044CD8">
            <w:pPr>
              <w:rPr>
                <w:rFonts w:ascii="Times New Roman" w:hAnsi="Times New Roman"/>
                <w:i/>
                <w:sz w:val="20"/>
                <w:szCs w:val="20"/>
              </w:rPr>
            </w:pPr>
          </w:p>
        </w:tc>
      </w:tr>
      <w:tr w:rsidR="00A2572C" w:rsidRPr="001869BE" w14:paraId="25672DF5" w14:textId="77777777" w:rsidTr="00044CD8">
        <w:tc>
          <w:tcPr>
            <w:tcW w:w="1384" w:type="dxa"/>
            <w:shd w:val="clear" w:color="auto" w:fill="DBE5F1" w:themeFill="accent1" w:themeFillTint="33"/>
            <w:vAlign w:val="bottom"/>
          </w:tcPr>
          <w:p w14:paraId="68F4A08C" w14:textId="3FBCAFFF" w:rsidR="00A2572C" w:rsidRPr="001869BE" w:rsidRDefault="00E748DE" w:rsidP="00044CD8">
            <w:pPr>
              <w:rPr>
                <w:rFonts w:ascii="Times New Roman" w:hAnsi="Times New Roman"/>
                <w:b/>
                <w:i/>
              </w:rPr>
            </w:pPr>
            <w:r w:rsidRPr="001869BE">
              <w:rPr>
                <w:rFonts w:ascii="Times New Roman" w:hAnsi="Times New Roman"/>
                <w:b/>
                <w:sz w:val="20"/>
                <w:szCs w:val="20"/>
              </w:rPr>
              <w:t>Украина</w:t>
            </w:r>
          </w:p>
        </w:tc>
        <w:tc>
          <w:tcPr>
            <w:tcW w:w="709" w:type="dxa"/>
            <w:vAlign w:val="bottom"/>
          </w:tcPr>
          <w:p w14:paraId="0BC013DF" w14:textId="77777777" w:rsidR="00A2572C" w:rsidRPr="001869BE" w:rsidRDefault="00A2572C" w:rsidP="00044CD8">
            <w:pPr>
              <w:rPr>
                <w:rFonts w:ascii="Times New Roman" w:hAnsi="Times New Roman"/>
                <w:b/>
                <w:sz w:val="20"/>
                <w:szCs w:val="20"/>
              </w:rPr>
            </w:pPr>
            <w:r w:rsidRPr="001869BE">
              <w:rPr>
                <w:rFonts w:ascii="Times New Roman" w:hAnsi="Times New Roman"/>
                <w:b/>
                <w:sz w:val="20"/>
                <w:szCs w:val="20"/>
              </w:rPr>
              <w:t>ETR, CH</w:t>
            </w:r>
          </w:p>
        </w:tc>
        <w:tc>
          <w:tcPr>
            <w:tcW w:w="709" w:type="dxa"/>
            <w:vAlign w:val="bottom"/>
          </w:tcPr>
          <w:p w14:paraId="62C712E6" w14:textId="77777777" w:rsidR="00A2572C" w:rsidRPr="001869BE" w:rsidRDefault="00A2572C" w:rsidP="00044CD8">
            <w:pPr>
              <w:rPr>
                <w:rFonts w:ascii="Times New Roman" w:hAnsi="Times New Roman"/>
                <w:b/>
              </w:rPr>
            </w:pPr>
            <w:r w:rsidRPr="001869BE">
              <w:rPr>
                <w:rFonts w:ascii="Times New Roman" w:hAnsi="Times New Roman"/>
                <w:b/>
                <w:sz w:val="20"/>
                <w:szCs w:val="20"/>
              </w:rPr>
              <w:t>ETR</w:t>
            </w:r>
          </w:p>
        </w:tc>
        <w:tc>
          <w:tcPr>
            <w:tcW w:w="708" w:type="dxa"/>
            <w:shd w:val="clear" w:color="auto" w:fill="auto"/>
            <w:vAlign w:val="bottom"/>
          </w:tcPr>
          <w:p w14:paraId="0A2CE6F0"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993" w:type="dxa"/>
            <w:vAlign w:val="bottom"/>
          </w:tcPr>
          <w:p w14:paraId="77A42F72"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708" w:type="dxa"/>
            <w:vAlign w:val="bottom"/>
          </w:tcPr>
          <w:p w14:paraId="70BD1356"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209BABE0"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0F1D7DEE"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851" w:type="dxa"/>
            <w:vAlign w:val="bottom"/>
          </w:tcPr>
          <w:p w14:paraId="7974C6DC"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850" w:type="dxa"/>
            <w:vAlign w:val="bottom"/>
          </w:tcPr>
          <w:p w14:paraId="0FFDD6FE" w14:textId="77777777" w:rsidR="00A2572C" w:rsidRPr="001869BE" w:rsidRDefault="00A2572C" w:rsidP="00044CD8">
            <w:pPr>
              <w:rPr>
                <w:rFonts w:ascii="Times New Roman" w:hAnsi="Times New Roman"/>
                <w:i/>
              </w:rPr>
            </w:pPr>
            <w:r w:rsidRPr="001869BE">
              <w:rPr>
                <w:rFonts w:ascii="Times New Roman" w:hAnsi="Times New Roman"/>
                <w:b/>
                <w:sz w:val="20"/>
                <w:szCs w:val="20"/>
              </w:rPr>
              <w:t>ETR</w:t>
            </w:r>
          </w:p>
        </w:tc>
        <w:tc>
          <w:tcPr>
            <w:tcW w:w="1277" w:type="dxa"/>
          </w:tcPr>
          <w:p w14:paraId="182D8580" w14:textId="77777777" w:rsidR="00A2572C" w:rsidRPr="001869BE" w:rsidRDefault="00A2572C" w:rsidP="00044CD8">
            <w:pPr>
              <w:rPr>
                <w:rFonts w:ascii="Times New Roman" w:hAnsi="Times New Roman"/>
                <w:i/>
                <w:sz w:val="20"/>
                <w:szCs w:val="20"/>
              </w:rPr>
            </w:pPr>
          </w:p>
        </w:tc>
      </w:tr>
      <w:tr w:rsidR="00A2572C" w:rsidRPr="001869BE" w14:paraId="75B6BC4C" w14:textId="77777777" w:rsidTr="00044CD8">
        <w:tc>
          <w:tcPr>
            <w:tcW w:w="1384" w:type="dxa"/>
            <w:shd w:val="clear" w:color="auto" w:fill="DBE5F1" w:themeFill="accent1" w:themeFillTint="33"/>
            <w:vAlign w:val="bottom"/>
          </w:tcPr>
          <w:p w14:paraId="025ADB29" w14:textId="77777777" w:rsidR="00A2572C" w:rsidRPr="001869BE" w:rsidRDefault="00A2572C" w:rsidP="00044CD8">
            <w:pPr>
              <w:rPr>
                <w:rFonts w:ascii="Times New Roman" w:hAnsi="Times New Roman"/>
                <w:b/>
                <w:i/>
              </w:rPr>
            </w:pPr>
          </w:p>
        </w:tc>
        <w:tc>
          <w:tcPr>
            <w:tcW w:w="709" w:type="dxa"/>
          </w:tcPr>
          <w:p w14:paraId="72966E7C" w14:textId="77777777" w:rsidR="00A2572C" w:rsidRPr="001869BE" w:rsidRDefault="00A2572C" w:rsidP="00044CD8">
            <w:pPr>
              <w:rPr>
                <w:rFonts w:ascii="Times New Roman" w:hAnsi="Times New Roman"/>
                <w:b/>
                <w:u w:val="single"/>
              </w:rPr>
            </w:pPr>
          </w:p>
        </w:tc>
        <w:tc>
          <w:tcPr>
            <w:tcW w:w="709" w:type="dxa"/>
            <w:vAlign w:val="bottom"/>
          </w:tcPr>
          <w:p w14:paraId="10198CE7" w14:textId="77777777" w:rsidR="00A2572C" w:rsidRPr="001869BE" w:rsidRDefault="00A2572C" w:rsidP="00044CD8">
            <w:pPr>
              <w:rPr>
                <w:rFonts w:ascii="Times New Roman" w:hAnsi="Times New Roman"/>
                <w:b/>
                <w:u w:val="single"/>
              </w:rPr>
            </w:pPr>
          </w:p>
        </w:tc>
        <w:tc>
          <w:tcPr>
            <w:tcW w:w="708" w:type="dxa"/>
            <w:shd w:val="clear" w:color="auto" w:fill="auto"/>
          </w:tcPr>
          <w:p w14:paraId="3F3F3C14" w14:textId="77777777" w:rsidR="00A2572C" w:rsidRPr="001869BE" w:rsidRDefault="00A2572C" w:rsidP="00044CD8">
            <w:pPr>
              <w:rPr>
                <w:rFonts w:ascii="Times New Roman" w:hAnsi="Times New Roman"/>
              </w:rPr>
            </w:pPr>
          </w:p>
        </w:tc>
        <w:tc>
          <w:tcPr>
            <w:tcW w:w="993" w:type="dxa"/>
          </w:tcPr>
          <w:p w14:paraId="77F0B403" w14:textId="77777777" w:rsidR="00A2572C" w:rsidRPr="001869BE" w:rsidRDefault="00A2572C" w:rsidP="00044CD8">
            <w:pPr>
              <w:rPr>
                <w:rFonts w:ascii="Times New Roman" w:hAnsi="Times New Roman"/>
              </w:rPr>
            </w:pPr>
          </w:p>
        </w:tc>
        <w:tc>
          <w:tcPr>
            <w:tcW w:w="708" w:type="dxa"/>
          </w:tcPr>
          <w:p w14:paraId="6836D4BE" w14:textId="77777777" w:rsidR="00A2572C" w:rsidRPr="001869BE" w:rsidRDefault="00A2572C" w:rsidP="00044CD8">
            <w:pPr>
              <w:rPr>
                <w:rFonts w:ascii="Times New Roman" w:hAnsi="Times New Roman"/>
              </w:rPr>
            </w:pPr>
          </w:p>
        </w:tc>
        <w:tc>
          <w:tcPr>
            <w:tcW w:w="851" w:type="dxa"/>
          </w:tcPr>
          <w:p w14:paraId="1A8C6E64" w14:textId="77777777" w:rsidR="00A2572C" w:rsidRPr="001869BE" w:rsidRDefault="00A2572C" w:rsidP="00044CD8">
            <w:pPr>
              <w:rPr>
                <w:rFonts w:ascii="Times New Roman" w:hAnsi="Times New Roman"/>
              </w:rPr>
            </w:pPr>
          </w:p>
        </w:tc>
        <w:tc>
          <w:tcPr>
            <w:tcW w:w="850" w:type="dxa"/>
          </w:tcPr>
          <w:p w14:paraId="1873C55A" w14:textId="77777777" w:rsidR="00A2572C" w:rsidRPr="001869BE" w:rsidRDefault="00A2572C" w:rsidP="00044CD8">
            <w:pPr>
              <w:rPr>
                <w:rFonts w:ascii="Times New Roman" w:hAnsi="Times New Roman"/>
              </w:rPr>
            </w:pPr>
          </w:p>
        </w:tc>
        <w:tc>
          <w:tcPr>
            <w:tcW w:w="851" w:type="dxa"/>
          </w:tcPr>
          <w:p w14:paraId="2C66CB10" w14:textId="77777777" w:rsidR="00A2572C" w:rsidRPr="001869BE" w:rsidRDefault="00A2572C" w:rsidP="00044CD8">
            <w:pPr>
              <w:rPr>
                <w:rFonts w:ascii="Times New Roman" w:hAnsi="Times New Roman"/>
              </w:rPr>
            </w:pPr>
          </w:p>
        </w:tc>
        <w:tc>
          <w:tcPr>
            <w:tcW w:w="850" w:type="dxa"/>
          </w:tcPr>
          <w:p w14:paraId="7E88F595" w14:textId="77777777" w:rsidR="00A2572C" w:rsidRPr="001869BE" w:rsidRDefault="00A2572C" w:rsidP="00044CD8">
            <w:pPr>
              <w:rPr>
                <w:rFonts w:ascii="Times New Roman" w:hAnsi="Times New Roman"/>
              </w:rPr>
            </w:pPr>
          </w:p>
        </w:tc>
        <w:tc>
          <w:tcPr>
            <w:tcW w:w="1277" w:type="dxa"/>
          </w:tcPr>
          <w:p w14:paraId="67424DFC" w14:textId="77777777" w:rsidR="00A2572C" w:rsidRPr="001869BE" w:rsidRDefault="00A2572C" w:rsidP="00044CD8">
            <w:pPr>
              <w:rPr>
                <w:rFonts w:ascii="Times New Roman" w:hAnsi="Times New Roman"/>
                <w:sz w:val="20"/>
                <w:szCs w:val="20"/>
              </w:rPr>
            </w:pPr>
          </w:p>
        </w:tc>
      </w:tr>
    </w:tbl>
    <w:p w14:paraId="5A55391C" w14:textId="77777777" w:rsidR="00985346" w:rsidRPr="001869BE" w:rsidRDefault="00985346">
      <w:pPr>
        <w:spacing w:after="0" w:line="240" w:lineRule="auto"/>
        <w:rPr>
          <w:rFonts w:ascii="Times New Roman" w:hAnsi="Times New Roman"/>
        </w:rPr>
      </w:pPr>
      <w:r w:rsidRPr="001869BE">
        <w:rPr>
          <w:rFonts w:ascii="Times New Roman" w:hAnsi="Times New Roman"/>
        </w:rPr>
        <w:br w:type="page"/>
      </w:r>
    </w:p>
    <w:p w14:paraId="6E358D35" w14:textId="003F5BC5" w:rsidR="00854072" w:rsidRPr="001869BE" w:rsidRDefault="00854072" w:rsidP="00854072">
      <w:pPr>
        <w:rPr>
          <w:rFonts w:ascii="Times New Roman" w:hAnsi="Times New Roman"/>
          <w:b/>
          <w:i/>
          <w:sz w:val="24"/>
          <w:szCs w:val="24"/>
        </w:rPr>
      </w:pPr>
      <w:r w:rsidRPr="001869BE">
        <w:rPr>
          <w:rFonts w:ascii="Times New Roman" w:hAnsi="Times New Roman"/>
          <w:b/>
          <w:i/>
          <w:sz w:val="24"/>
          <w:szCs w:val="24"/>
        </w:rPr>
        <w:lastRenderedPageBreak/>
        <w:t xml:space="preserve">8. </w:t>
      </w:r>
      <w:r w:rsidR="00FE569F" w:rsidRPr="001869BE">
        <w:rPr>
          <w:rFonts w:ascii="Times New Roman" w:hAnsi="Times New Roman"/>
          <w:b/>
          <w:i/>
          <w:sz w:val="24"/>
          <w:szCs w:val="24"/>
        </w:rPr>
        <w:t>Пожалуйста, укажите</w:t>
      </w:r>
      <w:r w:rsidRPr="001869BE">
        <w:rPr>
          <w:rFonts w:ascii="Times New Roman" w:hAnsi="Times New Roman"/>
          <w:b/>
          <w:i/>
          <w:sz w:val="24"/>
          <w:szCs w:val="24"/>
        </w:rPr>
        <w:t xml:space="preserve"> </w:t>
      </w:r>
      <w:r w:rsidR="00437E7B" w:rsidRPr="001869BE">
        <w:rPr>
          <w:rFonts w:ascii="Times New Roman" w:hAnsi="Times New Roman"/>
          <w:b/>
          <w:i/>
          <w:sz w:val="24"/>
          <w:szCs w:val="24"/>
        </w:rPr>
        <w:t>какой ответ лучше всего описывает структуру</w:t>
      </w:r>
      <w:r w:rsidRPr="001869BE">
        <w:rPr>
          <w:rFonts w:ascii="Times New Roman" w:hAnsi="Times New Roman"/>
          <w:b/>
          <w:i/>
          <w:sz w:val="24"/>
          <w:szCs w:val="24"/>
        </w:rPr>
        <w:t xml:space="preserve"> </w:t>
      </w:r>
      <w:r w:rsidR="003F73F7" w:rsidRPr="001869BE">
        <w:rPr>
          <w:rFonts w:ascii="Times New Roman" w:hAnsi="Times New Roman"/>
          <w:b/>
          <w:i/>
          <w:sz w:val="24"/>
          <w:szCs w:val="24"/>
        </w:rPr>
        <w:t>ЕКС</w:t>
      </w:r>
      <w:r w:rsidRPr="001869BE">
        <w:rPr>
          <w:rFonts w:ascii="Times New Roman" w:hAnsi="Times New Roman"/>
          <w:b/>
          <w:i/>
          <w:sz w:val="24"/>
          <w:szCs w:val="24"/>
        </w:rPr>
        <w:t>.</w:t>
      </w:r>
    </w:p>
    <w:p w14:paraId="2EFF2145" w14:textId="127CCE5A" w:rsidR="00854072" w:rsidRPr="001869BE" w:rsidRDefault="00854072" w:rsidP="006122C4">
      <w:pPr>
        <w:ind w:left="284"/>
        <w:rPr>
          <w:rFonts w:ascii="Times New Roman" w:hAnsi="Times New Roman"/>
          <w:sz w:val="20"/>
          <w:szCs w:val="20"/>
        </w:rPr>
      </w:pPr>
    </w:p>
    <w:tbl>
      <w:tblPr>
        <w:tblStyle w:val="TableGrid"/>
        <w:tblW w:w="9180" w:type="dxa"/>
        <w:tblLayout w:type="fixed"/>
        <w:tblLook w:val="04A0" w:firstRow="1" w:lastRow="0" w:firstColumn="1" w:lastColumn="0" w:noHBand="0" w:noVBand="1"/>
      </w:tblPr>
      <w:tblGrid>
        <w:gridCol w:w="1384"/>
        <w:gridCol w:w="709"/>
        <w:gridCol w:w="1559"/>
        <w:gridCol w:w="5528"/>
      </w:tblGrid>
      <w:tr w:rsidR="00985346" w:rsidRPr="001869BE" w14:paraId="08F902E6" w14:textId="77777777" w:rsidTr="00985346">
        <w:tc>
          <w:tcPr>
            <w:tcW w:w="1384" w:type="dxa"/>
            <w:shd w:val="clear" w:color="auto" w:fill="EAF1DD" w:themeFill="accent3" w:themeFillTint="33"/>
            <w:vAlign w:val="bottom"/>
          </w:tcPr>
          <w:p w14:paraId="558D194D" w14:textId="7159DC1A" w:rsidR="00985346" w:rsidRPr="001869BE" w:rsidRDefault="00E748DE" w:rsidP="00044CD8">
            <w:pPr>
              <w:rPr>
                <w:rFonts w:ascii="Times New Roman" w:hAnsi="Times New Roman"/>
                <w:b/>
                <w:sz w:val="20"/>
                <w:szCs w:val="20"/>
              </w:rPr>
            </w:pPr>
            <w:r w:rsidRPr="001869BE">
              <w:rPr>
                <w:rFonts w:ascii="Times New Roman" w:hAnsi="Times New Roman"/>
                <w:b/>
                <w:sz w:val="20"/>
                <w:szCs w:val="20"/>
              </w:rPr>
              <w:t>Страна</w:t>
            </w:r>
          </w:p>
        </w:tc>
        <w:tc>
          <w:tcPr>
            <w:tcW w:w="709" w:type="dxa"/>
            <w:shd w:val="clear" w:color="auto" w:fill="EAF1DD" w:themeFill="accent3" w:themeFillTint="33"/>
            <w:vAlign w:val="bottom"/>
          </w:tcPr>
          <w:p w14:paraId="21108F4B" w14:textId="45FF9A33" w:rsidR="00985346" w:rsidRPr="001869BE" w:rsidRDefault="00437E7B" w:rsidP="00044CD8">
            <w:pPr>
              <w:rPr>
                <w:rFonts w:ascii="Times New Roman" w:hAnsi="Times New Roman"/>
                <w:b/>
                <w:sz w:val="20"/>
                <w:szCs w:val="20"/>
              </w:rPr>
            </w:pPr>
            <w:r w:rsidRPr="001869BE">
              <w:rPr>
                <w:rFonts w:ascii="Times New Roman" w:hAnsi="Times New Roman"/>
                <w:b/>
                <w:sz w:val="20"/>
                <w:szCs w:val="20"/>
              </w:rPr>
              <w:t>Единый банковский счет</w:t>
            </w:r>
          </w:p>
        </w:tc>
        <w:tc>
          <w:tcPr>
            <w:tcW w:w="1559" w:type="dxa"/>
            <w:shd w:val="clear" w:color="auto" w:fill="EAF1DD" w:themeFill="accent3" w:themeFillTint="33"/>
            <w:vAlign w:val="bottom"/>
          </w:tcPr>
          <w:p w14:paraId="1355EE71" w14:textId="19686AA7" w:rsidR="00985346" w:rsidRPr="001869BE" w:rsidRDefault="00437E7B" w:rsidP="00044CD8">
            <w:pPr>
              <w:rPr>
                <w:rFonts w:ascii="Times New Roman" w:hAnsi="Times New Roman"/>
                <w:b/>
                <w:sz w:val="20"/>
                <w:szCs w:val="20"/>
              </w:rPr>
            </w:pPr>
            <w:r w:rsidRPr="001869BE">
              <w:rPr>
                <w:rFonts w:ascii="Times New Roman" w:hAnsi="Times New Roman"/>
                <w:b/>
                <w:sz w:val="20"/>
                <w:szCs w:val="20"/>
              </w:rPr>
              <w:t>консолидированный счет, включающий несколько вспомогательных счетов.</w:t>
            </w:r>
          </w:p>
        </w:tc>
        <w:tc>
          <w:tcPr>
            <w:tcW w:w="5528" w:type="dxa"/>
            <w:shd w:val="clear" w:color="auto" w:fill="EAF1DD" w:themeFill="accent3" w:themeFillTint="33"/>
            <w:vAlign w:val="bottom"/>
          </w:tcPr>
          <w:p w14:paraId="578AF580" w14:textId="024D7A6E" w:rsidR="00985346" w:rsidRPr="001869BE" w:rsidRDefault="00FE569F" w:rsidP="00044CD8">
            <w:pPr>
              <w:rPr>
                <w:rFonts w:ascii="Times New Roman" w:hAnsi="Times New Roman"/>
                <w:b/>
                <w:sz w:val="20"/>
                <w:szCs w:val="20"/>
              </w:rPr>
            </w:pPr>
            <w:r w:rsidRPr="001869BE">
              <w:rPr>
                <w:rFonts w:ascii="Times New Roman" w:hAnsi="Times New Roman"/>
                <w:b/>
              </w:rPr>
              <w:t>Другое</w:t>
            </w:r>
          </w:p>
        </w:tc>
      </w:tr>
      <w:tr w:rsidR="00985346" w:rsidRPr="001869BE" w14:paraId="4B94D987" w14:textId="77777777" w:rsidTr="00985346">
        <w:tc>
          <w:tcPr>
            <w:tcW w:w="1384" w:type="dxa"/>
            <w:shd w:val="clear" w:color="auto" w:fill="DBE5F1" w:themeFill="accent1" w:themeFillTint="33"/>
            <w:vAlign w:val="bottom"/>
          </w:tcPr>
          <w:p w14:paraId="53F0EB66" w14:textId="40870CA0" w:rsidR="00985346" w:rsidRPr="001869BE" w:rsidRDefault="00663451" w:rsidP="00044CD8">
            <w:pPr>
              <w:rPr>
                <w:rFonts w:ascii="Times New Roman" w:hAnsi="Times New Roman"/>
                <w:b/>
                <w:i/>
              </w:rPr>
            </w:pPr>
            <w:r w:rsidRPr="001869BE">
              <w:rPr>
                <w:rFonts w:ascii="Times New Roman" w:hAnsi="Times New Roman"/>
                <w:b/>
                <w:sz w:val="20"/>
                <w:szCs w:val="20"/>
              </w:rPr>
              <w:t>Албания</w:t>
            </w:r>
          </w:p>
        </w:tc>
        <w:tc>
          <w:tcPr>
            <w:tcW w:w="709" w:type="dxa"/>
            <w:vAlign w:val="bottom"/>
          </w:tcPr>
          <w:p w14:paraId="5C838A95" w14:textId="77777777" w:rsidR="00985346" w:rsidRPr="001869BE" w:rsidRDefault="00985346" w:rsidP="00044CD8">
            <w:pPr>
              <w:rPr>
                <w:rFonts w:ascii="Times New Roman" w:hAnsi="Times New Roman"/>
                <w:b/>
                <w:sz w:val="20"/>
                <w:szCs w:val="20"/>
              </w:rPr>
            </w:pPr>
          </w:p>
        </w:tc>
        <w:tc>
          <w:tcPr>
            <w:tcW w:w="1559" w:type="dxa"/>
            <w:vAlign w:val="bottom"/>
          </w:tcPr>
          <w:p w14:paraId="3D6870DD" w14:textId="7801AD42" w:rsidR="00985346" w:rsidRPr="001869BE" w:rsidRDefault="00985346" w:rsidP="00044CD8">
            <w:pPr>
              <w:rPr>
                <w:rFonts w:ascii="Times New Roman" w:hAnsi="Times New Roman"/>
                <w:b/>
              </w:rPr>
            </w:pPr>
            <w:r w:rsidRPr="001869BE">
              <w:rPr>
                <w:rFonts w:ascii="Times New Roman" w:hAnsi="Times New Roman"/>
                <w:b/>
              </w:rPr>
              <w:t>X</w:t>
            </w:r>
          </w:p>
        </w:tc>
        <w:tc>
          <w:tcPr>
            <w:tcW w:w="5528" w:type="dxa"/>
            <w:shd w:val="clear" w:color="auto" w:fill="auto"/>
            <w:vAlign w:val="bottom"/>
          </w:tcPr>
          <w:p w14:paraId="537BB328" w14:textId="77777777" w:rsidR="00985346" w:rsidRPr="001869BE" w:rsidRDefault="00985346" w:rsidP="00044CD8">
            <w:pPr>
              <w:rPr>
                <w:rFonts w:ascii="Times New Roman" w:hAnsi="Times New Roman"/>
                <w:i/>
              </w:rPr>
            </w:pPr>
          </w:p>
        </w:tc>
      </w:tr>
      <w:tr w:rsidR="00985346" w:rsidRPr="001869BE" w14:paraId="281D67D8" w14:textId="77777777" w:rsidTr="00985346">
        <w:tc>
          <w:tcPr>
            <w:tcW w:w="1384" w:type="dxa"/>
            <w:shd w:val="clear" w:color="auto" w:fill="DBE5F1" w:themeFill="accent1" w:themeFillTint="33"/>
            <w:vAlign w:val="bottom"/>
          </w:tcPr>
          <w:p w14:paraId="2869DB46" w14:textId="48560E04" w:rsidR="00985346" w:rsidRPr="001869BE" w:rsidRDefault="00663451" w:rsidP="00044CD8">
            <w:pPr>
              <w:rPr>
                <w:rFonts w:ascii="Times New Roman" w:hAnsi="Times New Roman"/>
                <w:b/>
                <w:i/>
              </w:rPr>
            </w:pPr>
            <w:r w:rsidRPr="001869BE">
              <w:rPr>
                <w:rFonts w:ascii="Times New Roman" w:hAnsi="Times New Roman"/>
                <w:b/>
                <w:sz w:val="20"/>
                <w:szCs w:val="20"/>
              </w:rPr>
              <w:t>Азербайджан</w:t>
            </w:r>
          </w:p>
        </w:tc>
        <w:tc>
          <w:tcPr>
            <w:tcW w:w="709" w:type="dxa"/>
            <w:vAlign w:val="bottom"/>
          </w:tcPr>
          <w:p w14:paraId="000DCDFF" w14:textId="7360B083" w:rsidR="00985346" w:rsidRPr="001869BE" w:rsidRDefault="00985346" w:rsidP="00044CD8">
            <w:pPr>
              <w:rPr>
                <w:rFonts w:ascii="Times New Roman" w:hAnsi="Times New Roman"/>
                <w:b/>
              </w:rPr>
            </w:pPr>
            <w:r w:rsidRPr="001869BE">
              <w:rPr>
                <w:rFonts w:ascii="Times New Roman" w:hAnsi="Times New Roman"/>
                <w:b/>
              </w:rPr>
              <w:t>X</w:t>
            </w:r>
          </w:p>
        </w:tc>
        <w:tc>
          <w:tcPr>
            <w:tcW w:w="1559" w:type="dxa"/>
            <w:vAlign w:val="bottom"/>
          </w:tcPr>
          <w:p w14:paraId="2CA460A4" w14:textId="3179EFC5" w:rsidR="00985346" w:rsidRPr="001869BE" w:rsidRDefault="00985346" w:rsidP="00044CD8">
            <w:pPr>
              <w:rPr>
                <w:rFonts w:ascii="Times New Roman" w:hAnsi="Times New Roman"/>
                <w:b/>
              </w:rPr>
            </w:pPr>
          </w:p>
        </w:tc>
        <w:tc>
          <w:tcPr>
            <w:tcW w:w="5528" w:type="dxa"/>
            <w:shd w:val="clear" w:color="auto" w:fill="auto"/>
            <w:vAlign w:val="bottom"/>
          </w:tcPr>
          <w:p w14:paraId="6BDD694C" w14:textId="77777777" w:rsidR="00985346" w:rsidRPr="001869BE" w:rsidRDefault="00985346" w:rsidP="00044CD8">
            <w:pPr>
              <w:rPr>
                <w:rFonts w:ascii="Times New Roman" w:hAnsi="Times New Roman"/>
                <w:i/>
              </w:rPr>
            </w:pPr>
          </w:p>
        </w:tc>
      </w:tr>
      <w:tr w:rsidR="00985346" w:rsidRPr="001869BE" w14:paraId="3FC2051E" w14:textId="77777777" w:rsidTr="00985346">
        <w:tc>
          <w:tcPr>
            <w:tcW w:w="1384" w:type="dxa"/>
            <w:shd w:val="clear" w:color="auto" w:fill="DBE5F1" w:themeFill="accent1" w:themeFillTint="33"/>
            <w:vAlign w:val="bottom"/>
          </w:tcPr>
          <w:p w14:paraId="0B259E37" w14:textId="39E435A4" w:rsidR="00985346" w:rsidRPr="001869BE" w:rsidRDefault="00663451" w:rsidP="00044CD8">
            <w:pPr>
              <w:rPr>
                <w:rFonts w:ascii="Times New Roman" w:hAnsi="Times New Roman"/>
                <w:b/>
                <w:i/>
              </w:rPr>
            </w:pPr>
            <w:r w:rsidRPr="001869BE">
              <w:rPr>
                <w:rFonts w:ascii="Times New Roman" w:hAnsi="Times New Roman"/>
                <w:b/>
                <w:sz w:val="20"/>
                <w:szCs w:val="20"/>
              </w:rPr>
              <w:t>Беларусь</w:t>
            </w:r>
          </w:p>
        </w:tc>
        <w:tc>
          <w:tcPr>
            <w:tcW w:w="709" w:type="dxa"/>
            <w:vAlign w:val="bottom"/>
          </w:tcPr>
          <w:p w14:paraId="3D33682A" w14:textId="62BD5E20" w:rsidR="00985346" w:rsidRPr="001869BE" w:rsidRDefault="00985346" w:rsidP="00044CD8">
            <w:pPr>
              <w:rPr>
                <w:rFonts w:ascii="Times New Roman" w:hAnsi="Times New Roman"/>
                <w:b/>
              </w:rPr>
            </w:pPr>
          </w:p>
        </w:tc>
        <w:tc>
          <w:tcPr>
            <w:tcW w:w="1559" w:type="dxa"/>
            <w:vAlign w:val="bottom"/>
          </w:tcPr>
          <w:p w14:paraId="782FF855" w14:textId="77777777" w:rsidR="00985346" w:rsidRPr="001869BE" w:rsidRDefault="00985346" w:rsidP="00044CD8">
            <w:pPr>
              <w:rPr>
                <w:rFonts w:ascii="Times New Roman" w:hAnsi="Times New Roman"/>
                <w:b/>
              </w:rPr>
            </w:pPr>
          </w:p>
        </w:tc>
        <w:tc>
          <w:tcPr>
            <w:tcW w:w="5528" w:type="dxa"/>
            <w:shd w:val="clear" w:color="auto" w:fill="auto"/>
            <w:vAlign w:val="bottom"/>
          </w:tcPr>
          <w:p w14:paraId="71B82074" w14:textId="31F2FE58" w:rsidR="00985346" w:rsidRPr="001869BE" w:rsidRDefault="00437E7B" w:rsidP="00437E7B">
            <w:pPr>
              <w:rPr>
                <w:rFonts w:ascii="Times New Roman" w:hAnsi="Times New Roman"/>
                <w:b/>
              </w:rPr>
            </w:pPr>
            <w:r w:rsidRPr="001869BE">
              <w:rPr>
                <w:rFonts w:ascii="Times New Roman" w:hAnsi="Times New Roman"/>
                <w:sz w:val="20"/>
                <w:szCs w:val="20"/>
              </w:rPr>
              <w:t xml:space="preserve">На уровне центрального правительства – </w:t>
            </w:r>
            <w:r w:rsidR="001869BE" w:rsidRPr="001869BE">
              <w:rPr>
                <w:rFonts w:ascii="Times New Roman" w:hAnsi="Times New Roman"/>
                <w:sz w:val="20"/>
                <w:szCs w:val="20"/>
              </w:rPr>
              <w:t>консолидированный</w:t>
            </w:r>
            <w:r w:rsidRPr="001869BE">
              <w:rPr>
                <w:rFonts w:ascii="Times New Roman" w:hAnsi="Times New Roman"/>
                <w:sz w:val="20"/>
                <w:szCs w:val="20"/>
              </w:rPr>
              <w:t xml:space="preserve"> счёт , на уровне местных органов - самостоятельные счета в коммерческом банке , включаемые в структуру ЕКС</w:t>
            </w:r>
          </w:p>
        </w:tc>
      </w:tr>
      <w:tr w:rsidR="00985346" w:rsidRPr="001869BE" w14:paraId="370DB44A" w14:textId="77777777" w:rsidTr="00985346">
        <w:tc>
          <w:tcPr>
            <w:tcW w:w="1384" w:type="dxa"/>
            <w:shd w:val="clear" w:color="auto" w:fill="DBE5F1" w:themeFill="accent1" w:themeFillTint="33"/>
            <w:vAlign w:val="bottom"/>
          </w:tcPr>
          <w:p w14:paraId="114B16DC" w14:textId="41199FE6" w:rsidR="00985346" w:rsidRPr="001869BE" w:rsidRDefault="00663451" w:rsidP="00044CD8">
            <w:pPr>
              <w:rPr>
                <w:rFonts w:ascii="Times New Roman" w:hAnsi="Times New Roman"/>
                <w:b/>
                <w:i/>
              </w:rPr>
            </w:pPr>
            <w:r w:rsidRPr="001869BE">
              <w:rPr>
                <w:rFonts w:ascii="Times New Roman" w:hAnsi="Times New Roman"/>
                <w:b/>
                <w:sz w:val="20"/>
                <w:szCs w:val="20"/>
              </w:rPr>
              <w:t>Хорватия</w:t>
            </w:r>
          </w:p>
        </w:tc>
        <w:tc>
          <w:tcPr>
            <w:tcW w:w="709" w:type="dxa"/>
            <w:vAlign w:val="bottom"/>
          </w:tcPr>
          <w:p w14:paraId="08B8A9ED" w14:textId="0B222BF8" w:rsidR="00985346" w:rsidRPr="001869BE" w:rsidRDefault="00985346" w:rsidP="00044CD8">
            <w:pPr>
              <w:rPr>
                <w:rFonts w:ascii="Times New Roman" w:hAnsi="Times New Roman"/>
                <w:b/>
              </w:rPr>
            </w:pPr>
          </w:p>
        </w:tc>
        <w:tc>
          <w:tcPr>
            <w:tcW w:w="1559" w:type="dxa"/>
            <w:vAlign w:val="bottom"/>
          </w:tcPr>
          <w:p w14:paraId="2F5B9ED3" w14:textId="174A248C" w:rsidR="00985346" w:rsidRPr="001869BE" w:rsidRDefault="00985346" w:rsidP="00044CD8">
            <w:pPr>
              <w:rPr>
                <w:rFonts w:ascii="Times New Roman" w:hAnsi="Times New Roman"/>
                <w:b/>
              </w:rPr>
            </w:pPr>
            <w:r w:rsidRPr="001869BE">
              <w:rPr>
                <w:rFonts w:ascii="Times New Roman" w:hAnsi="Times New Roman"/>
                <w:b/>
              </w:rPr>
              <w:t>X</w:t>
            </w:r>
          </w:p>
        </w:tc>
        <w:tc>
          <w:tcPr>
            <w:tcW w:w="5528" w:type="dxa"/>
            <w:shd w:val="clear" w:color="auto" w:fill="auto"/>
            <w:vAlign w:val="bottom"/>
          </w:tcPr>
          <w:p w14:paraId="10D784C8" w14:textId="15D0ED09" w:rsidR="00985346" w:rsidRPr="001869BE" w:rsidRDefault="00985346" w:rsidP="00044CD8">
            <w:pPr>
              <w:rPr>
                <w:rFonts w:ascii="Times New Roman" w:hAnsi="Times New Roman"/>
                <w:i/>
                <w:highlight w:val="cyan"/>
              </w:rPr>
            </w:pPr>
          </w:p>
        </w:tc>
      </w:tr>
      <w:tr w:rsidR="00985346" w:rsidRPr="001869BE" w14:paraId="7028A16C" w14:textId="77777777" w:rsidTr="00985346">
        <w:tc>
          <w:tcPr>
            <w:tcW w:w="1384" w:type="dxa"/>
            <w:shd w:val="clear" w:color="auto" w:fill="DBE5F1" w:themeFill="accent1" w:themeFillTint="33"/>
            <w:vAlign w:val="bottom"/>
          </w:tcPr>
          <w:p w14:paraId="23CA473D" w14:textId="6CCC2312" w:rsidR="00985346" w:rsidRPr="001869BE" w:rsidRDefault="00663451" w:rsidP="00044CD8">
            <w:pPr>
              <w:rPr>
                <w:rFonts w:ascii="Times New Roman" w:hAnsi="Times New Roman"/>
                <w:b/>
                <w:i/>
              </w:rPr>
            </w:pPr>
            <w:r w:rsidRPr="001869BE">
              <w:rPr>
                <w:rFonts w:ascii="Times New Roman" w:hAnsi="Times New Roman"/>
                <w:b/>
                <w:sz w:val="20"/>
                <w:szCs w:val="20"/>
              </w:rPr>
              <w:t>Грузия</w:t>
            </w:r>
          </w:p>
        </w:tc>
        <w:tc>
          <w:tcPr>
            <w:tcW w:w="709" w:type="dxa"/>
            <w:vAlign w:val="bottom"/>
          </w:tcPr>
          <w:p w14:paraId="221BA629" w14:textId="02E3FEA0" w:rsidR="00985346" w:rsidRPr="001869BE" w:rsidRDefault="00985346" w:rsidP="00044CD8">
            <w:pPr>
              <w:rPr>
                <w:rFonts w:ascii="Times New Roman" w:hAnsi="Times New Roman"/>
                <w:b/>
                <w:sz w:val="20"/>
                <w:szCs w:val="20"/>
              </w:rPr>
            </w:pPr>
            <w:r w:rsidRPr="001869BE">
              <w:rPr>
                <w:rFonts w:ascii="Times New Roman" w:hAnsi="Times New Roman"/>
                <w:b/>
                <w:sz w:val="20"/>
                <w:szCs w:val="20"/>
              </w:rPr>
              <w:t>X</w:t>
            </w:r>
          </w:p>
        </w:tc>
        <w:tc>
          <w:tcPr>
            <w:tcW w:w="1559" w:type="dxa"/>
            <w:vAlign w:val="bottom"/>
          </w:tcPr>
          <w:p w14:paraId="19C232D0" w14:textId="38FD7753" w:rsidR="00985346" w:rsidRPr="001869BE" w:rsidRDefault="00985346" w:rsidP="00044CD8">
            <w:pPr>
              <w:rPr>
                <w:rFonts w:ascii="Times New Roman" w:hAnsi="Times New Roman"/>
                <w:b/>
              </w:rPr>
            </w:pPr>
          </w:p>
        </w:tc>
        <w:tc>
          <w:tcPr>
            <w:tcW w:w="5528" w:type="dxa"/>
            <w:shd w:val="clear" w:color="auto" w:fill="auto"/>
            <w:vAlign w:val="bottom"/>
          </w:tcPr>
          <w:p w14:paraId="74F18282" w14:textId="77777777" w:rsidR="00985346" w:rsidRPr="001869BE" w:rsidRDefault="00985346" w:rsidP="00044CD8">
            <w:pPr>
              <w:rPr>
                <w:rFonts w:ascii="Times New Roman" w:hAnsi="Times New Roman"/>
                <w:i/>
              </w:rPr>
            </w:pPr>
          </w:p>
        </w:tc>
      </w:tr>
      <w:tr w:rsidR="00985346" w:rsidRPr="001869BE" w14:paraId="4828C2BD" w14:textId="77777777" w:rsidTr="00985346">
        <w:tc>
          <w:tcPr>
            <w:tcW w:w="1384" w:type="dxa"/>
            <w:shd w:val="clear" w:color="auto" w:fill="DBE5F1" w:themeFill="accent1" w:themeFillTint="33"/>
            <w:vAlign w:val="bottom"/>
          </w:tcPr>
          <w:p w14:paraId="61C59129" w14:textId="131259E8" w:rsidR="00985346" w:rsidRPr="001869BE" w:rsidRDefault="00663451" w:rsidP="00044CD8">
            <w:pPr>
              <w:rPr>
                <w:rFonts w:ascii="Times New Roman" w:hAnsi="Times New Roman"/>
                <w:b/>
                <w:i/>
              </w:rPr>
            </w:pPr>
            <w:r w:rsidRPr="001869BE">
              <w:rPr>
                <w:rFonts w:ascii="Times New Roman" w:hAnsi="Times New Roman"/>
                <w:b/>
                <w:sz w:val="20"/>
                <w:szCs w:val="20"/>
              </w:rPr>
              <w:t>Казахстан</w:t>
            </w:r>
          </w:p>
        </w:tc>
        <w:tc>
          <w:tcPr>
            <w:tcW w:w="709" w:type="dxa"/>
            <w:vAlign w:val="bottom"/>
          </w:tcPr>
          <w:p w14:paraId="735EC582" w14:textId="7FABE549" w:rsidR="00985346" w:rsidRPr="001869BE" w:rsidRDefault="00985346" w:rsidP="00044CD8">
            <w:pPr>
              <w:rPr>
                <w:rFonts w:ascii="Times New Roman" w:hAnsi="Times New Roman"/>
                <w:b/>
                <w:sz w:val="20"/>
                <w:szCs w:val="20"/>
              </w:rPr>
            </w:pPr>
            <w:r w:rsidRPr="001869BE">
              <w:rPr>
                <w:rFonts w:ascii="Times New Roman" w:hAnsi="Times New Roman"/>
                <w:b/>
                <w:sz w:val="20"/>
                <w:szCs w:val="20"/>
              </w:rPr>
              <w:t>X</w:t>
            </w:r>
          </w:p>
        </w:tc>
        <w:tc>
          <w:tcPr>
            <w:tcW w:w="1559" w:type="dxa"/>
            <w:vAlign w:val="bottom"/>
          </w:tcPr>
          <w:p w14:paraId="15CBF07C" w14:textId="6ED787C3" w:rsidR="00985346" w:rsidRPr="001869BE" w:rsidRDefault="00985346" w:rsidP="00044CD8">
            <w:pPr>
              <w:rPr>
                <w:rFonts w:ascii="Times New Roman" w:hAnsi="Times New Roman"/>
                <w:b/>
              </w:rPr>
            </w:pPr>
          </w:p>
        </w:tc>
        <w:tc>
          <w:tcPr>
            <w:tcW w:w="5528" w:type="dxa"/>
            <w:shd w:val="clear" w:color="auto" w:fill="auto"/>
            <w:vAlign w:val="bottom"/>
          </w:tcPr>
          <w:p w14:paraId="7150E9DD" w14:textId="77777777" w:rsidR="00985346" w:rsidRPr="001869BE" w:rsidRDefault="00985346" w:rsidP="00044CD8">
            <w:pPr>
              <w:rPr>
                <w:rFonts w:ascii="Times New Roman" w:hAnsi="Times New Roman"/>
                <w:i/>
              </w:rPr>
            </w:pPr>
          </w:p>
        </w:tc>
      </w:tr>
      <w:tr w:rsidR="00985346" w:rsidRPr="001869BE" w14:paraId="2582E10F" w14:textId="77777777" w:rsidTr="00985346">
        <w:tc>
          <w:tcPr>
            <w:tcW w:w="1384" w:type="dxa"/>
            <w:shd w:val="clear" w:color="auto" w:fill="DBE5F1" w:themeFill="accent1" w:themeFillTint="33"/>
            <w:vAlign w:val="bottom"/>
          </w:tcPr>
          <w:p w14:paraId="5EC3A573" w14:textId="378996C6" w:rsidR="00985346" w:rsidRPr="001869BE" w:rsidRDefault="00663451" w:rsidP="00044CD8">
            <w:pPr>
              <w:rPr>
                <w:rFonts w:ascii="Times New Roman" w:hAnsi="Times New Roman"/>
                <w:b/>
                <w:i/>
              </w:rPr>
            </w:pPr>
            <w:r w:rsidRPr="001869BE">
              <w:rPr>
                <w:rFonts w:ascii="Times New Roman" w:hAnsi="Times New Roman"/>
                <w:b/>
                <w:sz w:val="20"/>
                <w:szCs w:val="20"/>
              </w:rPr>
              <w:t>Киргизия</w:t>
            </w:r>
          </w:p>
        </w:tc>
        <w:tc>
          <w:tcPr>
            <w:tcW w:w="709" w:type="dxa"/>
            <w:vAlign w:val="bottom"/>
          </w:tcPr>
          <w:p w14:paraId="12AF0FFC" w14:textId="77777777" w:rsidR="00985346" w:rsidRPr="001869BE" w:rsidRDefault="00985346" w:rsidP="00044CD8">
            <w:pPr>
              <w:rPr>
                <w:rFonts w:ascii="Times New Roman" w:hAnsi="Times New Roman"/>
                <w:b/>
                <w:sz w:val="20"/>
                <w:szCs w:val="20"/>
              </w:rPr>
            </w:pPr>
          </w:p>
        </w:tc>
        <w:tc>
          <w:tcPr>
            <w:tcW w:w="1559" w:type="dxa"/>
            <w:vAlign w:val="bottom"/>
          </w:tcPr>
          <w:p w14:paraId="6104FCE7" w14:textId="00882553" w:rsidR="00985346" w:rsidRPr="001869BE" w:rsidRDefault="00985346" w:rsidP="00044CD8">
            <w:pPr>
              <w:rPr>
                <w:rFonts w:ascii="Times New Roman" w:hAnsi="Times New Roman"/>
                <w:b/>
              </w:rPr>
            </w:pPr>
            <w:r w:rsidRPr="001869BE">
              <w:rPr>
                <w:rFonts w:ascii="Times New Roman" w:hAnsi="Times New Roman"/>
                <w:b/>
              </w:rPr>
              <w:t>X</w:t>
            </w:r>
          </w:p>
        </w:tc>
        <w:tc>
          <w:tcPr>
            <w:tcW w:w="5528" w:type="dxa"/>
            <w:shd w:val="clear" w:color="auto" w:fill="auto"/>
            <w:vAlign w:val="bottom"/>
          </w:tcPr>
          <w:p w14:paraId="2993C896" w14:textId="77777777" w:rsidR="00985346" w:rsidRPr="001869BE" w:rsidRDefault="00985346" w:rsidP="00044CD8">
            <w:pPr>
              <w:rPr>
                <w:rFonts w:ascii="Times New Roman" w:hAnsi="Times New Roman"/>
                <w:i/>
              </w:rPr>
            </w:pPr>
          </w:p>
        </w:tc>
      </w:tr>
      <w:tr w:rsidR="00985346" w:rsidRPr="001869BE" w14:paraId="6ACC4F57" w14:textId="77777777" w:rsidTr="00985346">
        <w:tc>
          <w:tcPr>
            <w:tcW w:w="1384" w:type="dxa"/>
            <w:shd w:val="clear" w:color="auto" w:fill="DBE5F1" w:themeFill="accent1" w:themeFillTint="33"/>
            <w:vAlign w:val="bottom"/>
          </w:tcPr>
          <w:p w14:paraId="2900C9A1" w14:textId="340644BC" w:rsidR="00985346" w:rsidRPr="001869BE" w:rsidRDefault="00663451" w:rsidP="00044CD8">
            <w:pPr>
              <w:rPr>
                <w:rFonts w:ascii="Times New Roman" w:hAnsi="Times New Roman"/>
                <w:b/>
                <w:i/>
              </w:rPr>
            </w:pPr>
            <w:r w:rsidRPr="001869BE">
              <w:rPr>
                <w:rFonts w:ascii="Times New Roman" w:hAnsi="Times New Roman"/>
                <w:b/>
                <w:sz w:val="20"/>
                <w:szCs w:val="20"/>
              </w:rPr>
              <w:t>Молдова</w:t>
            </w:r>
          </w:p>
        </w:tc>
        <w:tc>
          <w:tcPr>
            <w:tcW w:w="709" w:type="dxa"/>
            <w:vAlign w:val="bottom"/>
          </w:tcPr>
          <w:p w14:paraId="1E43DC6A" w14:textId="5FADBBEF" w:rsidR="00985346" w:rsidRPr="001869BE" w:rsidRDefault="00985346" w:rsidP="00044CD8">
            <w:pPr>
              <w:rPr>
                <w:rFonts w:ascii="Times New Roman" w:hAnsi="Times New Roman"/>
                <w:b/>
              </w:rPr>
            </w:pPr>
          </w:p>
        </w:tc>
        <w:tc>
          <w:tcPr>
            <w:tcW w:w="1559" w:type="dxa"/>
            <w:vAlign w:val="bottom"/>
          </w:tcPr>
          <w:p w14:paraId="2C6B8774" w14:textId="020C98AE" w:rsidR="00985346" w:rsidRPr="001869BE" w:rsidRDefault="00985346" w:rsidP="00044CD8">
            <w:pPr>
              <w:rPr>
                <w:rFonts w:ascii="Times New Roman" w:hAnsi="Times New Roman"/>
                <w:b/>
              </w:rPr>
            </w:pPr>
            <w:r w:rsidRPr="001869BE">
              <w:rPr>
                <w:rFonts w:ascii="Times New Roman" w:hAnsi="Times New Roman"/>
                <w:b/>
              </w:rPr>
              <w:t>X</w:t>
            </w:r>
          </w:p>
        </w:tc>
        <w:tc>
          <w:tcPr>
            <w:tcW w:w="5528" w:type="dxa"/>
            <w:shd w:val="clear" w:color="auto" w:fill="auto"/>
            <w:vAlign w:val="bottom"/>
          </w:tcPr>
          <w:p w14:paraId="66C33B71" w14:textId="19EACC56" w:rsidR="00985346" w:rsidRPr="001869BE" w:rsidRDefault="00985346" w:rsidP="00044CD8">
            <w:pPr>
              <w:rPr>
                <w:rFonts w:ascii="Times New Roman" w:hAnsi="Times New Roman"/>
                <w:i/>
                <w:highlight w:val="yellow"/>
              </w:rPr>
            </w:pPr>
          </w:p>
        </w:tc>
      </w:tr>
      <w:tr w:rsidR="00985346" w:rsidRPr="001869BE" w14:paraId="369001B1" w14:textId="77777777" w:rsidTr="00985346">
        <w:tc>
          <w:tcPr>
            <w:tcW w:w="1384" w:type="dxa"/>
            <w:shd w:val="clear" w:color="auto" w:fill="DBE5F1" w:themeFill="accent1" w:themeFillTint="33"/>
            <w:vAlign w:val="bottom"/>
          </w:tcPr>
          <w:p w14:paraId="3B0CAF06" w14:textId="44BD26B9" w:rsidR="00985346" w:rsidRPr="001869BE" w:rsidRDefault="00663451" w:rsidP="00044CD8">
            <w:pPr>
              <w:rPr>
                <w:rFonts w:ascii="Times New Roman" w:hAnsi="Times New Roman"/>
                <w:b/>
                <w:i/>
              </w:rPr>
            </w:pPr>
            <w:r w:rsidRPr="001869BE">
              <w:rPr>
                <w:rFonts w:ascii="Times New Roman" w:hAnsi="Times New Roman"/>
                <w:b/>
                <w:sz w:val="20"/>
                <w:szCs w:val="20"/>
              </w:rPr>
              <w:t>Черногория</w:t>
            </w:r>
          </w:p>
        </w:tc>
        <w:tc>
          <w:tcPr>
            <w:tcW w:w="709" w:type="dxa"/>
            <w:vAlign w:val="bottom"/>
          </w:tcPr>
          <w:p w14:paraId="70A33ABD" w14:textId="1D4497E6" w:rsidR="00985346" w:rsidRPr="001869BE" w:rsidRDefault="00985346" w:rsidP="00044CD8">
            <w:pPr>
              <w:rPr>
                <w:rFonts w:ascii="Times New Roman" w:hAnsi="Times New Roman"/>
                <w:b/>
                <w:sz w:val="20"/>
                <w:szCs w:val="20"/>
              </w:rPr>
            </w:pPr>
          </w:p>
        </w:tc>
        <w:tc>
          <w:tcPr>
            <w:tcW w:w="1559" w:type="dxa"/>
            <w:vAlign w:val="bottom"/>
          </w:tcPr>
          <w:p w14:paraId="41116264" w14:textId="3849EF2E" w:rsidR="00985346" w:rsidRPr="001869BE" w:rsidRDefault="00985346" w:rsidP="00044CD8">
            <w:pPr>
              <w:rPr>
                <w:rFonts w:ascii="Times New Roman" w:hAnsi="Times New Roman"/>
                <w:b/>
              </w:rPr>
            </w:pPr>
            <w:r w:rsidRPr="001869BE">
              <w:rPr>
                <w:rFonts w:ascii="Times New Roman" w:hAnsi="Times New Roman"/>
                <w:b/>
              </w:rPr>
              <w:t>X</w:t>
            </w:r>
          </w:p>
        </w:tc>
        <w:tc>
          <w:tcPr>
            <w:tcW w:w="5528" w:type="dxa"/>
            <w:shd w:val="clear" w:color="auto" w:fill="auto"/>
            <w:vAlign w:val="bottom"/>
          </w:tcPr>
          <w:p w14:paraId="2680CEF3" w14:textId="77777777" w:rsidR="00985346" w:rsidRPr="001869BE" w:rsidRDefault="00985346" w:rsidP="00044CD8">
            <w:pPr>
              <w:rPr>
                <w:rFonts w:ascii="Times New Roman" w:hAnsi="Times New Roman"/>
                <w:i/>
              </w:rPr>
            </w:pPr>
          </w:p>
        </w:tc>
      </w:tr>
      <w:tr w:rsidR="00985346" w:rsidRPr="001869BE" w14:paraId="04D5DF34" w14:textId="77777777" w:rsidTr="00985346">
        <w:tc>
          <w:tcPr>
            <w:tcW w:w="1384" w:type="dxa"/>
            <w:shd w:val="clear" w:color="auto" w:fill="DBE5F1" w:themeFill="accent1" w:themeFillTint="33"/>
            <w:vAlign w:val="bottom"/>
          </w:tcPr>
          <w:p w14:paraId="4D9DACBB" w14:textId="7DAF7BE0" w:rsidR="00985346" w:rsidRPr="001869BE" w:rsidRDefault="00663451" w:rsidP="00044CD8">
            <w:pPr>
              <w:rPr>
                <w:rFonts w:ascii="Times New Roman" w:hAnsi="Times New Roman"/>
                <w:b/>
                <w:i/>
              </w:rPr>
            </w:pPr>
            <w:r w:rsidRPr="001869BE">
              <w:rPr>
                <w:rFonts w:ascii="Times New Roman" w:hAnsi="Times New Roman"/>
                <w:b/>
                <w:sz w:val="20"/>
                <w:szCs w:val="20"/>
              </w:rPr>
              <w:t>Таджикистан</w:t>
            </w:r>
          </w:p>
        </w:tc>
        <w:tc>
          <w:tcPr>
            <w:tcW w:w="709" w:type="dxa"/>
            <w:vAlign w:val="bottom"/>
          </w:tcPr>
          <w:p w14:paraId="34F85C13" w14:textId="4252B94E" w:rsidR="00985346" w:rsidRPr="001869BE" w:rsidRDefault="00985346" w:rsidP="00044CD8">
            <w:pPr>
              <w:rPr>
                <w:rFonts w:ascii="Times New Roman" w:hAnsi="Times New Roman"/>
                <w:b/>
                <w:sz w:val="20"/>
                <w:szCs w:val="20"/>
              </w:rPr>
            </w:pPr>
          </w:p>
        </w:tc>
        <w:tc>
          <w:tcPr>
            <w:tcW w:w="1559" w:type="dxa"/>
            <w:vAlign w:val="bottom"/>
          </w:tcPr>
          <w:p w14:paraId="36F10C16" w14:textId="77777777" w:rsidR="00985346" w:rsidRPr="001869BE" w:rsidRDefault="00985346" w:rsidP="00044CD8">
            <w:pPr>
              <w:rPr>
                <w:rFonts w:ascii="Times New Roman" w:hAnsi="Times New Roman"/>
                <w:b/>
              </w:rPr>
            </w:pPr>
          </w:p>
        </w:tc>
        <w:tc>
          <w:tcPr>
            <w:tcW w:w="5528" w:type="dxa"/>
            <w:shd w:val="clear" w:color="auto" w:fill="auto"/>
            <w:vAlign w:val="bottom"/>
          </w:tcPr>
          <w:p w14:paraId="12DB5EF0" w14:textId="126D7507" w:rsidR="00985346" w:rsidRPr="001869BE" w:rsidRDefault="00437E7B" w:rsidP="00985346">
            <w:pPr>
              <w:rPr>
                <w:rFonts w:ascii="Times New Roman" w:hAnsi="Times New Roman"/>
                <w:i/>
              </w:rPr>
            </w:pPr>
            <w:r w:rsidRPr="001869BE">
              <w:rPr>
                <w:rFonts w:ascii="Times New Roman" w:hAnsi="Times New Roman"/>
                <w:sz w:val="20"/>
                <w:szCs w:val="20"/>
              </w:rPr>
              <w:t>ЕКС представляет собой корреспондентский счет, в рамках которого можно открывать бесконечное количество расчетных счетов для различных целей.</w:t>
            </w:r>
          </w:p>
        </w:tc>
      </w:tr>
      <w:tr w:rsidR="00985346" w:rsidRPr="001869BE" w14:paraId="69A54E35" w14:textId="77777777" w:rsidTr="00985346">
        <w:tc>
          <w:tcPr>
            <w:tcW w:w="1384" w:type="dxa"/>
            <w:shd w:val="clear" w:color="auto" w:fill="DBE5F1" w:themeFill="accent1" w:themeFillTint="33"/>
            <w:vAlign w:val="bottom"/>
          </w:tcPr>
          <w:p w14:paraId="1BE08258" w14:textId="4A353E9D" w:rsidR="00985346" w:rsidRPr="001869BE" w:rsidRDefault="00663451" w:rsidP="00044CD8">
            <w:pPr>
              <w:rPr>
                <w:rFonts w:ascii="Times New Roman" w:hAnsi="Times New Roman"/>
                <w:b/>
                <w:i/>
              </w:rPr>
            </w:pPr>
            <w:r w:rsidRPr="001869BE">
              <w:rPr>
                <w:rFonts w:ascii="Times New Roman" w:hAnsi="Times New Roman"/>
                <w:b/>
                <w:sz w:val="20"/>
                <w:szCs w:val="20"/>
              </w:rPr>
              <w:t>Турция</w:t>
            </w:r>
          </w:p>
        </w:tc>
        <w:tc>
          <w:tcPr>
            <w:tcW w:w="709" w:type="dxa"/>
            <w:vAlign w:val="bottom"/>
          </w:tcPr>
          <w:p w14:paraId="0EF52324" w14:textId="31D9A22A" w:rsidR="00985346" w:rsidRPr="001869BE" w:rsidRDefault="00985346" w:rsidP="00044CD8">
            <w:pPr>
              <w:rPr>
                <w:rFonts w:ascii="Times New Roman" w:hAnsi="Times New Roman"/>
                <w:b/>
                <w:sz w:val="20"/>
                <w:szCs w:val="20"/>
              </w:rPr>
            </w:pPr>
            <w:r w:rsidRPr="001869BE">
              <w:rPr>
                <w:rFonts w:ascii="Times New Roman" w:hAnsi="Times New Roman"/>
                <w:b/>
                <w:sz w:val="20"/>
                <w:szCs w:val="20"/>
              </w:rPr>
              <w:t>X</w:t>
            </w:r>
          </w:p>
        </w:tc>
        <w:tc>
          <w:tcPr>
            <w:tcW w:w="1559" w:type="dxa"/>
            <w:vAlign w:val="bottom"/>
          </w:tcPr>
          <w:p w14:paraId="6D51E641" w14:textId="77777777" w:rsidR="00985346" w:rsidRPr="001869BE" w:rsidRDefault="00985346" w:rsidP="00044CD8">
            <w:pPr>
              <w:rPr>
                <w:rFonts w:ascii="Times New Roman" w:hAnsi="Times New Roman"/>
                <w:b/>
              </w:rPr>
            </w:pPr>
          </w:p>
        </w:tc>
        <w:tc>
          <w:tcPr>
            <w:tcW w:w="5528" w:type="dxa"/>
            <w:shd w:val="clear" w:color="auto" w:fill="auto"/>
            <w:vAlign w:val="bottom"/>
          </w:tcPr>
          <w:p w14:paraId="1A091632" w14:textId="7A9BAED6" w:rsidR="00985346" w:rsidRPr="001869BE" w:rsidRDefault="00985346" w:rsidP="00044CD8">
            <w:pPr>
              <w:rPr>
                <w:rFonts w:ascii="Times New Roman" w:hAnsi="Times New Roman"/>
                <w:i/>
              </w:rPr>
            </w:pPr>
          </w:p>
        </w:tc>
      </w:tr>
      <w:tr w:rsidR="00985346" w:rsidRPr="001869BE" w14:paraId="7F325813" w14:textId="77777777" w:rsidTr="00985346">
        <w:tc>
          <w:tcPr>
            <w:tcW w:w="1384" w:type="dxa"/>
            <w:shd w:val="clear" w:color="auto" w:fill="DBE5F1" w:themeFill="accent1" w:themeFillTint="33"/>
            <w:vAlign w:val="bottom"/>
          </w:tcPr>
          <w:p w14:paraId="05B6437D" w14:textId="7870277E" w:rsidR="00985346" w:rsidRPr="001869BE" w:rsidRDefault="00E748DE" w:rsidP="00044CD8">
            <w:pPr>
              <w:rPr>
                <w:rFonts w:ascii="Times New Roman" w:hAnsi="Times New Roman"/>
                <w:b/>
                <w:i/>
              </w:rPr>
            </w:pPr>
            <w:r w:rsidRPr="001869BE">
              <w:rPr>
                <w:rFonts w:ascii="Times New Roman" w:hAnsi="Times New Roman"/>
                <w:b/>
                <w:sz w:val="20"/>
                <w:szCs w:val="20"/>
              </w:rPr>
              <w:t>Украина</w:t>
            </w:r>
          </w:p>
        </w:tc>
        <w:tc>
          <w:tcPr>
            <w:tcW w:w="709" w:type="dxa"/>
            <w:vAlign w:val="bottom"/>
          </w:tcPr>
          <w:p w14:paraId="3C47CC08" w14:textId="052EF1C3" w:rsidR="00985346" w:rsidRPr="001869BE" w:rsidRDefault="00985346" w:rsidP="00044CD8">
            <w:pPr>
              <w:rPr>
                <w:rFonts w:ascii="Times New Roman" w:hAnsi="Times New Roman"/>
                <w:b/>
                <w:sz w:val="20"/>
                <w:szCs w:val="20"/>
              </w:rPr>
            </w:pPr>
            <w:r w:rsidRPr="001869BE">
              <w:rPr>
                <w:rFonts w:ascii="Times New Roman" w:hAnsi="Times New Roman"/>
                <w:b/>
                <w:sz w:val="20"/>
                <w:szCs w:val="20"/>
              </w:rPr>
              <w:t>X</w:t>
            </w:r>
          </w:p>
        </w:tc>
        <w:tc>
          <w:tcPr>
            <w:tcW w:w="1559" w:type="dxa"/>
            <w:vAlign w:val="bottom"/>
          </w:tcPr>
          <w:p w14:paraId="296B1C89" w14:textId="47ADD347" w:rsidR="00985346" w:rsidRPr="001869BE" w:rsidRDefault="00985346" w:rsidP="00044CD8">
            <w:pPr>
              <w:rPr>
                <w:rFonts w:ascii="Times New Roman" w:hAnsi="Times New Roman"/>
                <w:b/>
              </w:rPr>
            </w:pPr>
          </w:p>
        </w:tc>
        <w:tc>
          <w:tcPr>
            <w:tcW w:w="5528" w:type="dxa"/>
            <w:shd w:val="clear" w:color="auto" w:fill="auto"/>
            <w:vAlign w:val="bottom"/>
          </w:tcPr>
          <w:p w14:paraId="352C4A7C" w14:textId="77777777" w:rsidR="00985346" w:rsidRPr="001869BE" w:rsidRDefault="00985346" w:rsidP="00044CD8">
            <w:pPr>
              <w:rPr>
                <w:rFonts w:ascii="Times New Roman" w:hAnsi="Times New Roman"/>
                <w:i/>
              </w:rPr>
            </w:pPr>
          </w:p>
        </w:tc>
      </w:tr>
      <w:tr w:rsidR="00985346" w:rsidRPr="001869BE" w14:paraId="1FB057C8" w14:textId="77777777" w:rsidTr="00985346">
        <w:tc>
          <w:tcPr>
            <w:tcW w:w="1384" w:type="dxa"/>
            <w:shd w:val="clear" w:color="auto" w:fill="DBE5F1" w:themeFill="accent1" w:themeFillTint="33"/>
            <w:vAlign w:val="bottom"/>
          </w:tcPr>
          <w:p w14:paraId="4969D9B9" w14:textId="77777777" w:rsidR="00985346" w:rsidRPr="001869BE" w:rsidRDefault="00985346" w:rsidP="00044CD8">
            <w:pPr>
              <w:rPr>
                <w:rFonts w:ascii="Times New Roman" w:hAnsi="Times New Roman"/>
                <w:b/>
                <w:i/>
              </w:rPr>
            </w:pPr>
          </w:p>
        </w:tc>
        <w:tc>
          <w:tcPr>
            <w:tcW w:w="709" w:type="dxa"/>
          </w:tcPr>
          <w:p w14:paraId="7CD25B9B" w14:textId="4403F77B" w:rsidR="00985346" w:rsidRPr="001869BE" w:rsidRDefault="00985346" w:rsidP="00044CD8">
            <w:pPr>
              <w:rPr>
                <w:rFonts w:ascii="Times New Roman" w:hAnsi="Times New Roman"/>
                <w:b/>
                <w:u w:val="single"/>
              </w:rPr>
            </w:pPr>
            <w:r w:rsidRPr="001869BE">
              <w:rPr>
                <w:rFonts w:ascii="Times New Roman" w:hAnsi="Times New Roman"/>
                <w:b/>
                <w:u w:val="single"/>
              </w:rPr>
              <w:t>5</w:t>
            </w:r>
          </w:p>
        </w:tc>
        <w:tc>
          <w:tcPr>
            <w:tcW w:w="1559" w:type="dxa"/>
            <w:vAlign w:val="bottom"/>
          </w:tcPr>
          <w:p w14:paraId="2D113B80" w14:textId="6739FA14" w:rsidR="00985346" w:rsidRPr="001869BE" w:rsidRDefault="00985346" w:rsidP="00044CD8">
            <w:pPr>
              <w:rPr>
                <w:rFonts w:ascii="Times New Roman" w:hAnsi="Times New Roman"/>
                <w:b/>
                <w:u w:val="single"/>
              </w:rPr>
            </w:pPr>
            <w:r w:rsidRPr="001869BE">
              <w:rPr>
                <w:rFonts w:ascii="Times New Roman" w:hAnsi="Times New Roman"/>
                <w:b/>
                <w:u w:val="single"/>
              </w:rPr>
              <w:t>5</w:t>
            </w:r>
          </w:p>
        </w:tc>
        <w:tc>
          <w:tcPr>
            <w:tcW w:w="5528" w:type="dxa"/>
            <w:shd w:val="clear" w:color="auto" w:fill="auto"/>
          </w:tcPr>
          <w:p w14:paraId="4267B5A5" w14:textId="6C99AE01" w:rsidR="00985346" w:rsidRPr="001869BE" w:rsidRDefault="00985346" w:rsidP="00044CD8">
            <w:pPr>
              <w:rPr>
                <w:rFonts w:ascii="Times New Roman" w:hAnsi="Times New Roman"/>
              </w:rPr>
            </w:pPr>
            <w:r w:rsidRPr="001869BE">
              <w:rPr>
                <w:rFonts w:ascii="Times New Roman" w:hAnsi="Times New Roman"/>
              </w:rPr>
              <w:t>2</w:t>
            </w:r>
          </w:p>
        </w:tc>
      </w:tr>
    </w:tbl>
    <w:p w14:paraId="0924204C" w14:textId="77777777" w:rsidR="00985346" w:rsidRPr="001869BE" w:rsidRDefault="00985346" w:rsidP="006122C4">
      <w:pPr>
        <w:ind w:left="284"/>
        <w:rPr>
          <w:rFonts w:ascii="Times New Roman" w:hAnsi="Times New Roman"/>
          <w:sz w:val="20"/>
          <w:szCs w:val="20"/>
        </w:rPr>
      </w:pPr>
    </w:p>
    <w:p w14:paraId="65A75DE1" w14:textId="0768A47B" w:rsidR="00CC739E" w:rsidRPr="001869BE" w:rsidRDefault="00CC739E">
      <w:pPr>
        <w:spacing w:after="0" w:line="240" w:lineRule="auto"/>
        <w:rPr>
          <w:rFonts w:ascii="Times New Roman" w:hAnsi="Times New Roman"/>
          <w:sz w:val="20"/>
          <w:szCs w:val="20"/>
        </w:rPr>
      </w:pPr>
      <w:r w:rsidRPr="001869BE">
        <w:rPr>
          <w:rFonts w:ascii="Times New Roman" w:hAnsi="Times New Roman"/>
          <w:sz w:val="20"/>
          <w:szCs w:val="20"/>
        </w:rPr>
        <w:br w:type="page"/>
      </w:r>
    </w:p>
    <w:p w14:paraId="0CAC0D8A" w14:textId="688AEF1D" w:rsidR="00854072" w:rsidRPr="001869BE" w:rsidRDefault="00854072" w:rsidP="00854072">
      <w:pPr>
        <w:rPr>
          <w:rFonts w:ascii="Times New Roman" w:hAnsi="Times New Roman"/>
          <w:b/>
          <w:i/>
          <w:sz w:val="24"/>
          <w:szCs w:val="24"/>
        </w:rPr>
      </w:pPr>
      <w:r w:rsidRPr="001869BE">
        <w:rPr>
          <w:rFonts w:ascii="Times New Roman" w:hAnsi="Times New Roman"/>
          <w:b/>
          <w:i/>
          <w:sz w:val="24"/>
          <w:szCs w:val="24"/>
        </w:rPr>
        <w:lastRenderedPageBreak/>
        <w:t xml:space="preserve">9. </w:t>
      </w:r>
      <w:r w:rsidR="00FE569F" w:rsidRPr="001869BE">
        <w:rPr>
          <w:rFonts w:ascii="Times New Roman" w:hAnsi="Times New Roman"/>
          <w:b/>
          <w:i/>
          <w:sz w:val="24"/>
          <w:szCs w:val="24"/>
        </w:rPr>
        <w:t>Пожалуйста, укажите</w:t>
      </w:r>
      <w:r w:rsidRPr="001869BE">
        <w:rPr>
          <w:rFonts w:ascii="Times New Roman" w:hAnsi="Times New Roman"/>
          <w:b/>
          <w:i/>
          <w:sz w:val="24"/>
          <w:szCs w:val="24"/>
        </w:rPr>
        <w:t>:</w:t>
      </w:r>
    </w:p>
    <w:p w14:paraId="3F9026D2" w14:textId="14A5EC83" w:rsidR="00854072" w:rsidRPr="001869BE" w:rsidRDefault="00437E7B" w:rsidP="00CC739E">
      <w:pPr>
        <w:ind w:left="284"/>
        <w:jc w:val="center"/>
        <w:rPr>
          <w:rFonts w:ascii="Times New Roman" w:hAnsi="Times New Roman"/>
          <w:b/>
          <w:color w:val="FF0000"/>
          <w:sz w:val="20"/>
          <w:szCs w:val="20"/>
        </w:rPr>
      </w:pPr>
      <w:r w:rsidRPr="001869BE">
        <w:rPr>
          <w:rFonts w:ascii="Times New Roman" w:hAnsi="Times New Roman"/>
          <w:b/>
          <w:color w:val="FF0000"/>
          <w:sz w:val="20"/>
          <w:szCs w:val="20"/>
        </w:rPr>
        <w:t>Расчетные счета</w:t>
      </w:r>
    </w:p>
    <w:tbl>
      <w:tblPr>
        <w:tblStyle w:val="TableGrid"/>
        <w:tblW w:w="0" w:type="auto"/>
        <w:tblLayout w:type="fixed"/>
        <w:tblLook w:val="04A0" w:firstRow="1" w:lastRow="0" w:firstColumn="1" w:lastColumn="0" w:noHBand="0" w:noVBand="1"/>
      </w:tblPr>
      <w:tblGrid>
        <w:gridCol w:w="1384"/>
        <w:gridCol w:w="992"/>
        <w:gridCol w:w="1560"/>
        <w:gridCol w:w="1275"/>
        <w:gridCol w:w="1418"/>
        <w:gridCol w:w="850"/>
        <w:gridCol w:w="1418"/>
      </w:tblGrid>
      <w:tr w:rsidR="00CC739E" w:rsidRPr="001869BE" w14:paraId="2BDE73B1" w14:textId="77777777" w:rsidTr="00D96A04">
        <w:tc>
          <w:tcPr>
            <w:tcW w:w="1384" w:type="dxa"/>
            <w:shd w:val="clear" w:color="auto" w:fill="EAF1DD" w:themeFill="accent3" w:themeFillTint="33"/>
            <w:vAlign w:val="bottom"/>
          </w:tcPr>
          <w:p w14:paraId="5DB246AB" w14:textId="77777777" w:rsidR="00CC739E" w:rsidRPr="001869BE" w:rsidRDefault="00CC739E" w:rsidP="00044CD8">
            <w:pPr>
              <w:rPr>
                <w:rFonts w:ascii="Times New Roman" w:hAnsi="Times New Roman"/>
                <w:b/>
                <w:sz w:val="20"/>
                <w:szCs w:val="20"/>
              </w:rPr>
            </w:pPr>
          </w:p>
        </w:tc>
        <w:tc>
          <w:tcPr>
            <w:tcW w:w="2552" w:type="dxa"/>
            <w:gridSpan w:val="2"/>
            <w:shd w:val="clear" w:color="auto" w:fill="EAF1DD" w:themeFill="accent3" w:themeFillTint="33"/>
            <w:vAlign w:val="bottom"/>
          </w:tcPr>
          <w:p w14:paraId="1B4DE797" w14:textId="52D77ECA" w:rsidR="00CC739E" w:rsidRPr="001869BE" w:rsidRDefault="00FE569F" w:rsidP="00CC739E">
            <w:pPr>
              <w:ind w:left="284"/>
              <w:rPr>
                <w:rFonts w:ascii="Times New Roman" w:hAnsi="Times New Roman"/>
                <w:b/>
                <w:sz w:val="20"/>
                <w:szCs w:val="20"/>
              </w:rPr>
            </w:pPr>
            <w:r w:rsidRPr="001869BE">
              <w:rPr>
                <w:rFonts w:ascii="Times New Roman" w:hAnsi="Times New Roman"/>
                <w:b/>
                <w:sz w:val="20"/>
                <w:szCs w:val="20"/>
              </w:rPr>
              <w:t>Центральный банк</w:t>
            </w:r>
          </w:p>
        </w:tc>
        <w:tc>
          <w:tcPr>
            <w:tcW w:w="2693" w:type="dxa"/>
            <w:gridSpan w:val="2"/>
            <w:shd w:val="clear" w:color="auto" w:fill="EAF1DD" w:themeFill="accent3" w:themeFillTint="33"/>
            <w:vAlign w:val="bottom"/>
          </w:tcPr>
          <w:p w14:paraId="16BA3AB0" w14:textId="4AB4BB62" w:rsidR="00CC739E" w:rsidRPr="001869BE" w:rsidRDefault="00FE569F" w:rsidP="001869BE">
            <w:pPr>
              <w:ind w:left="284"/>
              <w:rPr>
                <w:rFonts w:ascii="Times New Roman" w:hAnsi="Times New Roman"/>
                <w:b/>
                <w:sz w:val="20"/>
                <w:szCs w:val="20"/>
              </w:rPr>
            </w:pPr>
            <w:r w:rsidRPr="001869BE">
              <w:rPr>
                <w:rFonts w:ascii="Times New Roman" w:hAnsi="Times New Roman"/>
                <w:b/>
                <w:sz w:val="20"/>
                <w:szCs w:val="20"/>
              </w:rPr>
              <w:t>Коммерчески</w:t>
            </w:r>
            <w:r w:rsidR="001869BE">
              <w:rPr>
                <w:rFonts w:ascii="Times New Roman" w:hAnsi="Times New Roman"/>
                <w:b/>
                <w:sz w:val="20"/>
                <w:szCs w:val="20"/>
              </w:rPr>
              <w:t>е</w:t>
            </w:r>
            <w:r w:rsidRPr="001869BE">
              <w:rPr>
                <w:rFonts w:ascii="Times New Roman" w:hAnsi="Times New Roman"/>
                <w:b/>
                <w:sz w:val="20"/>
                <w:szCs w:val="20"/>
              </w:rPr>
              <w:t xml:space="preserve"> банк</w:t>
            </w:r>
            <w:r w:rsidR="001869BE">
              <w:rPr>
                <w:rFonts w:ascii="Times New Roman" w:hAnsi="Times New Roman"/>
                <w:b/>
                <w:sz w:val="20"/>
                <w:szCs w:val="20"/>
              </w:rPr>
              <w:t>и</w:t>
            </w:r>
          </w:p>
        </w:tc>
        <w:tc>
          <w:tcPr>
            <w:tcW w:w="2268" w:type="dxa"/>
            <w:gridSpan w:val="2"/>
            <w:shd w:val="clear" w:color="auto" w:fill="EAF1DD" w:themeFill="accent3" w:themeFillTint="33"/>
            <w:vAlign w:val="bottom"/>
          </w:tcPr>
          <w:p w14:paraId="632F6264" w14:textId="6E80B381" w:rsidR="00CC739E" w:rsidRPr="001869BE" w:rsidRDefault="00FE569F" w:rsidP="00437E7B">
            <w:pPr>
              <w:ind w:left="284"/>
              <w:rPr>
                <w:rFonts w:ascii="Times New Roman" w:hAnsi="Times New Roman"/>
                <w:b/>
              </w:rPr>
            </w:pPr>
            <w:r w:rsidRPr="001869BE">
              <w:rPr>
                <w:rFonts w:ascii="Times New Roman" w:hAnsi="Times New Roman"/>
                <w:b/>
                <w:sz w:val="20"/>
                <w:szCs w:val="20"/>
              </w:rPr>
              <w:t>Друг</w:t>
            </w:r>
            <w:r w:rsidR="00437E7B" w:rsidRPr="001869BE">
              <w:rPr>
                <w:rFonts w:ascii="Times New Roman" w:hAnsi="Times New Roman"/>
                <w:b/>
                <w:sz w:val="20"/>
                <w:szCs w:val="20"/>
              </w:rPr>
              <w:t>и</w:t>
            </w:r>
            <w:r w:rsidRPr="001869BE">
              <w:rPr>
                <w:rFonts w:ascii="Times New Roman" w:hAnsi="Times New Roman"/>
                <w:b/>
                <w:sz w:val="20"/>
                <w:szCs w:val="20"/>
              </w:rPr>
              <w:t>е</w:t>
            </w:r>
            <w:r w:rsidR="00CC739E" w:rsidRPr="001869BE">
              <w:rPr>
                <w:rFonts w:ascii="Times New Roman" w:hAnsi="Times New Roman"/>
                <w:b/>
                <w:sz w:val="20"/>
                <w:szCs w:val="20"/>
              </w:rPr>
              <w:t xml:space="preserve"> </w:t>
            </w:r>
            <w:r w:rsidR="00437E7B" w:rsidRPr="001869BE">
              <w:rPr>
                <w:rFonts w:ascii="Times New Roman" w:hAnsi="Times New Roman"/>
                <w:b/>
                <w:sz w:val="20"/>
                <w:szCs w:val="20"/>
              </w:rPr>
              <w:t>финансовые организации</w:t>
            </w:r>
          </w:p>
        </w:tc>
      </w:tr>
      <w:tr w:rsidR="00437E7B" w:rsidRPr="001869BE" w14:paraId="403F7167" w14:textId="77777777" w:rsidTr="00D96A04">
        <w:tc>
          <w:tcPr>
            <w:tcW w:w="1384" w:type="dxa"/>
            <w:shd w:val="clear" w:color="auto" w:fill="EAF1DD" w:themeFill="accent3" w:themeFillTint="33"/>
            <w:vAlign w:val="bottom"/>
          </w:tcPr>
          <w:p w14:paraId="100918AF" w14:textId="6D65FD4B" w:rsidR="00437E7B" w:rsidRPr="001869BE" w:rsidRDefault="00437E7B" w:rsidP="00044CD8">
            <w:pPr>
              <w:rPr>
                <w:rFonts w:ascii="Times New Roman" w:hAnsi="Times New Roman"/>
                <w:b/>
                <w:sz w:val="20"/>
                <w:szCs w:val="20"/>
              </w:rPr>
            </w:pPr>
            <w:r w:rsidRPr="001869BE">
              <w:rPr>
                <w:rFonts w:ascii="Times New Roman" w:hAnsi="Times New Roman"/>
                <w:b/>
                <w:sz w:val="20"/>
                <w:szCs w:val="20"/>
              </w:rPr>
              <w:t>Страна</w:t>
            </w:r>
          </w:p>
        </w:tc>
        <w:tc>
          <w:tcPr>
            <w:tcW w:w="992" w:type="dxa"/>
            <w:shd w:val="clear" w:color="auto" w:fill="EAF1DD" w:themeFill="accent3" w:themeFillTint="33"/>
            <w:vAlign w:val="bottom"/>
          </w:tcPr>
          <w:p w14:paraId="48049AB6" w14:textId="78543546" w:rsidR="00437E7B" w:rsidRPr="001869BE" w:rsidRDefault="00437E7B" w:rsidP="00CC739E">
            <w:pPr>
              <w:ind w:left="34"/>
              <w:rPr>
                <w:rFonts w:ascii="Times New Roman" w:hAnsi="Times New Roman"/>
                <w:b/>
                <w:sz w:val="20"/>
                <w:szCs w:val="20"/>
              </w:rPr>
            </w:pPr>
            <w:r w:rsidRPr="001869BE">
              <w:rPr>
                <w:rFonts w:ascii="Times New Roman" w:hAnsi="Times New Roman"/>
                <w:b/>
                <w:sz w:val="20"/>
                <w:szCs w:val="20"/>
              </w:rPr>
              <w:t>Кол-во</w:t>
            </w:r>
          </w:p>
        </w:tc>
        <w:tc>
          <w:tcPr>
            <w:tcW w:w="1560" w:type="dxa"/>
            <w:shd w:val="clear" w:color="auto" w:fill="EAF1DD" w:themeFill="accent3" w:themeFillTint="33"/>
            <w:vAlign w:val="bottom"/>
          </w:tcPr>
          <w:p w14:paraId="73B0073D" w14:textId="1EFBA44A" w:rsidR="00437E7B" w:rsidRPr="001869BE" w:rsidRDefault="00437E7B" w:rsidP="00437E7B">
            <w:pPr>
              <w:ind w:left="34"/>
              <w:rPr>
                <w:rFonts w:ascii="Times New Roman" w:hAnsi="Times New Roman"/>
                <w:b/>
                <w:sz w:val="20"/>
                <w:szCs w:val="20"/>
              </w:rPr>
            </w:pPr>
            <w:r w:rsidRPr="001869BE">
              <w:rPr>
                <w:rFonts w:ascii="Times New Roman" w:hAnsi="Times New Roman"/>
                <w:b/>
                <w:sz w:val="20"/>
                <w:szCs w:val="20"/>
              </w:rPr>
              <w:t>% доля кассовых остатков на конец года</w:t>
            </w:r>
          </w:p>
        </w:tc>
        <w:tc>
          <w:tcPr>
            <w:tcW w:w="1275" w:type="dxa"/>
            <w:shd w:val="clear" w:color="auto" w:fill="EAF1DD" w:themeFill="accent3" w:themeFillTint="33"/>
            <w:vAlign w:val="bottom"/>
          </w:tcPr>
          <w:p w14:paraId="4312A82B" w14:textId="3EDB2635" w:rsidR="00437E7B" w:rsidRPr="001869BE" w:rsidRDefault="00437E7B" w:rsidP="00044CD8">
            <w:pPr>
              <w:rPr>
                <w:rFonts w:ascii="Times New Roman" w:hAnsi="Times New Roman"/>
                <w:b/>
                <w:sz w:val="20"/>
                <w:szCs w:val="20"/>
              </w:rPr>
            </w:pPr>
            <w:r w:rsidRPr="001869BE">
              <w:rPr>
                <w:rFonts w:ascii="Times New Roman" w:hAnsi="Times New Roman"/>
                <w:b/>
                <w:sz w:val="20"/>
                <w:szCs w:val="20"/>
              </w:rPr>
              <w:t>Кол-во</w:t>
            </w:r>
          </w:p>
        </w:tc>
        <w:tc>
          <w:tcPr>
            <w:tcW w:w="1418" w:type="dxa"/>
            <w:shd w:val="clear" w:color="auto" w:fill="EAF1DD" w:themeFill="accent3" w:themeFillTint="33"/>
            <w:vAlign w:val="bottom"/>
          </w:tcPr>
          <w:p w14:paraId="3DCA60F3" w14:textId="0785B7E5" w:rsidR="00437E7B" w:rsidRPr="001869BE" w:rsidRDefault="00437E7B" w:rsidP="00044CD8">
            <w:pPr>
              <w:rPr>
                <w:rFonts w:ascii="Times New Roman" w:hAnsi="Times New Roman"/>
                <w:b/>
                <w:sz w:val="20"/>
                <w:szCs w:val="20"/>
              </w:rPr>
            </w:pPr>
            <w:r w:rsidRPr="001869BE">
              <w:rPr>
                <w:rFonts w:ascii="Times New Roman" w:hAnsi="Times New Roman"/>
                <w:b/>
                <w:sz w:val="20"/>
                <w:szCs w:val="20"/>
              </w:rPr>
              <w:t>% доля кассовых остатков на конец года</w:t>
            </w:r>
          </w:p>
        </w:tc>
        <w:tc>
          <w:tcPr>
            <w:tcW w:w="850" w:type="dxa"/>
            <w:shd w:val="clear" w:color="auto" w:fill="EAF1DD" w:themeFill="accent3" w:themeFillTint="33"/>
            <w:vAlign w:val="bottom"/>
          </w:tcPr>
          <w:p w14:paraId="17F61043" w14:textId="4C6D8455" w:rsidR="00437E7B" w:rsidRPr="001869BE" w:rsidRDefault="00437E7B" w:rsidP="00044CD8">
            <w:pPr>
              <w:rPr>
                <w:rFonts w:ascii="Times New Roman" w:hAnsi="Times New Roman"/>
                <w:b/>
                <w:sz w:val="20"/>
                <w:szCs w:val="20"/>
              </w:rPr>
            </w:pPr>
            <w:r w:rsidRPr="001869BE">
              <w:rPr>
                <w:rFonts w:ascii="Times New Roman" w:hAnsi="Times New Roman"/>
                <w:b/>
                <w:sz w:val="20"/>
                <w:szCs w:val="20"/>
              </w:rPr>
              <w:t>Кол-во</w:t>
            </w:r>
          </w:p>
        </w:tc>
        <w:tc>
          <w:tcPr>
            <w:tcW w:w="1418" w:type="dxa"/>
            <w:shd w:val="clear" w:color="auto" w:fill="EAF1DD" w:themeFill="accent3" w:themeFillTint="33"/>
            <w:vAlign w:val="bottom"/>
          </w:tcPr>
          <w:p w14:paraId="55DAA6D7" w14:textId="19C673E5" w:rsidR="00437E7B" w:rsidRPr="001869BE" w:rsidRDefault="00437E7B" w:rsidP="00044CD8">
            <w:pPr>
              <w:rPr>
                <w:rFonts w:ascii="Times New Roman" w:hAnsi="Times New Roman"/>
                <w:b/>
                <w:sz w:val="20"/>
                <w:szCs w:val="20"/>
              </w:rPr>
            </w:pPr>
            <w:r w:rsidRPr="001869BE">
              <w:rPr>
                <w:rFonts w:ascii="Times New Roman" w:hAnsi="Times New Roman"/>
                <w:b/>
                <w:sz w:val="20"/>
                <w:szCs w:val="20"/>
              </w:rPr>
              <w:t>% доля кассовых остатков на конец года</w:t>
            </w:r>
          </w:p>
        </w:tc>
      </w:tr>
      <w:tr w:rsidR="00437E7B" w:rsidRPr="001869BE" w14:paraId="7C1B868E" w14:textId="77777777" w:rsidTr="00D96A04">
        <w:tc>
          <w:tcPr>
            <w:tcW w:w="1384" w:type="dxa"/>
            <w:shd w:val="clear" w:color="auto" w:fill="DBE5F1" w:themeFill="accent1" w:themeFillTint="33"/>
            <w:vAlign w:val="bottom"/>
          </w:tcPr>
          <w:p w14:paraId="496FF121" w14:textId="7F26BC91" w:rsidR="00437E7B" w:rsidRPr="001869BE" w:rsidRDefault="00437E7B" w:rsidP="00044CD8">
            <w:pPr>
              <w:rPr>
                <w:rFonts w:ascii="Times New Roman" w:hAnsi="Times New Roman"/>
                <w:b/>
                <w:i/>
              </w:rPr>
            </w:pPr>
            <w:r w:rsidRPr="001869BE">
              <w:rPr>
                <w:rFonts w:ascii="Times New Roman" w:hAnsi="Times New Roman"/>
                <w:b/>
                <w:sz w:val="20"/>
                <w:szCs w:val="20"/>
              </w:rPr>
              <w:t>Беларусь</w:t>
            </w:r>
          </w:p>
        </w:tc>
        <w:tc>
          <w:tcPr>
            <w:tcW w:w="992" w:type="dxa"/>
            <w:vAlign w:val="bottom"/>
          </w:tcPr>
          <w:p w14:paraId="6682615E" w14:textId="03C9C0ED" w:rsidR="00437E7B" w:rsidRPr="001869BE" w:rsidRDefault="00437E7B" w:rsidP="00044CD8">
            <w:pPr>
              <w:rPr>
                <w:rFonts w:ascii="Times New Roman" w:hAnsi="Times New Roman"/>
                <w:b/>
              </w:rPr>
            </w:pPr>
            <w:r w:rsidRPr="001869BE">
              <w:rPr>
                <w:rFonts w:ascii="Times New Roman" w:hAnsi="Times New Roman"/>
                <w:sz w:val="20"/>
                <w:szCs w:val="20"/>
              </w:rPr>
              <w:t>Нет</w:t>
            </w:r>
          </w:p>
        </w:tc>
        <w:tc>
          <w:tcPr>
            <w:tcW w:w="1560" w:type="dxa"/>
            <w:vAlign w:val="bottom"/>
          </w:tcPr>
          <w:p w14:paraId="32DE3FF2" w14:textId="77777777" w:rsidR="00437E7B" w:rsidRPr="001869BE" w:rsidRDefault="00437E7B" w:rsidP="00044CD8">
            <w:pPr>
              <w:rPr>
                <w:rFonts w:ascii="Times New Roman" w:hAnsi="Times New Roman"/>
                <w:b/>
              </w:rPr>
            </w:pPr>
          </w:p>
        </w:tc>
        <w:tc>
          <w:tcPr>
            <w:tcW w:w="1275" w:type="dxa"/>
            <w:shd w:val="clear" w:color="auto" w:fill="auto"/>
            <w:vAlign w:val="bottom"/>
          </w:tcPr>
          <w:p w14:paraId="1347F6DE" w14:textId="16A0DF06" w:rsidR="00437E7B" w:rsidRPr="001869BE" w:rsidRDefault="00A82742" w:rsidP="00044CD8">
            <w:pPr>
              <w:rPr>
                <w:rFonts w:ascii="Times New Roman" w:hAnsi="Times New Roman"/>
                <w:b/>
              </w:rPr>
            </w:pPr>
            <w:r w:rsidRPr="001869BE">
              <w:rPr>
                <w:rFonts w:ascii="Times New Roman" w:hAnsi="Times New Roman"/>
                <w:sz w:val="20"/>
                <w:szCs w:val="20"/>
              </w:rPr>
              <w:t>Каждый государственный орган и бюджетная организация по разрешению органов казначейства</w:t>
            </w:r>
          </w:p>
        </w:tc>
        <w:tc>
          <w:tcPr>
            <w:tcW w:w="1418" w:type="dxa"/>
            <w:shd w:val="clear" w:color="auto" w:fill="auto"/>
            <w:vAlign w:val="bottom"/>
          </w:tcPr>
          <w:p w14:paraId="4AD64EDB" w14:textId="29CE55F0" w:rsidR="00437E7B" w:rsidRPr="001869BE" w:rsidRDefault="00437E7B" w:rsidP="00997E2F">
            <w:pPr>
              <w:rPr>
                <w:rFonts w:ascii="Times New Roman" w:hAnsi="Times New Roman"/>
                <w:b/>
              </w:rPr>
            </w:pPr>
            <w:r w:rsidRPr="001869BE">
              <w:rPr>
                <w:rFonts w:ascii="Times New Roman" w:hAnsi="Times New Roman"/>
                <w:sz w:val="20"/>
                <w:szCs w:val="20"/>
              </w:rPr>
              <w:t xml:space="preserve">0.2% </w:t>
            </w:r>
            <w:r w:rsidR="00A82742" w:rsidRPr="001869BE">
              <w:rPr>
                <w:rFonts w:ascii="Times New Roman" w:hAnsi="Times New Roman"/>
                <w:sz w:val="20"/>
                <w:szCs w:val="20"/>
              </w:rPr>
              <w:t>от ВВП</w:t>
            </w:r>
          </w:p>
        </w:tc>
        <w:tc>
          <w:tcPr>
            <w:tcW w:w="850" w:type="dxa"/>
            <w:shd w:val="clear" w:color="auto" w:fill="auto"/>
            <w:vAlign w:val="bottom"/>
          </w:tcPr>
          <w:p w14:paraId="1A9C07D8" w14:textId="522BFABA" w:rsidR="00437E7B" w:rsidRPr="001869BE" w:rsidRDefault="00437E7B" w:rsidP="00044CD8">
            <w:pPr>
              <w:rPr>
                <w:rFonts w:ascii="Times New Roman" w:hAnsi="Times New Roman"/>
                <w:i/>
              </w:rPr>
            </w:pPr>
            <w:r w:rsidRPr="001869BE">
              <w:rPr>
                <w:rFonts w:ascii="Times New Roman" w:hAnsi="Times New Roman"/>
                <w:sz w:val="20"/>
                <w:szCs w:val="20"/>
              </w:rPr>
              <w:t>Нет</w:t>
            </w:r>
          </w:p>
        </w:tc>
        <w:tc>
          <w:tcPr>
            <w:tcW w:w="1418" w:type="dxa"/>
            <w:shd w:val="clear" w:color="auto" w:fill="auto"/>
            <w:vAlign w:val="bottom"/>
          </w:tcPr>
          <w:p w14:paraId="6EE5AC9A" w14:textId="7987A6FF" w:rsidR="00437E7B" w:rsidRPr="001869BE" w:rsidRDefault="00437E7B" w:rsidP="00044CD8">
            <w:pPr>
              <w:rPr>
                <w:rFonts w:ascii="Times New Roman" w:hAnsi="Times New Roman"/>
                <w:i/>
              </w:rPr>
            </w:pPr>
          </w:p>
        </w:tc>
      </w:tr>
      <w:tr w:rsidR="00437E7B" w:rsidRPr="001869BE" w14:paraId="0BEAE327" w14:textId="77777777" w:rsidTr="00D96A04">
        <w:tc>
          <w:tcPr>
            <w:tcW w:w="1384" w:type="dxa"/>
            <w:shd w:val="clear" w:color="auto" w:fill="DBE5F1" w:themeFill="accent1" w:themeFillTint="33"/>
            <w:vAlign w:val="bottom"/>
          </w:tcPr>
          <w:p w14:paraId="4705E41B" w14:textId="2763746E" w:rsidR="00437E7B" w:rsidRPr="001869BE" w:rsidRDefault="00437E7B" w:rsidP="00044CD8">
            <w:pPr>
              <w:rPr>
                <w:rFonts w:ascii="Times New Roman" w:hAnsi="Times New Roman"/>
                <w:b/>
                <w:i/>
              </w:rPr>
            </w:pPr>
            <w:r w:rsidRPr="001869BE">
              <w:rPr>
                <w:rFonts w:ascii="Times New Roman" w:hAnsi="Times New Roman"/>
                <w:b/>
                <w:sz w:val="20"/>
                <w:szCs w:val="20"/>
              </w:rPr>
              <w:t>Хорватия</w:t>
            </w:r>
          </w:p>
        </w:tc>
        <w:tc>
          <w:tcPr>
            <w:tcW w:w="992" w:type="dxa"/>
            <w:vAlign w:val="bottom"/>
          </w:tcPr>
          <w:p w14:paraId="480CB6A6" w14:textId="3CA19633" w:rsidR="00437E7B" w:rsidRPr="001869BE" w:rsidRDefault="00437E7B" w:rsidP="00044CD8">
            <w:pPr>
              <w:rPr>
                <w:rFonts w:ascii="Times New Roman" w:hAnsi="Times New Roman"/>
                <w:b/>
              </w:rPr>
            </w:pPr>
            <w:r w:rsidRPr="001869BE">
              <w:rPr>
                <w:rFonts w:ascii="Times New Roman" w:hAnsi="Times New Roman"/>
                <w:sz w:val="20"/>
                <w:szCs w:val="20"/>
              </w:rPr>
              <w:t>1</w:t>
            </w:r>
          </w:p>
        </w:tc>
        <w:tc>
          <w:tcPr>
            <w:tcW w:w="1560" w:type="dxa"/>
            <w:vAlign w:val="bottom"/>
          </w:tcPr>
          <w:p w14:paraId="2AC7EC27" w14:textId="521EBBBC" w:rsidR="00437E7B" w:rsidRPr="001869BE" w:rsidRDefault="00437E7B" w:rsidP="00044CD8">
            <w:pPr>
              <w:rPr>
                <w:rFonts w:ascii="Times New Roman" w:hAnsi="Times New Roman"/>
                <w:b/>
              </w:rPr>
            </w:pPr>
            <w:r w:rsidRPr="001869BE">
              <w:rPr>
                <w:rFonts w:ascii="Times New Roman" w:hAnsi="Times New Roman"/>
                <w:sz w:val="20"/>
                <w:szCs w:val="20"/>
              </w:rPr>
              <w:t>99%</w:t>
            </w:r>
            <w:r w:rsidR="001869BE">
              <w:rPr>
                <w:rFonts w:ascii="Times New Roman" w:hAnsi="Times New Roman"/>
                <w:sz w:val="20"/>
                <w:szCs w:val="20"/>
              </w:rPr>
              <w:t xml:space="preserve"> (учет в текущих ценах)</w:t>
            </w:r>
          </w:p>
        </w:tc>
        <w:tc>
          <w:tcPr>
            <w:tcW w:w="1275" w:type="dxa"/>
            <w:shd w:val="clear" w:color="auto" w:fill="auto"/>
            <w:vAlign w:val="bottom"/>
          </w:tcPr>
          <w:p w14:paraId="52BB5295" w14:textId="145E52C8" w:rsidR="00437E7B" w:rsidRPr="001869BE" w:rsidRDefault="00437E7B" w:rsidP="00044CD8">
            <w:pPr>
              <w:rPr>
                <w:rFonts w:ascii="Times New Roman" w:hAnsi="Times New Roman"/>
                <w:b/>
              </w:rPr>
            </w:pPr>
            <w:r w:rsidRPr="001869BE">
              <w:rPr>
                <w:rFonts w:ascii="Times New Roman" w:hAnsi="Times New Roman"/>
                <w:sz w:val="20"/>
                <w:szCs w:val="20"/>
              </w:rPr>
              <w:t>1</w:t>
            </w:r>
          </w:p>
        </w:tc>
        <w:tc>
          <w:tcPr>
            <w:tcW w:w="1418" w:type="dxa"/>
            <w:shd w:val="clear" w:color="auto" w:fill="auto"/>
            <w:vAlign w:val="bottom"/>
          </w:tcPr>
          <w:p w14:paraId="775C03BB" w14:textId="4BEB520F" w:rsidR="00437E7B" w:rsidRPr="001869BE" w:rsidRDefault="00437E7B" w:rsidP="00044CD8">
            <w:pPr>
              <w:rPr>
                <w:rFonts w:ascii="Times New Roman" w:hAnsi="Times New Roman"/>
                <w:b/>
              </w:rPr>
            </w:pPr>
          </w:p>
        </w:tc>
        <w:tc>
          <w:tcPr>
            <w:tcW w:w="850" w:type="dxa"/>
            <w:shd w:val="clear" w:color="auto" w:fill="auto"/>
            <w:vAlign w:val="bottom"/>
          </w:tcPr>
          <w:p w14:paraId="20080277" w14:textId="07B528CF" w:rsidR="00437E7B" w:rsidRPr="001869BE" w:rsidRDefault="00437E7B" w:rsidP="00044CD8">
            <w:pPr>
              <w:rPr>
                <w:rFonts w:ascii="Times New Roman" w:hAnsi="Times New Roman"/>
                <w:i/>
                <w:highlight w:val="cyan"/>
              </w:rPr>
            </w:pPr>
          </w:p>
        </w:tc>
        <w:tc>
          <w:tcPr>
            <w:tcW w:w="1418" w:type="dxa"/>
            <w:shd w:val="clear" w:color="auto" w:fill="auto"/>
            <w:vAlign w:val="bottom"/>
          </w:tcPr>
          <w:p w14:paraId="6E534780" w14:textId="7909CAC7" w:rsidR="00437E7B" w:rsidRPr="001869BE" w:rsidRDefault="00437E7B" w:rsidP="00044CD8">
            <w:pPr>
              <w:rPr>
                <w:rFonts w:ascii="Times New Roman" w:hAnsi="Times New Roman"/>
                <w:i/>
                <w:highlight w:val="cyan"/>
              </w:rPr>
            </w:pPr>
          </w:p>
        </w:tc>
      </w:tr>
      <w:tr w:rsidR="00437E7B" w:rsidRPr="001869BE" w14:paraId="25DB7D7C" w14:textId="77777777" w:rsidTr="00D96A04">
        <w:tc>
          <w:tcPr>
            <w:tcW w:w="1384" w:type="dxa"/>
            <w:shd w:val="clear" w:color="auto" w:fill="DBE5F1" w:themeFill="accent1" w:themeFillTint="33"/>
            <w:vAlign w:val="bottom"/>
          </w:tcPr>
          <w:p w14:paraId="4D1906FD" w14:textId="7F653E03" w:rsidR="00437E7B" w:rsidRPr="001869BE" w:rsidRDefault="00437E7B" w:rsidP="00044CD8">
            <w:pPr>
              <w:rPr>
                <w:rFonts w:ascii="Times New Roman" w:hAnsi="Times New Roman"/>
                <w:b/>
                <w:i/>
              </w:rPr>
            </w:pPr>
            <w:r w:rsidRPr="001869BE">
              <w:rPr>
                <w:rFonts w:ascii="Times New Roman" w:hAnsi="Times New Roman"/>
                <w:b/>
                <w:sz w:val="20"/>
                <w:szCs w:val="20"/>
              </w:rPr>
              <w:t>Грузия</w:t>
            </w:r>
          </w:p>
        </w:tc>
        <w:tc>
          <w:tcPr>
            <w:tcW w:w="992" w:type="dxa"/>
            <w:vAlign w:val="bottom"/>
          </w:tcPr>
          <w:p w14:paraId="542DFE1D" w14:textId="1E0BEF68" w:rsidR="00437E7B" w:rsidRPr="001869BE" w:rsidRDefault="00437E7B" w:rsidP="00044CD8">
            <w:pPr>
              <w:rPr>
                <w:rFonts w:ascii="Times New Roman" w:hAnsi="Times New Roman"/>
                <w:b/>
                <w:sz w:val="20"/>
                <w:szCs w:val="20"/>
              </w:rPr>
            </w:pPr>
            <w:r w:rsidRPr="001869BE">
              <w:rPr>
                <w:rFonts w:ascii="Times New Roman" w:hAnsi="Times New Roman"/>
                <w:sz w:val="20"/>
                <w:szCs w:val="20"/>
              </w:rPr>
              <w:t>0</w:t>
            </w:r>
          </w:p>
        </w:tc>
        <w:tc>
          <w:tcPr>
            <w:tcW w:w="1560" w:type="dxa"/>
            <w:vAlign w:val="bottom"/>
          </w:tcPr>
          <w:p w14:paraId="037A6F16" w14:textId="4BA9DD7D" w:rsidR="00437E7B" w:rsidRPr="001869BE" w:rsidRDefault="00437E7B" w:rsidP="00044CD8">
            <w:pPr>
              <w:rPr>
                <w:rFonts w:ascii="Times New Roman" w:hAnsi="Times New Roman"/>
                <w:b/>
              </w:rPr>
            </w:pPr>
            <w:r w:rsidRPr="001869BE">
              <w:rPr>
                <w:rFonts w:ascii="Times New Roman" w:hAnsi="Times New Roman"/>
                <w:sz w:val="20"/>
                <w:szCs w:val="20"/>
              </w:rPr>
              <w:t>0</w:t>
            </w:r>
          </w:p>
        </w:tc>
        <w:tc>
          <w:tcPr>
            <w:tcW w:w="1275" w:type="dxa"/>
            <w:shd w:val="clear" w:color="auto" w:fill="auto"/>
            <w:vAlign w:val="bottom"/>
          </w:tcPr>
          <w:p w14:paraId="0B045C96" w14:textId="019A7191" w:rsidR="00437E7B" w:rsidRPr="001869BE" w:rsidRDefault="00437E7B" w:rsidP="00044CD8">
            <w:pPr>
              <w:rPr>
                <w:rFonts w:ascii="Times New Roman" w:hAnsi="Times New Roman"/>
                <w:b/>
              </w:rPr>
            </w:pPr>
            <w:r w:rsidRPr="001869BE">
              <w:rPr>
                <w:rFonts w:ascii="Times New Roman" w:hAnsi="Times New Roman"/>
                <w:sz w:val="20"/>
                <w:szCs w:val="20"/>
              </w:rPr>
              <w:t>0</w:t>
            </w:r>
          </w:p>
        </w:tc>
        <w:tc>
          <w:tcPr>
            <w:tcW w:w="1418" w:type="dxa"/>
            <w:shd w:val="clear" w:color="auto" w:fill="auto"/>
            <w:vAlign w:val="bottom"/>
          </w:tcPr>
          <w:p w14:paraId="4160A5CF" w14:textId="7129D1D1" w:rsidR="00437E7B" w:rsidRPr="001869BE" w:rsidRDefault="00437E7B" w:rsidP="00044CD8">
            <w:pPr>
              <w:rPr>
                <w:rFonts w:ascii="Times New Roman" w:hAnsi="Times New Roman"/>
                <w:b/>
              </w:rPr>
            </w:pPr>
            <w:r w:rsidRPr="001869BE">
              <w:rPr>
                <w:rFonts w:ascii="Times New Roman" w:hAnsi="Times New Roman"/>
                <w:sz w:val="20"/>
                <w:szCs w:val="20"/>
              </w:rPr>
              <w:t>0</w:t>
            </w:r>
          </w:p>
        </w:tc>
        <w:tc>
          <w:tcPr>
            <w:tcW w:w="850" w:type="dxa"/>
            <w:shd w:val="clear" w:color="auto" w:fill="auto"/>
            <w:vAlign w:val="bottom"/>
          </w:tcPr>
          <w:p w14:paraId="33C5BC55" w14:textId="6C632DF8" w:rsidR="00437E7B" w:rsidRPr="001869BE" w:rsidRDefault="00437E7B" w:rsidP="00044CD8">
            <w:pPr>
              <w:rPr>
                <w:rFonts w:ascii="Times New Roman" w:hAnsi="Times New Roman"/>
                <w:i/>
              </w:rPr>
            </w:pPr>
            <w:r w:rsidRPr="001869BE">
              <w:rPr>
                <w:rFonts w:ascii="Times New Roman" w:hAnsi="Times New Roman"/>
                <w:sz w:val="20"/>
                <w:szCs w:val="20"/>
              </w:rPr>
              <w:t>0</w:t>
            </w:r>
          </w:p>
        </w:tc>
        <w:tc>
          <w:tcPr>
            <w:tcW w:w="1418" w:type="dxa"/>
            <w:shd w:val="clear" w:color="auto" w:fill="auto"/>
            <w:vAlign w:val="bottom"/>
          </w:tcPr>
          <w:p w14:paraId="43D6E351" w14:textId="07BCF2FF" w:rsidR="00437E7B" w:rsidRPr="001869BE" w:rsidRDefault="00437E7B" w:rsidP="00044CD8">
            <w:pPr>
              <w:rPr>
                <w:rFonts w:ascii="Times New Roman" w:hAnsi="Times New Roman"/>
                <w:i/>
              </w:rPr>
            </w:pPr>
            <w:r w:rsidRPr="001869BE">
              <w:rPr>
                <w:rFonts w:ascii="Times New Roman" w:hAnsi="Times New Roman"/>
                <w:sz w:val="20"/>
                <w:szCs w:val="20"/>
              </w:rPr>
              <w:t>0</w:t>
            </w:r>
          </w:p>
        </w:tc>
      </w:tr>
      <w:tr w:rsidR="00437E7B" w:rsidRPr="001869BE" w14:paraId="436EAC53" w14:textId="77777777" w:rsidTr="00D96A04">
        <w:tc>
          <w:tcPr>
            <w:tcW w:w="1384" w:type="dxa"/>
            <w:shd w:val="clear" w:color="auto" w:fill="DBE5F1" w:themeFill="accent1" w:themeFillTint="33"/>
            <w:vAlign w:val="bottom"/>
          </w:tcPr>
          <w:p w14:paraId="7069B677" w14:textId="76485C74" w:rsidR="00437E7B" w:rsidRPr="001869BE" w:rsidRDefault="00437E7B" w:rsidP="00044CD8">
            <w:pPr>
              <w:rPr>
                <w:rFonts w:ascii="Times New Roman" w:hAnsi="Times New Roman"/>
                <w:b/>
                <w:i/>
              </w:rPr>
            </w:pPr>
            <w:r w:rsidRPr="001869BE">
              <w:rPr>
                <w:rFonts w:ascii="Times New Roman" w:hAnsi="Times New Roman"/>
                <w:b/>
                <w:sz w:val="20"/>
                <w:szCs w:val="20"/>
              </w:rPr>
              <w:t>Казахстан</w:t>
            </w:r>
          </w:p>
        </w:tc>
        <w:tc>
          <w:tcPr>
            <w:tcW w:w="992" w:type="dxa"/>
            <w:vAlign w:val="bottom"/>
          </w:tcPr>
          <w:p w14:paraId="2289EAD1" w14:textId="4AEC2A31" w:rsidR="00437E7B" w:rsidRPr="001869BE" w:rsidRDefault="00437E7B" w:rsidP="00044CD8">
            <w:pPr>
              <w:rPr>
                <w:rFonts w:ascii="Times New Roman" w:hAnsi="Times New Roman"/>
                <w:b/>
                <w:sz w:val="20"/>
                <w:szCs w:val="20"/>
              </w:rPr>
            </w:pPr>
            <w:r w:rsidRPr="001869BE">
              <w:rPr>
                <w:rFonts w:ascii="Times New Roman" w:hAnsi="Times New Roman"/>
                <w:sz w:val="20"/>
                <w:szCs w:val="20"/>
              </w:rPr>
              <w:t>1</w:t>
            </w:r>
          </w:p>
        </w:tc>
        <w:tc>
          <w:tcPr>
            <w:tcW w:w="1560" w:type="dxa"/>
            <w:vAlign w:val="bottom"/>
          </w:tcPr>
          <w:p w14:paraId="200229DF" w14:textId="4EA2DC1D" w:rsidR="00437E7B" w:rsidRPr="001869BE" w:rsidRDefault="00437E7B" w:rsidP="00044CD8">
            <w:pPr>
              <w:rPr>
                <w:rFonts w:ascii="Times New Roman" w:hAnsi="Times New Roman"/>
                <w:b/>
              </w:rPr>
            </w:pPr>
            <w:r w:rsidRPr="001869BE">
              <w:rPr>
                <w:rFonts w:ascii="Times New Roman" w:hAnsi="Times New Roman"/>
                <w:sz w:val="20"/>
                <w:szCs w:val="20"/>
              </w:rPr>
              <w:t>0</w:t>
            </w:r>
          </w:p>
        </w:tc>
        <w:tc>
          <w:tcPr>
            <w:tcW w:w="1275" w:type="dxa"/>
            <w:shd w:val="clear" w:color="auto" w:fill="auto"/>
            <w:vAlign w:val="bottom"/>
          </w:tcPr>
          <w:p w14:paraId="0E0D109A" w14:textId="77777777" w:rsidR="00437E7B" w:rsidRPr="001869BE" w:rsidRDefault="00437E7B" w:rsidP="00044CD8">
            <w:pPr>
              <w:rPr>
                <w:rFonts w:ascii="Times New Roman" w:hAnsi="Times New Roman"/>
                <w:b/>
              </w:rPr>
            </w:pPr>
          </w:p>
        </w:tc>
        <w:tc>
          <w:tcPr>
            <w:tcW w:w="1418" w:type="dxa"/>
            <w:shd w:val="clear" w:color="auto" w:fill="auto"/>
            <w:vAlign w:val="bottom"/>
          </w:tcPr>
          <w:p w14:paraId="2642AD74" w14:textId="77777777" w:rsidR="00437E7B" w:rsidRPr="001869BE" w:rsidRDefault="00437E7B" w:rsidP="00044CD8">
            <w:pPr>
              <w:rPr>
                <w:rFonts w:ascii="Times New Roman" w:hAnsi="Times New Roman"/>
                <w:b/>
              </w:rPr>
            </w:pPr>
          </w:p>
        </w:tc>
        <w:tc>
          <w:tcPr>
            <w:tcW w:w="850" w:type="dxa"/>
            <w:shd w:val="clear" w:color="auto" w:fill="auto"/>
            <w:vAlign w:val="bottom"/>
          </w:tcPr>
          <w:p w14:paraId="6704F5E2" w14:textId="77777777" w:rsidR="00437E7B" w:rsidRPr="001869BE" w:rsidRDefault="00437E7B" w:rsidP="00044CD8">
            <w:pPr>
              <w:rPr>
                <w:rFonts w:ascii="Times New Roman" w:hAnsi="Times New Roman"/>
                <w:i/>
              </w:rPr>
            </w:pPr>
          </w:p>
        </w:tc>
        <w:tc>
          <w:tcPr>
            <w:tcW w:w="1418" w:type="dxa"/>
            <w:shd w:val="clear" w:color="auto" w:fill="auto"/>
            <w:vAlign w:val="bottom"/>
          </w:tcPr>
          <w:p w14:paraId="4459C887" w14:textId="77777777" w:rsidR="00437E7B" w:rsidRPr="001869BE" w:rsidRDefault="00437E7B" w:rsidP="00044CD8">
            <w:pPr>
              <w:rPr>
                <w:rFonts w:ascii="Times New Roman" w:hAnsi="Times New Roman"/>
                <w:i/>
              </w:rPr>
            </w:pPr>
          </w:p>
        </w:tc>
      </w:tr>
      <w:tr w:rsidR="00437E7B" w:rsidRPr="001869BE" w14:paraId="1D93AA12" w14:textId="77777777" w:rsidTr="00D96A04">
        <w:tc>
          <w:tcPr>
            <w:tcW w:w="1384" w:type="dxa"/>
            <w:shd w:val="clear" w:color="auto" w:fill="DBE5F1" w:themeFill="accent1" w:themeFillTint="33"/>
            <w:vAlign w:val="bottom"/>
          </w:tcPr>
          <w:p w14:paraId="5894E766" w14:textId="7503E87A" w:rsidR="00437E7B" w:rsidRPr="001869BE" w:rsidRDefault="00437E7B" w:rsidP="00044CD8">
            <w:pPr>
              <w:rPr>
                <w:rFonts w:ascii="Times New Roman" w:hAnsi="Times New Roman"/>
                <w:b/>
                <w:i/>
              </w:rPr>
            </w:pPr>
            <w:r w:rsidRPr="001869BE">
              <w:rPr>
                <w:rFonts w:ascii="Times New Roman" w:hAnsi="Times New Roman"/>
                <w:b/>
                <w:sz w:val="20"/>
                <w:szCs w:val="20"/>
              </w:rPr>
              <w:t>Черногория</w:t>
            </w:r>
          </w:p>
        </w:tc>
        <w:tc>
          <w:tcPr>
            <w:tcW w:w="992" w:type="dxa"/>
            <w:vAlign w:val="bottom"/>
          </w:tcPr>
          <w:p w14:paraId="637E154F" w14:textId="611B8998" w:rsidR="00437E7B" w:rsidRPr="001869BE" w:rsidRDefault="00437E7B" w:rsidP="00044CD8">
            <w:pPr>
              <w:rPr>
                <w:rFonts w:ascii="Times New Roman" w:hAnsi="Times New Roman"/>
                <w:b/>
                <w:sz w:val="20"/>
                <w:szCs w:val="20"/>
              </w:rPr>
            </w:pPr>
            <w:r w:rsidRPr="001869BE">
              <w:rPr>
                <w:rFonts w:ascii="Times New Roman" w:hAnsi="Times New Roman"/>
                <w:sz w:val="20"/>
                <w:szCs w:val="20"/>
              </w:rPr>
              <w:t>907-8300-19</w:t>
            </w:r>
          </w:p>
        </w:tc>
        <w:tc>
          <w:tcPr>
            <w:tcW w:w="1560" w:type="dxa"/>
            <w:vAlign w:val="bottom"/>
          </w:tcPr>
          <w:p w14:paraId="77046F0F" w14:textId="77777777" w:rsidR="00437E7B" w:rsidRPr="001869BE" w:rsidRDefault="00437E7B" w:rsidP="00044CD8">
            <w:pPr>
              <w:rPr>
                <w:rFonts w:ascii="Times New Roman" w:hAnsi="Times New Roman"/>
                <w:b/>
              </w:rPr>
            </w:pPr>
          </w:p>
        </w:tc>
        <w:tc>
          <w:tcPr>
            <w:tcW w:w="1275" w:type="dxa"/>
            <w:shd w:val="clear" w:color="auto" w:fill="auto"/>
            <w:vAlign w:val="bottom"/>
          </w:tcPr>
          <w:p w14:paraId="002579DB" w14:textId="3BC3EF72" w:rsidR="00437E7B" w:rsidRPr="001869BE" w:rsidRDefault="00437E7B" w:rsidP="00044CD8">
            <w:pPr>
              <w:rPr>
                <w:rFonts w:ascii="Times New Roman" w:hAnsi="Times New Roman"/>
                <w:b/>
              </w:rPr>
            </w:pPr>
          </w:p>
        </w:tc>
        <w:tc>
          <w:tcPr>
            <w:tcW w:w="1418" w:type="dxa"/>
            <w:shd w:val="clear" w:color="auto" w:fill="auto"/>
            <w:vAlign w:val="bottom"/>
          </w:tcPr>
          <w:p w14:paraId="38C06D26" w14:textId="77777777" w:rsidR="00437E7B" w:rsidRPr="001869BE" w:rsidRDefault="00437E7B" w:rsidP="00044CD8">
            <w:pPr>
              <w:rPr>
                <w:rFonts w:ascii="Times New Roman" w:hAnsi="Times New Roman"/>
                <w:b/>
              </w:rPr>
            </w:pPr>
          </w:p>
        </w:tc>
        <w:tc>
          <w:tcPr>
            <w:tcW w:w="850" w:type="dxa"/>
            <w:shd w:val="clear" w:color="auto" w:fill="auto"/>
            <w:vAlign w:val="bottom"/>
          </w:tcPr>
          <w:p w14:paraId="49281330" w14:textId="77777777" w:rsidR="00437E7B" w:rsidRPr="001869BE" w:rsidRDefault="00437E7B" w:rsidP="00044CD8">
            <w:pPr>
              <w:rPr>
                <w:rFonts w:ascii="Times New Roman" w:hAnsi="Times New Roman"/>
                <w:i/>
              </w:rPr>
            </w:pPr>
          </w:p>
        </w:tc>
        <w:tc>
          <w:tcPr>
            <w:tcW w:w="1418" w:type="dxa"/>
            <w:shd w:val="clear" w:color="auto" w:fill="auto"/>
            <w:vAlign w:val="bottom"/>
          </w:tcPr>
          <w:p w14:paraId="2174EC22" w14:textId="77777777" w:rsidR="00437E7B" w:rsidRPr="001869BE" w:rsidRDefault="00437E7B" w:rsidP="00044CD8">
            <w:pPr>
              <w:rPr>
                <w:rFonts w:ascii="Times New Roman" w:hAnsi="Times New Roman"/>
                <w:i/>
              </w:rPr>
            </w:pPr>
          </w:p>
        </w:tc>
      </w:tr>
      <w:tr w:rsidR="00437E7B" w:rsidRPr="001869BE" w14:paraId="64F84A5C" w14:textId="77777777" w:rsidTr="00D96A04">
        <w:tc>
          <w:tcPr>
            <w:tcW w:w="1384" w:type="dxa"/>
            <w:shd w:val="clear" w:color="auto" w:fill="DBE5F1" w:themeFill="accent1" w:themeFillTint="33"/>
            <w:vAlign w:val="bottom"/>
          </w:tcPr>
          <w:p w14:paraId="44F04696" w14:textId="6327E22B" w:rsidR="00437E7B" w:rsidRPr="001869BE" w:rsidRDefault="00437E7B" w:rsidP="00044CD8">
            <w:pPr>
              <w:rPr>
                <w:rFonts w:ascii="Times New Roman" w:hAnsi="Times New Roman"/>
                <w:b/>
                <w:i/>
              </w:rPr>
            </w:pPr>
            <w:r w:rsidRPr="001869BE">
              <w:rPr>
                <w:rFonts w:ascii="Times New Roman" w:hAnsi="Times New Roman"/>
                <w:b/>
                <w:sz w:val="20"/>
                <w:szCs w:val="20"/>
              </w:rPr>
              <w:t>Таджикистан</w:t>
            </w:r>
          </w:p>
        </w:tc>
        <w:tc>
          <w:tcPr>
            <w:tcW w:w="992" w:type="dxa"/>
            <w:vAlign w:val="bottom"/>
          </w:tcPr>
          <w:p w14:paraId="50D0BE5C" w14:textId="55AA229F" w:rsidR="00437E7B" w:rsidRPr="001869BE" w:rsidRDefault="00A82742" w:rsidP="00044CD8">
            <w:pPr>
              <w:rPr>
                <w:rFonts w:ascii="Times New Roman" w:hAnsi="Times New Roman"/>
                <w:b/>
                <w:sz w:val="20"/>
                <w:szCs w:val="20"/>
              </w:rPr>
            </w:pPr>
            <w:r w:rsidRPr="001869BE">
              <w:rPr>
                <w:rFonts w:ascii="Times New Roman" w:hAnsi="Times New Roman"/>
                <w:sz w:val="20"/>
                <w:szCs w:val="20"/>
              </w:rPr>
              <w:t>Только валютные счета</w:t>
            </w:r>
          </w:p>
        </w:tc>
        <w:tc>
          <w:tcPr>
            <w:tcW w:w="1560" w:type="dxa"/>
            <w:vAlign w:val="bottom"/>
          </w:tcPr>
          <w:p w14:paraId="7323AF67" w14:textId="58E322A5" w:rsidR="00437E7B" w:rsidRPr="001869BE" w:rsidRDefault="00437E7B" w:rsidP="00044CD8">
            <w:pPr>
              <w:rPr>
                <w:rFonts w:ascii="Times New Roman" w:hAnsi="Times New Roman"/>
                <w:b/>
              </w:rPr>
            </w:pPr>
            <w:r w:rsidRPr="001869BE">
              <w:rPr>
                <w:rFonts w:ascii="Times New Roman" w:hAnsi="Times New Roman"/>
                <w:sz w:val="20"/>
                <w:szCs w:val="20"/>
              </w:rPr>
              <w:t>5%</w:t>
            </w:r>
          </w:p>
        </w:tc>
        <w:tc>
          <w:tcPr>
            <w:tcW w:w="1275" w:type="dxa"/>
            <w:shd w:val="clear" w:color="auto" w:fill="auto"/>
            <w:vAlign w:val="bottom"/>
          </w:tcPr>
          <w:p w14:paraId="3B0CF668" w14:textId="061B10F5" w:rsidR="00437E7B" w:rsidRPr="001869BE" w:rsidRDefault="00437E7B" w:rsidP="00044CD8">
            <w:pPr>
              <w:rPr>
                <w:rFonts w:ascii="Times New Roman" w:hAnsi="Times New Roman"/>
                <w:b/>
              </w:rPr>
            </w:pPr>
            <w:r w:rsidRPr="001869BE">
              <w:rPr>
                <w:rFonts w:ascii="Times New Roman" w:hAnsi="Times New Roman"/>
                <w:sz w:val="20"/>
                <w:szCs w:val="20"/>
              </w:rPr>
              <w:t>Нет</w:t>
            </w:r>
          </w:p>
        </w:tc>
        <w:tc>
          <w:tcPr>
            <w:tcW w:w="1418" w:type="dxa"/>
            <w:shd w:val="clear" w:color="auto" w:fill="auto"/>
            <w:vAlign w:val="bottom"/>
          </w:tcPr>
          <w:p w14:paraId="7B55D483" w14:textId="0A56B5E8" w:rsidR="00437E7B" w:rsidRPr="001869BE" w:rsidRDefault="00437E7B" w:rsidP="00044CD8">
            <w:pPr>
              <w:rPr>
                <w:rFonts w:ascii="Times New Roman" w:hAnsi="Times New Roman"/>
                <w:b/>
              </w:rPr>
            </w:pPr>
            <w:r w:rsidRPr="001869BE">
              <w:rPr>
                <w:rFonts w:ascii="Times New Roman" w:hAnsi="Times New Roman"/>
                <w:sz w:val="20"/>
                <w:szCs w:val="20"/>
              </w:rPr>
              <w:t>Нет</w:t>
            </w:r>
          </w:p>
        </w:tc>
        <w:tc>
          <w:tcPr>
            <w:tcW w:w="850" w:type="dxa"/>
            <w:shd w:val="clear" w:color="auto" w:fill="auto"/>
            <w:vAlign w:val="bottom"/>
          </w:tcPr>
          <w:p w14:paraId="26C6928A" w14:textId="35D2649D" w:rsidR="00437E7B" w:rsidRPr="001869BE" w:rsidRDefault="00437E7B" w:rsidP="00044CD8">
            <w:pPr>
              <w:rPr>
                <w:rFonts w:ascii="Times New Roman" w:hAnsi="Times New Roman"/>
                <w:i/>
              </w:rPr>
            </w:pPr>
            <w:r w:rsidRPr="001869BE">
              <w:rPr>
                <w:rFonts w:ascii="Times New Roman" w:hAnsi="Times New Roman"/>
                <w:sz w:val="20"/>
                <w:szCs w:val="20"/>
              </w:rPr>
              <w:t>Нет</w:t>
            </w:r>
          </w:p>
        </w:tc>
        <w:tc>
          <w:tcPr>
            <w:tcW w:w="1418" w:type="dxa"/>
            <w:shd w:val="clear" w:color="auto" w:fill="auto"/>
            <w:vAlign w:val="bottom"/>
          </w:tcPr>
          <w:p w14:paraId="2AF06FA8" w14:textId="0C6DEC4C" w:rsidR="00437E7B" w:rsidRPr="001869BE" w:rsidRDefault="00437E7B" w:rsidP="00044CD8">
            <w:pPr>
              <w:rPr>
                <w:rFonts w:ascii="Times New Roman" w:hAnsi="Times New Roman"/>
                <w:i/>
              </w:rPr>
            </w:pPr>
            <w:r w:rsidRPr="001869BE">
              <w:rPr>
                <w:rFonts w:ascii="Times New Roman" w:hAnsi="Times New Roman"/>
                <w:sz w:val="20"/>
                <w:szCs w:val="20"/>
              </w:rPr>
              <w:t>Нет</w:t>
            </w:r>
          </w:p>
        </w:tc>
      </w:tr>
      <w:tr w:rsidR="00437E7B" w:rsidRPr="001869BE" w14:paraId="09CEE498" w14:textId="77777777" w:rsidTr="00D96A04">
        <w:tc>
          <w:tcPr>
            <w:tcW w:w="1384" w:type="dxa"/>
            <w:shd w:val="clear" w:color="auto" w:fill="DBE5F1" w:themeFill="accent1" w:themeFillTint="33"/>
            <w:vAlign w:val="bottom"/>
          </w:tcPr>
          <w:p w14:paraId="5674EA7E" w14:textId="77777777" w:rsidR="00437E7B" w:rsidRPr="001869BE" w:rsidRDefault="00437E7B" w:rsidP="00044CD8">
            <w:pPr>
              <w:rPr>
                <w:rFonts w:ascii="Times New Roman" w:hAnsi="Times New Roman"/>
                <w:b/>
                <w:i/>
              </w:rPr>
            </w:pPr>
          </w:p>
        </w:tc>
        <w:tc>
          <w:tcPr>
            <w:tcW w:w="992" w:type="dxa"/>
          </w:tcPr>
          <w:p w14:paraId="5E54CC39" w14:textId="4325C134" w:rsidR="00437E7B" w:rsidRPr="001869BE" w:rsidRDefault="00437E7B" w:rsidP="00044CD8">
            <w:pPr>
              <w:rPr>
                <w:rFonts w:ascii="Times New Roman" w:hAnsi="Times New Roman"/>
                <w:u w:val="single"/>
              </w:rPr>
            </w:pPr>
          </w:p>
        </w:tc>
        <w:tc>
          <w:tcPr>
            <w:tcW w:w="1560" w:type="dxa"/>
            <w:vAlign w:val="bottom"/>
          </w:tcPr>
          <w:p w14:paraId="762B887C" w14:textId="22A58681" w:rsidR="00437E7B" w:rsidRPr="001869BE" w:rsidRDefault="00437E7B" w:rsidP="00044CD8">
            <w:pPr>
              <w:rPr>
                <w:rFonts w:ascii="Times New Roman" w:hAnsi="Times New Roman"/>
              </w:rPr>
            </w:pPr>
          </w:p>
        </w:tc>
        <w:tc>
          <w:tcPr>
            <w:tcW w:w="1275" w:type="dxa"/>
            <w:shd w:val="clear" w:color="auto" w:fill="auto"/>
            <w:vAlign w:val="bottom"/>
          </w:tcPr>
          <w:p w14:paraId="7F1FFED2" w14:textId="01512FDB" w:rsidR="00437E7B" w:rsidRPr="001869BE" w:rsidRDefault="00437E7B" w:rsidP="00044CD8">
            <w:pPr>
              <w:rPr>
                <w:rFonts w:ascii="Times New Roman" w:hAnsi="Times New Roman"/>
                <w:u w:val="single"/>
              </w:rPr>
            </w:pPr>
          </w:p>
        </w:tc>
        <w:tc>
          <w:tcPr>
            <w:tcW w:w="1418" w:type="dxa"/>
            <w:shd w:val="clear" w:color="auto" w:fill="auto"/>
            <w:vAlign w:val="bottom"/>
          </w:tcPr>
          <w:p w14:paraId="097FAF36" w14:textId="43CF432F" w:rsidR="00437E7B" w:rsidRPr="001869BE" w:rsidRDefault="00437E7B" w:rsidP="00044CD8">
            <w:pPr>
              <w:rPr>
                <w:rFonts w:ascii="Times New Roman" w:hAnsi="Times New Roman"/>
              </w:rPr>
            </w:pPr>
          </w:p>
        </w:tc>
        <w:tc>
          <w:tcPr>
            <w:tcW w:w="850" w:type="dxa"/>
            <w:shd w:val="clear" w:color="auto" w:fill="auto"/>
          </w:tcPr>
          <w:p w14:paraId="027153E8" w14:textId="77777777" w:rsidR="00437E7B" w:rsidRPr="001869BE" w:rsidRDefault="00437E7B" w:rsidP="00044CD8">
            <w:pPr>
              <w:rPr>
                <w:rFonts w:ascii="Times New Roman" w:hAnsi="Times New Roman"/>
              </w:rPr>
            </w:pPr>
          </w:p>
        </w:tc>
        <w:tc>
          <w:tcPr>
            <w:tcW w:w="1418" w:type="dxa"/>
            <w:shd w:val="clear" w:color="auto" w:fill="auto"/>
          </w:tcPr>
          <w:p w14:paraId="50ACA1FA" w14:textId="77777777" w:rsidR="00437E7B" w:rsidRPr="001869BE" w:rsidRDefault="00437E7B" w:rsidP="00044CD8">
            <w:pPr>
              <w:rPr>
                <w:rFonts w:ascii="Times New Roman" w:hAnsi="Times New Roman"/>
                <w:i/>
              </w:rPr>
            </w:pPr>
          </w:p>
        </w:tc>
      </w:tr>
    </w:tbl>
    <w:p w14:paraId="1E598926" w14:textId="6D99D7B4" w:rsidR="00CC739E" w:rsidRPr="001869BE" w:rsidRDefault="00A82742" w:rsidP="00CC739E">
      <w:pPr>
        <w:spacing w:before="240"/>
        <w:ind w:left="284"/>
        <w:jc w:val="center"/>
        <w:rPr>
          <w:rFonts w:ascii="Times New Roman" w:hAnsi="Times New Roman"/>
          <w:b/>
          <w:color w:val="FF0000"/>
          <w:sz w:val="20"/>
          <w:szCs w:val="20"/>
        </w:rPr>
      </w:pPr>
      <w:r w:rsidRPr="001869BE">
        <w:rPr>
          <w:rFonts w:ascii="Times New Roman" w:hAnsi="Times New Roman"/>
          <w:b/>
          <w:color w:val="FF0000"/>
          <w:sz w:val="20"/>
          <w:szCs w:val="20"/>
        </w:rPr>
        <w:t>Инвестиционные счета</w:t>
      </w:r>
    </w:p>
    <w:tbl>
      <w:tblPr>
        <w:tblStyle w:val="TableGrid"/>
        <w:tblW w:w="0" w:type="auto"/>
        <w:tblLayout w:type="fixed"/>
        <w:tblLook w:val="04A0" w:firstRow="1" w:lastRow="0" w:firstColumn="1" w:lastColumn="0" w:noHBand="0" w:noVBand="1"/>
      </w:tblPr>
      <w:tblGrid>
        <w:gridCol w:w="1384"/>
        <w:gridCol w:w="992"/>
        <w:gridCol w:w="1560"/>
        <w:gridCol w:w="1275"/>
        <w:gridCol w:w="1418"/>
        <w:gridCol w:w="850"/>
        <w:gridCol w:w="1418"/>
      </w:tblGrid>
      <w:tr w:rsidR="00A82742" w:rsidRPr="001869BE" w14:paraId="0FC70315" w14:textId="77777777" w:rsidTr="00A82742">
        <w:tc>
          <w:tcPr>
            <w:tcW w:w="1384" w:type="dxa"/>
            <w:shd w:val="clear" w:color="auto" w:fill="EAF1DD" w:themeFill="accent3" w:themeFillTint="33"/>
            <w:vAlign w:val="bottom"/>
          </w:tcPr>
          <w:p w14:paraId="7E246AE6" w14:textId="77777777" w:rsidR="00A82742" w:rsidRPr="001869BE" w:rsidRDefault="00A82742" w:rsidP="00A82742">
            <w:pPr>
              <w:rPr>
                <w:rFonts w:ascii="Times New Roman" w:hAnsi="Times New Roman"/>
                <w:b/>
                <w:sz w:val="20"/>
                <w:szCs w:val="20"/>
              </w:rPr>
            </w:pPr>
          </w:p>
        </w:tc>
        <w:tc>
          <w:tcPr>
            <w:tcW w:w="2552" w:type="dxa"/>
            <w:gridSpan w:val="2"/>
            <w:shd w:val="clear" w:color="auto" w:fill="EAF1DD" w:themeFill="accent3" w:themeFillTint="33"/>
            <w:vAlign w:val="bottom"/>
          </w:tcPr>
          <w:p w14:paraId="5625FC3B" w14:textId="77777777" w:rsidR="00A82742" w:rsidRPr="001869BE" w:rsidRDefault="00A82742" w:rsidP="00A82742">
            <w:pPr>
              <w:ind w:left="284"/>
              <w:rPr>
                <w:rFonts w:ascii="Times New Roman" w:hAnsi="Times New Roman"/>
                <w:b/>
                <w:sz w:val="20"/>
                <w:szCs w:val="20"/>
              </w:rPr>
            </w:pPr>
            <w:r w:rsidRPr="001869BE">
              <w:rPr>
                <w:rFonts w:ascii="Times New Roman" w:hAnsi="Times New Roman"/>
                <w:b/>
                <w:sz w:val="20"/>
                <w:szCs w:val="20"/>
              </w:rPr>
              <w:t>Центральный банк</w:t>
            </w:r>
          </w:p>
        </w:tc>
        <w:tc>
          <w:tcPr>
            <w:tcW w:w="2693" w:type="dxa"/>
            <w:gridSpan w:val="2"/>
            <w:shd w:val="clear" w:color="auto" w:fill="EAF1DD" w:themeFill="accent3" w:themeFillTint="33"/>
            <w:vAlign w:val="bottom"/>
          </w:tcPr>
          <w:p w14:paraId="0A4A34E2" w14:textId="61DAAA25" w:rsidR="00A82742" w:rsidRPr="001869BE" w:rsidRDefault="00A82742" w:rsidP="001869BE">
            <w:pPr>
              <w:ind w:left="284"/>
              <w:rPr>
                <w:rFonts w:ascii="Times New Roman" w:hAnsi="Times New Roman"/>
                <w:b/>
                <w:sz w:val="20"/>
                <w:szCs w:val="20"/>
              </w:rPr>
            </w:pPr>
            <w:r w:rsidRPr="001869BE">
              <w:rPr>
                <w:rFonts w:ascii="Times New Roman" w:hAnsi="Times New Roman"/>
                <w:b/>
                <w:sz w:val="20"/>
                <w:szCs w:val="20"/>
              </w:rPr>
              <w:t>Коммерчески</w:t>
            </w:r>
            <w:r w:rsidR="001869BE">
              <w:rPr>
                <w:rFonts w:ascii="Times New Roman" w:hAnsi="Times New Roman"/>
                <w:b/>
                <w:sz w:val="20"/>
                <w:szCs w:val="20"/>
              </w:rPr>
              <w:t>е</w:t>
            </w:r>
            <w:r w:rsidRPr="001869BE">
              <w:rPr>
                <w:rFonts w:ascii="Times New Roman" w:hAnsi="Times New Roman"/>
                <w:b/>
                <w:sz w:val="20"/>
                <w:szCs w:val="20"/>
              </w:rPr>
              <w:t xml:space="preserve"> банк</w:t>
            </w:r>
            <w:r w:rsidR="001869BE">
              <w:rPr>
                <w:rFonts w:ascii="Times New Roman" w:hAnsi="Times New Roman"/>
                <w:b/>
                <w:sz w:val="20"/>
                <w:szCs w:val="20"/>
              </w:rPr>
              <w:t>и</w:t>
            </w:r>
          </w:p>
        </w:tc>
        <w:tc>
          <w:tcPr>
            <w:tcW w:w="2268" w:type="dxa"/>
            <w:gridSpan w:val="2"/>
            <w:shd w:val="clear" w:color="auto" w:fill="EAF1DD" w:themeFill="accent3" w:themeFillTint="33"/>
            <w:vAlign w:val="bottom"/>
          </w:tcPr>
          <w:p w14:paraId="5BDB8696" w14:textId="77777777" w:rsidR="00A82742" w:rsidRPr="001869BE" w:rsidRDefault="00A82742" w:rsidP="00A82742">
            <w:pPr>
              <w:ind w:left="284"/>
              <w:rPr>
                <w:rFonts w:ascii="Times New Roman" w:hAnsi="Times New Roman"/>
                <w:b/>
              </w:rPr>
            </w:pPr>
            <w:r w:rsidRPr="001869BE">
              <w:rPr>
                <w:rFonts w:ascii="Times New Roman" w:hAnsi="Times New Roman"/>
                <w:b/>
                <w:sz w:val="20"/>
                <w:szCs w:val="20"/>
              </w:rPr>
              <w:t>Другие финансовые организации</w:t>
            </w:r>
          </w:p>
        </w:tc>
      </w:tr>
      <w:tr w:rsidR="00A82742" w:rsidRPr="001869BE" w14:paraId="5258EDDC" w14:textId="77777777" w:rsidTr="00A82742">
        <w:tc>
          <w:tcPr>
            <w:tcW w:w="1384" w:type="dxa"/>
            <w:shd w:val="clear" w:color="auto" w:fill="EAF1DD" w:themeFill="accent3" w:themeFillTint="33"/>
            <w:vAlign w:val="bottom"/>
          </w:tcPr>
          <w:p w14:paraId="60CE0741" w14:textId="77777777" w:rsidR="00A82742" w:rsidRPr="001869BE" w:rsidRDefault="00A82742" w:rsidP="00A82742">
            <w:pPr>
              <w:rPr>
                <w:rFonts w:ascii="Times New Roman" w:hAnsi="Times New Roman"/>
                <w:b/>
                <w:sz w:val="20"/>
                <w:szCs w:val="20"/>
              </w:rPr>
            </w:pPr>
            <w:r w:rsidRPr="001869BE">
              <w:rPr>
                <w:rFonts w:ascii="Times New Roman" w:hAnsi="Times New Roman"/>
                <w:b/>
                <w:sz w:val="20"/>
                <w:szCs w:val="20"/>
              </w:rPr>
              <w:t>Страна</w:t>
            </w:r>
          </w:p>
        </w:tc>
        <w:tc>
          <w:tcPr>
            <w:tcW w:w="992" w:type="dxa"/>
            <w:shd w:val="clear" w:color="auto" w:fill="EAF1DD" w:themeFill="accent3" w:themeFillTint="33"/>
            <w:vAlign w:val="bottom"/>
          </w:tcPr>
          <w:p w14:paraId="5AF94584" w14:textId="77777777" w:rsidR="00A82742" w:rsidRPr="001869BE" w:rsidRDefault="00A82742" w:rsidP="00A82742">
            <w:pPr>
              <w:ind w:left="34"/>
              <w:rPr>
                <w:rFonts w:ascii="Times New Roman" w:hAnsi="Times New Roman"/>
                <w:b/>
                <w:sz w:val="20"/>
                <w:szCs w:val="20"/>
              </w:rPr>
            </w:pPr>
            <w:r w:rsidRPr="001869BE">
              <w:rPr>
                <w:rFonts w:ascii="Times New Roman" w:hAnsi="Times New Roman"/>
                <w:b/>
                <w:sz w:val="20"/>
                <w:szCs w:val="20"/>
              </w:rPr>
              <w:t>Кол-во</w:t>
            </w:r>
          </w:p>
        </w:tc>
        <w:tc>
          <w:tcPr>
            <w:tcW w:w="1560" w:type="dxa"/>
            <w:shd w:val="clear" w:color="auto" w:fill="EAF1DD" w:themeFill="accent3" w:themeFillTint="33"/>
            <w:vAlign w:val="bottom"/>
          </w:tcPr>
          <w:p w14:paraId="27ECD14A" w14:textId="77777777" w:rsidR="00A82742" w:rsidRPr="001869BE" w:rsidRDefault="00A82742" w:rsidP="00A82742">
            <w:pPr>
              <w:ind w:left="34"/>
              <w:rPr>
                <w:rFonts w:ascii="Times New Roman" w:hAnsi="Times New Roman"/>
                <w:b/>
                <w:sz w:val="20"/>
                <w:szCs w:val="20"/>
              </w:rPr>
            </w:pPr>
            <w:r w:rsidRPr="001869BE">
              <w:rPr>
                <w:rFonts w:ascii="Times New Roman" w:hAnsi="Times New Roman"/>
                <w:b/>
                <w:sz w:val="20"/>
                <w:szCs w:val="20"/>
              </w:rPr>
              <w:t>% доля кассовых остатков на конец года</w:t>
            </w:r>
          </w:p>
        </w:tc>
        <w:tc>
          <w:tcPr>
            <w:tcW w:w="1275" w:type="dxa"/>
            <w:shd w:val="clear" w:color="auto" w:fill="EAF1DD" w:themeFill="accent3" w:themeFillTint="33"/>
            <w:vAlign w:val="bottom"/>
          </w:tcPr>
          <w:p w14:paraId="4325D2C8" w14:textId="77777777" w:rsidR="00A82742" w:rsidRPr="001869BE" w:rsidRDefault="00A82742" w:rsidP="00A82742">
            <w:pPr>
              <w:rPr>
                <w:rFonts w:ascii="Times New Roman" w:hAnsi="Times New Roman"/>
                <w:b/>
                <w:sz w:val="20"/>
                <w:szCs w:val="20"/>
              </w:rPr>
            </w:pPr>
            <w:r w:rsidRPr="001869BE">
              <w:rPr>
                <w:rFonts w:ascii="Times New Roman" w:hAnsi="Times New Roman"/>
                <w:b/>
                <w:sz w:val="20"/>
                <w:szCs w:val="20"/>
              </w:rPr>
              <w:t>Кол-во</w:t>
            </w:r>
          </w:p>
        </w:tc>
        <w:tc>
          <w:tcPr>
            <w:tcW w:w="1418" w:type="dxa"/>
            <w:shd w:val="clear" w:color="auto" w:fill="EAF1DD" w:themeFill="accent3" w:themeFillTint="33"/>
            <w:vAlign w:val="bottom"/>
          </w:tcPr>
          <w:p w14:paraId="1D1426C3" w14:textId="77777777" w:rsidR="00A82742" w:rsidRPr="001869BE" w:rsidRDefault="00A82742" w:rsidP="00A82742">
            <w:pPr>
              <w:rPr>
                <w:rFonts w:ascii="Times New Roman" w:hAnsi="Times New Roman"/>
                <w:b/>
                <w:sz w:val="20"/>
                <w:szCs w:val="20"/>
              </w:rPr>
            </w:pPr>
            <w:r w:rsidRPr="001869BE">
              <w:rPr>
                <w:rFonts w:ascii="Times New Roman" w:hAnsi="Times New Roman"/>
                <w:b/>
                <w:sz w:val="20"/>
                <w:szCs w:val="20"/>
              </w:rPr>
              <w:t>% доля кассовых остатков на конец года</w:t>
            </w:r>
          </w:p>
        </w:tc>
        <w:tc>
          <w:tcPr>
            <w:tcW w:w="850" w:type="dxa"/>
            <w:shd w:val="clear" w:color="auto" w:fill="EAF1DD" w:themeFill="accent3" w:themeFillTint="33"/>
            <w:vAlign w:val="bottom"/>
          </w:tcPr>
          <w:p w14:paraId="291FD418" w14:textId="77777777" w:rsidR="00A82742" w:rsidRPr="001869BE" w:rsidRDefault="00A82742" w:rsidP="00A82742">
            <w:pPr>
              <w:rPr>
                <w:rFonts w:ascii="Times New Roman" w:hAnsi="Times New Roman"/>
                <w:b/>
                <w:sz w:val="20"/>
                <w:szCs w:val="20"/>
              </w:rPr>
            </w:pPr>
            <w:r w:rsidRPr="001869BE">
              <w:rPr>
                <w:rFonts w:ascii="Times New Roman" w:hAnsi="Times New Roman"/>
                <w:b/>
                <w:sz w:val="20"/>
                <w:szCs w:val="20"/>
              </w:rPr>
              <w:t>Кол-во</w:t>
            </w:r>
          </w:p>
        </w:tc>
        <w:tc>
          <w:tcPr>
            <w:tcW w:w="1418" w:type="dxa"/>
            <w:shd w:val="clear" w:color="auto" w:fill="EAF1DD" w:themeFill="accent3" w:themeFillTint="33"/>
            <w:vAlign w:val="bottom"/>
          </w:tcPr>
          <w:p w14:paraId="45185A9C" w14:textId="77777777" w:rsidR="00A82742" w:rsidRPr="001869BE" w:rsidRDefault="00A82742" w:rsidP="00A82742">
            <w:pPr>
              <w:rPr>
                <w:rFonts w:ascii="Times New Roman" w:hAnsi="Times New Roman"/>
                <w:b/>
                <w:sz w:val="20"/>
                <w:szCs w:val="20"/>
              </w:rPr>
            </w:pPr>
            <w:r w:rsidRPr="001869BE">
              <w:rPr>
                <w:rFonts w:ascii="Times New Roman" w:hAnsi="Times New Roman"/>
                <w:b/>
                <w:sz w:val="20"/>
                <w:szCs w:val="20"/>
              </w:rPr>
              <w:t>% доля кассовых остатков на конец года</w:t>
            </w:r>
          </w:p>
        </w:tc>
      </w:tr>
      <w:tr w:rsidR="00466DF2" w:rsidRPr="001869BE" w14:paraId="7563F536" w14:textId="77777777" w:rsidTr="00A82742">
        <w:tc>
          <w:tcPr>
            <w:tcW w:w="1384" w:type="dxa"/>
            <w:shd w:val="clear" w:color="auto" w:fill="DBE5F1" w:themeFill="accent1" w:themeFillTint="33"/>
            <w:vAlign w:val="bottom"/>
          </w:tcPr>
          <w:p w14:paraId="567E6182" w14:textId="507E2FE9" w:rsidR="00466DF2" w:rsidRPr="001869BE" w:rsidRDefault="00663451" w:rsidP="00044CD8">
            <w:pPr>
              <w:rPr>
                <w:rFonts w:ascii="Times New Roman" w:hAnsi="Times New Roman"/>
                <w:b/>
                <w:i/>
              </w:rPr>
            </w:pPr>
            <w:r w:rsidRPr="001869BE">
              <w:rPr>
                <w:rFonts w:ascii="Times New Roman" w:hAnsi="Times New Roman"/>
                <w:b/>
                <w:sz w:val="20"/>
                <w:szCs w:val="20"/>
              </w:rPr>
              <w:t>Беларусь</w:t>
            </w:r>
          </w:p>
        </w:tc>
        <w:tc>
          <w:tcPr>
            <w:tcW w:w="992" w:type="dxa"/>
            <w:vAlign w:val="bottom"/>
          </w:tcPr>
          <w:p w14:paraId="496FA911" w14:textId="03578995" w:rsidR="00466DF2" w:rsidRPr="001869BE" w:rsidRDefault="0031516C" w:rsidP="00044CD8">
            <w:pPr>
              <w:rPr>
                <w:rFonts w:ascii="Times New Roman" w:hAnsi="Times New Roman"/>
                <w:b/>
              </w:rPr>
            </w:pPr>
            <w:r w:rsidRPr="001869BE">
              <w:rPr>
                <w:rFonts w:ascii="Times New Roman" w:hAnsi="Times New Roman"/>
                <w:sz w:val="20"/>
                <w:szCs w:val="20"/>
              </w:rPr>
              <w:t>Нет</w:t>
            </w:r>
          </w:p>
        </w:tc>
        <w:tc>
          <w:tcPr>
            <w:tcW w:w="1560" w:type="dxa"/>
            <w:vAlign w:val="bottom"/>
          </w:tcPr>
          <w:p w14:paraId="5BB5E025" w14:textId="4D49AB73" w:rsidR="00466DF2" w:rsidRPr="001869BE" w:rsidRDefault="00466DF2" w:rsidP="00FD5CDB">
            <w:pPr>
              <w:rPr>
                <w:rFonts w:ascii="Times New Roman" w:hAnsi="Times New Roman"/>
                <w:b/>
              </w:rPr>
            </w:pPr>
            <w:r w:rsidRPr="001869BE">
              <w:rPr>
                <w:rFonts w:ascii="Times New Roman" w:hAnsi="Times New Roman"/>
                <w:sz w:val="20"/>
                <w:szCs w:val="20"/>
              </w:rPr>
              <w:t xml:space="preserve">0.9% </w:t>
            </w:r>
            <w:r w:rsidR="00A82742" w:rsidRPr="001869BE">
              <w:rPr>
                <w:rFonts w:ascii="Times New Roman" w:hAnsi="Times New Roman"/>
                <w:sz w:val="20"/>
                <w:szCs w:val="20"/>
              </w:rPr>
              <w:t>от ВВП</w:t>
            </w:r>
          </w:p>
        </w:tc>
        <w:tc>
          <w:tcPr>
            <w:tcW w:w="1275" w:type="dxa"/>
            <w:shd w:val="clear" w:color="auto" w:fill="auto"/>
            <w:vAlign w:val="bottom"/>
          </w:tcPr>
          <w:p w14:paraId="6B64C5A7" w14:textId="6DA17D1C" w:rsidR="00466DF2" w:rsidRPr="001869BE" w:rsidRDefault="001869BE" w:rsidP="00044CD8">
            <w:pPr>
              <w:rPr>
                <w:rFonts w:ascii="Times New Roman" w:hAnsi="Times New Roman"/>
                <w:b/>
              </w:rPr>
            </w:pPr>
            <w:r w:rsidRPr="001869BE">
              <w:rPr>
                <w:rFonts w:ascii="Times New Roman" w:hAnsi="Times New Roman"/>
                <w:sz w:val="20"/>
                <w:szCs w:val="20"/>
              </w:rPr>
              <w:t>Каждый государственный орган</w:t>
            </w:r>
          </w:p>
        </w:tc>
        <w:tc>
          <w:tcPr>
            <w:tcW w:w="1418" w:type="dxa"/>
            <w:shd w:val="clear" w:color="auto" w:fill="auto"/>
            <w:vAlign w:val="bottom"/>
          </w:tcPr>
          <w:p w14:paraId="13FF8C2F" w14:textId="77777777" w:rsidR="00466DF2" w:rsidRPr="001869BE" w:rsidRDefault="00466DF2" w:rsidP="00044CD8">
            <w:pPr>
              <w:rPr>
                <w:rFonts w:ascii="Times New Roman" w:hAnsi="Times New Roman"/>
                <w:b/>
              </w:rPr>
            </w:pPr>
          </w:p>
        </w:tc>
        <w:tc>
          <w:tcPr>
            <w:tcW w:w="850" w:type="dxa"/>
            <w:shd w:val="clear" w:color="auto" w:fill="auto"/>
            <w:vAlign w:val="bottom"/>
          </w:tcPr>
          <w:p w14:paraId="4DB1ABEF" w14:textId="212EA354" w:rsidR="00466DF2" w:rsidRPr="001869BE" w:rsidRDefault="0031516C" w:rsidP="00044CD8">
            <w:pPr>
              <w:rPr>
                <w:rFonts w:ascii="Times New Roman" w:hAnsi="Times New Roman"/>
                <w:i/>
              </w:rPr>
            </w:pPr>
            <w:r w:rsidRPr="001869BE">
              <w:rPr>
                <w:rFonts w:ascii="Times New Roman" w:hAnsi="Times New Roman"/>
                <w:sz w:val="20"/>
                <w:szCs w:val="20"/>
              </w:rPr>
              <w:t>Нет</w:t>
            </w:r>
          </w:p>
        </w:tc>
        <w:tc>
          <w:tcPr>
            <w:tcW w:w="1418" w:type="dxa"/>
            <w:shd w:val="clear" w:color="auto" w:fill="auto"/>
            <w:vAlign w:val="bottom"/>
          </w:tcPr>
          <w:p w14:paraId="341DC6E4" w14:textId="77777777" w:rsidR="00466DF2" w:rsidRPr="001869BE" w:rsidRDefault="00466DF2" w:rsidP="00044CD8">
            <w:pPr>
              <w:rPr>
                <w:rFonts w:ascii="Times New Roman" w:hAnsi="Times New Roman"/>
                <w:i/>
              </w:rPr>
            </w:pPr>
          </w:p>
        </w:tc>
      </w:tr>
      <w:tr w:rsidR="00466DF2" w:rsidRPr="001869BE" w14:paraId="02BA1764" w14:textId="77777777" w:rsidTr="00A82742">
        <w:tc>
          <w:tcPr>
            <w:tcW w:w="1384" w:type="dxa"/>
            <w:shd w:val="clear" w:color="auto" w:fill="DBE5F1" w:themeFill="accent1" w:themeFillTint="33"/>
            <w:vAlign w:val="bottom"/>
          </w:tcPr>
          <w:p w14:paraId="1BCB8257" w14:textId="739B97A6" w:rsidR="00466DF2" w:rsidRPr="001869BE" w:rsidRDefault="00663451" w:rsidP="00044CD8">
            <w:pPr>
              <w:rPr>
                <w:rFonts w:ascii="Times New Roman" w:hAnsi="Times New Roman"/>
                <w:b/>
                <w:i/>
              </w:rPr>
            </w:pPr>
            <w:r w:rsidRPr="001869BE">
              <w:rPr>
                <w:rFonts w:ascii="Times New Roman" w:hAnsi="Times New Roman"/>
                <w:b/>
                <w:sz w:val="20"/>
                <w:szCs w:val="20"/>
              </w:rPr>
              <w:lastRenderedPageBreak/>
              <w:t>Грузия</w:t>
            </w:r>
          </w:p>
        </w:tc>
        <w:tc>
          <w:tcPr>
            <w:tcW w:w="992" w:type="dxa"/>
            <w:vAlign w:val="bottom"/>
          </w:tcPr>
          <w:p w14:paraId="6953F62E" w14:textId="09610249" w:rsidR="00466DF2" w:rsidRPr="001869BE" w:rsidRDefault="00466DF2" w:rsidP="00044CD8">
            <w:pPr>
              <w:rPr>
                <w:rFonts w:ascii="Times New Roman" w:hAnsi="Times New Roman"/>
                <w:b/>
                <w:sz w:val="20"/>
                <w:szCs w:val="20"/>
              </w:rPr>
            </w:pPr>
            <w:r w:rsidRPr="001869BE">
              <w:rPr>
                <w:rFonts w:ascii="Times New Roman" w:hAnsi="Times New Roman"/>
                <w:sz w:val="20"/>
                <w:szCs w:val="20"/>
              </w:rPr>
              <w:t>0</w:t>
            </w:r>
          </w:p>
        </w:tc>
        <w:tc>
          <w:tcPr>
            <w:tcW w:w="1560" w:type="dxa"/>
            <w:vAlign w:val="bottom"/>
          </w:tcPr>
          <w:p w14:paraId="551833DA" w14:textId="21175E6F" w:rsidR="00466DF2" w:rsidRPr="001869BE" w:rsidRDefault="00466DF2" w:rsidP="00044CD8">
            <w:pPr>
              <w:rPr>
                <w:rFonts w:ascii="Times New Roman" w:hAnsi="Times New Roman"/>
                <w:b/>
              </w:rPr>
            </w:pPr>
            <w:r w:rsidRPr="001869BE">
              <w:rPr>
                <w:rFonts w:ascii="Times New Roman" w:hAnsi="Times New Roman"/>
                <w:sz w:val="20"/>
                <w:szCs w:val="20"/>
              </w:rPr>
              <w:t>0</w:t>
            </w:r>
          </w:p>
        </w:tc>
        <w:tc>
          <w:tcPr>
            <w:tcW w:w="1275" w:type="dxa"/>
            <w:shd w:val="clear" w:color="auto" w:fill="auto"/>
            <w:vAlign w:val="bottom"/>
          </w:tcPr>
          <w:p w14:paraId="1C8A16AD" w14:textId="559D4161" w:rsidR="00466DF2" w:rsidRPr="001869BE" w:rsidRDefault="00A82742" w:rsidP="00044CD8">
            <w:pPr>
              <w:rPr>
                <w:rFonts w:ascii="Times New Roman" w:hAnsi="Times New Roman"/>
                <w:b/>
              </w:rPr>
            </w:pPr>
            <w:r w:rsidRPr="001869BE">
              <w:rPr>
                <w:rFonts w:ascii="Times New Roman" w:hAnsi="Times New Roman"/>
                <w:sz w:val="20"/>
                <w:szCs w:val="20"/>
              </w:rPr>
              <w:t>Депозитные счета в 10 банках</w:t>
            </w:r>
          </w:p>
        </w:tc>
        <w:tc>
          <w:tcPr>
            <w:tcW w:w="1418" w:type="dxa"/>
            <w:shd w:val="clear" w:color="auto" w:fill="auto"/>
            <w:vAlign w:val="bottom"/>
          </w:tcPr>
          <w:p w14:paraId="7894B493" w14:textId="6B4D13EF" w:rsidR="00466DF2" w:rsidRPr="001869BE" w:rsidRDefault="00466DF2" w:rsidP="00044CD8">
            <w:pPr>
              <w:rPr>
                <w:rFonts w:ascii="Times New Roman" w:hAnsi="Times New Roman"/>
                <w:b/>
              </w:rPr>
            </w:pPr>
            <w:r w:rsidRPr="001869BE">
              <w:rPr>
                <w:rFonts w:ascii="Times New Roman" w:hAnsi="Times New Roman"/>
                <w:sz w:val="20"/>
                <w:szCs w:val="20"/>
              </w:rPr>
              <w:t>35 %</w:t>
            </w:r>
          </w:p>
        </w:tc>
        <w:tc>
          <w:tcPr>
            <w:tcW w:w="850" w:type="dxa"/>
            <w:shd w:val="clear" w:color="auto" w:fill="auto"/>
            <w:vAlign w:val="bottom"/>
          </w:tcPr>
          <w:p w14:paraId="7BE06169" w14:textId="07029770" w:rsidR="00466DF2" w:rsidRPr="001869BE" w:rsidRDefault="00466DF2" w:rsidP="00044CD8">
            <w:pPr>
              <w:rPr>
                <w:rFonts w:ascii="Times New Roman" w:hAnsi="Times New Roman"/>
                <w:i/>
              </w:rPr>
            </w:pPr>
            <w:r w:rsidRPr="001869BE">
              <w:rPr>
                <w:rFonts w:ascii="Times New Roman" w:hAnsi="Times New Roman"/>
                <w:sz w:val="20"/>
                <w:szCs w:val="20"/>
              </w:rPr>
              <w:t>0</w:t>
            </w:r>
          </w:p>
        </w:tc>
        <w:tc>
          <w:tcPr>
            <w:tcW w:w="1418" w:type="dxa"/>
            <w:shd w:val="clear" w:color="auto" w:fill="auto"/>
            <w:vAlign w:val="bottom"/>
          </w:tcPr>
          <w:p w14:paraId="6A05FCA4" w14:textId="09784E7A" w:rsidR="00466DF2" w:rsidRPr="001869BE" w:rsidRDefault="00466DF2" w:rsidP="00044CD8">
            <w:pPr>
              <w:rPr>
                <w:rFonts w:ascii="Times New Roman" w:hAnsi="Times New Roman"/>
                <w:i/>
              </w:rPr>
            </w:pPr>
            <w:r w:rsidRPr="001869BE">
              <w:rPr>
                <w:rFonts w:ascii="Times New Roman" w:hAnsi="Times New Roman"/>
                <w:sz w:val="20"/>
                <w:szCs w:val="20"/>
              </w:rPr>
              <w:t>0</w:t>
            </w:r>
          </w:p>
        </w:tc>
      </w:tr>
      <w:tr w:rsidR="00466DF2" w:rsidRPr="001869BE" w14:paraId="1675490E" w14:textId="77777777" w:rsidTr="00A82742">
        <w:tc>
          <w:tcPr>
            <w:tcW w:w="1384" w:type="dxa"/>
            <w:shd w:val="clear" w:color="auto" w:fill="DBE5F1" w:themeFill="accent1" w:themeFillTint="33"/>
            <w:vAlign w:val="bottom"/>
          </w:tcPr>
          <w:p w14:paraId="03C97A7F" w14:textId="40C6B2E2" w:rsidR="00466DF2" w:rsidRPr="001869BE" w:rsidRDefault="00663451" w:rsidP="00044CD8">
            <w:pPr>
              <w:rPr>
                <w:rFonts w:ascii="Times New Roman" w:hAnsi="Times New Roman"/>
                <w:b/>
                <w:i/>
              </w:rPr>
            </w:pPr>
            <w:r w:rsidRPr="001869BE">
              <w:rPr>
                <w:rFonts w:ascii="Times New Roman" w:hAnsi="Times New Roman"/>
                <w:b/>
                <w:sz w:val="20"/>
                <w:szCs w:val="20"/>
              </w:rPr>
              <w:t>Молдова</w:t>
            </w:r>
          </w:p>
        </w:tc>
        <w:tc>
          <w:tcPr>
            <w:tcW w:w="992" w:type="dxa"/>
            <w:vAlign w:val="bottom"/>
          </w:tcPr>
          <w:p w14:paraId="636CFC61" w14:textId="77777777" w:rsidR="00466DF2" w:rsidRPr="001869BE" w:rsidRDefault="00466DF2" w:rsidP="00044CD8">
            <w:pPr>
              <w:rPr>
                <w:rFonts w:ascii="Times New Roman" w:hAnsi="Times New Roman"/>
                <w:b/>
              </w:rPr>
            </w:pPr>
          </w:p>
        </w:tc>
        <w:tc>
          <w:tcPr>
            <w:tcW w:w="1560" w:type="dxa"/>
            <w:vAlign w:val="bottom"/>
          </w:tcPr>
          <w:p w14:paraId="671AEF73" w14:textId="77777777" w:rsidR="00466DF2" w:rsidRPr="001869BE" w:rsidRDefault="00466DF2" w:rsidP="00044CD8">
            <w:pPr>
              <w:rPr>
                <w:rFonts w:ascii="Times New Roman" w:hAnsi="Times New Roman"/>
                <w:b/>
              </w:rPr>
            </w:pPr>
          </w:p>
        </w:tc>
        <w:tc>
          <w:tcPr>
            <w:tcW w:w="1275" w:type="dxa"/>
            <w:shd w:val="clear" w:color="auto" w:fill="auto"/>
            <w:vAlign w:val="bottom"/>
          </w:tcPr>
          <w:p w14:paraId="0F61034B" w14:textId="30DF0EBA" w:rsidR="00466DF2" w:rsidRPr="001869BE" w:rsidRDefault="00466DF2" w:rsidP="00044CD8">
            <w:pPr>
              <w:rPr>
                <w:rFonts w:ascii="Times New Roman" w:hAnsi="Times New Roman"/>
                <w:b/>
              </w:rPr>
            </w:pPr>
            <w:r w:rsidRPr="001869BE">
              <w:rPr>
                <w:rFonts w:ascii="Times New Roman" w:hAnsi="Times New Roman"/>
                <w:sz w:val="20"/>
                <w:szCs w:val="20"/>
              </w:rPr>
              <w:t>22</w:t>
            </w:r>
          </w:p>
        </w:tc>
        <w:tc>
          <w:tcPr>
            <w:tcW w:w="1418" w:type="dxa"/>
            <w:shd w:val="clear" w:color="auto" w:fill="auto"/>
            <w:vAlign w:val="bottom"/>
          </w:tcPr>
          <w:p w14:paraId="17C81908" w14:textId="676746EE" w:rsidR="00466DF2" w:rsidRPr="001869BE" w:rsidRDefault="00466DF2" w:rsidP="00044CD8">
            <w:pPr>
              <w:rPr>
                <w:rFonts w:ascii="Times New Roman" w:hAnsi="Times New Roman"/>
                <w:b/>
              </w:rPr>
            </w:pPr>
            <w:r w:rsidRPr="001869BE">
              <w:rPr>
                <w:rFonts w:ascii="Times New Roman" w:hAnsi="Times New Roman"/>
                <w:sz w:val="20"/>
                <w:szCs w:val="20"/>
              </w:rPr>
              <w:t>7</w:t>
            </w:r>
          </w:p>
        </w:tc>
        <w:tc>
          <w:tcPr>
            <w:tcW w:w="850" w:type="dxa"/>
            <w:shd w:val="clear" w:color="auto" w:fill="auto"/>
            <w:vAlign w:val="bottom"/>
          </w:tcPr>
          <w:p w14:paraId="72751800" w14:textId="77777777" w:rsidR="00466DF2" w:rsidRPr="001869BE" w:rsidRDefault="00466DF2" w:rsidP="00044CD8">
            <w:pPr>
              <w:rPr>
                <w:rFonts w:ascii="Times New Roman" w:hAnsi="Times New Roman"/>
                <w:i/>
                <w:highlight w:val="yellow"/>
              </w:rPr>
            </w:pPr>
          </w:p>
        </w:tc>
        <w:tc>
          <w:tcPr>
            <w:tcW w:w="1418" w:type="dxa"/>
            <w:shd w:val="clear" w:color="auto" w:fill="auto"/>
            <w:vAlign w:val="bottom"/>
          </w:tcPr>
          <w:p w14:paraId="1126BEE0" w14:textId="77777777" w:rsidR="00466DF2" w:rsidRPr="001869BE" w:rsidRDefault="00466DF2" w:rsidP="00044CD8">
            <w:pPr>
              <w:rPr>
                <w:rFonts w:ascii="Times New Roman" w:hAnsi="Times New Roman"/>
                <w:i/>
                <w:highlight w:val="yellow"/>
              </w:rPr>
            </w:pPr>
          </w:p>
        </w:tc>
      </w:tr>
      <w:tr w:rsidR="00466DF2" w:rsidRPr="001869BE" w14:paraId="23CEA688" w14:textId="77777777" w:rsidTr="00A82742">
        <w:tc>
          <w:tcPr>
            <w:tcW w:w="1384" w:type="dxa"/>
            <w:shd w:val="clear" w:color="auto" w:fill="DBE5F1" w:themeFill="accent1" w:themeFillTint="33"/>
            <w:vAlign w:val="bottom"/>
          </w:tcPr>
          <w:p w14:paraId="521825B6" w14:textId="3DF0920A" w:rsidR="00466DF2" w:rsidRPr="001869BE" w:rsidRDefault="00663451" w:rsidP="00044CD8">
            <w:pPr>
              <w:rPr>
                <w:rFonts w:ascii="Times New Roman" w:hAnsi="Times New Roman"/>
                <w:b/>
                <w:i/>
              </w:rPr>
            </w:pPr>
            <w:r w:rsidRPr="001869BE">
              <w:rPr>
                <w:rFonts w:ascii="Times New Roman" w:hAnsi="Times New Roman"/>
                <w:b/>
                <w:sz w:val="20"/>
                <w:szCs w:val="20"/>
              </w:rPr>
              <w:t>Таджикистан</w:t>
            </w:r>
          </w:p>
        </w:tc>
        <w:tc>
          <w:tcPr>
            <w:tcW w:w="992" w:type="dxa"/>
            <w:vAlign w:val="bottom"/>
          </w:tcPr>
          <w:p w14:paraId="036B941B" w14:textId="5C12BBCD" w:rsidR="00466DF2" w:rsidRPr="001869BE" w:rsidRDefault="00A82742" w:rsidP="00044CD8">
            <w:pPr>
              <w:rPr>
                <w:rFonts w:ascii="Times New Roman" w:hAnsi="Times New Roman"/>
                <w:b/>
                <w:sz w:val="20"/>
                <w:szCs w:val="20"/>
              </w:rPr>
            </w:pPr>
            <w:r w:rsidRPr="001869BE">
              <w:rPr>
                <w:rFonts w:ascii="Times New Roman" w:hAnsi="Times New Roman"/>
                <w:sz w:val="20"/>
                <w:szCs w:val="20"/>
              </w:rPr>
              <w:t>Только счета проектов доноров</w:t>
            </w:r>
          </w:p>
        </w:tc>
        <w:tc>
          <w:tcPr>
            <w:tcW w:w="1560" w:type="dxa"/>
            <w:vAlign w:val="bottom"/>
          </w:tcPr>
          <w:p w14:paraId="511D933E" w14:textId="7844C5F7" w:rsidR="00466DF2" w:rsidRPr="001869BE" w:rsidRDefault="00466DF2" w:rsidP="00044CD8">
            <w:pPr>
              <w:rPr>
                <w:rFonts w:ascii="Times New Roman" w:hAnsi="Times New Roman"/>
                <w:b/>
              </w:rPr>
            </w:pPr>
            <w:r w:rsidRPr="001869BE">
              <w:rPr>
                <w:rFonts w:ascii="Times New Roman" w:hAnsi="Times New Roman"/>
                <w:sz w:val="20"/>
                <w:szCs w:val="20"/>
              </w:rPr>
              <w:t>1,2%</w:t>
            </w:r>
          </w:p>
        </w:tc>
        <w:tc>
          <w:tcPr>
            <w:tcW w:w="1275" w:type="dxa"/>
            <w:shd w:val="clear" w:color="auto" w:fill="auto"/>
            <w:vAlign w:val="bottom"/>
          </w:tcPr>
          <w:p w14:paraId="76A69DA4" w14:textId="2B7BE6C9" w:rsidR="00466DF2" w:rsidRPr="001869BE" w:rsidRDefault="00A82742" w:rsidP="00A82742">
            <w:pPr>
              <w:rPr>
                <w:rFonts w:ascii="Times New Roman" w:hAnsi="Times New Roman"/>
                <w:b/>
                <w:sz w:val="20"/>
                <w:szCs w:val="20"/>
              </w:rPr>
            </w:pPr>
            <w:r w:rsidRPr="001869BE">
              <w:rPr>
                <w:rStyle w:val="hps"/>
                <w:rFonts w:ascii="Times New Roman" w:hAnsi="Times New Roman"/>
                <w:sz w:val="20"/>
                <w:szCs w:val="20"/>
              </w:rPr>
              <w:t>Только для некоторых а проектов доноров</w:t>
            </w:r>
          </w:p>
        </w:tc>
        <w:tc>
          <w:tcPr>
            <w:tcW w:w="1418" w:type="dxa"/>
            <w:shd w:val="clear" w:color="auto" w:fill="auto"/>
            <w:vAlign w:val="bottom"/>
          </w:tcPr>
          <w:p w14:paraId="70FAA0E6" w14:textId="0019038A" w:rsidR="00466DF2" w:rsidRPr="001869BE" w:rsidRDefault="00466DF2" w:rsidP="00044CD8">
            <w:pPr>
              <w:rPr>
                <w:rFonts w:ascii="Times New Roman" w:hAnsi="Times New Roman"/>
                <w:b/>
              </w:rPr>
            </w:pPr>
            <w:r w:rsidRPr="001869BE">
              <w:rPr>
                <w:rFonts w:ascii="Times New Roman" w:hAnsi="Times New Roman"/>
                <w:sz w:val="20"/>
                <w:szCs w:val="20"/>
              </w:rPr>
              <w:t>0,05%</w:t>
            </w:r>
          </w:p>
        </w:tc>
        <w:tc>
          <w:tcPr>
            <w:tcW w:w="850" w:type="dxa"/>
            <w:shd w:val="clear" w:color="auto" w:fill="auto"/>
            <w:vAlign w:val="bottom"/>
          </w:tcPr>
          <w:p w14:paraId="59FB8F37" w14:textId="4DDF99ED" w:rsidR="00466DF2" w:rsidRPr="001869BE" w:rsidRDefault="0031516C" w:rsidP="00044CD8">
            <w:pPr>
              <w:rPr>
                <w:rFonts w:ascii="Times New Roman" w:hAnsi="Times New Roman"/>
                <w:i/>
              </w:rPr>
            </w:pPr>
            <w:r w:rsidRPr="001869BE">
              <w:rPr>
                <w:rFonts w:ascii="Times New Roman" w:hAnsi="Times New Roman"/>
                <w:sz w:val="20"/>
                <w:szCs w:val="20"/>
              </w:rPr>
              <w:t>Нет</w:t>
            </w:r>
          </w:p>
        </w:tc>
        <w:tc>
          <w:tcPr>
            <w:tcW w:w="1418" w:type="dxa"/>
            <w:shd w:val="clear" w:color="auto" w:fill="auto"/>
            <w:vAlign w:val="bottom"/>
          </w:tcPr>
          <w:p w14:paraId="22B20DF8" w14:textId="0AF79D23" w:rsidR="00466DF2" w:rsidRPr="001869BE" w:rsidRDefault="0031516C" w:rsidP="00044CD8">
            <w:pPr>
              <w:rPr>
                <w:rFonts w:ascii="Times New Roman" w:hAnsi="Times New Roman"/>
                <w:i/>
              </w:rPr>
            </w:pPr>
            <w:r w:rsidRPr="001869BE">
              <w:rPr>
                <w:rFonts w:ascii="Times New Roman" w:hAnsi="Times New Roman"/>
                <w:sz w:val="20"/>
                <w:szCs w:val="20"/>
              </w:rPr>
              <w:t>Нет</w:t>
            </w:r>
          </w:p>
        </w:tc>
      </w:tr>
      <w:tr w:rsidR="00466DF2" w:rsidRPr="001869BE" w14:paraId="77FC71E0" w14:textId="77777777" w:rsidTr="00A82742">
        <w:tc>
          <w:tcPr>
            <w:tcW w:w="1384" w:type="dxa"/>
            <w:shd w:val="clear" w:color="auto" w:fill="DBE5F1" w:themeFill="accent1" w:themeFillTint="33"/>
            <w:vAlign w:val="bottom"/>
          </w:tcPr>
          <w:p w14:paraId="005DFCC5" w14:textId="77777777" w:rsidR="00466DF2" w:rsidRPr="001869BE" w:rsidRDefault="00466DF2" w:rsidP="00044CD8">
            <w:pPr>
              <w:rPr>
                <w:rFonts w:ascii="Times New Roman" w:hAnsi="Times New Roman"/>
                <w:b/>
                <w:i/>
              </w:rPr>
            </w:pPr>
          </w:p>
        </w:tc>
        <w:tc>
          <w:tcPr>
            <w:tcW w:w="992" w:type="dxa"/>
          </w:tcPr>
          <w:p w14:paraId="30B6B7B5" w14:textId="77777777" w:rsidR="00466DF2" w:rsidRPr="001869BE" w:rsidRDefault="00466DF2" w:rsidP="00044CD8">
            <w:pPr>
              <w:rPr>
                <w:rFonts w:ascii="Times New Roman" w:hAnsi="Times New Roman"/>
                <w:u w:val="single"/>
              </w:rPr>
            </w:pPr>
          </w:p>
        </w:tc>
        <w:tc>
          <w:tcPr>
            <w:tcW w:w="1560" w:type="dxa"/>
            <w:vAlign w:val="bottom"/>
          </w:tcPr>
          <w:p w14:paraId="6CB25FB0" w14:textId="77777777" w:rsidR="00466DF2" w:rsidRPr="001869BE" w:rsidRDefault="00466DF2" w:rsidP="00044CD8">
            <w:pPr>
              <w:rPr>
                <w:rFonts w:ascii="Times New Roman" w:hAnsi="Times New Roman"/>
              </w:rPr>
            </w:pPr>
          </w:p>
        </w:tc>
        <w:tc>
          <w:tcPr>
            <w:tcW w:w="1275" w:type="dxa"/>
            <w:shd w:val="clear" w:color="auto" w:fill="auto"/>
            <w:vAlign w:val="bottom"/>
          </w:tcPr>
          <w:p w14:paraId="120DCF5D" w14:textId="77777777" w:rsidR="00466DF2" w:rsidRPr="001869BE" w:rsidRDefault="00466DF2" w:rsidP="00044CD8">
            <w:pPr>
              <w:rPr>
                <w:rFonts w:ascii="Times New Roman" w:hAnsi="Times New Roman"/>
                <w:u w:val="single"/>
              </w:rPr>
            </w:pPr>
          </w:p>
        </w:tc>
        <w:tc>
          <w:tcPr>
            <w:tcW w:w="1418" w:type="dxa"/>
            <w:shd w:val="clear" w:color="auto" w:fill="auto"/>
            <w:vAlign w:val="bottom"/>
          </w:tcPr>
          <w:p w14:paraId="36D8CFF8" w14:textId="77777777" w:rsidR="00466DF2" w:rsidRPr="001869BE" w:rsidRDefault="00466DF2" w:rsidP="00044CD8">
            <w:pPr>
              <w:rPr>
                <w:rFonts w:ascii="Times New Roman" w:hAnsi="Times New Roman"/>
              </w:rPr>
            </w:pPr>
          </w:p>
        </w:tc>
        <w:tc>
          <w:tcPr>
            <w:tcW w:w="850" w:type="dxa"/>
            <w:shd w:val="clear" w:color="auto" w:fill="auto"/>
          </w:tcPr>
          <w:p w14:paraId="36AF24E0" w14:textId="77777777" w:rsidR="00466DF2" w:rsidRPr="001869BE" w:rsidRDefault="00466DF2" w:rsidP="00044CD8">
            <w:pPr>
              <w:rPr>
                <w:rFonts w:ascii="Times New Roman" w:hAnsi="Times New Roman"/>
              </w:rPr>
            </w:pPr>
          </w:p>
        </w:tc>
        <w:tc>
          <w:tcPr>
            <w:tcW w:w="1418" w:type="dxa"/>
            <w:shd w:val="clear" w:color="auto" w:fill="auto"/>
          </w:tcPr>
          <w:p w14:paraId="78267FA9" w14:textId="77777777" w:rsidR="00466DF2" w:rsidRPr="001869BE" w:rsidRDefault="00466DF2" w:rsidP="00044CD8">
            <w:pPr>
              <w:rPr>
                <w:rFonts w:ascii="Times New Roman" w:hAnsi="Times New Roman"/>
                <w:i/>
              </w:rPr>
            </w:pPr>
          </w:p>
        </w:tc>
      </w:tr>
    </w:tbl>
    <w:p w14:paraId="5462C2D5" w14:textId="6EA02584" w:rsidR="00CC739E" w:rsidRPr="001869BE" w:rsidRDefault="00A82742" w:rsidP="00CC739E">
      <w:pPr>
        <w:spacing w:before="240"/>
        <w:ind w:left="284"/>
        <w:jc w:val="center"/>
        <w:rPr>
          <w:rFonts w:ascii="Times New Roman" w:hAnsi="Times New Roman"/>
          <w:b/>
          <w:i/>
          <w:color w:val="FF0000"/>
          <w:sz w:val="20"/>
          <w:szCs w:val="20"/>
        </w:rPr>
      </w:pPr>
      <w:r w:rsidRPr="001869BE">
        <w:rPr>
          <w:rFonts w:ascii="Times New Roman" w:hAnsi="Times New Roman"/>
          <w:b/>
          <w:i/>
          <w:color w:val="FF0000"/>
          <w:sz w:val="20"/>
          <w:szCs w:val="20"/>
        </w:rPr>
        <w:t>Счета с возможностью овердрафта</w:t>
      </w:r>
    </w:p>
    <w:tbl>
      <w:tblPr>
        <w:tblStyle w:val="TableGrid"/>
        <w:tblW w:w="0" w:type="auto"/>
        <w:tblLayout w:type="fixed"/>
        <w:tblLook w:val="04A0" w:firstRow="1" w:lastRow="0" w:firstColumn="1" w:lastColumn="0" w:noHBand="0" w:noVBand="1"/>
      </w:tblPr>
      <w:tblGrid>
        <w:gridCol w:w="1384"/>
        <w:gridCol w:w="992"/>
        <w:gridCol w:w="1560"/>
        <w:gridCol w:w="1275"/>
        <w:gridCol w:w="1418"/>
        <w:gridCol w:w="850"/>
        <w:gridCol w:w="1418"/>
      </w:tblGrid>
      <w:tr w:rsidR="00A82742" w:rsidRPr="001869BE" w14:paraId="0299D29A" w14:textId="77777777" w:rsidTr="00A82742">
        <w:tc>
          <w:tcPr>
            <w:tcW w:w="1384" w:type="dxa"/>
            <w:shd w:val="clear" w:color="auto" w:fill="EAF1DD" w:themeFill="accent3" w:themeFillTint="33"/>
            <w:vAlign w:val="bottom"/>
          </w:tcPr>
          <w:p w14:paraId="38A9ECEF" w14:textId="77777777" w:rsidR="00A82742" w:rsidRPr="001869BE" w:rsidRDefault="00A82742" w:rsidP="00A82742">
            <w:pPr>
              <w:rPr>
                <w:rFonts w:ascii="Times New Roman" w:hAnsi="Times New Roman"/>
                <w:b/>
                <w:sz w:val="20"/>
                <w:szCs w:val="20"/>
              </w:rPr>
            </w:pPr>
          </w:p>
        </w:tc>
        <w:tc>
          <w:tcPr>
            <w:tcW w:w="2552" w:type="dxa"/>
            <w:gridSpan w:val="2"/>
            <w:shd w:val="clear" w:color="auto" w:fill="EAF1DD" w:themeFill="accent3" w:themeFillTint="33"/>
            <w:vAlign w:val="bottom"/>
          </w:tcPr>
          <w:p w14:paraId="69F368C2" w14:textId="77777777" w:rsidR="00A82742" w:rsidRPr="001869BE" w:rsidRDefault="00A82742" w:rsidP="00A82742">
            <w:pPr>
              <w:ind w:left="284"/>
              <w:rPr>
                <w:rFonts w:ascii="Times New Roman" w:hAnsi="Times New Roman"/>
                <w:b/>
                <w:sz w:val="20"/>
                <w:szCs w:val="20"/>
              </w:rPr>
            </w:pPr>
            <w:r w:rsidRPr="001869BE">
              <w:rPr>
                <w:rFonts w:ascii="Times New Roman" w:hAnsi="Times New Roman"/>
                <w:b/>
                <w:sz w:val="20"/>
                <w:szCs w:val="20"/>
              </w:rPr>
              <w:t>Центральный банк</w:t>
            </w:r>
          </w:p>
        </w:tc>
        <w:tc>
          <w:tcPr>
            <w:tcW w:w="2693" w:type="dxa"/>
            <w:gridSpan w:val="2"/>
            <w:shd w:val="clear" w:color="auto" w:fill="EAF1DD" w:themeFill="accent3" w:themeFillTint="33"/>
            <w:vAlign w:val="bottom"/>
          </w:tcPr>
          <w:p w14:paraId="3A06D5CF" w14:textId="4557F29D" w:rsidR="00A82742" w:rsidRPr="001869BE" w:rsidRDefault="00A82742" w:rsidP="001869BE">
            <w:pPr>
              <w:ind w:left="284"/>
              <w:rPr>
                <w:rFonts w:ascii="Times New Roman" w:hAnsi="Times New Roman"/>
                <w:b/>
                <w:sz w:val="20"/>
                <w:szCs w:val="20"/>
              </w:rPr>
            </w:pPr>
            <w:r w:rsidRPr="001869BE">
              <w:rPr>
                <w:rFonts w:ascii="Times New Roman" w:hAnsi="Times New Roman"/>
                <w:b/>
                <w:sz w:val="20"/>
                <w:szCs w:val="20"/>
              </w:rPr>
              <w:t>Коммерчески</w:t>
            </w:r>
            <w:r w:rsidR="001869BE">
              <w:rPr>
                <w:rFonts w:ascii="Times New Roman" w:hAnsi="Times New Roman"/>
                <w:b/>
                <w:sz w:val="20"/>
                <w:szCs w:val="20"/>
              </w:rPr>
              <w:t>е</w:t>
            </w:r>
            <w:r w:rsidRPr="001869BE">
              <w:rPr>
                <w:rFonts w:ascii="Times New Roman" w:hAnsi="Times New Roman"/>
                <w:b/>
                <w:sz w:val="20"/>
                <w:szCs w:val="20"/>
              </w:rPr>
              <w:t xml:space="preserve"> банк</w:t>
            </w:r>
            <w:r w:rsidR="001869BE">
              <w:rPr>
                <w:rFonts w:ascii="Times New Roman" w:hAnsi="Times New Roman"/>
                <w:b/>
                <w:sz w:val="20"/>
                <w:szCs w:val="20"/>
              </w:rPr>
              <w:t>и</w:t>
            </w:r>
          </w:p>
        </w:tc>
        <w:tc>
          <w:tcPr>
            <w:tcW w:w="2268" w:type="dxa"/>
            <w:gridSpan w:val="2"/>
            <w:shd w:val="clear" w:color="auto" w:fill="EAF1DD" w:themeFill="accent3" w:themeFillTint="33"/>
            <w:vAlign w:val="bottom"/>
          </w:tcPr>
          <w:p w14:paraId="33453F4A" w14:textId="77777777" w:rsidR="00A82742" w:rsidRPr="001869BE" w:rsidRDefault="00A82742" w:rsidP="00A82742">
            <w:pPr>
              <w:ind w:left="284"/>
              <w:rPr>
                <w:rFonts w:ascii="Times New Roman" w:hAnsi="Times New Roman"/>
                <w:b/>
              </w:rPr>
            </w:pPr>
            <w:r w:rsidRPr="001869BE">
              <w:rPr>
                <w:rFonts w:ascii="Times New Roman" w:hAnsi="Times New Roman"/>
                <w:b/>
                <w:sz w:val="20"/>
                <w:szCs w:val="20"/>
              </w:rPr>
              <w:t>Другие финансовые организации</w:t>
            </w:r>
          </w:p>
        </w:tc>
      </w:tr>
      <w:tr w:rsidR="00A82742" w:rsidRPr="001869BE" w14:paraId="1F7B9CDE" w14:textId="77777777" w:rsidTr="00A82742">
        <w:tc>
          <w:tcPr>
            <w:tcW w:w="1384" w:type="dxa"/>
            <w:shd w:val="clear" w:color="auto" w:fill="EAF1DD" w:themeFill="accent3" w:themeFillTint="33"/>
            <w:vAlign w:val="bottom"/>
          </w:tcPr>
          <w:p w14:paraId="623113D1" w14:textId="77777777" w:rsidR="00A82742" w:rsidRPr="001869BE" w:rsidRDefault="00A82742" w:rsidP="00A82742">
            <w:pPr>
              <w:rPr>
                <w:rFonts w:ascii="Times New Roman" w:hAnsi="Times New Roman"/>
                <w:b/>
                <w:sz w:val="20"/>
                <w:szCs w:val="20"/>
              </w:rPr>
            </w:pPr>
            <w:r w:rsidRPr="001869BE">
              <w:rPr>
                <w:rFonts w:ascii="Times New Roman" w:hAnsi="Times New Roman"/>
                <w:b/>
                <w:sz w:val="20"/>
                <w:szCs w:val="20"/>
              </w:rPr>
              <w:t>Страна</w:t>
            </w:r>
          </w:p>
        </w:tc>
        <w:tc>
          <w:tcPr>
            <w:tcW w:w="992" w:type="dxa"/>
            <w:shd w:val="clear" w:color="auto" w:fill="EAF1DD" w:themeFill="accent3" w:themeFillTint="33"/>
            <w:vAlign w:val="bottom"/>
          </w:tcPr>
          <w:p w14:paraId="0FD229C6" w14:textId="77777777" w:rsidR="00A82742" w:rsidRPr="001869BE" w:rsidRDefault="00A82742" w:rsidP="00A82742">
            <w:pPr>
              <w:ind w:left="34"/>
              <w:rPr>
                <w:rFonts w:ascii="Times New Roman" w:hAnsi="Times New Roman"/>
                <w:b/>
                <w:sz w:val="20"/>
                <w:szCs w:val="20"/>
              </w:rPr>
            </w:pPr>
            <w:r w:rsidRPr="001869BE">
              <w:rPr>
                <w:rFonts w:ascii="Times New Roman" w:hAnsi="Times New Roman"/>
                <w:b/>
                <w:sz w:val="20"/>
                <w:szCs w:val="20"/>
              </w:rPr>
              <w:t>Кол-во</w:t>
            </w:r>
          </w:p>
        </w:tc>
        <w:tc>
          <w:tcPr>
            <w:tcW w:w="1560" w:type="dxa"/>
            <w:shd w:val="clear" w:color="auto" w:fill="EAF1DD" w:themeFill="accent3" w:themeFillTint="33"/>
            <w:vAlign w:val="bottom"/>
          </w:tcPr>
          <w:p w14:paraId="0C994A2E" w14:textId="77777777" w:rsidR="00A82742" w:rsidRPr="001869BE" w:rsidRDefault="00A82742" w:rsidP="00A82742">
            <w:pPr>
              <w:ind w:left="34"/>
              <w:rPr>
                <w:rFonts w:ascii="Times New Roman" w:hAnsi="Times New Roman"/>
                <w:b/>
                <w:sz w:val="20"/>
                <w:szCs w:val="20"/>
              </w:rPr>
            </w:pPr>
            <w:r w:rsidRPr="001869BE">
              <w:rPr>
                <w:rFonts w:ascii="Times New Roman" w:hAnsi="Times New Roman"/>
                <w:b/>
                <w:sz w:val="20"/>
                <w:szCs w:val="20"/>
              </w:rPr>
              <w:t>% доля кассовых остатков на конец года</w:t>
            </w:r>
          </w:p>
        </w:tc>
        <w:tc>
          <w:tcPr>
            <w:tcW w:w="1275" w:type="dxa"/>
            <w:shd w:val="clear" w:color="auto" w:fill="EAF1DD" w:themeFill="accent3" w:themeFillTint="33"/>
            <w:vAlign w:val="bottom"/>
          </w:tcPr>
          <w:p w14:paraId="6FBF717E" w14:textId="77777777" w:rsidR="00A82742" w:rsidRPr="001869BE" w:rsidRDefault="00A82742" w:rsidP="00A82742">
            <w:pPr>
              <w:rPr>
                <w:rFonts w:ascii="Times New Roman" w:hAnsi="Times New Roman"/>
                <w:b/>
                <w:sz w:val="20"/>
                <w:szCs w:val="20"/>
              </w:rPr>
            </w:pPr>
            <w:r w:rsidRPr="001869BE">
              <w:rPr>
                <w:rFonts w:ascii="Times New Roman" w:hAnsi="Times New Roman"/>
                <w:b/>
                <w:sz w:val="20"/>
                <w:szCs w:val="20"/>
              </w:rPr>
              <w:t>Кол-во</w:t>
            </w:r>
          </w:p>
        </w:tc>
        <w:tc>
          <w:tcPr>
            <w:tcW w:w="1418" w:type="dxa"/>
            <w:shd w:val="clear" w:color="auto" w:fill="EAF1DD" w:themeFill="accent3" w:themeFillTint="33"/>
            <w:vAlign w:val="bottom"/>
          </w:tcPr>
          <w:p w14:paraId="1E71E41D" w14:textId="77777777" w:rsidR="00A82742" w:rsidRPr="001869BE" w:rsidRDefault="00A82742" w:rsidP="00A82742">
            <w:pPr>
              <w:rPr>
                <w:rFonts w:ascii="Times New Roman" w:hAnsi="Times New Roman"/>
                <w:b/>
                <w:sz w:val="20"/>
                <w:szCs w:val="20"/>
              </w:rPr>
            </w:pPr>
            <w:r w:rsidRPr="001869BE">
              <w:rPr>
                <w:rFonts w:ascii="Times New Roman" w:hAnsi="Times New Roman"/>
                <w:b/>
                <w:sz w:val="20"/>
                <w:szCs w:val="20"/>
              </w:rPr>
              <w:t>% доля кассовых остатков на конец года</w:t>
            </w:r>
          </w:p>
        </w:tc>
        <w:tc>
          <w:tcPr>
            <w:tcW w:w="850" w:type="dxa"/>
            <w:shd w:val="clear" w:color="auto" w:fill="EAF1DD" w:themeFill="accent3" w:themeFillTint="33"/>
            <w:vAlign w:val="bottom"/>
          </w:tcPr>
          <w:p w14:paraId="1248F166" w14:textId="77777777" w:rsidR="00A82742" w:rsidRPr="001869BE" w:rsidRDefault="00A82742" w:rsidP="00A82742">
            <w:pPr>
              <w:rPr>
                <w:rFonts w:ascii="Times New Roman" w:hAnsi="Times New Roman"/>
                <w:b/>
                <w:sz w:val="20"/>
                <w:szCs w:val="20"/>
              </w:rPr>
            </w:pPr>
            <w:r w:rsidRPr="001869BE">
              <w:rPr>
                <w:rFonts w:ascii="Times New Roman" w:hAnsi="Times New Roman"/>
                <w:b/>
                <w:sz w:val="20"/>
                <w:szCs w:val="20"/>
              </w:rPr>
              <w:t>Кол-во</w:t>
            </w:r>
          </w:p>
        </w:tc>
        <w:tc>
          <w:tcPr>
            <w:tcW w:w="1418" w:type="dxa"/>
            <w:shd w:val="clear" w:color="auto" w:fill="EAF1DD" w:themeFill="accent3" w:themeFillTint="33"/>
            <w:vAlign w:val="bottom"/>
          </w:tcPr>
          <w:p w14:paraId="136186C3" w14:textId="77777777" w:rsidR="00A82742" w:rsidRPr="001869BE" w:rsidRDefault="00A82742" w:rsidP="00A82742">
            <w:pPr>
              <w:rPr>
                <w:rFonts w:ascii="Times New Roman" w:hAnsi="Times New Roman"/>
                <w:b/>
                <w:sz w:val="20"/>
                <w:szCs w:val="20"/>
              </w:rPr>
            </w:pPr>
            <w:r w:rsidRPr="001869BE">
              <w:rPr>
                <w:rFonts w:ascii="Times New Roman" w:hAnsi="Times New Roman"/>
                <w:b/>
                <w:sz w:val="20"/>
                <w:szCs w:val="20"/>
              </w:rPr>
              <w:t>% доля кассовых остатков на конец года</w:t>
            </w:r>
          </w:p>
        </w:tc>
      </w:tr>
      <w:tr w:rsidR="00E87085" w:rsidRPr="001869BE" w14:paraId="50B7E6CC" w14:textId="77777777" w:rsidTr="00A82742">
        <w:tc>
          <w:tcPr>
            <w:tcW w:w="1384" w:type="dxa"/>
            <w:shd w:val="clear" w:color="auto" w:fill="DBE5F1" w:themeFill="accent1" w:themeFillTint="33"/>
            <w:vAlign w:val="bottom"/>
          </w:tcPr>
          <w:p w14:paraId="0A02D1E5" w14:textId="00011A18" w:rsidR="00E87085" w:rsidRPr="001869BE" w:rsidRDefault="00663451" w:rsidP="00044CD8">
            <w:pPr>
              <w:rPr>
                <w:rFonts w:ascii="Times New Roman" w:hAnsi="Times New Roman"/>
                <w:b/>
                <w:i/>
              </w:rPr>
            </w:pPr>
            <w:r w:rsidRPr="001869BE">
              <w:rPr>
                <w:rFonts w:ascii="Times New Roman" w:hAnsi="Times New Roman"/>
                <w:b/>
                <w:sz w:val="20"/>
                <w:szCs w:val="20"/>
              </w:rPr>
              <w:t>Беларусь</w:t>
            </w:r>
          </w:p>
        </w:tc>
        <w:tc>
          <w:tcPr>
            <w:tcW w:w="992" w:type="dxa"/>
            <w:vAlign w:val="bottom"/>
          </w:tcPr>
          <w:p w14:paraId="293AFBC9" w14:textId="28821C5B" w:rsidR="00E87085" w:rsidRPr="001869BE" w:rsidRDefault="0031516C" w:rsidP="00044CD8">
            <w:pPr>
              <w:rPr>
                <w:rFonts w:ascii="Times New Roman" w:hAnsi="Times New Roman"/>
                <w:b/>
              </w:rPr>
            </w:pPr>
            <w:r w:rsidRPr="001869BE">
              <w:rPr>
                <w:rFonts w:ascii="Times New Roman" w:hAnsi="Times New Roman"/>
                <w:sz w:val="20"/>
                <w:szCs w:val="20"/>
              </w:rPr>
              <w:t>Нет</w:t>
            </w:r>
          </w:p>
        </w:tc>
        <w:tc>
          <w:tcPr>
            <w:tcW w:w="1560" w:type="dxa"/>
            <w:vAlign w:val="bottom"/>
          </w:tcPr>
          <w:p w14:paraId="56DA0D55" w14:textId="77777777" w:rsidR="00E87085" w:rsidRPr="001869BE" w:rsidRDefault="00E87085" w:rsidP="00044CD8">
            <w:pPr>
              <w:rPr>
                <w:rFonts w:ascii="Times New Roman" w:hAnsi="Times New Roman"/>
                <w:b/>
              </w:rPr>
            </w:pPr>
          </w:p>
        </w:tc>
        <w:tc>
          <w:tcPr>
            <w:tcW w:w="1275" w:type="dxa"/>
            <w:shd w:val="clear" w:color="auto" w:fill="auto"/>
            <w:vAlign w:val="bottom"/>
          </w:tcPr>
          <w:p w14:paraId="063E6261" w14:textId="1E81057A" w:rsidR="00E87085" w:rsidRPr="001869BE" w:rsidRDefault="0031516C" w:rsidP="00044CD8">
            <w:pPr>
              <w:rPr>
                <w:rFonts w:ascii="Times New Roman" w:hAnsi="Times New Roman"/>
                <w:b/>
              </w:rPr>
            </w:pPr>
            <w:r w:rsidRPr="001869BE">
              <w:rPr>
                <w:rFonts w:ascii="Times New Roman" w:hAnsi="Times New Roman"/>
                <w:sz w:val="20"/>
                <w:szCs w:val="20"/>
              </w:rPr>
              <w:t>Нет</w:t>
            </w:r>
          </w:p>
        </w:tc>
        <w:tc>
          <w:tcPr>
            <w:tcW w:w="1418" w:type="dxa"/>
            <w:shd w:val="clear" w:color="auto" w:fill="auto"/>
            <w:vAlign w:val="bottom"/>
          </w:tcPr>
          <w:p w14:paraId="2250D751" w14:textId="77777777" w:rsidR="00E87085" w:rsidRPr="001869BE" w:rsidRDefault="00E87085" w:rsidP="00044CD8">
            <w:pPr>
              <w:rPr>
                <w:rFonts w:ascii="Times New Roman" w:hAnsi="Times New Roman"/>
                <w:b/>
              </w:rPr>
            </w:pPr>
          </w:p>
        </w:tc>
        <w:tc>
          <w:tcPr>
            <w:tcW w:w="850" w:type="dxa"/>
            <w:shd w:val="clear" w:color="auto" w:fill="auto"/>
            <w:vAlign w:val="bottom"/>
          </w:tcPr>
          <w:p w14:paraId="1260FB1F" w14:textId="7FE5A62C" w:rsidR="00E87085" w:rsidRPr="001869BE" w:rsidRDefault="0031516C" w:rsidP="00044CD8">
            <w:pPr>
              <w:rPr>
                <w:rFonts w:ascii="Times New Roman" w:hAnsi="Times New Roman"/>
                <w:i/>
              </w:rPr>
            </w:pPr>
            <w:r w:rsidRPr="001869BE">
              <w:rPr>
                <w:rFonts w:ascii="Times New Roman" w:hAnsi="Times New Roman"/>
                <w:sz w:val="20"/>
                <w:szCs w:val="20"/>
              </w:rPr>
              <w:t>Нет</w:t>
            </w:r>
          </w:p>
        </w:tc>
        <w:tc>
          <w:tcPr>
            <w:tcW w:w="1418" w:type="dxa"/>
            <w:shd w:val="clear" w:color="auto" w:fill="auto"/>
            <w:vAlign w:val="bottom"/>
          </w:tcPr>
          <w:p w14:paraId="2D8E8CAF" w14:textId="77777777" w:rsidR="00E87085" w:rsidRPr="001869BE" w:rsidRDefault="00E87085" w:rsidP="00044CD8">
            <w:pPr>
              <w:rPr>
                <w:rFonts w:ascii="Times New Roman" w:hAnsi="Times New Roman"/>
                <w:i/>
              </w:rPr>
            </w:pPr>
          </w:p>
        </w:tc>
      </w:tr>
      <w:tr w:rsidR="00E87085" w:rsidRPr="001869BE" w14:paraId="3A8D4EAB" w14:textId="77777777" w:rsidTr="00A82742">
        <w:tc>
          <w:tcPr>
            <w:tcW w:w="1384" w:type="dxa"/>
            <w:shd w:val="clear" w:color="auto" w:fill="DBE5F1" w:themeFill="accent1" w:themeFillTint="33"/>
            <w:vAlign w:val="bottom"/>
          </w:tcPr>
          <w:p w14:paraId="256650C3" w14:textId="60E47D49" w:rsidR="00E87085" w:rsidRPr="001869BE" w:rsidRDefault="00663451" w:rsidP="00044CD8">
            <w:pPr>
              <w:rPr>
                <w:rFonts w:ascii="Times New Roman" w:hAnsi="Times New Roman"/>
                <w:b/>
                <w:i/>
              </w:rPr>
            </w:pPr>
            <w:r w:rsidRPr="001869BE">
              <w:rPr>
                <w:rFonts w:ascii="Times New Roman" w:hAnsi="Times New Roman"/>
                <w:b/>
                <w:sz w:val="20"/>
                <w:szCs w:val="20"/>
              </w:rPr>
              <w:t>Грузия</w:t>
            </w:r>
          </w:p>
        </w:tc>
        <w:tc>
          <w:tcPr>
            <w:tcW w:w="992" w:type="dxa"/>
            <w:vAlign w:val="bottom"/>
          </w:tcPr>
          <w:p w14:paraId="61351F9B" w14:textId="4BADE0C7" w:rsidR="00E87085" w:rsidRPr="001869BE" w:rsidRDefault="00E87085" w:rsidP="00044CD8">
            <w:pPr>
              <w:rPr>
                <w:rFonts w:ascii="Times New Roman" w:hAnsi="Times New Roman"/>
                <w:b/>
                <w:sz w:val="20"/>
                <w:szCs w:val="20"/>
              </w:rPr>
            </w:pPr>
            <w:r w:rsidRPr="001869BE">
              <w:rPr>
                <w:rFonts w:ascii="Times New Roman" w:hAnsi="Times New Roman"/>
                <w:sz w:val="20"/>
                <w:szCs w:val="20"/>
              </w:rPr>
              <w:t>0</w:t>
            </w:r>
          </w:p>
        </w:tc>
        <w:tc>
          <w:tcPr>
            <w:tcW w:w="1560" w:type="dxa"/>
            <w:vAlign w:val="bottom"/>
          </w:tcPr>
          <w:p w14:paraId="4E0A642F" w14:textId="77777777" w:rsidR="00E87085" w:rsidRPr="001869BE" w:rsidRDefault="00E87085" w:rsidP="00044CD8">
            <w:pPr>
              <w:rPr>
                <w:rFonts w:ascii="Times New Roman" w:hAnsi="Times New Roman"/>
                <w:b/>
              </w:rPr>
            </w:pPr>
          </w:p>
        </w:tc>
        <w:tc>
          <w:tcPr>
            <w:tcW w:w="1275" w:type="dxa"/>
            <w:shd w:val="clear" w:color="auto" w:fill="auto"/>
            <w:vAlign w:val="bottom"/>
          </w:tcPr>
          <w:p w14:paraId="7FB247F8" w14:textId="6E20F2CF" w:rsidR="00E87085" w:rsidRPr="001869BE" w:rsidRDefault="00E87085" w:rsidP="00044CD8">
            <w:pPr>
              <w:rPr>
                <w:rFonts w:ascii="Times New Roman" w:hAnsi="Times New Roman"/>
                <w:b/>
              </w:rPr>
            </w:pPr>
            <w:r w:rsidRPr="001869BE">
              <w:rPr>
                <w:rFonts w:ascii="Times New Roman" w:hAnsi="Times New Roman"/>
                <w:sz w:val="20"/>
                <w:szCs w:val="20"/>
              </w:rPr>
              <w:t>0</w:t>
            </w:r>
          </w:p>
        </w:tc>
        <w:tc>
          <w:tcPr>
            <w:tcW w:w="1418" w:type="dxa"/>
            <w:shd w:val="clear" w:color="auto" w:fill="auto"/>
            <w:vAlign w:val="bottom"/>
          </w:tcPr>
          <w:p w14:paraId="758000AF" w14:textId="77777777" w:rsidR="00E87085" w:rsidRPr="001869BE" w:rsidRDefault="00E87085" w:rsidP="00044CD8">
            <w:pPr>
              <w:rPr>
                <w:rFonts w:ascii="Times New Roman" w:hAnsi="Times New Roman"/>
                <w:b/>
              </w:rPr>
            </w:pPr>
          </w:p>
        </w:tc>
        <w:tc>
          <w:tcPr>
            <w:tcW w:w="850" w:type="dxa"/>
            <w:shd w:val="clear" w:color="auto" w:fill="auto"/>
            <w:vAlign w:val="bottom"/>
          </w:tcPr>
          <w:p w14:paraId="4AA722B3" w14:textId="010FE60A" w:rsidR="00E87085" w:rsidRPr="001869BE" w:rsidRDefault="00E87085" w:rsidP="00044CD8">
            <w:pPr>
              <w:rPr>
                <w:rFonts w:ascii="Times New Roman" w:hAnsi="Times New Roman"/>
                <w:i/>
              </w:rPr>
            </w:pPr>
            <w:r w:rsidRPr="001869BE">
              <w:rPr>
                <w:rFonts w:ascii="Times New Roman" w:hAnsi="Times New Roman"/>
                <w:sz w:val="20"/>
                <w:szCs w:val="20"/>
              </w:rPr>
              <w:t>0</w:t>
            </w:r>
          </w:p>
        </w:tc>
        <w:tc>
          <w:tcPr>
            <w:tcW w:w="1418" w:type="dxa"/>
            <w:shd w:val="clear" w:color="auto" w:fill="auto"/>
            <w:vAlign w:val="bottom"/>
          </w:tcPr>
          <w:p w14:paraId="08EB00E0" w14:textId="77777777" w:rsidR="00E87085" w:rsidRPr="001869BE" w:rsidRDefault="00E87085" w:rsidP="00044CD8">
            <w:pPr>
              <w:rPr>
                <w:rFonts w:ascii="Times New Roman" w:hAnsi="Times New Roman"/>
                <w:i/>
              </w:rPr>
            </w:pPr>
          </w:p>
        </w:tc>
      </w:tr>
      <w:tr w:rsidR="00E87085" w:rsidRPr="001869BE" w14:paraId="24F02B4F" w14:textId="77777777" w:rsidTr="00A82742">
        <w:tc>
          <w:tcPr>
            <w:tcW w:w="1384" w:type="dxa"/>
            <w:shd w:val="clear" w:color="auto" w:fill="DBE5F1" w:themeFill="accent1" w:themeFillTint="33"/>
            <w:vAlign w:val="bottom"/>
          </w:tcPr>
          <w:p w14:paraId="53D05EB7" w14:textId="3D9F3A77" w:rsidR="00E87085" w:rsidRPr="001869BE" w:rsidRDefault="00663451" w:rsidP="00044CD8">
            <w:pPr>
              <w:rPr>
                <w:rFonts w:ascii="Times New Roman" w:hAnsi="Times New Roman"/>
                <w:b/>
                <w:i/>
              </w:rPr>
            </w:pPr>
            <w:r w:rsidRPr="001869BE">
              <w:rPr>
                <w:rFonts w:ascii="Times New Roman" w:hAnsi="Times New Roman"/>
                <w:b/>
                <w:sz w:val="20"/>
                <w:szCs w:val="20"/>
              </w:rPr>
              <w:t>Таджикистан</w:t>
            </w:r>
          </w:p>
        </w:tc>
        <w:tc>
          <w:tcPr>
            <w:tcW w:w="992" w:type="dxa"/>
            <w:vAlign w:val="bottom"/>
          </w:tcPr>
          <w:p w14:paraId="7BCE6858" w14:textId="2901A3CF" w:rsidR="00E87085" w:rsidRPr="001869BE" w:rsidRDefault="0031516C" w:rsidP="00044CD8">
            <w:pPr>
              <w:rPr>
                <w:rFonts w:ascii="Times New Roman" w:hAnsi="Times New Roman"/>
                <w:b/>
                <w:sz w:val="20"/>
                <w:szCs w:val="20"/>
              </w:rPr>
            </w:pPr>
            <w:r w:rsidRPr="001869BE">
              <w:rPr>
                <w:rFonts w:ascii="Times New Roman" w:hAnsi="Times New Roman"/>
                <w:sz w:val="20"/>
                <w:szCs w:val="20"/>
              </w:rPr>
              <w:t>Нет</w:t>
            </w:r>
          </w:p>
        </w:tc>
        <w:tc>
          <w:tcPr>
            <w:tcW w:w="1560" w:type="dxa"/>
            <w:vAlign w:val="bottom"/>
          </w:tcPr>
          <w:p w14:paraId="3885FE51" w14:textId="7FA4873A" w:rsidR="00E87085" w:rsidRPr="001869BE" w:rsidRDefault="0031516C" w:rsidP="00044CD8">
            <w:pPr>
              <w:rPr>
                <w:rFonts w:ascii="Times New Roman" w:hAnsi="Times New Roman"/>
                <w:b/>
              </w:rPr>
            </w:pPr>
            <w:r w:rsidRPr="001869BE">
              <w:rPr>
                <w:rFonts w:ascii="Times New Roman" w:hAnsi="Times New Roman"/>
                <w:sz w:val="20"/>
                <w:szCs w:val="20"/>
              </w:rPr>
              <w:t>Нет</w:t>
            </w:r>
          </w:p>
        </w:tc>
        <w:tc>
          <w:tcPr>
            <w:tcW w:w="1275" w:type="dxa"/>
            <w:shd w:val="clear" w:color="auto" w:fill="auto"/>
            <w:vAlign w:val="bottom"/>
          </w:tcPr>
          <w:p w14:paraId="077A3721" w14:textId="124B8449" w:rsidR="00E87085" w:rsidRPr="001869BE" w:rsidRDefault="0031516C" w:rsidP="00044CD8">
            <w:pPr>
              <w:rPr>
                <w:rFonts w:ascii="Times New Roman" w:hAnsi="Times New Roman"/>
                <w:b/>
              </w:rPr>
            </w:pPr>
            <w:r w:rsidRPr="001869BE">
              <w:rPr>
                <w:rFonts w:ascii="Times New Roman" w:hAnsi="Times New Roman"/>
                <w:sz w:val="20"/>
                <w:szCs w:val="20"/>
              </w:rPr>
              <w:t>Нет</w:t>
            </w:r>
          </w:p>
        </w:tc>
        <w:tc>
          <w:tcPr>
            <w:tcW w:w="1418" w:type="dxa"/>
            <w:shd w:val="clear" w:color="auto" w:fill="auto"/>
            <w:vAlign w:val="bottom"/>
          </w:tcPr>
          <w:p w14:paraId="76A1AE53" w14:textId="12435A93" w:rsidR="00E87085" w:rsidRPr="001869BE" w:rsidRDefault="0031516C" w:rsidP="00044CD8">
            <w:pPr>
              <w:rPr>
                <w:rFonts w:ascii="Times New Roman" w:hAnsi="Times New Roman"/>
                <w:b/>
              </w:rPr>
            </w:pPr>
            <w:r w:rsidRPr="001869BE">
              <w:rPr>
                <w:rFonts w:ascii="Times New Roman" w:hAnsi="Times New Roman"/>
                <w:sz w:val="20"/>
                <w:szCs w:val="20"/>
              </w:rPr>
              <w:t>Нет</w:t>
            </w:r>
          </w:p>
        </w:tc>
        <w:tc>
          <w:tcPr>
            <w:tcW w:w="850" w:type="dxa"/>
            <w:shd w:val="clear" w:color="auto" w:fill="auto"/>
            <w:vAlign w:val="bottom"/>
          </w:tcPr>
          <w:p w14:paraId="33A98EFA" w14:textId="559BFB52" w:rsidR="00E87085" w:rsidRPr="001869BE" w:rsidRDefault="0031516C" w:rsidP="00044CD8">
            <w:pPr>
              <w:rPr>
                <w:rFonts w:ascii="Times New Roman" w:hAnsi="Times New Roman"/>
                <w:i/>
              </w:rPr>
            </w:pPr>
            <w:r w:rsidRPr="001869BE">
              <w:rPr>
                <w:rFonts w:ascii="Times New Roman" w:hAnsi="Times New Roman"/>
                <w:sz w:val="20"/>
                <w:szCs w:val="20"/>
              </w:rPr>
              <w:t>Нет</w:t>
            </w:r>
          </w:p>
        </w:tc>
        <w:tc>
          <w:tcPr>
            <w:tcW w:w="1418" w:type="dxa"/>
            <w:shd w:val="clear" w:color="auto" w:fill="auto"/>
            <w:vAlign w:val="bottom"/>
          </w:tcPr>
          <w:p w14:paraId="0ADEEB29" w14:textId="56C093CF" w:rsidR="00E87085" w:rsidRPr="001869BE" w:rsidRDefault="0031516C" w:rsidP="00044CD8">
            <w:pPr>
              <w:rPr>
                <w:rFonts w:ascii="Times New Roman" w:hAnsi="Times New Roman"/>
                <w:i/>
              </w:rPr>
            </w:pPr>
            <w:r w:rsidRPr="001869BE">
              <w:rPr>
                <w:rFonts w:ascii="Times New Roman" w:hAnsi="Times New Roman"/>
                <w:sz w:val="20"/>
                <w:szCs w:val="20"/>
              </w:rPr>
              <w:t>Нет</w:t>
            </w:r>
          </w:p>
        </w:tc>
      </w:tr>
      <w:tr w:rsidR="00E87085" w:rsidRPr="001869BE" w14:paraId="68578165" w14:textId="77777777" w:rsidTr="00A82742">
        <w:tc>
          <w:tcPr>
            <w:tcW w:w="1384" w:type="dxa"/>
            <w:shd w:val="clear" w:color="auto" w:fill="DBE5F1" w:themeFill="accent1" w:themeFillTint="33"/>
            <w:vAlign w:val="bottom"/>
          </w:tcPr>
          <w:p w14:paraId="4935A76B" w14:textId="77777777" w:rsidR="00E87085" w:rsidRPr="001869BE" w:rsidRDefault="00E87085" w:rsidP="00044CD8">
            <w:pPr>
              <w:rPr>
                <w:rFonts w:ascii="Times New Roman" w:hAnsi="Times New Roman"/>
                <w:b/>
                <w:i/>
              </w:rPr>
            </w:pPr>
          </w:p>
        </w:tc>
        <w:tc>
          <w:tcPr>
            <w:tcW w:w="992" w:type="dxa"/>
          </w:tcPr>
          <w:p w14:paraId="2A6486F8" w14:textId="77777777" w:rsidR="00E87085" w:rsidRPr="001869BE" w:rsidRDefault="00E87085" w:rsidP="00044CD8">
            <w:pPr>
              <w:rPr>
                <w:rFonts w:ascii="Times New Roman" w:hAnsi="Times New Roman"/>
                <w:u w:val="single"/>
              </w:rPr>
            </w:pPr>
          </w:p>
        </w:tc>
        <w:tc>
          <w:tcPr>
            <w:tcW w:w="1560" w:type="dxa"/>
            <w:vAlign w:val="bottom"/>
          </w:tcPr>
          <w:p w14:paraId="6D9A9C6D" w14:textId="77777777" w:rsidR="00E87085" w:rsidRPr="001869BE" w:rsidRDefault="00E87085" w:rsidP="00044CD8">
            <w:pPr>
              <w:rPr>
                <w:rFonts w:ascii="Times New Roman" w:hAnsi="Times New Roman"/>
              </w:rPr>
            </w:pPr>
          </w:p>
        </w:tc>
        <w:tc>
          <w:tcPr>
            <w:tcW w:w="1275" w:type="dxa"/>
            <w:shd w:val="clear" w:color="auto" w:fill="auto"/>
            <w:vAlign w:val="bottom"/>
          </w:tcPr>
          <w:p w14:paraId="5F6FF49C" w14:textId="77777777" w:rsidR="00E87085" w:rsidRPr="001869BE" w:rsidRDefault="00E87085" w:rsidP="00044CD8">
            <w:pPr>
              <w:rPr>
                <w:rFonts w:ascii="Times New Roman" w:hAnsi="Times New Roman"/>
                <w:u w:val="single"/>
              </w:rPr>
            </w:pPr>
          </w:p>
        </w:tc>
        <w:tc>
          <w:tcPr>
            <w:tcW w:w="1418" w:type="dxa"/>
            <w:shd w:val="clear" w:color="auto" w:fill="auto"/>
            <w:vAlign w:val="bottom"/>
          </w:tcPr>
          <w:p w14:paraId="6507FDFB" w14:textId="77777777" w:rsidR="00E87085" w:rsidRPr="001869BE" w:rsidRDefault="00E87085" w:rsidP="00044CD8">
            <w:pPr>
              <w:rPr>
                <w:rFonts w:ascii="Times New Roman" w:hAnsi="Times New Roman"/>
              </w:rPr>
            </w:pPr>
          </w:p>
        </w:tc>
        <w:tc>
          <w:tcPr>
            <w:tcW w:w="850" w:type="dxa"/>
            <w:shd w:val="clear" w:color="auto" w:fill="auto"/>
          </w:tcPr>
          <w:p w14:paraId="7EA762F1" w14:textId="77777777" w:rsidR="00E87085" w:rsidRPr="001869BE" w:rsidRDefault="00E87085" w:rsidP="00044CD8">
            <w:pPr>
              <w:rPr>
                <w:rFonts w:ascii="Times New Roman" w:hAnsi="Times New Roman"/>
              </w:rPr>
            </w:pPr>
          </w:p>
        </w:tc>
        <w:tc>
          <w:tcPr>
            <w:tcW w:w="1418" w:type="dxa"/>
            <w:shd w:val="clear" w:color="auto" w:fill="auto"/>
          </w:tcPr>
          <w:p w14:paraId="768BB2CE" w14:textId="77777777" w:rsidR="00E87085" w:rsidRPr="001869BE" w:rsidRDefault="00E87085" w:rsidP="00044CD8">
            <w:pPr>
              <w:rPr>
                <w:rFonts w:ascii="Times New Roman" w:hAnsi="Times New Roman"/>
                <w:i/>
              </w:rPr>
            </w:pPr>
          </w:p>
        </w:tc>
      </w:tr>
    </w:tbl>
    <w:p w14:paraId="6D082366" w14:textId="0594270A" w:rsidR="00CC739E" w:rsidRPr="001869BE" w:rsidRDefault="00A82742" w:rsidP="00CC739E">
      <w:pPr>
        <w:spacing w:before="240"/>
        <w:ind w:left="284"/>
        <w:jc w:val="center"/>
        <w:rPr>
          <w:rFonts w:ascii="Times New Roman" w:hAnsi="Times New Roman"/>
          <w:b/>
          <w:i/>
          <w:color w:val="FF0000"/>
          <w:sz w:val="20"/>
          <w:szCs w:val="20"/>
        </w:rPr>
      </w:pPr>
      <w:r w:rsidRPr="001869BE">
        <w:rPr>
          <w:rFonts w:ascii="Times New Roman" w:hAnsi="Times New Roman"/>
          <w:b/>
          <w:i/>
          <w:color w:val="FF0000"/>
          <w:sz w:val="20"/>
          <w:szCs w:val="20"/>
        </w:rPr>
        <w:t>Счета на другие цели</w:t>
      </w:r>
    </w:p>
    <w:tbl>
      <w:tblPr>
        <w:tblStyle w:val="TableGrid"/>
        <w:tblW w:w="0" w:type="auto"/>
        <w:tblLayout w:type="fixed"/>
        <w:tblLook w:val="04A0" w:firstRow="1" w:lastRow="0" w:firstColumn="1" w:lastColumn="0" w:noHBand="0" w:noVBand="1"/>
      </w:tblPr>
      <w:tblGrid>
        <w:gridCol w:w="1384"/>
        <w:gridCol w:w="992"/>
        <w:gridCol w:w="1560"/>
        <w:gridCol w:w="1275"/>
        <w:gridCol w:w="1418"/>
        <w:gridCol w:w="850"/>
        <w:gridCol w:w="1418"/>
      </w:tblGrid>
      <w:tr w:rsidR="00A82742" w:rsidRPr="001869BE" w14:paraId="59C030E3" w14:textId="77777777" w:rsidTr="00A82742">
        <w:tc>
          <w:tcPr>
            <w:tcW w:w="1384" w:type="dxa"/>
            <w:shd w:val="clear" w:color="auto" w:fill="EAF1DD" w:themeFill="accent3" w:themeFillTint="33"/>
            <w:vAlign w:val="bottom"/>
          </w:tcPr>
          <w:p w14:paraId="643DA2B3" w14:textId="77777777" w:rsidR="00A82742" w:rsidRPr="001869BE" w:rsidRDefault="00A82742" w:rsidP="00A82742">
            <w:pPr>
              <w:rPr>
                <w:rFonts w:ascii="Times New Roman" w:hAnsi="Times New Roman"/>
                <w:b/>
                <w:sz w:val="20"/>
                <w:szCs w:val="20"/>
              </w:rPr>
            </w:pPr>
          </w:p>
        </w:tc>
        <w:tc>
          <w:tcPr>
            <w:tcW w:w="2552" w:type="dxa"/>
            <w:gridSpan w:val="2"/>
            <w:shd w:val="clear" w:color="auto" w:fill="EAF1DD" w:themeFill="accent3" w:themeFillTint="33"/>
            <w:vAlign w:val="bottom"/>
          </w:tcPr>
          <w:p w14:paraId="2B9793C1" w14:textId="77777777" w:rsidR="00A82742" w:rsidRPr="001869BE" w:rsidRDefault="00A82742" w:rsidP="00A82742">
            <w:pPr>
              <w:ind w:left="284"/>
              <w:rPr>
                <w:rFonts w:ascii="Times New Roman" w:hAnsi="Times New Roman"/>
                <w:b/>
                <w:sz w:val="20"/>
                <w:szCs w:val="20"/>
              </w:rPr>
            </w:pPr>
            <w:r w:rsidRPr="001869BE">
              <w:rPr>
                <w:rFonts w:ascii="Times New Roman" w:hAnsi="Times New Roman"/>
                <w:b/>
                <w:sz w:val="20"/>
                <w:szCs w:val="20"/>
              </w:rPr>
              <w:t>Центральный банк</w:t>
            </w:r>
          </w:p>
        </w:tc>
        <w:tc>
          <w:tcPr>
            <w:tcW w:w="2693" w:type="dxa"/>
            <w:gridSpan w:val="2"/>
            <w:shd w:val="clear" w:color="auto" w:fill="EAF1DD" w:themeFill="accent3" w:themeFillTint="33"/>
            <w:vAlign w:val="bottom"/>
          </w:tcPr>
          <w:p w14:paraId="710C2E13" w14:textId="22B2BE20" w:rsidR="00A82742" w:rsidRPr="001869BE" w:rsidRDefault="00A82742" w:rsidP="001869BE">
            <w:pPr>
              <w:ind w:left="284"/>
              <w:rPr>
                <w:rFonts w:ascii="Times New Roman" w:hAnsi="Times New Roman"/>
                <w:b/>
                <w:sz w:val="20"/>
                <w:szCs w:val="20"/>
              </w:rPr>
            </w:pPr>
            <w:r w:rsidRPr="001869BE">
              <w:rPr>
                <w:rFonts w:ascii="Times New Roman" w:hAnsi="Times New Roman"/>
                <w:b/>
                <w:sz w:val="20"/>
                <w:szCs w:val="20"/>
              </w:rPr>
              <w:t>Коммерчески</w:t>
            </w:r>
            <w:r w:rsidR="001869BE">
              <w:rPr>
                <w:rFonts w:ascii="Times New Roman" w:hAnsi="Times New Roman"/>
                <w:b/>
                <w:sz w:val="20"/>
                <w:szCs w:val="20"/>
              </w:rPr>
              <w:t>е</w:t>
            </w:r>
            <w:r w:rsidRPr="001869BE">
              <w:rPr>
                <w:rFonts w:ascii="Times New Roman" w:hAnsi="Times New Roman"/>
                <w:b/>
                <w:sz w:val="20"/>
                <w:szCs w:val="20"/>
              </w:rPr>
              <w:t xml:space="preserve"> банк</w:t>
            </w:r>
            <w:r w:rsidR="001869BE">
              <w:rPr>
                <w:rFonts w:ascii="Times New Roman" w:hAnsi="Times New Roman"/>
                <w:b/>
                <w:sz w:val="20"/>
                <w:szCs w:val="20"/>
              </w:rPr>
              <w:t>и</w:t>
            </w:r>
          </w:p>
        </w:tc>
        <w:tc>
          <w:tcPr>
            <w:tcW w:w="2268" w:type="dxa"/>
            <w:gridSpan w:val="2"/>
            <w:shd w:val="clear" w:color="auto" w:fill="EAF1DD" w:themeFill="accent3" w:themeFillTint="33"/>
            <w:vAlign w:val="bottom"/>
          </w:tcPr>
          <w:p w14:paraId="7B507C5F" w14:textId="77777777" w:rsidR="00A82742" w:rsidRPr="001869BE" w:rsidRDefault="00A82742" w:rsidP="00A82742">
            <w:pPr>
              <w:ind w:left="284"/>
              <w:rPr>
                <w:rFonts w:ascii="Times New Roman" w:hAnsi="Times New Roman"/>
                <w:b/>
              </w:rPr>
            </w:pPr>
            <w:r w:rsidRPr="001869BE">
              <w:rPr>
                <w:rFonts w:ascii="Times New Roman" w:hAnsi="Times New Roman"/>
                <w:b/>
                <w:sz w:val="20"/>
                <w:szCs w:val="20"/>
              </w:rPr>
              <w:t>Другие финансовые организации</w:t>
            </w:r>
          </w:p>
        </w:tc>
      </w:tr>
      <w:tr w:rsidR="00A82742" w:rsidRPr="001869BE" w14:paraId="159C20BB" w14:textId="77777777" w:rsidTr="00A82742">
        <w:tc>
          <w:tcPr>
            <w:tcW w:w="1384" w:type="dxa"/>
            <w:shd w:val="clear" w:color="auto" w:fill="EAF1DD" w:themeFill="accent3" w:themeFillTint="33"/>
            <w:vAlign w:val="bottom"/>
          </w:tcPr>
          <w:p w14:paraId="3D204F5A" w14:textId="77777777" w:rsidR="00A82742" w:rsidRPr="001869BE" w:rsidRDefault="00A82742" w:rsidP="00A82742">
            <w:pPr>
              <w:rPr>
                <w:rFonts w:ascii="Times New Roman" w:hAnsi="Times New Roman"/>
                <w:b/>
                <w:sz w:val="20"/>
                <w:szCs w:val="20"/>
              </w:rPr>
            </w:pPr>
            <w:r w:rsidRPr="001869BE">
              <w:rPr>
                <w:rFonts w:ascii="Times New Roman" w:hAnsi="Times New Roman"/>
                <w:b/>
                <w:sz w:val="20"/>
                <w:szCs w:val="20"/>
              </w:rPr>
              <w:t>Страна</w:t>
            </w:r>
          </w:p>
        </w:tc>
        <w:tc>
          <w:tcPr>
            <w:tcW w:w="992" w:type="dxa"/>
            <w:shd w:val="clear" w:color="auto" w:fill="EAF1DD" w:themeFill="accent3" w:themeFillTint="33"/>
            <w:vAlign w:val="bottom"/>
          </w:tcPr>
          <w:p w14:paraId="1B911633" w14:textId="77777777" w:rsidR="00A82742" w:rsidRPr="001869BE" w:rsidRDefault="00A82742" w:rsidP="00A82742">
            <w:pPr>
              <w:ind w:left="34"/>
              <w:rPr>
                <w:rFonts w:ascii="Times New Roman" w:hAnsi="Times New Roman"/>
                <w:b/>
                <w:sz w:val="20"/>
                <w:szCs w:val="20"/>
              </w:rPr>
            </w:pPr>
            <w:r w:rsidRPr="001869BE">
              <w:rPr>
                <w:rFonts w:ascii="Times New Roman" w:hAnsi="Times New Roman"/>
                <w:b/>
                <w:sz w:val="20"/>
                <w:szCs w:val="20"/>
              </w:rPr>
              <w:t>Кол-во</w:t>
            </w:r>
          </w:p>
        </w:tc>
        <w:tc>
          <w:tcPr>
            <w:tcW w:w="1560" w:type="dxa"/>
            <w:shd w:val="clear" w:color="auto" w:fill="EAF1DD" w:themeFill="accent3" w:themeFillTint="33"/>
            <w:vAlign w:val="bottom"/>
          </w:tcPr>
          <w:p w14:paraId="280D6896" w14:textId="77777777" w:rsidR="00A82742" w:rsidRPr="001869BE" w:rsidRDefault="00A82742" w:rsidP="00A82742">
            <w:pPr>
              <w:ind w:left="34"/>
              <w:rPr>
                <w:rFonts w:ascii="Times New Roman" w:hAnsi="Times New Roman"/>
                <w:b/>
                <w:sz w:val="20"/>
                <w:szCs w:val="20"/>
              </w:rPr>
            </w:pPr>
            <w:r w:rsidRPr="001869BE">
              <w:rPr>
                <w:rFonts w:ascii="Times New Roman" w:hAnsi="Times New Roman"/>
                <w:b/>
                <w:sz w:val="20"/>
                <w:szCs w:val="20"/>
              </w:rPr>
              <w:t>% доля кассовых остатков на конец года</w:t>
            </w:r>
          </w:p>
        </w:tc>
        <w:tc>
          <w:tcPr>
            <w:tcW w:w="1275" w:type="dxa"/>
            <w:shd w:val="clear" w:color="auto" w:fill="EAF1DD" w:themeFill="accent3" w:themeFillTint="33"/>
            <w:vAlign w:val="bottom"/>
          </w:tcPr>
          <w:p w14:paraId="257215F7" w14:textId="77777777" w:rsidR="00A82742" w:rsidRPr="001869BE" w:rsidRDefault="00A82742" w:rsidP="00A82742">
            <w:pPr>
              <w:rPr>
                <w:rFonts w:ascii="Times New Roman" w:hAnsi="Times New Roman"/>
                <w:b/>
                <w:sz w:val="20"/>
                <w:szCs w:val="20"/>
              </w:rPr>
            </w:pPr>
            <w:r w:rsidRPr="001869BE">
              <w:rPr>
                <w:rFonts w:ascii="Times New Roman" w:hAnsi="Times New Roman"/>
                <w:b/>
                <w:sz w:val="20"/>
                <w:szCs w:val="20"/>
              </w:rPr>
              <w:t>Кол-во</w:t>
            </w:r>
          </w:p>
        </w:tc>
        <w:tc>
          <w:tcPr>
            <w:tcW w:w="1418" w:type="dxa"/>
            <w:shd w:val="clear" w:color="auto" w:fill="EAF1DD" w:themeFill="accent3" w:themeFillTint="33"/>
            <w:vAlign w:val="bottom"/>
          </w:tcPr>
          <w:p w14:paraId="24C1658C" w14:textId="77777777" w:rsidR="00A82742" w:rsidRPr="001869BE" w:rsidRDefault="00A82742" w:rsidP="00A82742">
            <w:pPr>
              <w:rPr>
                <w:rFonts w:ascii="Times New Roman" w:hAnsi="Times New Roman"/>
                <w:b/>
                <w:sz w:val="20"/>
                <w:szCs w:val="20"/>
              </w:rPr>
            </w:pPr>
            <w:r w:rsidRPr="001869BE">
              <w:rPr>
                <w:rFonts w:ascii="Times New Roman" w:hAnsi="Times New Roman"/>
                <w:b/>
                <w:sz w:val="20"/>
                <w:szCs w:val="20"/>
              </w:rPr>
              <w:t>% доля кассовых остатков на конец года</w:t>
            </w:r>
          </w:p>
        </w:tc>
        <w:tc>
          <w:tcPr>
            <w:tcW w:w="850" w:type="dxa"/>
            <w:shd w:val="clear" w:color="auto" w:fill="EAF1DD" w:themeFill="accent3" w:themeFillTint="33"/>
            <w:vAlign w:val="bottom"/>
          </w:tcPr>
          <w:p w14:paraId="2A6163E8" w14:textId="77777777" w:rsidR="00A82742" w:rsidRPr="001869BE" w:rsidRDefault="00A82742" w:rsidP="00A82742">
            <w:pPr>
              <w:rPr>
                <w:rFonts w:ascii="Times New Roman" w:hAnsi="Times New Roman"/>
                <w:b/>
                <w:sz w:val="20"/>
                <w:szCs w:val="20"/>
              </w:rPr>
            </w:pPr>
            <w:r w:rsidRPr="001869BE">
              <w:rPr>
                <w:rFonts w:ascii="Times New Roman" w:hAnsi="Times New Roman"/>
                <w:b/>
                <w:sz w:val="20"/>
                <w:szCs w:val="20"/>
              </w:rPr>
              <w:t>Кол-во</w:t>
            </w:r>
          </w:p>
        </w:tc>
        <w:tc>
          <w:tcPr>
            <w:tcW w:w="1418" w:type="dxa"/>
            <w:shd w:val="clear" w:color="auto" w:fill="EAF1DD" w:themeFill="accent3" w:themeFillTint="33"/>
            <w:vAlign w:val="bottom"/>
          </w:tcPr>
          <w:p w14:paraId="75429006" w14:textId="77777777" w:rsidR="00A82742" w:rsidRPr="001869BE" w:rsidRDefault="00A82742" w:rsidP="00A82742">
            <w:pPr>
              <w:rPr>
                <w:rFonts w:ascii="Times New Roman" w:hAnsi="Times New Roman"/>
                <w:b/>
                <w:sz w:val="20"/>
                <w:szCs w:val="20"/>
              </w:rPr>
            </w:pPr>
            <w:r w:rsidRPr="001869BE">
              <w:rPr>
                <w:rFonts w:ascii="Times New Roman" w:hAnsi="Times New Roman"/>
                <w:b/>
                <w:sz w:val="20"/>
                <w:szCs w:val="20"/>
              </w:rPr>
              <w:t>% доля кассовых остатков на конец года</w:t>
            </w:r>
          </w:p>
        </w:tc>
      </w:tr>
      <w:tr w:rsidR="00E87085" w:rsidRPr="001869BE" w14:paraId="5032D067" w14:textId="77777777" w:rsidTr="00A82742">
        <w:tc>
          <w:tcPr>
            <w:tcW w:w="1384" w:type="dxa"/>
            <w:shd w:val="clear" w:color="auto" w:fill="DBE5F1" w:themeFill="accent1" w:themeFillTint="33"/>
            <w:vAlign w:val="bottom"/>
          </w:tcPr>
          <w:p w14:paraId="07774639" w14:textId="1054CCFD" w:rsidR="00E87085" w:rsidRPr="001869BE" w:rsidRDefault="00663451" w:rsidP="00044CD8">
            <w:pPr>
              <w:rPr>
                <w:rFonts w:ascii="Times New Roman" w:hAnsi="Times New Roman"/>
                <w:b/>
                <w:i/>
              </w:rPr>
            </w:pPr>
            <w:r w:rsidRPr="001869BE">
              <w:rPr>
                <w:rFonts w:ascii="Times New Roman" w:hAnsi="Times New Roman"/>
                <w:b/>
                <w:sz w:val="20"/>
                <w:szCs w:val="20"/>
              </w:rPr>
              <w:t>Беларусь</w:t>
            </w:r>
          </w:p>
        </w:tc>
        <w:tc>
          <w:tcPr>
            <w:tcW w:w="992" w:type="dxa"/>
            <w:vAlign w:val="bottom"/>
          </w:tcPr>
          <w:p w14:paraId="05CDAFDC" w14:textId="768A6001" w:rsidR="00E87085" w:rsidRPr="001869BE" w:rsidRDefault="0031516C" w:rsidP="00044CD8">
            <w:pPr>
              <w:rPr>
                <w:rFonts w:ascii="Times New Roman" w:hAnsi="Times New Roman"/>
                <w:b/>
              </w:rPr>
            </w:pPr>
            <w:r w:rsidRPr="001869BE">
              <w:rPr>
                <w:rFonts w:ascii="Times New Roman" w:hAnsi="Times New Roman"/>
                <w:sz w:val="20"/>
                <w:szCs w:val="20"/>
              </w:rPr>
              <w:t>Нет</w:t>
            </w:r>
          </w:p>
        </w:tc>
        <w:tc>
          <w:tcPr>
            <w:tcW w:w="1560" w:type="dxa"/>
            <w:vAlign w:val="bottom"/>
          </w:tcPr>
          <w:p w14:paraId="3EE03269" w14:textId="77777777" w:rsidR="00E87085" w:rsidRPr="001869BE" w:rsidRDefault="00E87085" w:rsidP="00044CD8">
            <w:pPr>
              <w:rPr>
                <w:rFonts w:ascii="Times New Roman" w:hAnsi="Times New Roman"/>
                <w:b/>
              </w:rPr>
            </w:pPr>
          </w:p>
        </w:tc>
        <w:tc>
          <w:tcPr>
            <w:tcW w:w="1275" w:type="dxa"/>
            <w:shd w:val="clear" w:color="auto" w:fill="auto"/>
            <w:vAlign w:val="bottom"/>
          </w:tcPr>
          <w:p w14:paraId="39FAB56B" w14:textId="0FB86E3B" w:rsidR="00E87085" w:rsidRPr="001869BE" w:rsidRDefault="00E748DE" w:rsidP="00A82742">
            <w:pPr>
              <w:rPr>
                <w:rFonts w:ascii="Times New Roman" w:hAnsi="Times New Roman"/>
                <w:b/>
              </w:rPr>
            </w:pPr>
            <w:r w:rsidRPr="001869BE">
              <w:rPr>
                <w:rFonts w:ascii="Times New Roman" w:hAnsi="Times New Roman"/>
                <w:sz w:val="20"/>
                <w:szCs w:val="20"/>
              </w:rPr>
              <w:t>Нет</w:t>
            </w:r>
            <w:r w:rsidR="00E87085" w:rsidRPr="001869BE">
              <w:rPr>
                <w:rFonts w:ascii="Times New Roman" w:hAnsi="Times New Roman"/>
                <w:sz w:val="20"/>
                <w:szCs w:val="20"/>
              </w:rPr>
              <w:t xml:space="preserve"> </w:t>
            </w:r>
            <w:r w:rsidR="00A82742" w:rsidRPr="001869BE">
              <w:rPr>
                <w:rFonts w:ascii="Times New Roman" w:hAnsi="Times New Roman"/>
                <w:sz w:val="20"/>
                <w:szCs w:val="20"/>
              </w:rPr>
              <w:t>информации</w:t>
            </w:r>
          </w:p>
        </w:tc>
        <w:tc>
          <w:tcPr>
            <w:tcW w:w="1418" w:type="dxa"/>
            <w:shd w:val="clear" w:color="auto" w:fill="auto"/>
            <w:vAlign w:val="bottom"/>
          </w:tcPr>
          <w:p w14:paraId="620EAA74" w14:textId="77777777" w:rsidR="00E87085" w:rsidRPr="001869BE" w:rsidRDefault="00E87085" w:rsidP="00044CD8">
            <w:pPr>
              <w:rPr>
                <w:rFonts w:ascii="Times New Roman" w:hAnsi="Times New Roman"/>
                <w:b/>
              </w:rPr>
            </w:pPr>
          </w:p>
        </w:tc>
        <w:tc>
          <w:tcPr>
            <w:tcW w:w="850" w:type="dxa"/>
            <w:shd w:val="clear" w:color="auto" w:fill="auto"/>
            <w:vAlign w:val="bottom"/>
          </w:tcPr>
          <w:p w14:paraId="67AE0326" w14:textId="3E073AF1" w:rsidR="00E87085" w:rsidRPr="001869BE" w:rsidRDefault="0031516C" w:rsidP="00044CD8">
            <w:pPr>
              <w:rPr>
                <w:rFonts w:ascii="Times New Roman" w:hAnsi="Times New Roman"/>
                <w:i/>
              </w:rPr>
            </w:pPr>
            <w:r w:rsidRPr="001869BE">
              <w:rPr>
                <w:rFonts w:ascii="Times New Roman" w:hAnsi="Times New Roman"/>
                <w:sz w:val="20"/>
                <w:szCs w:val="20"/>
              </w:rPr>
              <w:t>Нет</w:t>
            </w:r>
          </w:p>
        </w:tc>
        <w:tc>
          <w:tcPr>
            <w:tcW w:w="1418" w:type="dxa"/>
            <w:shd w:val="clear" w:color="auto" w:fill="auto"/>
            <w:vAlign w:val="bottom"/>
          </w:tcPr>
          <w:p w14:paraId="19BBAEEF" w14:textId="77777777" w:rsidR="00E87085" w:rsidRPr="001869BE" w:rsidRDefault="00E87085" w:rsidP="00044CD8">
            <w:pPr>
              <w:rPr>
                <w:rFonts w:ascii="Times New Roman" w:hAnsi="Times New Roman"/>
                <w:i/>
              </w:rPr>
            </w:pPr>
          </w:p>
        </w:tc>
      </w:tr>
      <w:tr w:rsidR="00E87085" w:rsidRPr="001869BE" w14:paraId="6BE5484E" w14:textId="77777777" w:rsidTr="00A82742">
        <w:tc>
          <w:tcPr>
            <w:tcW w:w="1384" w:type="dxa"/>
            <w:shd w:val="clear" w:color="auto" w:fill="DBE5F1" w:themeFill="accent1" w:themeFillTint="33"/>
            <w:vAlign w:val="bottom"/>
          </w:tcPr>
          <w:p w14:paraId="27D8A485" w14:textId="012DC4D0" w:rsidR="00E87085" w:rsidRPr="001869BE" w:rsidRDefault="00663451" w:rsidP="00044CD8">
            <w:pPr>
              <w:rPr>
                <w:rFonts w:ascii="Times New Roman" w:hAnsi="Times New Roman"/>
                <w:b/>
                <w:i/>
              </w:rPr>
            </w:pPr>
            <w:r w:rsidRPr="001869BE">
              <w:rPr>
                <w:rFonts w:ascii="Times New Roman" w:hAnsi="Times New Roman"/>
                <w:b/>
                <w:sz w:val="20"/>
                <w:szCs w:val="20"/>
              </w:rPr>
              <w:t>Грузия</w:t>
            </w:r>
          </w:p>
        </w:tc>
        <w:tc>
          <w:tcPr>
            <w:tcW w:w="992" w:type="dxa"/>
            <w:vAlign w:val="bottom"/>
          </w:tcPr>
          <w:p w14:paraId="3D2C5C3B" w14:textId="1BD13699" w:rsidR="00E87085" w:rsidRPr="001869BE" w:rsidRDefault="00A82742" w:rsidP="00A82742">
            <w:pPr>
              <w:rPr>
                <w:rFonts w:ascii="Times New Roman" w:hAnsi="Times New Roman"/>
                <w:b/>
                <w:sz w:val="20"/>
                <w:szCs w:val="20"/>
              </w:rPr>
            </w:pPr>
            <w:r w:rsidRPr="001869BE">
              <w:rPr>
                <w:rFonts w:ascii="Times New Roman" w:hAnsi="Times New Roman"/>
                <w:sz w:val="20"/>
                <w:szCs w:val="20"/>
              </w:rPr>
              <w:t>Счета в иностранной валюте</w:t>
            </w:r>
          </w:p>
        </w:tc>
        <w:tc>
          <w:tcPr>
            <w:tcW w:w="1560" w:type="dxa"/>
            <w:vAlign w:val="bottom"/>
          </w:tcPr>
          <w:p w14:paraId="69DB1C12" w14:textId="2ED7DA65" w:rsidR="00E87085" w:rsidRPr="001869BE" w:rsidRDefault="00E87085" w:rsidP="00044CD8">
            <w:pPr>
              <w:rPr>
                <w:rFonts w:ascii="Times New Roman" w:hAnsi="Times New Roman"/>
                <w:b/>
              </w:rPr>
            </w:pPr>
            <w:r w:rsidRPr="001869BE">
              <w:rPr>
                <w:rFonts w:ascii="Times New Roman" w:hAnsi="Times New Roman"/>
                <w:sz w:val="20"/>
                <w:szCs w:val="20"/>
              </w:rPr>
              <w:t>20 %</w:t>
            </w:r>
          </w:p>
        </w:tc>
        <w:tc>
          <w:tcPr>
            <w:tcW w:w="1275" w:type="dxa"/>
            <w:shd w:val="clear" w:color="auto" w:fill="auto"/>
            <w:vAlign w:val="bottom"/>
          </w:tcPr>
          <w:p w14:paraId="15D0DA2C" w14:textId="25AA21C1" w:rsidR="00E87085" w:rsidRPr="001869BE" w:rsidRDefault="00E87085" w:rsidP="00044CD8">
            <w:pPr>
              <w:rPr>
                <w:rFonts w:ascii="Times New Roman" w:hAnsi="Times New Roman"/>
                <w:b/>
              </w:rPr>
            </w:pPr>
            <w:r w:rsidRPr="001869BE">
              <w:rPr>
                <w:rFonts w:ascii="Times New Roman" w:hAnsi="Times New Roman"/>
                <w:sz w:val="20"/>
                <w:szCs w:val="20"/>
              </w:rPr>
              <w:t>0</w:t>
            </w:r>
          </w:p>
        </w:tc>
        <w:tc>
          <w:tcPr>
            <w:tcW w:w="1418" w:type="dxa"/>
            <w:shd w:val="clear" w:color="auto" w:fill="auto"/>
            <w:vAlign w:val="bottom"/>
          </w:tcPr>
          <w:p w14:paraId="084E9896" w14:textId="77777777" w:rsidR="00E87085" w:rsidRPr="001869BE" w:rsidRDefault="00E87085" w:rsidP="00044CD8">
            <w:pPr>
              <w:rPr>
                <w:rFonts w:ascii="Times New Roman" w:hAnsi="Times New Roman"/>
                <w:b/>
              </w:rPr>
            </w:pPr>
          </w:p>
        </w:tc>
        <w:tc>
          <w:tcPr>
            <w:tcW w:w="850" w:type="dxa"/>
            <w:shd w:val="clear" w:color="auto" w:fill="auto"/>
            <w:vAlign w:val="bottom"/>
          </w:tcPr>
          <w:p w14:paraId="4A407AB9" w14:textId="0CD63FAC" w:rsidR="00E87085" w:rsidRPr="001869BE" w:rsidRDefault="00E87085" w:rsidP="00044CD8">
            <w:pPr>
              <w:rPr>
                <w:rFonts w:ascii="Times New Roman" w:hAnsi="Times New Roman"/>
                <w:i/>
              </w:rPr>
            </w:pPr>
            <w:r w:rsidRPr="001869BE">
              <w:rPr>
                <w:rFonts w:ascii="Times New Roman" w:hAnsi="Times New Roman"/>
                <w:sz w:val="20"/>
                <w:szCs w:val="20"/>
              </w:rPr>
              <w:t>0</w:t>
            </w:r>
          </w:p>
        </w:tc>
        <w:tc>
          <w:tcPr>
            <w:tcW w:w="1418" w:type="dxa"/>
            <w:shd w:val="clear" w:color="auto" w:fill="auto"/>
            <w:vAlign w:val="bottom"/>
          </w:tcPr>
          <w:p w14:paraId="26B0E8F2" w14:textId="77777777" w:rsidR="00E87085" w:rsidRPr="001869BE" w:rsidRDefault="00E87085" w:rsidP="00044CD8">
            <w:pPr>
              <w:rPr>
                <w:rFonts w:ascii="Times New Roman" w:hAnsi="Times New Roman"/>
                <w:i/>
              </w:rPr>
            </w:pPr>
          </w:p>
        </w:tc>
      </w:tr>
      <w:tr w:rsidR="00E87085" w:rsidRPr="001869BE" w14:paraId="3E01BBA3" w14:textId="77777777" w:rsidTr="00A82742">
        <w:tc>
          <w:tcPr>
            <w:tcW w:w="1384" w:type="dxa"/>
            <w:shd w:val="clear" w:color="auto" w:fill="DBE5F1" w:themeFill="accent1" w:themeFillTint="33"/>
            <w:vAlign w:val="bottom"/>
          </w:tcPr>
          <w:p w14:paraId="3B4E1521" w14:textId="367EDE4F" w:rsidR="00E87085" w:rsidRPr="001869BE" w:rsidRDefault="00663451" w:rsidP="00044CD8">
            <w:pPr>
              <w:rPr>
                <w:rFonts w:ascii="Times New Roman" w:hAnsi="Times New Roman"/>
                <w:b/>
                <w:i/>
              </w:rPr>
            </w:pPr>
            <w:r w:rsidRPr="001869BE">
              <w:rPr>
                <w:rFonts w:ascii="Times New Roman" w:hAnsi="Times New Roman"/>
                <w:b/>
                <w:sz w:val="20"/>
                <w:szCs w:val="20"/>
              </w:rPr>
              <w:t>Таджикиста</w:t>
            </w:r>
            <w:r w:rsidRPr="001869BE">
              <w:rPr>
                <w:rFonts w:ascii="Times New Roman" w:hAnsi="Times New Roman"/>
                <w:b/>
                <w:sz w:val="20"/>
                <w:szCs w:val="20"/>
              </w:rPr>
              <w:lastRenderedPageBreak/>
              <w:t>н</w:t>
            </w:r>
          </w:p>
        </w:tc>
        <w:tc>
          <w:tcPr>
            <w:tcW w:w="992" w:type="dxa"/>
            <w:vAlign w:val="bottom"/>
          </w:tcPr>
          <w:p w14:paraId="3D8D75E5" w14:textId="0DC0CD84" w:rsidR="00E87085" w:rsidRPr="001869BE" w:rsidRDefault="0031516C" w:rsidP="00044CD8">
            <w:pPr>
              <w:rPr>
                <w:rFonts w:ascii="Times New Roman" w:hAnsi="Times New Roman"/>
                <w:b/>
                <w:sz w:val="20"/>
                <w:szCs w:val="20"/>
              </w:rPr>
            </w:pPr>
            <w:r w:rsidRPr="001869BE">
              <w:rPr>
                <w:rFonts w:ascii="Times New Roman" w:hAnsi="Times New Roman"/>
                <w:sz w:val="20"/>
                <w:szCs w:val="20"/>
              </w:rPr>
              <w:lastRenderedPageBreak/>
              <w:t>Нет</w:t>
            </w:r>
          </w:p>
        </w:tc>
        <w:tc>
          <w:tcPr>
            <w:tcW w:w="1560" w:type="dxa"/>
            <w:vAlign w:val="bottom"/>
          </w:tcPr>
          <w:p w14:paraId="76F0A309" w14:textId="5EF450FC" w:rsidR="00E87085" w:rsidRPr="001869BE" w:rsidRDefault="0031516C" w:rsidP="00044CD8">
            <w:pPr>
              <w:rPr>
                <w:rFonts w:ascii="Times New Roman" w:hAnsi="Times New Roman"/>
                <w:b/>
              </w:rPr>
            </w:pPr>
            <w:r w:rsidRPr="001869BE">
              <w:rPr>
                <w:rFonts w:ascii="Times New Roman" w:hAnsi="Times New Roman"/>
                <w:sz w:val="20"/>
                <w:szCs w:val="20"/>
              </w:rPr>
              <w:t>Нет</w:t>
            </w:r>
          </w:p>
        </w:tc>
        <w:tc>
          <w:tcPr>
            <w:tcW w:w="1275" w:type="dxa"/>
            <w:shd w:val="clear" w:color="auto" w:fill="auto"/>
            <w:vAlign w:val="bottom"/>
          </w:tcPr>
          <w:p w14:paraId="08AB901A" w14:textId="1F4782C4" w:rsidR="00E87085" w:rsidRPr="001869BE" w:rsidRDefault="0031516C" w:rsidP="00044CD8">
            <w:pPr>
              <w:rPr>
                <w:rFonts w:ascii="Times New Roman" w:hAnsi="Times New Roman"/>
                <w:b/>
              </w:rPr>
            </w:pPr>
            <w:r w:rsidRPr="001869BE">
              <w:rPr>
                <w:rFonts w:ascii="Times New Roman" w:hAnsi="Times New Roman"/>
                <w:sz w:val="20"/>
                <w:szCs w:val="20"/>
              </w:rPr>
              <w:t>Нет</w:t>
            </w:r>
          </w:p>
        </w:tc>
        <w:tc>
          <w:tcPr>
            <w:tcW w:w="1418" w:type="dxa"/>
            <w:shd w:val="clear" w:color="auto" w:fill="auto"/>
            <w:vAlign w:val="bottom"/>
          </w:tcPr>
          <w:p w14:paraId="38C3E447" w14:textId="113A5560" w:rsidR="00E87085" w:rsidRPr="001869BE" w:rsidRDefault="0031516C" w:rsidP="00044CD8">
            <w:pPr>
              <w:rPr>
                <w:rFonts w:ascii="Times New Roman" w:hAnsi="Times New Roman"/>
                <w:b/>
              </w:rPr>
            </w:pPr>
            <w:r w:rsidRPr="001869BE">
              <w:rPr>
                <w:rFonts w:ascii="Times New Roman" w:hAnsi="Times New Roman"/>
                <w:sz w:val="20"/>
                <w:szCs w:val="20"/>
              </w:rPr>
              <w:t>Нет</w:t>
            </w:r>
          </w:p>
        </w:tc>
        <w:tc>
          <w:tcPr>
            <w:tcW w:w="850" w:type="dxa"/>
            <w:shd w:val="clear" w:color="auto" w:fill="auto"/>
            <w:vAlign w:val="bottom"/>
          </w:tcPr>
          <w:p w14:paraId="4E193F6D" w14:textId="7E388D0B" w:rsidR="00E87085" w:rsidRPr="001869BE" w:rsidRDefault="0031516C" w:rsidP="00044CD8">
            <w:pPr>
              <w:rPr>
                <w:rFonts w:ascii="Times New Roman" w:hAnsi="Times New Roman"/>
                <w:i/>
              </w:rPr>
            </w:pPr>
            <w:r w:rsidRPr="001869BE">
              <w:rPr>
                <w:rFonts w:ascii="Times New Roman" w:hAnsi="Times New Roman"/>
                <w:sz w:val="20"/>
                <w:szCs w:val="20"/>
              </w:rPr>
              <w:t>Нет</w:t>
            </w:r>
          </w:p>
        </w:tc>
        <w:tc>
          <w:tcPr>
            <w:tcW w:w="1418" w:type="dxa"/>
            <w:shd w:val="clear" w:color="auto" w:fill="auto"/>
            <w:vAlign w:val="bottom"/>
          </w:tcPr>
          <w:p w14:paraId="39A304F3" w14:textId="2673FCC4" w:rsidR="00E87085" w:rsidRPr="001869BE" w:rsidRDefault="0031516C" w:rsidP="00044CD8">
            <w:pPr>
              <w:rPr>
                <w:rFonts w:ascii="Times New Roman" w:hAnsi="Times New Roman"/>
                <w:i/>
              </w:rPr>
            </w:pPr>
            <w:r w:rsidRPr="001869BE">
              <w:rPr>
                <w:rFonts w:ascii="Times New Roman" w:hAnsi="Times New Roman"/>
                <w:sz w:val="20"/>
                <w:szCs w:val="20"/>
              </w:rPr>
              <w:t>Нет</w:t>
            </w:r>
          </w:p>
        </w:tc>
      </w:tr>
      <w:tr w:rsidR="00A82742" w:rsidRPr="001869BE" w14:paraId="7043AE6F" w14:textId="77777777" w:rsidTr="00A82742">
        <w:tc>
          <w:tcPr>
            <w:tcW w:w="1384" w:type="dxa"/>
            <w:shd w:val="clear" w:color="auto" w:fill="DBE5F1" w:themeFill="accent1" w:themeFillTint="33"/>
            <w:vAlign w:val="bottom"/>
          </w:tcPr>
          <w:p w14:paraId="05D1D894" w14:textId="252F39C7" w:rsidR="00A82742" w:rsidRPr="001869BE" w:rsidRDefault="00A82742" w:rsidP="00044CD8">
            <w:pPr>
              <w:rPr>
                <w:rFonts w:ascii="Times New Roman" w:hAnsi="Times New Roman"/>
                <w:b/>
                <w:i/>
              </w:rPr>
            </w:pPr>
            <w:r w:rsidRPr="001869BE">
              <w:rPr>
                <w:rFonts w:ascii="Times New Roman" w:hAnsi="Times New Roman"/>
                <w:b/>
                <w:sz w:val="20"/>
                <w:szCs w:val="20"/>
              </w:rPr>
              <w:lastRenderedPageBreak/>
              <w:t>Украина</w:t>
            </w:r>
          </w:p>
        </w:tc>
        <w:tc>
          <w:tcPr>
            <w:tcW w:w="992" w:type="dxa"/>
            <w:vAlign w:val="bottom"/>
          </w:tcPr>
          <w:p w14:paraId="5E6E6095" w14:textId="3579D01E" w:rsidR="00A82742" w:rsidRPr="001869BE" w:rsidRDefault="00A82742" w:rsidP="00044CD8">
            <w:pPr>
              <w:rPr>
                <w:rFonts w:ascii="Times New Roman" w:hAnsi="Times New Roman"/>
                <w:b/>
                <w:sz w:val="20"/>
                <w:szCs w:val="20"/>
              </w:rPr>
            </w:pPr>
            <w:r w:rsidRPr="001869BE">
              <w:rPr>
                <w:rFonts w:ascii="Times New Roman" w:hAnsi="Times New Roman"/>
                <w:sz w:val="20"/>
                <w:szCs w:val="20"/>
              </w:rPr>
              <w:t>Счета в иностранной валюте</w:t>
            </w:r>
          </w:p>
        </w:tc>
        <w:tc>
          <w:tcPr>
            <w:tcW w:w="1560" w:type="dxa"/>
            <w:vAlign w:val="bottom"/>
          </w:tcPr>
          <w:p w14:paraId="4B7C2485" w14:textId="77777777" w:rsidR="00A82742" w:rsidRPr="001869BE" w:rsidRDefault="00A82742" w:rsidP="00044CD8">
            <w:pPr>
              <w:rPr>
                <w:rFonts w:ascii="Times New Roman" w:hAnsi="Times New Roman"/>
                <w:b/>
              </w:rPr>
            </w:pPr>
          </w:p>
        </w:tc>
        <w:tc>
          <w:tcPr>
            <w:tcW w:w="1275" w:type="dxa"/>
            <w:shd w:val="clear" w:color="auto" w:fill="auto"/>
            <w:vAlign w:val="bottom"/>
          </w:tcPr>
          <w:p w14:paraId="7491EDD6" w14:textId="77777777" w:rsidR="00A82742" w:rsidRPr="001869BE" w:rsidRDefault="00A82742" w:rsidP="00044CD8">
            <w:pPr>
              <w:rPr>
                <w:rFonts w:ascii="Times New Roman" w:hAnsi="Times New Roman"/>
                <w:b/>
              </w:rPr>
            </w:pPr>
          </w:p>
        </w:tc>
        <w:tc>
          <w:tcPr>
            <w:tcW w:w="1418" w:type="dxa"/>
            <w:shd w:val="clear" w:color="auto" w:fill="auto"/>
            <w:vAlign w:val="bottom"/>
          </w:tcPr>
          <w:p w14:paraId="1D5E1DAF" w14:textId="77777777" w:rsidR="00A82742" w:rsidRPr="001869BE" w:rsidRDefault="00A82742" w:rsidP="00044CD8">
            <w:pPr>
              <w:rPr>
                <w:rFonts w:ascii="Times New Roman" w:hAnsi="Times New Roman"/>
                <w:b/>
              </w:rPr>
            </w:pPr>
          </w:p>
        </w:tc>
        <w:tc>
          <w:tcPr>
            <w:tcW w:w="850" w:type="dxa"/>
            <w:shd w:val="clear" w:color="auto" w:fill="auto"/>
            <w:vAlign w:val="bottom"/>
          </w:tcPr>
          <w:p w14:paraId="3EA58E7A" w14:textId="77777777" w:rsidR="00A82742" w:rsidRPr="001869BE" w:rsidRDefault="00A82742" w:rsidP="00044CD8">
            <w:pPr>
              <w:rPr>
                <w:rFonts w:ascii="Times New Roman" w:hAnsi="Times New Roman"/>
                <w:i/>
              </w:rPr>
            </w:pPr>
          </w:p>
        </w:tc>
        <w:tc>
          <w:tcPr>
            <w:tcW w:w="1418" w:type="dxa"/>
            <w:shd w:val="clear" w:color="auto" w:fill="auto"/>
            <w:vAlign w:val="bottom"/>
          </w:tcPr>
          <w:p w14:paraId="7057B83B" w14:textId="77777777" w:rsidR="00A82742" w:rsidRPr="001869BE" w:rsidRDefault="00A82742" w:rsidP="00044CD8">
            <w:pPr>
              <w:rPr>
                <w:rFonts w:ascii="Times New Roman" w:hAnsi="Times New Roman"/>
                <w:i/>
              </w:rPr>
            </w:pPr>
          </w:p>
        </w:tc>
      </w:tr>
      <w:tr w:rsidR="00E87085" w:rsidRPr="001869BE" w14:paraId="7A351527" w14:textId="77777777" w:rsidTr="00A82742">
        <w:tc>
          <w:tcPr>
            <w:tcW w:w="1384" w:type="dxa"/>
            <w:shd w:val="clear" w:color="auto" w:fill="DBE5F1" w:themeFill="accent1" w:themeFillTint="33"/>
            <w:vAlign w:val="bottom"/>
          </w:tcPr>
          <w:p w14:paraId="6F87D407" w14:textId="77777777" w:rsidR="00E87085" w:rsidRPr="001869BE" w:rsidRDefault="00E87085" w:rsidP="00044CD8">
            <w:pPr>
              <w:rPr>
                <w:rFonts w:ascii="Times New Roman" w:hAnsi="Times New Roman"/>
                <w:b/>
                <w:i/>
              </w:rPr>
            </w:pPr>
          </w:p>
        </w:tc>
        <w:tc>
          <w:tcPr>
            <w:tcW w:w="992" w:type="dxa"/>
          </w:tcPr>
          <w:p w14:paraId="48DE0C8D" w14:textId="77777777" w:rsidR="00E87085" w:rsidRPr="001869BE" w:rsidRDefault="00E87085" w:rsidP="00044CD8">
            <w:pPr>
              <w:rPr>
                <w:rFonts w:ascii="Times New Roman" w:hAnsi="Times New Roman"/>
                <w:u w:val="single"/>
              </w:rPr>
            </w:pPr>
          </w:p>
        </w:tc>
        <w:tc>
          <w:tcPr>
            <w:tcW w:w="1560" w:type="dxa"/>
            <w:vAlign w:val="bottom"/>
          </w:tcPr>
          <w:p w14:paraId="09944861" w14:textId="77777777" w:rsidR="00E87085" w:rsidRPr="001869BE" w:rsidRDefault="00E87085" w:rsidP="00044CD8">
            <w:pPr>
              <w:rPr>
                <w:rFonts w:ascii="Times New Roman" w:hAnsi="Times New Roman"/>
              </w:rPr>
            </w:pPr>
          </w:p>
        </w:tc>
        <w:tc>
          <w:tcPr>
            <w:tcW w:w="1275" w:type="dxa"/>
            <w:shd w:val="clear" w:color="auto" w:fill="auto"/>
            <w:vAlign w:val="bottom"/>
          </w:tcPr>
          <w:p w14:paraId="18A96BD6" w14:textId="77777777" w:rsidR="00E87085" w:rsidRPr="001869BE" w:rsidRDefault="00E87085" w:rsidP="00044CD8">
            <w:pPr>
              <w:rPr>
                <w:rFonts w:ascii="Times New Roman" w:hAnsi="Times New Roman"/>
                <w:u w:val="single"/>
              </w:rPr>
            </w:pPr>
          </w:p>
        </w:tc>
        <w:tc>
          <w:tcPr>
            <w:tcW w:w="1418" w:type="dxa"/>
            <w:shd w:val="clear" w:color="auto" w:fill="auto"/>
            <w:vAlign w:val="bottom"/>
          </w:tcPr>
          <w:p w14:paraId="369AA5DE" w14:textId="77777777" w:rsidR="00E87085" w:rsidRPr="001869BE" w:rsidRDefault="00E87085" w:rsidP="00044CD8">
            <w:pPr>
              <w:rPr>
                <w:rFonts w:ascii="Times New Roman" w:hAnsi="Times New Roman"/>
              </w:rPr>
            </w:pPr>
          </w:p>
        </w:tc>
        <w:tc>
          <w:tcPr>
            <w:tcW w:w="850" w:type="dxa"/>
            <w:shd w:val="clear" w:color="auto" w:fill="auto"/>
          </w:tcPr>
          <w:p w14:paraId="65DA072B" w14:textId="77777777" w:rsidR="00E87085" w:rsidRPr="001869BE" w:rsidRDefault="00E87085" w:rsidP="00044CD8">
            <w:pPr>
              <w:rPr>
                <w:rFonts w:ascii="Times New Roman" w:hAnsi="Times New Roman"/>
              </w:rPr>
            </w:pPr>
          </w:p>
        </w:tc>
        <w:tc>
          <w:tcPr>
            <w:tcW w:w="1418" w:type="dxa"/>
            <w:shd w:val="clear" w:color="auto" w:fill="auto"/>
          </w:tcPr>
          <w:p w14:paraId="7851EE6F" w14:textId="77777777" w:rsidR="00E87085" w:rsidRPr="001869BE" w:rsidRDefault="00E87085" w:rsidP="00044CD8">
            <w:pPr>
              <w:rPr>
                <w:rFonts w:ascii="Times New Roman" w:hAnsi="Times New Roman"/>
                <w:i/>
              </w:rPr>
            </w:pPr>
          </w:p>
        </w:tc>
      </w:tr>
    </w:tbl>
    <w:p w14:paraId="76FC0295" w14:textId="77777777" w:rsidR="000947CD" w:rsidRPr="001869BE" w:rsidRDefault="000947CD">
      <w:pPr>
        <w:spacing w:after="0" w:line="240" w:lineRule="auto"/>
        <w:rPr>
          <w:rFonts w:ascii="Times New Roman" w:hAnsi="Times New Roman"/>
        </w:rPr>
      </w:pPr>
      <w:r w:rsidRPr="001869BE">
        <w:rPr>
          <w:rFonts w:ascii="Times New Roman" w:hAnsi="Times New Roman"/>
        </w:rPr>
        <w:br w:type="page"/>
      </w:r>
    </w:p>
    <w:p w14:paraId="6FA47D84" w14:textId="77777777" w:rsidR="00A82742" w:rsidRPr="001869BE" w:rsidRDefault="00A82742" w:rsidP="00A82742">
      <w:pPr>
        <w:rPr>
          <w:rFonts w:ascii="Times New Roman" w:eastAsiaTheme="majorEastAsia" w:hAnsi="Times New Roman"/>
          <w:b/>
          <w:bCs/>
          <w:kern w:val="32"/>
          <w:sz w:val="32"/>
          <w:szCs w:val="32"/>
        </w:rPr>
      </w:pPr>
    </w:p>
    <w:p w14:paraId="2DC1ACCC" w14:textId="77777777" w:rsidR="00A82742" w:rsidRPr="001869BE" w:rsidRDefault="00A82742" w:rsidP="00A82742">
      <w:pPr>
        <w:rPr>
          <w:rFonts w:ascii="Times New Roman" w:eastAsiaTheme="majorEastAsia" w:hAnsi="Times New Roman"/>
          <w:b/>
          <w:bCs/>
          <w:kern w:val="32"/>
          <w:sz w:val="32"/>
          <w:szCs w:val="32"/>
        </w:rPr>
      </w:pPr>
      <w:r w:rsidRPr="001869BE">
        <w:rPr>
          <w:rFonts w:ascii="Times New Roman" w:eastAsiaTheme="majorEastAsia" w:hAnsi="Times New Roman"/>
          <w:b/>
          <w:bCs/>
          <w:kern w:val="32"/>
          <w:sz w:val="32"/>
          <w:szCs w:val="32"/>
        </w:rPr>
        <w:t>Доход по кассовым остаткам</w:t>
      </w:r>
    </w:p>
    <w:p w14:paraId="3AC2B7E1" w14:textId="52A16F27" w:rsidR="00A82742" w:rsidRPr="001869BE" w:rsidRDefault="00A82742" w:rsidP="000947CD">
      <w:pPr>
        <w:rPr>
          <w:rFonts w:ascii="Times New Roman" w:hAnsi="Times New Roman"/>
          <w:b/>
          <w:i/>
          <w:sz w:val="24"/>
          <w:szCs w:val="24"/>
        </w:rPr>
      </w:pPr>
      <w:r w:rsidRPr="001869BE">
        <w:rPr>
          <w:rFonts w:ascii="Times New Roman" w:hAnsi="Times New Roman"/>
          <w:b/>
          <w:i/>
          <w:sz w:val="24"/>
          <w:szCs w:val="24"/>
        </w:rPr>
        <w:t>10. Получает ли правительство процентный доход по кассовым остаткам в Центральном банке?</w:t>
      </w:r>
    </w:p>
    <w:p w14:paraId="0323F721" w14:textId="30E5BB84" w:rsidR="00A82742" w:rsidRPr="001869BE" w:rsidRDefault="00A82742" w:rsidP="00854072">
      <w:pPr>
        <w:rPr>
          <w:rFonts w:ascii="Times New Roman" w:hAnsi="Times New Roman"/>
          <w:b/>
          <w:i/>
          <w:sz w:val="24"/>
          <w:szCs w:val="24"/>
        </w:rPr>
      </w:pPr>
      <w:r w:rsidRPr="001869BE">
        <w:rPr>
          <w:rFonts w:ascii="Times New Roman" w:hAnsi="Times New Roman"/>
          <w:b/>
          <w:i/>
          <w:sz w:val="24"/>
          <w:szCs w:val="24"/>
        </w:rPr>
        <w:t>11 Рассчитывается ли процентная ставка по каждому счёту, открытому в Центральном банке</w:t>
      </w:r>
      <w:r w:rsidR="00160172">
        <w:rPr>
          <w:rFonts w:ascii="Times New Roman" w:hAnsi="Times New Roman"/>
          <w:b/>
          <w:i/>
          <w:sz w:val="24"/>
          <w:szCs w:val="24"/>
        </w:rPr>
        <w:t>,</w:t>
      </w:r>
      <w:r w:rsidRPr="001869BE">
        <w:rPr>
          <w:rFonts w:ascii="Times New Roman" w:hAnsi="Times New Roman"/>
          <w:b/>
          <w:i/>
          <w:sz w:val="24"/>
          <w:szCs w:val="24"/>
        </w:rPr>
        <w:t xml:space="preserve"> или по сальдированной сумме всех счетов в Центральном банке?</w:t>
      </w:r>
    </w:p>
    <w:p w14:paraId="0F4B9ABA" w14:textId="2A6CE29D" w:rsidR="00854072" w:rsidRPr="001869BE" w:rsidRDefault="00854072" w:rsidP="00854072">
      <w:pPr>
        <w:rPr>
          <w:rFonts w:ascii="Times New Roman" w:hAnsi="Times New Roman"/>
          <w:b/>
          <w:i/>
          <w:sz w:val="24"/>
          <w:szCs w:val="24"/>
        </w:rPr>
      </w:pPr>
      <w:r w:rsidRPr="001869BE">
        <w:rPr>
          <w:rFonts w:ascii="Times New Roman" w:hAnsi="Times New Roman"/>
          <w:b/>
          <w:i/>
          <w:sz w:val="24"/>
          <w:szCs w:val="24"/>
        </w:rPr>
        <w:t xml:space="preserve">12. </w:t>
      </w:r>
      <w:r w:rsidR="00A82742" w:rsidRPr="001869BE">
        <w:rPr>
          <w:rFonts w:ascii="Times New Roman" w:hAnsi="Times New Roman"/>
          <w:b/>
          <w:i/>
          <w:sz w:val="24"/>
          <w:szCs w:val="24"/>
        </w:rPr>
        <w:t>Каков размер процентной ставки</w:t>
      </w:r>
      <w:r w:rsidRPr="001869BE">
        <w:rPr>
          <w:rFonts w:ascii="Times New Roman" w:hAnsi="Times New Roman"/>
          <w:b/>
          <w:i/>
          <w:sz w:val="24"/>
          <w:szCs w:val="24"/>
        </w:rPr>
        <w:t>?</w:t>
      </w:r>
      <w:r w:rsidR="002B2DD8" w:rsidRPr="001869BE">
        <w:rPr>
          <w:rFonts w:ascii="Times New Roman" w:hAnsi="Times New Roman"/>
          <w:b/>
          <w:i/>
          <w:sz w:val="24"/>
          <w:szCs w:val="24"/>
        </w:rPr>
        <w:t xml:space="preserve"> </w:t>
      </w:r>
      <w:r w:rsidRPr="001869BE">
        <w:rPr>
          <w:rFonts w:ascii="Times New Roman" w:hAnsi="Times New Roman"/>
          <w:b/>
          <w:i/>
          <w:sz w:val="24"/>
          <w:szCs w:val="24"/>
        </w:rPr>
        <w:t xml:space="preserve">13. </w:t>
      </w:r>
      <w:r w:rsidR="00A82742" w:rsidRPr="001869BE">
        <w:rPr>
          <w:rFonts w:ascii="Times New Roman" w:hAnsi="Times New Roman"/>
          <w:b/>
          <w:i/>
          <w:sz w:val="24"/>
          <w:szCs w:val="24"/>
        </w:rPr>
        <w:t>Как определяется  размер процентной ставки</w:t>
      </w:r>
      <w:r w:rsidRPr="001869BE">
        <w:rPr>
          <w:rFonts w:ascii="Times New Roman" w:hAnsi="Times New Roman"/>
          <w:b/>
          <w:i/>
          <w:sz w:val="24"/>
          <w:szCs w:val="24"/>
        </w:rPr>
        <w:t>?</w:t>
      </w:r>
    </w:p>
    <w:tbl>
      <w:tblPr>
        <w:tblStyle w:val="TableGrid"/>
        <w:tblW w:w="0" w:type="auto"/>
        <w:tblLayout w:type="fixed"/>
        <w:tblLook w:val="04A0" w:firstRow="1" w:lastRow="0" w:firstColumn="1" w:lastColumn="0" w:noHBand="0" w:noVBand="1"/>
      </w:tblPr>
      <w:tblGrid>
        <w:gridCol w:w="1384"/>
        <w:gridCol w:w="567"/>
        <w:gridCol w:w="709"/>
        <w:gridCol w:w="709"/>
        <w:gridCol w:w="708"/>
        <w:gridCol w:w="1418"/>
        <w:gridCol w:w="3685"/>
      </w:tblGrid>
      <w:tr w:rsidR="000947CD" w:rsidRPr="001869BE" w14:paraId="71C5F476" w14:textId="77777777" w:rsidTr="000947CD">
        <w:tc>
          <w:tcPr>
            <w:tcW w:w="1384" w:type="dxa"/>
            <w:shd w:val="clear" w:color="auto" w:fill="EAF1DD" w:themeFill="accent3" w:themeFillTint="33"/>
            <w:vAlign w:val="bottom"/>
          </w:tcPr>
          <w:p w14:paraId="3FA99268" w14:textId="77777777" w:rsidR="000947CD" w:rsidRPr="001869BE" w:rsidRDefault="000947CD" w:rsidP="00D069B2">
            <w:pPr>
              <w:rPr>
                <w:rFonts w:ascii="Times New Roman" w:hAnsi="Times New Roman"/>
                <w:b/>
                <w:sz w:val="20"/>
                <w:szCs w:val="20"/>
              </w:rPr>
            </w:pPr>
          </w:p>
        </w:tc>
        <w:tc>
          <w:tcPr>
            <w:tcW w:w="1276" w:type="dxa"/>
            <w:gridSpan w:val="2"/>
            <w:shd w:val="clear" w:color="auto" w:fill="EAF1DD" w:themeFill="accent3" w:themeFillTint="33"/>
            <w:vAlign w:val="bottom"/>
          </w:tcPr>
          <w:p w14:paraId="676281EF" w14:textId="2E66CF44" w:rsidR="000947CD" w:rsidRPr="001869BE" w:rsidRDefault="000947CD" w:rsidP="000947CD">
            <w:pPr>
              <w:rPr>
                <w:rFonts w:ascii="Times New Roman" w:hAnsi="Times New Roman"/>
                <w:b/>
                <w:sz w:val="20"/>
                <w:szCs w:val="20"/>
              </w:rPr>
            </w:pPr>
            <w:r w:rsidRPr="001869BE">
              <w:rPr>
                <w:rFonts w:ascii="Times New Roman" w:hAnsi="Times New Roman"/>
                <w:b/>
                <w:sz w:val="20"/>
                <w:szCs w:val="20"/>
              </w:rPr>
              <w:t>10</w:t>
            </w:r>
          </w:p>
        </w:tc>
        <w:tc>
          <w:tcPr>
            <w:tcW w:w="1417" w:type="dxa"/>
            <w:gridSpan w:val="2"/>
            <w:shd w:val="clear" w:color="auto" w:fill="EAF1DD" w:themeFill="accent3" w:themeFillTint="33"/>
            <w:vAlign w:val="bottom"/>
          </w:tcPr>
          <w:p w14:paraId="491FAC14" w14:textId="24D56BAE" w:rsidR="000947CD" w:rsidRPr="001869BE" w:rsidRDefault="000947CD" w:rsidP="000947CD">
            <w:pPr>
              <w:rPr>
                <w:rFonts w:ascii="Times New Roman" w:hAnsi="Times New Roman"/>
                <w:b/>
                <w:sz w:val="20"/>
                <w:szCs w:val="20"/>
              </w:rPr>
            </w:pPr>
            <w:r w:rsidRPr="001869BE">
              <w:rPr>
                <w:rFonts w:ascii="Times New Roman" w:hAnsi="Times New Roman"/>
                <w:b/>
                <w:sz w:val="20"/>
                <w:szCs w:val="20"/>
              </w:rPr>
              <w:t>11</w:t>
            </w:r>
          </w:p>
        </w:tc>
        <w:tc>
          <w:tcPr>
            <w:tcW w:w="1418" w:type="dxa"/>
            <w:shd w:val="clear" w:color="auto" w:fill="EAF1DD" w:themeFill="accent3" w:themeFillTint="33"/>
          </w:tcPr>
          <w:p w14:paraId="5F195793" w14:textId="0AB27CCB" w:rsidR="000947CD" w:rsidRPr="001869BE" w:rsidRDefault="000947CD" w:rsidP="000947CD">
            <w:pPr>
              <w:rPr>
                <w:rFonts w:ascii="Times New Roman" w:hAnsi="Times New Roman"/>
                <w:b/>
                <w:sz w:val="20"/>
                <w:szCs w:val="20"/>
              </w:rPr>
            </w:pPr>
            <w:r w:rsidRPr="001869BE">
              <w:rPr>
                <w:rFonts w:ascii="Times New Roman" w:hAnsi="Times New Roman"/>
                <w:b/>
                <w:sz w:val="20"/>
                <w:szCs w:val="20"/>
              </w:rPr>
              <w:t>12</w:t>
            </w:r>
          </w:p>
        </w:tc>
        <w:tc>
          <w:tcPr>
            <w:tcW w:w="3685" w:type="dxa"/>
            <w:shd w:val="clear" w:color="auto" w:fill="EAF1DD" w:themeFill="accent3" w:themeFillTint="33"/>
            <w:vAlign w:val="bottom"/>
          </w:tcPr>
          <w:p w14:paraId="6A419A36" w14:textId="10EC112A" w:rsidR="000947CD" w:rsidRPr="001869BE" w:rsidRDefault="000947CD" w:rsidP="00D069B2">
            <w:pPr>
              <w:rPr>
                <w:rFonts w:ascii="Times New Roman" w:hAnsi="Times New Roman"/>
                <w:b/>
              </w:rPr>
            </w:pPr>
            <w:r w:rsidRPr="001869BE">
              <w:rPr>
                <w:rFonts w:ascii="Times New Roman" w:hAnsi="Times New Roman"/>
                <w:b/>
              </w:rPr>
              <w:t>13</w:t>
            </w:r>
          </w:p>
        </w:tc>
      </w:tr>
      <w:tr w:rsidR="000947CD" w:rsidRPr="001869BE" w14:paraId="478B0D45" w14:textId="77777777" w:rsidTr="000947CD">
        <w:tc>
          <w:tcPr>
            <w:tcW w:w="1384" w:type="dxa"/>
            <w:shd w:val="clear" w:color="auto" w:fill="EAF1DD" w:themeFill="accent3" w:themeFillTint="33"/>
            <w:vAlign w:val="bottom"/>
          </w:tcPr>
          <w:p w14:paraId="524053D1" w14:textId="5BF11346" w:rsidR="000947CD" w:rsidRPr="001869BE" w:rsidRDefault="00E748DE" w:rsidP="00D069B2">
            <w:pPr>
              <w:rPr>
                <w:rFonts w:ascii="Times New Roman" w:hAnsi="Times New Roman"/>
                <w:b/>
                <w:sz w:val="20"/>
                <w:szCs w:val="20"/>
              </w:rPr>
            </w:pPr>
            <w:r w:rsidRPr="001869BE">
              <w:rPr>
                <w:rFonts w:ascii="Times New Roman" w:hAnsi="Times New Roman"/>
                <w:b/>
                <w:sz w:val="20"/>
                <w:szCs w:val="20"/>
              </w:rPr>
              <w:t>Страна</w:t>
            </w:r>
          </w:p>
        </w:tc>
        <w:tc>
          <w:tcPr>
            <w:tcW w:w="567" w:type="dxa"/>
            <w:shd w:val="clear" w:color="auto" w:fill="EAF1DD" w:themeFill="accent3" w:themeFillTint="33"/>
            <w:vAlign w:val="bottom"/>
          </w:tcPr>
          <w:p w14:paraId="08DC69FF" w14:textId="4252A73A" w:rsidR="000947CD" w:rsidRPr="001869BE" w:rsidRDefault="00E748DE" w:rsidP="00D069B2">
            <w:pPr>
              <w:rPr>
                <w:rFonts w:ascii="Times New Roman" w:hAnsi="Times New Roman"/>
                <w:b/>
                <w:sz w:val="20"/>
                <w:szCs w:val="20"/>
              </w:rPr>
            </w:pPr>
            <w:r w:rsidRPr="001869BE">
              <w:rPr>
                <w:rFonts w:ascii="Times New Roman" w:hAnsi="Times New Roman"/>
                <w:b/>
                <w:sz w:val="20"/>
                <w:szCs w:val="20"/>
              </w:rPr>
              <w:t>Да</w:t>
            </w:r>
          </w:p>
        </w:tc>
        <w:tc>
          <w:tcPr>
            <w:tcW w:w="709" w:type="dxa"/>
            <w:shd w:val="clear" w:color="auto" w:fill="EAF1DD" w:themeFill="accent3" w:themeFillTint="33"/>
            <w:vAlign w:val="bottom"/>
          </w:tcPr>
          <w:p w14:paraId="0ADB12CA" w14:textId="196F4112" w:rsidR="000947CD" w:rsidRPr="001869BE" w:rsidRDefault="00E748DE" w:rsidP="00D069B2">
            <w:pPr>
              <w:rPr>
                <w:rFonts w:ascii="Times New Roman" w:hAnsi="Times New Roman"/>
                <w:b/>
                <w:sz w:val="20"/>
                <w:szCs w:val="20"/>
              </w:rPr>
            </w:pPr>
            <w:r w:rsidRPr="001869BE">
              <w:rPr>
                <w:rFonts w:ascii="Times New Roman" w:hAnsi="Times New Roman"/>
                <w:b/>
                <w:sz w:val="20"/>
                <w:szCs w:val="20"/>
              </w:rPr>
              <w:t>Нет</w:t>
            </w:r>
          </w:p>
        </w:tc>
        <w:tc>
          <w:tcPr>
            <w:tcW w:w="709" w:type="dxa"/>
            <w:shd w:val="clear" w:color="auto" w:fill="EAF1DD" w:themeFill="accent3" w:themeFillTint="33"/>
            <w:vAlign w:val="bottom"/>
          </w:tcPr>
          <w:p w14:paraId="116C76E0" w14:textId="55701D0E" w:rsidR="000947CD" w:rsidRPr="001869BE" w:rsidRDefault="00A82742" w:rsidP="00D069B2">
            <w:pPr>
              <w:rPr>
                <w:rFonts w:ascii="Times New Roman" w:hAnsi="Times New Roman"/>
                <w:b/>
                <w:sz w:val="20"/>
                <w:szCs w:val="20"/>
              </w:rPr>
            </w:pPr>
            <w:r w:rsidRPr="001869BE">
              <w:rPr>
                <w:rFonts w:ascii="Times New Roman" w:hAnsi="Times New Roman"/>
                <w:b/>
                <w:sz w:val="20"/>
                <w:szCs w:val="20"/>
              </w:rPr>
              <w:t>По каждому счету</w:t>
            </w:r>
          </w:p>
        </w:tc>
        <w:tc>
          <w:tcPr>
            <w:tcW w:w="708" w:type="dxa"/>
            <w:shd w:val="clear" w:color="auto" w:fill="EAF1DD" w:themeFill="accent3" w:themeFillTint="33"/>
            <w:vAlign w:val="bottom"/>
          </w:tcPr>
          <w:p w14:paraId="0919184A" w14:textId="4E6AC158" w:rsidR="000947CD" w:rsidRPr="001869BE" w:rsidRDefault="00A82742" w:rsidP="00D069B2">
            <w:pPr>
              <w:rPr>
                <w:rFonts w:ascii="Times New Roman" w:hAnsi="Times New Roman"/>
                <w:b/>
                <w:sz w:val="20"/>
                <w:szCs w:val="20"/>
              </w:rPr>
            </w:pPr>
            <w:r w:rsidRPr="001869BE">
              <w:rPr>
                <w:rFonts w:ascii="Times New Roman" w:hAnsi="Times New Roman"/>
                <w:b/>
                <w:sz w:val="20"/>
                <w:szCs w:val="20"/>
              </w:rPr>
              <w:t>По сальд. сумме</w:t>
            </w:r>
          </w:p>
        </w:tc>
        <w:tc>
          <w:tcPr>
            <w:tcW w:w="1418" w:type="dxa"/>
            <w:shd w:val="clear" w:color="auto" w:fill="EAF1DD" w:themeFill="accent3" w:themeFillTint="33"/>
          </w:tcPr>
          <w:p w14:paraId="22C5891B" w14:textId="39620C80" w:rsidR="000947CD" w:rsidRPr="001869BE" w:rsidRDefault="00A82742" w:rsidP="00D069B2">
            <w:pPr>
              <w:rPr>
                <w:rFonts w:ascii="Times New Roman" w:hAnsi="Times New Roman"/>
                <w:b/>
                <w:sz w:val="20"/>
                <w:szCs w:val="20"/>
              </w:rPr>
            </w:pPr>
            <w:r w:rsidRPr="001869BE">
              <w:rPr>
                <w:rFonts w:ascii="Times New Roman" w:hAnsi="Times New Roman"/>
                <w:b/>
                <w:sz w:val="20"/>
                <w:szCs w:val="20"/>
              </w:rPr>
              <w:t>Размер процентной ставки</w:t>
            </w:r>
          </w:p>
        </w:tc>
        <w:tc>
          <w:tcPr>
            <w:tcW w:w="3685" w:type="dxa"/>
            <w:shd w:val="clear" w:color="auto" w:fill="EAF1DD" w:themeFill="accent3" w:themeFillTint="33"/>
            <w:vAlign w:val="bottom"/>
          </w:tcPr>
          <w:p w14:paraId="0F298975" w14:textId="2CC922E3" w:rsidR="000947CD" w:rsidRPr="001869BE" w:rsidRDefault="00A82742" w:rsidP="00D069B2">
            <w:pPr>
              <w:rPr>
                <w:rFonts w:ascii="Times New Roman" w:hAnsi="Times New Roman"/>
                <w:b/>
                <w:sz w:val="20"/>
                <w:szCs w:val="20"/>
              </w:rPr>
            </w:pPr>
            <w:r w:rsidRPr="001869BE">
              <w:rPr>
                <w:rFonts w:ascii="Times New Roman" w:hAnsi="Times New Roman"/>
                <w:b/>
              </w:rPr>
              <w:t>Как определяется  размер процентной ставки</w:t>
            </w:r>
          </w:p>
        </w:tc>
      </w:tr>
      <w:tr w:rsidR="000947CD" w:rsidRPr="001869BE" w14:paraId="0D134113" w14:textId="77777777" w:rsidTr="000947CD">
        <w:tc>
          <w:tcPr>
            <w:tcW w:w="1384" w:type="dxa"/>
            <w:shd w:val="clear" w:color="auto" w:fill="DBE5F1" w:themeFill="accent1" w:themeFillTint="33"/>
            <w:vAlign w:val="bottom"/>
          </w:tcPr>
          <w:p w14:paraId="3C88D9A6" w14:textId="402ACF84" w:rsidR="000947CD" w:rsidRPr="001869BE" w:rsidRDefault="00663451" w:rsidP="00D069B2">
            <w:pPr>
              <w:rPr>
                <w:rFonts w:ascii="Times New Roman" w:hAnsi="Times New Roman"/>
                <w:b/>
                <w:i/>
              </w:rPr>
            </w:pPr>
            <w:r w:rsidRPr="001869BE">
              <w:rPr>
                <w:rFonts w:ascii="Times New Roman" w:hAnsi="Times New Roman"/>
                <w:b/>
                <w:sz w:val="20"/>
                <w:szCs w:val="20"/>
              </w:rPr>
              <w:t>Албания</w:t>
            </w:r>
          </w:p>
        </w:tc>
        <w:tc>
          <w:tcPr>
            <w:tcW w:w="567" w:type="dxa"/>
            <w:vAlign w:val="bottom"/>
          </w:tcPr>
          <w:p w14:paraId="69127704" w14:textId="78EB6F3C" w:rsidR="000947CD" w:rsidRPr="001869BE" w:rsidRDefault="000947CD" w:rsidP="00D069B2">
            <w:pPr>
              <w:rPr>
                <w:rFonts w:ascii="Times New Roman" w:hAnsi="Times New Roman"/>
                <w:b/>
                <w:sz w:val="20"/>
                <w:szCs w:val="20"/>
              </w:rPr>
            </w:pPr>
          </w:p>
        </w:tc>
        <w:tc>
          <w:tcPr>
            <w:tcW w:w="709" w:type="dxa"/>
            <w:vAlign w:val="bottom"/>
          </w:tcPr>
          <w:p w14:paraId="046CB9C3" w14:textId="3B8C95F1" w:rsidR="000947CD" w:rsidRPr="001869BE" w:rsidRDefault="000947CD" w:rsidP="00D069B2">
            <w:pPr>
              <w:rPr>
                <w:rFonts w:ascii="Times New Roman" w:hAnsi="Times New Roman"/>
                <w:b/>
              </w:rPr>
            </w:pPr>
            <w:r w:rsidRPr="001869BE">
              <w:rPr>
                <w:rFonts w:ascii="Times New Roman" w:hAnsi="Times New Roman"/>
                <w:b/>
              </w:rPr>
              <w:t>X</w:t>
            </w:r>
          </w:p>
        </w:tc>
        <w:tc>
          <w:tcPr>
            <w:tcW w:w="709" w:type="dxa"/>
            <w:shd w:val="clear" w:color="auto" w:fill="auto"/>
            <w:vAlign w:val="bottom"/>
          </w:tcPr>
          <w:p w14:paraId="5A1F1121" w14:textId="77777777" w:rsidR="000947CD" w:rsidRPr="001869BE" w:rsidRDefault="000947CD" w:rsidP="00D069B2">
            <w:pPr>
              <w:rPr>
                <w:rFonts w:ascii="Times New Roman" w:hAnsi="Times New Roman"/>
                <w:b/>
              </w:rPr>
            </w:pPr>
          </w:p>
        </w:tc>
        <w:tc>
          <w:tcPr>
            <w:tcW w:w="708" w:type="dxa"/>
            <w:shd w:val="clear" w:color="auto" w:fill="auto"/>
            <w:vAlign w:val="bottom"/>
          </w:tcPr>
          <w:p w14:paraId="74E10E07" w14:textId="77777777" w:rsidR="000947CD" w:rsidRPr="001869BE" w:rsidRDefault="000947CD" w:rsidP="00D069B2">
            <w:pPr>
              <w:rPr>
                <w:rFonts w:ascii="Times New Roman" w:hAnsi="Times New Roman"/>
                <w:b/>
              </w:rPr>
            </w:pPr>
          </w:p>
        </w:tc>
        <w:tc>
          <w:tcPr>
            <w:tcW w:w="1418" w:type="dxa"/>
            <w:shd w:val="clear" w:color="auto" w:fill="auto"/>
            <w:vAlign w:val="bottom"/>
          </w:tcPr>
          <w:p w14:paraId="78E42A16" w14:textId="77777777" w:rsidR="000947CD" w:rsidRPr="001869BE" w:rsidRDefault="000947CD" w:rsidP="00D069B2">
            <w:pPr>
              <w:rPr>
                <w:rFonts w:ascii="Times New Roman" w:hAnsi="Times New Roman"/>
                <w:i/>
              </w:rPr>
            </w:pPr>
          </w:p>
        </w:tc>
        <w:tc>
          <w:tcPr>
            <w:tcW w:w="3685" w:type="dxa"/>
            <w:shd w:val="clear" w:color="auto" w:fill="auto"/>
            <w:vAlign w:val="bottom"/>
          </w:tcPr>
          <w:p w14:paraId="642F7E75" w14:textId="77777777" w:rsidR="000947CD" w:rsidRPr="001869BE" w:rsidRDefault="000947CD" w:rsidP="00D069B2">
            <w:pPr>
              <w:rPr>
                <w:rFonts w:ascii="Times New Roman" w:hAnsi="Times New Roman"/>
                <w:i/>
              </w:rPr>
            </w:pPr>
          </w:p>
        </w:tc>
      </w:tr>
      <w:tr w:rsidR="000947CD" w:rsidRPr="001869BE" w14:paraId="67799D0D" w14:textId="77777777" w:rsidTr="000947CD">
        <w:tc>
          <w:tcPr>
            <w:tcW w:w="1384" w:type="dxa"/>
            <w:shd w:val="clear" w:color="auto" w:fill="DBE5F1" w:themeFill="accent1" w:themeFillTint="33"/>
            <w:vAlign w:val="bottom"/>
          </w:tcPr>
          <w:p w14:paraId="36B41EF7" w14:textId="36EAB1C7" w:rsidR="000947CD" w:rsidRPr="001869BE" w:rsidRDefault="00663451" w:rsidP="00D069B2">
            <w:pPr>
              <w:rPr>
                <w:rFonts w:ascii="Times New Roman" w:hAnsi="Times New Roman"/>
                <w:b/>
                <w:i/>
              </w:rPr>
            </w:pPr>
            <w:r w:rsidRPr="001869BE">
              <w:rPr>
                <w:rFonts w:ascii="Times New Roman" w:hAnsi="Times New Roman"/>
                <w:b/>
                <w:sz w:val="20"/>
                <w:szCs w:val="20"/>
              </w:rPr>
              <w:t>Азербайджан</w:t>
            </w:r>
          </w:p>
        </w:tc>
        <w:tc>
          <w:tcPr>
            <w:tcW w:w="567" w:type="dxa"/>
            <w:vAlign w:val="bottom"/>
          </w:tcPr>
          <w:p w14:paraId="3714B1E3" w14:textId="7B175425" w:rsidR="000947CD" w:rsidRPr="001869BE" w:rsidRDefault="000947CD" w:rsidP="00D069B2">
            <w:pPr>
              <w:rPr>
                <w:rFonts w:ascii="Times New Roman" w:hAnsi="Times New Roman"/>
                <w:b/>
              </w:rPr>
            </w:pPr>
          </w:p>
        </w:tc>
        <w:tc>
          <w:tcPr>
            <w:tcW w:w="709" w:type="dxa"/>
            <w:vAlign w:val="bottom"/>
          </w:tcPr>
          <w:p w14:paraId="2FF9283C" w14:textId="1B612594" w:rsidR="000947CD" w:rsidRPr="001869BE" w:rsidRDefault="000947CD" w:rsidP="00D069B2">
            <w:pPr>
              <w:rPr>
                <w:rFonts w:ascii="Times New Roman" w:hAnsi="Times New Roman"/>
                <w:b/>
              </w:rPr>
            </w:pPr>
            <w:r w:rsidRPr="001869BE">
              <w:rPr>
                <w:rFonts w:ascii="Times New Roman" w:hAnsi="Times New Roman"/>
                <w:b/>
              </w:rPr>
              <w:t>X</w:t>
            </w:r>
          </w:p>
        </w:tc>
        <w:tc>
          <w:tcPr>
            <w:tcW w:w="709" w:type="dxa"/>
            <w:shd w:val="clear" w:color="auto" w:fill="auto"/>
            <w:vAlign w:val="bottom"/>
          </w:tcPr>
          <w:p w14:paraId="04894650" w14:textId="3FEE6746" w:rsidR="000947CD" w:rsidRPr="001869BE" w:rsidRDefault="000947CD" w:rsidP="00D069B2">
            <w:pPr>
              <w:rPr>
                <w:rFonts w:ascii="Times New Roman" w:hAnsi="Times New Roman"/>
                <w:b/>
              </w:rPr>
            </w:pPr>
          </w:p>
        </w:tc>
        <w:tc>
          <w:tcPr>
            <w:tcW w:w="708" w:type="dxa"/>
            <w:shd w:val="clear" w:color="auto" w:fill="auto"/>
            <w:vAlign w:val="bottom"/>
          </w:tcPr>
          <w:p w14:paraId="215B2D9A" w14:textId="77777777" w:rsidR="000947CD" w:rsidRPr="001869BE" w:rsidRDefault="000947CD" w:rsidP="00D069B2">
            <w:pPr>
              <w:rPr>
                <w:rFonts w:ascii="Times New Roman" w:hAnsi="Times New Roman"/>
                <w:b/>
              </w:rPr>
            </w:pPr>
          </w:p>
        </w:tc>
        <w:tc>
          <w:tcPr>
            <w:tcW w:w="1418" w:type="dxa"/>
            <w:shd w:val="clear" w:color="auto" w:fill="auto"/>
            <w:vAlign w:val="bottom"/>
          </w:tcPr>
          <w:p w14:paraId="41F12BCF" w14:textId="77777777" w:rsidR="000947CD" w:rsidRPr="001869BE" w:rsidRDefault="000947CD" w:rsidP="00D069B2">
            <w:pPr>
              <w:rPr>
                <w:rFonts w:ascii="Times New Roman" w:hAnsi="Times New Roman"/>
                <w:i/>
              </w:rPr>
            </w:pPr>
          </w:p>
        </w:tc>
        <w:tc>
          <w:tcPr>
            <w:tcW w:w="3685" w:type="dxa"/>
            <w:shd w:val="clear" w:color="auto" w:fill="auto"/>
            <w:vAlign w:val="bottom"/>
          </w:tcPr>
          <w:p w14:paraId="5C2A8D3F" w14:textId="068F3B9B" w:rsidR="000947CD" w:rsidRPr="001869BE" w:rsidRDefault="000947CD" w:rsidP="00D069B2">
            <w:pPr>
              <w:rPr>
                <w:rFonts w:ascii="Times New Roman" w:hAnsi="Times New Roman"/>
                <w:i/>
              </w:rPr>
            </w:pPr>
          </w:p>
        </w:tc>
      </w:tr>
      <w:tr w:rsidR="000947CD" w:rsidRPr="001869BE" w14:paraId="0BABBC92" w14:textId="77777777" w:rsidTr="000947CD">
        <w:tc>
          <w:tcPr>
            <w:tcW w:w="1384" w:type="dxa"/>
            <w:shd w:val="clear" w:color="auto" w:fill="DBE5F1" w:themeFill="accent1" w:themeFillTint="33"/>
            <w:vAlign w:val="bottom"/>
          </w:tcPr>
          <w:p w14:paraId="3F8ADC88" w14:textId="244FB65C" w:rsidR="000947CD" w:rsidRPr="001869BE" w:rsidRDefault="00663451" w:rsidP="00D069B2">
            <w:pPr>
              <w:rPr>
                <w:rFonts w:ascii="Times New Roman" w:hAnsi="Times New Roman"/>
                <w:b/>
                <w:i/>
              </w:rPr>
            </w:pPr>
            <w:r w:rsidRPr="001869BE">
              <w:rPr>
                <w:rFonts w:ascii="Times New Roman" w:hAnsi="Times New Roman"/>
                <w:b/>
                <w:sz w:val="20"/>
                <w:szCs w:val="20"/>
              </w:rPr>
              <w:t>Беларусь</w:t>
            </w:r>
          </w:p>
        </w:tc>
        <w:tc>
          <w:tcPr>
            <w:tcW w:w="567" w:type="dxa"/>
            <w:vAlign w:val="bottom"/>
          </w:tcPr>
          <w:p w14:paraId="4D3B1AF5" w14:textId="4E192804" w:rsidR="000947CD" w:rsidRPr="001869BE" w:rsidRDefault="000947CD" w:rsidP="00D069B2">
            <w:pPr>
              <w:rPr>
                <w:rFonts w:ascii="Times New Roman" w:hAnsi="Times New Roman"/>
                <w:b/>
              </w:rPr>
            </w:pPr>
            <w:r w:rsidRPr="001869BE">
              <w:rPr>
                <w:rFonts w:ascii="Times New Roman" w:hAnsi="Times New Roman"/>
                <w:b/>
                <w:sz w:val="20"/>
                <w:szCs w:val="20"/>
              </w:rPr>
              <w:t>X</w:t>
            </w:r>
          </w:p>
        </w:tc>
        <w:tc>
          <w:tcPr>
            <w:tcW w:w="709" w:type="dxa"/>
            <w:vAlign w:val="bottom"/>
          </w:tcPr>
          <w:p w14:paraId="6F8602C4" w14:textId="77777777" w:rsidR="000947CD" w:rsidRPr="001869BE" w:rsidRDefault="000947CD" w:rsidP="00D069B2">
            <w:pPr>
              <w:rPr>
                <w:rFonts w:ascii="Times New Roman" w:hAnsi="Times New Roman"/>
                <w:b/>
              </w:rPr>
            </w:pPr>
          </w:p>
        </w:tc>
        <w:tc>
          <w:tcPr>
            <w:tcW w:w="709" w:type="dxa"/>
            <w:shd w:val="clear" w:color="auto" w:fill="auto"/>
            <w:vAlign w:val="bottom"/>
          </w:tcPr>
          <w:p w14:paraId="03250A46" w14:textId="04BA48C9" w:rsidR="000947CD" w:rsidRPr="001869BE" w:rsidRDefault="000947CD" w:rsidP="00D069B2">
            <w:pPr>
              <w:rPr>
                <w:rFonts w:ascii="Times New Roman" w:hAnsi="Times New Roman"/>
                <w:b/>
              </w:rPr>
            </w:pPr>
            <w:r w:rsidRPr="001869BE">
              <w:rPr>
                <w:rFonts w:ascii="Times New Roman" w:hAnsi="Times New Roman"/>
                <w:b/>
                <w:sz w:val="20"/>
                <w:szCs w:val="20"/>
              </w:rPr>
              <w:t>X</w:t>
            </w:r>
          </w:p>
        </w:tc>
        <w:tc>
          <w:tcPr>
            <w:tcW w:w="708" w:type="dxa"/>
            <w:shd w:val="clear" w:color="auto" w:fill="auto"/>
            <w:vAlign w:val="bottom"/>
          </w:tcPr>
          <w:p w14:paraId="3F07D6A7" w14:textId="77777777" w:rsidR="000947CD" w:rsidRPr="001869BE" w:rsidRDefault="000947CD" w:rsidP="00D069B2">
            <w:pPr>
              <w:rPr>
                <w:rFonts w:ascii="Times New Roman" w:hAnsi="Times New Roman"/>
                <w:b/>
              </w:rPr>
            </w:pPr>
          </w:p>
        </w:tc>
        <w:tc>
          <w:tcPr>
            <w:tcW w:w="1418" w:type="dxa"/>
            <w:shd w:val="clear" w:color="auto" w:fill="auto"/>
            <w:vAlign w:val="bottom"/>
          </w:tcPr>
          <w:p w14:paraId="2AC2997E" w14:textId="72195177" w:rsidR="000947CD" w:rsidRPr="001869BE" w:rsidRDefault="000947CD" w:rsidP="00D069B2">
            <w:pPr>
              <w:rPr>
                <w:rFonts w:ascii="Times New Roman" w:hAnsi="Times New Roman"/>
                <w:i/>
              </w:rPr>
            </w:pPr>
            <w:r w:rsidRPr="001869BE">
              <w:rPr>
                <w:rFonts w:ascii="Times New Roman" w:hAnsi="Times New Roman"/>
                <w:sz w:val="20"/>
                <w:szCs w:val="20"/>
              </w:rPr>
              <w:t>0,5</w:t>
            </w:r>
          </w:p>
        </w:tc>
        <w:tc>
          <w:tcPr>
            <w:tcW w:w="3685" w:type="dxa"/>
            <w:shd w:val="clear" w:color="auto" w:fill="auto"/>
            <w:vAlign w:val="bottom"/>
          </w:tcPr>
          <w:p w14:paraId="06873292" w14:textId="723DDE1B" w:rsidR="000947CD" w:rsidRPr="001869BE" w:rsidRDefault="00A82742" w:rsidP="00D069B2">
            <w:pPr>
              <w:rPr>
                <w:rFonts w:ascii="Times New Roman" w:hAnsi="Times New Roman"/>
                <w:i/>
              </w:rPr>
            </w:pPr>
            <w:r w:rsidRPr="001869BE">
              <w:rPr>
                <w:rFonts w:ascii="Times New Roman" w:hAnsi="Times New Roman"/>
                <w:sz w:val="20"/>
                <w:szCs w:val="20"/>
              </w:rPr>
              <w:t>Указ Президента</w:t>
            </w:r>
          </w:p>
        </w:tc>
      </w:tr>
      <w:tr w:rsidR="000947CD" w:rsidRPr="001869BE" w14:paraId="6C447E91" w14:textId="77777777" w:rsidTr="000947CD">
        <w:tc>
          <w:tcPr>
            <w:tcW w:w="1384" w:type="dxa"/>
            <w:shd w:val="clear" w:color="auto" w:fill="DBE5F1" w:themeFill="accent1" w:themeFillTint="33"/>
            <w:vAlign w:val="bottom"/>
          </w:tcPr>
          <w:p w14:paraId="566DE2FD" w14:textId="31238D93" w:rsidR="000947CD" w:rsidRPr="001869BE" w:rsidRDefault="00663451" w:rsidP="00D069B2">
            <w:pPr>
              <w:rPr>
                <w:rFonts w:ascii="Times New Roman" w:hAnsi="Times New Roman"/>
                <w:b/>
                <w:i/>
              </w:rPr>
            </w:pPr>
            <w:r w:rsidRPr="001869BE">
              <w:rPr>
                <w:rFonts w:ascii="Times New Roman" w:hAnsi="Times New Roman"/>
                <w:b/>
                <w:sz w:val="20"/>
                <w:szCs w:val="20"/>
              </w:rPr>
              <w:t>Хорватия</w:t>
            </w:r>
          </w:p>
        </w:tc>
        <w:tc>
          <w:tcPr>
            <w:tcW w:w="567" w:type="dxa"/>
            <w:vAlign w:val="bottom"/>
          </w:tcPr>
          <w:p w14:paraId="50A9D55B" w14:textId="3C8C5BDB" w:rsidR="000947CD" w:rsidRPr="001869BE" w:rsidRDefault="000947CD" w:rsidP="00D069B2">
            <w:pPr>
              <w:rPr>
                <w:rFonts w:ascii="Times New Roman" w:hAnsi="Times New Roman"/>
                <w:b/>
              </w:rPr>
            </w:pPr>
            <w:r w:rsidRPr="001869BE">
              <w:rPr>
                <w:rFonts w:ascii="Times New Roman" w:hAnsi="Times New Roman"/>
                <w:b/>
                <w:sz w:val="20"/>
                <w:szCs w:val="20"/>
              </w:rPr>
              <w:t>X</w:t>
            </w:r>
          </w:p>
        </w:tc>
        <w:tc>
          <w:tcPr>
            <w:tcW w:w="709" w:type="dxa"/>
            <w:vAlign w:val="bottom"/>
          </w:tcPr>
          <w:p w14:paraId="1E6AEEE9" w14:textId="77777777" w:rsidR="000947CD" w:rsidRPr="001869BE" w:rsidRDefault="000947CD" w:rsidP="00D069B2">
            <w:pPr>
              <w:rPr>
                <w:rFonts w:ascii="Times New Roman" w:hAnsi="Times New Roman"/>
                <w:b/>
              </w:rPr>
            </w:pPr>
          </w:p>
        </w:tc>
        <w:tc>
          <w:tcPr>
            <w:tcW w:w="709" w:type="dxa"/>
            <w:shd w:val="clear" w:color="auto" w:fill="auto"/>
            <w:vAlign w:val="bottom"/>
          </w:tcPr>
          <w:p w14:paraId="075C14E0" w14:textId="48E03BD8" w:rsidR="000947CD" w:rsidRPr="001869BE" w:rsidRDefault="000947CD" w:rsidP="00D069B2">
            <w:pPr>
              <w:rPr>
                <w:rFonts w:ascii="Times New Roman" w:hAnsi="Times New Roman"/>
                <w:b/>
              </w:rPr>
            </w:pPr>
          </w:p>
        </w:tc>
        <w:tc>
          <w:tcPr>
            <w:tcW w:w="708" w:type="dxa"/>
            <w:shd w:val="clear" w:color="auto" w:fill="auto"/>
            <w:vAlign w:val="bottom"/>
          </w:tcPr>
          <w:p w14:paraId="729979A3" w14:textId="7986F133" w:rsidR="000947CD" w:rsidRPr="001869BE" w:rsidRDefault="000947CD" w:rsidP="00D069B2">
            <w:pPr>
              <w:rPr>
                <w:rFonts w:ascii="Times New Roman" w:hAnsi="Times New Roman"/>
                <w:b/>
              </w:rPr>
            </w:pPr>
            <w:r w:rsidRPr="001869BE">
              <w:rPr>
                <w:rFonts w:ascii="Times New Roman" w:hAnsi="Times New Roman"/>
                <w:b/>
              </w:rPr>
              <w:t>X</w:t>
            </w:r>
          </w:p>
        </w:tc>
        <w:tc>
          <w:tcPr>
            <w:tcW w:w="1418" w:type="dxa"/>
            <w:shd w:val="clear" w:color="auto" w:fill="auto"/>
            <w:vAlign w:val="bottom"/>
          </w:tcPr>
          <w:p w14:paraId="04DC5F20" w14:textId="58B17B38" w:rsidR="000947CD" w:rsidRPr="001869BE" w:rsidRDefault="00A82742" w:rsidP="00A82742">
            <w:pPr>
              <w:rPr>
                <w:rFonts w:ascii="Times New Roman" w:hAnsi="Times New Roman"/>
                <w:i/>
                <w:highlight w:val="cyan"/>
              </w:rPr>
            </w:pPr>
            <w:r w:rsidRPr="001869BE">
              <w:rPr>
                <w:rFonts w:ascii="Times New Roman" w:hAnsi="Times New Roman"/>
                <w:sz w:val="20"/>
                <w:szCs w:val="20"/>
              </w:rPr>
              <w:t>В среднем</w:t>
            </w:r>
            <w:r w:rsidR="00842577" w:rsidRPr="001869BE">
              <w:rPr>
                <w:rFonts w:ascii="Times New Roman" w:hAnsi="Times New Roman"/>
                <w:sz w:val="20"/>
                <w:szCs w:val="20"/>
              </w:rPr>
              <w:t xml:space="preserve"> 0.43% </w:t>
            </w:r>
            <w:r w:rsidRPr="001869BE">
              <w:rPr>
                <w:rFonts w:ascii="Times New Roman" w:hAnsi="Times New Roman"/>
                <w:sz w:val="20"/>
                <w:szCs w:val="20"/>
              </w:rPr>
              <w:t>в</w:t>
            </w:r>
            <w:r w:rsidR="00842577" w:rsidRPr="001869BE">
              <w:rPr>
                <w:rFonts w:ascii="Times New Roman" w:hAnsi="Times New Roman"/>
                <w:sz w:val="20"/>
                <w:szCs w:val="20"/>
              </w:rPr>
              <w:t xml:space="preserve"> 2015</w:t>
            </w:r>
          </w:p>
        </w:tc>
        <w:tc>
          <w:tcPr>
            <w:tcW w:w="3685" w:type="dxa"/>
            <w:shd w:val="clear" w:color="auto" w:fill="auto"/>
            <w:vAlign w:val="bottom"/>
          </w:tcPr>
          <w:p w14:paraId="1539FA50" w14:textId="03013EF4" w:rsidR="000947CD" w:rsidRPr="001869BE" w:rsidRDefault="00A82742" w:rsidP="00160172">
            <w:pPr>
              <w:rPr>
                <w:rFonts w:ascii="Times New Roman" w:hAnsi="Times New Roman"/>
                <w:i/>
              </w:rPr>
            </w:pPr>
            <w:r w:rsidRPr="001869BE">
              <w:rPr>
                <w:rFonts w:ascii="Times New Roman" w:hAnsi="Times New Roman"/>
                <w:sz w:val="20"/>
                <w:szCs w:val="20"/>
              </w:rPr>
              <w:t>Средний</w:t>
            </w:r>
            <w:r w:rsidR="00842577" w:rsidRPr="001869BE">
              <w:rPr>
                <w:rFonts w:ascii="Times New Roman" w:hAnsi="Times New Roman"/>
                <w:sz w:val="20"/>
                <w:szCs w:val="20"/>
              </w:rPr>
              <w:t xml:space="preserve"> </w:t>
            </w:r>
            <w:r w:rsidRPr="001869BE">
              <w:rPr>
                <w:rFonts w:ascii="Times New Roman" w:hAnsi="Times New Roman"/>
                <w:sz w:val="20"/>
                <w:szCs w:val="20"/>
              </w:rPr>
              <w:t>размер процентн</w:t>
            </w:r>
            <w:r w:rsidR="00160172">
              <w:rPr>
                <w:rFonts w:ascii="Times New Roman" w:hAnsi="Times New Roman"/>
                <w:sz w:val="20"/>
                <w:szCs w:val="20"/>
              </w:rPr>
              <w:t>ых</w:t>
            </w:r>
            <w:r w:rsidRPr="001869BE">
              <w:rPr>
                <w:rFonts w:ascii="Times New Roman" w:hAnsi="Times New Roman"/>
                <w:sz w:val="20"/>
                <w:szCs w:val="20"/>
              </w:rPr>
              <w:t xml:space="preserve"> став</w:t>
            </w:r>
            <w:r w:rsidR="00160172">
              <w:rPr>
                <w:rFonts w:ascii="Times New Roman" w:hAnsi="Times New Roman"/>
                <w:sz w:val="20"/>
                <w:szCs w:val="20"/>
              </w:rPr>
              <w:t>ок</w:t>
            </w:r>
            <w:r w:rsidR="00842577" w:rsidRPr="001869BE">
              <w:rPr>
                <w:rFonts w:ascii="Times New Roman" w:hAnsi="Times New Roman"/>
                <w:sz w:val="20"/>
                <w:szCs w:val="20"/>
              </w:rPr>
              <w:t xml:space="preserve"> </w:t>
            </w:r>
            <w:r w:rsidRPr="001869BE">
              <w:rPr>
                <w:rFonts w:ascii="Times New Roman" w:hAnsi="Times New Roman"/>
                <w:sz w:val="20"/>
                <w:szCs w:val="20"/>
              </w:rPr>
              <w:t>для депозитных торгов на межбанковском рынке.</w:t>
            </w:r>
          </w:p>
        </w:tc>
      </w:tr>
      <w:tr w:rsidR="000947CD" w:rsidRPr="001869BE" w14:paraId="5B187A15" w14:textId="77777777" w:rsidTr="000947CD">
        <w:tc>
          <w:tcPr>
            <w:tcW w:w="1384" w:type="dxa"/>
            <w:shd w:val="clear" w:color="auto" w:fill="DBE5F1" w:themeFill="accent1" w:themeFillTint="33"/>
            <w:vAlign w:val="bottom"/>
          </w:tcPr>
          <w:p w14:paraId="1AB860A9" w14:textId="71228823" w:rsidR="000947CD" w:rsidRPr="001869BE" w:rsidRDefault="00663451" w:rsidP="00D069B2">
            <w:pPr>
              <w:rPr>
                <w:rFonts w:ascii="Times New Roman" w:hAnsi="Times New Roman"/>
                <w:b/>
                <w:i/>
              </w:rPr>
            </w:pPr>
            <w:r w:rsidRPr="001869BE">
              <w:rPr>
                <w:rFonts w:ascii="Times New Roman" w:hAnsi="Times New Roman"/>
                <w:b/>
                <w:sz w:val="20"/>
                <w:szCs w:val="20"/>
              </w:rPr>
              <w:t>Грузия</w:t>
            </w:r>
          </w:p>
        </w:tc>
        <w:tc>
          <w:tcPr>
            <w:tcW w:w="567" w:type="dxa"/>
            <w:vAlign w:val="bottom"/>
          </w:tcPr>
          <w:p w14:paraId="2E610119" w14:textId="27EA7F4A" w:rsidR="000947CD" w:rsidRPr="001869BE" w:rsidRDefault="000947CD" w:rsidP="00D069B2">
            <w:pPr>
              <w:rPr>
                <w:rFonts w:ascii="Times New Roman" w:hAnsi="Times New Roman"/>
                <w:b/>
                <w:sz w:val="20"/>
                <w:szCs w:val="20"/>
              </w:rPr>
            </w:pPr>
          </w:p>
        </w:tc>
        <w:tc>
          <w:tcPr>
            <w:tcW w:w="709" w:type="dxa"/>
            <w:vAlign w:val="bottom"/>
          </w:tcPr>
          <w:p w14:paraId="5A73DD6B" w14:textId="4903F951" w:rsidR="000947CD" w:rsidRPr="001869BE" w:rsidRDefault="000947CD" w:rsidP="00D069B2">
            <w:pPr>
              <w:rPr>
                <w:rFonts w:ascii="Times New Roman" w:hAnsi="Times New Roman"/>
                <w:b/>
              </w:rPr>
            </w:pPr>
            <w:r w:rsidRPr="001869BE">
              <w:rPr>
                <w:rFonts w:ascii="Times New Roman" w:hAnsi="Times New Roman"/>
                <w:b/>
              </w:rPr>
              <w:t>X</w:t>
            </w:r>
          </w:p>
        </w:tc>
        <w:tc>
          <w:tcPr>
            <w:tcW w:w="709" w:type="dxa"/>
            <w:shd w:val="clear" w:color="auto" w:fill="auto"/>
            <w:vAlign w:val="bottom"/>
          </w:tcPr>
          <w:p w14:paraId="2A023AB3" w14:textId="6B7E91D9" w:rsidR="000947CD" w:rsidRPr="001869BE" w:rsidRDefault="000947CD" w:rsidP="00D069B2">
            <w:pPr>
              <w:rPr>
                <w:rFonts w:ascii="Times New Roman" w:hAnsi="Times New Roman"/>
                <w:b/>
              </w:rPr>
            </w:pPr>
          </w:p>
        </w:tc>
        <w:tc>
          <w:tcPr>
            <w:tcW w:w="708" w:type="dxa"/>
            <w:shd w:val="clear" w:color="auto" w:fill="auto"/>
            <w:vAlign w:val="bottom"/>
          </w:tcPr>
          <w:p w14:paraId="32929CED" w14:textId="77777777" w:rsidR="000947CD" w:rsidRPr="001869BE" w:rsidRDefault="000947CD" w:rsidP="00D069B2">
            <w:pPr>
              <w:rPr>
                <w:rFonts w:ascii="Times New Roman" w:hAnsi="Times New Roman"/>
                <w:b/>
              </w:rPr>
            </w:pPr>
          </w:p>
        </w:tc>
        <w:tc>
          <w:tcPr>
            <w:tcW w:w="1418" w:type="dxa"/>
            <w:shd w:val="clear" w:color="auto" w:fill="auto"/>
            <w:vAlign w:val="bottom"/>
          </w:tcPr>
          <w:p w14:paraId="3D9AF6E8" w14:textId="3D972BF8" w:rsidR="000947CD" w:rsidRPr="001869BE" w:rsidRDefault="000947CD" w:rsidP="00D069B2">
            <w:pPr>
              <w:rPr>
                <w:rFonts w:ascii="Times New Roman" w:hAnsi="Times New Roman"/>
                <w:i/>
              </w:rPr>
            </w:pPr>
          </w:p>
        </w:tc>
        <w:tc>
          <w:tcPr>
            <w:tcW w:w="3685" w:type="dxa"/>
            <w:shd w:val="clear" w:color="auto" w:fill="auto"/>
            <w:vAlign w:val="bottom"/>
          </w:tcPr>
          <w:p w14:paraId="7CFEEEB4" w14:textId="00C91780" w:rsidR="000947CD" w:rsidRPr="001869BE" w:rsidRDefault="000947CD" w:rsidP="00D069B2">
            <w:pPr>
              <w:rPr>
                <w:rFonts w:ascii="Times New Roman" w:hAnsi="Times New Roman"/>
                <w:i/>
              </w:rPr>
            </w:pPr>
          </w:p>
        </w:tc>
      </w:tr>
      <w:tr w:rsidR="000947CD" w:rsidRPr="001869BE" w14:paraId="2EE76302" w14:textId="77777777" w:rsidTr="000947CD">
        <w:tc>
          <w:tcPr>
            <w:tcW w:w="1384" w:type="dxa"/>
            <w:shd w:val="clear" w:color="auto" w:fill="DBE5F1" w:themeFill="accent1" w:themeFillTint="33"/>
            <w:vAlign w:val="bottom"/>
          </w:tcPr>
          <w:p w14:paraId="551059DC" w14:textId="62A0436D" w:rsidR="000947CD" w:rsidRPr="001869BE" w:rsidRDefault="00663451" w:rsidP="00D069B2">
            <w:pPr>
              <w:rPr>
                <w:rFonts w:ascii="Times New Roman" w:hAnsi="Times New Roman"/>
                <w:b/>
                <w:i/>
              </w:rPr>
            </w:pPr>
            <w:r w:rsidRPr="001869BE">
              <w:rPr>
                <w:rFonts w:ascii="Times New Roman" w:hAnsi="Times New Roman"/>
                <w:b/>
                <w:sz w:val="20"/>
                <w:szCs w:val="20"/>
              </w:rPr>
              <w:t>Казахстан</w:t>
            </w:r>
          </w:p>
        </w:tc>
        <w:tc>
          <w:tcPr>
            <w:tcW w:w="567" w:type="dxa"/>
            <w:vAlign w:val="bottom"/>
          </w:tcPr>
          <w:p w14:paraId="6F542BC7" w14:textId="6A2213A5" w:rsidR="000947CD" w:rsidRPr="001869BE" w:rsidRDefault="000947CD" w:rsidP="00D069B2">
            <w:pPr>
              <w:rPr>
                <w:rFonts w:ascii="Times New Roman" w:hAnsi="Times New Roman"/>
                <w:b/>
                <w:sz w:val="20"/>
                <w:szCs w:val="20"/>
              </w:rPr>
            </w:pPr>
          </w:p>
        </w:tc>
        <w:tc>
          <w:tcPr>
            <w:tcW w:w="709" w:type="dxa"/>
            <w:vAlign w:val="bottom"/>
          </w:tcPr>
          <w:p w14:paraId="0B206FDA" w14:textId="3880653A" w:rsidR="000947CD" w:rsidRPr="001869BE" w:rsidRDefault="000947CD" w:rsidP="00D069B2">
            <w:pPr>
              <w:rPr>
                <w:rFonts w:ascii="Times New Roman" w:hAnsi="Times New Roman"/>
                <w:b/>
              </w:rPr>
            </w:pPr>
            <w:r w:rsidRPr="001869BE">
              <w:rPr>
                <w:rFonts w:ascii="Times New Roman" w:hAnsi="Times New Roman"/>
                <w:b/>
              </w:rPr>
              <w:t>X</w:t>
            </w:r>
          </w:p>
        </w:tc>
        <w:tc>
          <w:tcPr>
            <w:tcW w:w="709" w:type="dxa"/>
            <w:shd w:val="clear" w:color="auto" w:fill="auto"/>
            <w:vAlign w:val="bottom"/>
          </w:tcPr>
          <w:p w14:paraId="766FA9BA" w14:textId="77777777" w:rsidR="000947CD" w:rsidRPr="001869BE" w:rsidRDefault="000947CD" w:rsidP="00D069B2">
            <w:pPr>
              <w:rPr>
                <w:rFonts w:ascii="Times New Roman" w:hAnsi="Times New Roman"/>
                <w:b/>
              </w:rPr>
            </w:pPr>
          </w:p>
        </w:tc>
        <w:tc>
          <w:tcPr>
            <w:tcW w:w="708" w:type="dxa"/>
            <w:shd w:val="clear" w:color="auto" w:fill="auto"/>
            <w:vAlign w:val="bottom"/>
          </w:tcPr>
          <w:p w14:paraId="34CF32DE" w14:textId="77777777" w:rsidR="000947CD" w:rsidRPr="001869BE" w:rsidRDefault="000947CD" w:rsidP="00D069B2">
            <w:pPr>
              <w:rPr>
                <w:rFonts w:ascii="Times New Roman" w:hAnsi="Times New Roman"/>
                <w:b/>
              </w:rPr>
            </w:pPr>
          </w:p>
        </w:tc>
        <w:tc>
          <w:tcPr>
            <w:tcW w:w="1418" w:type="dxa"/>
            <w:shd w:val="clear" w:color="auto" w:fill="auto"/>
            <w:vAlign w:val="bottom"/>
          </w:tcPr>
          <w:p w14:paraId="0BDF3084" w14:textId="77777777" w:rsidR="000947CD" w:rsidRPr="001869BE" w:rsidRDefault="000947CD" w:rsidP="00D069B2">
            <w:pPr>
              <w:rPr>
                <w:rFonts w:ascii="Times New Roman" w:hAnsi="Times New Roman"/>
                <w:i/>
              </w:rPr>
            </w:pPr>
          </w:p>
        </w:tc>
        <w:tc>
          <w:tcPr>
            <w:tcW w:w="3685" w:type="dxa"/>
            <w:shd w:val="clear" w:color="auto" w:fill="auto"/>
            <w:vAlign w:val="bottom"/>
          </w:tcPr>
          <w:p w14:paraId="0C54DE78" w14:textId="77777777" w:rsidR="000947CD" w:rsidRPr="001869BE" w:rsidRDefault="000947CD" w:rsidP="00D069B2">
            <w:pPr>
              <w:rPr>
                <w:rFonts w:ascii="Times New Roman" w:hAnsi="Times New Roman"/>
                <w:i/>
              </w:rPr>
            </w:pPr>
          </w:p>
        </w:tc>
      </w:tr>
      <w:tr w:rsidR="000947CD" w:rsidRPr="001869BE" w14:paraId="5A75AE0C" w14:textId="77777777" w:rsidTr="000947CD">
        <w:tc>
          <w:tcPr>
            <w:tcW w:w="1384" w:type="dxa"/>
            <w:shd w:val="clear" w:color="auto" w:fill="DBE5F1" w:themeFill="accent1" w:themeFillTint="33"/>
            <w:vAlign w:val="bottom"/>
          </w:tcPr>
          <w:p w14:paraId="7DCE0D27" w14:textId="633C016F" w:rsidR="000947CD" w:rsidRPr="001869BE" w:rsidRDefault="00663451" w:rsidP="00D069B2">
            <w:pPr>
              <w:rPr>
                <w:rFonts w:ascii="Times New Roman" w:hAnsi="Times New Roman"/>
                <w:b/>
                <w:i/>
              </w:rPr>
            </w:pPr>
            <w:r w:rsidRPr="001869BE">
              <w:rPr>
                <w:rFonts w:ascii="Times New Roman" w:hAnsi="Times New Roman"/>
                <w:b/>
                <w:sz w:val="20"/>
                <w:szCs w:val="20"/>
              </w:rPr>
              <w:t>Киргизия</w:t>
            </w:r>
          </w:p>
        </w:tc>
        <w:tc>
          <w:tcPr>
            <w:tcW w:w="567" w:type="dxa"/>
            <w:vAlign w:val="bottom"/>
          </w:tcPr>
          <w:p w14:paraId="64DB91AB" w14:textId="38589202" w:rsidR="000947CD" w:rsidRPr="001869BE" w:rsidRDefault="000947CD" w:rsidP="00D069B2">
            <w:pPr>
              <w:rPr>
                <w:rFonts w:ascii="Times New Roman" w:hAnsi="Times New Roman"/>
                <w:b/>
                <w:sz w:val="20"/>
                <w:szCs w:val="20"/>
              </w:rPr>
            </w:pPr>
          </w:p>
        </w:tc>
        <w:tc>
          <w:tcPr>
            <w:tcW w:w="709" w:type="dxa"/>
            <w:vAlign w:val="bottom"/>
          </w:tcPr>
          <w:p w14:paraId="56703ABD" w14:textId="30B842E1" w:rsidR="000947CD" w:rsidRPr="001869BE" w:rsidRDefault="000947CD" w:rsidP="00D069B2">
            <w:pPr>
              <w:rPr>
                <w:rFonts w:ascii="Times New Roman" w:hAnsi="Times New Roman"/>
                <w:b/>
              </w:rPr>
            </w:pPr>
            <w:r w:rsidRPr="001869BE">
              <w:rPr>
                <w:rFonts w:ascii="Times New Roman" w:hAnsi="Times New Roman"/>
                <w:b/>
              </w:rPr>
              <w:t>X</w:t>
            </w:r>
          </w:p>
        </w:tc>
        <w:tc>
          <w:tcPr>
            <w:tcW w:w="709" w:type="dxa"/>
            <w:shd w:val="clear" w:color="auto" w:fill="auto"/>
            <w:vAlign w:val="bottom"/>
          </w:tcPr>
          <w:p w14:paraId="2A8A5AE6" w14:textId="77777777" w:rsidR="000947CD" w:rsidRPr="001869BE" w:rsidRDefault="000947CD" w:rsidP="00D069B2">
            <w:pPr>
              <w:rPr>
                <w:rFonts w:ascii="Times New Roman" w:hAnsi="Times New Roman"/>
                <w:b/>
              </w:rPr>
            </w:pPr>
          </w:p>
        </w:tc>
        <w:tc>
          <w:tcPr>
            <w:tcW w:w="708" w:type="dxa"/>
            <w:shd w:val="clear" w:color="auto" w:fill="auto"/>
            <w:vAlign w:val="bottom"/>
          </w:tcPr>
          <w:p w14:paraId="18CDF529" w14:textId="77777777" w:rsidR="000947CD" w:rsidRPr="001869BE" w:rsidRDefault="000947CD" w:rsidP="00D069B2">
            <w:pPr>
              <w:rPr>
                <w:rFonts w:ascii="Times New Roman" w:hAnsi="Times New Roman"/>
                <w:b/>
              </w:rPr>
            </w:pPr>
          </w:p>
        </w:tc>
        <w:tc>
          <w:tcPr>
            <w:tcW w:w="1418" w:type="dxa"/>
            <w:shd w:val="clear" w:color="auto" w:fill="auto"/>
            <w:vAlign w:val="bottom"/>
          </w:tcPr>
          <w:p w14:paraId="3042E3F0" w14:textId="77777777" w:rsidR="000947CD" w:rsidRPr="001869BE" w:rsidRDefault="000947CD" w:rsidP="00D069B2">
            <w:pPr>
              <w:rPr>
                <w:rFonts w:ascii="Times New Roman" w:hAnsi="Times New Roman"/>
                <w:i/>
              </w:rPr>
            </w:pPr>
          </w:p>
        </w:tc>
        <w:tc>
          <w:tcPr>
            <w:tcW w:w="3685" w:type="dxa"/>
            <w:shd w:val="clear" w:color="auto" w:fill="auto"/>
            <w:vAlign w:val="bottom"/>
          </w:tcPr>
          <w:p w14:paraId="112F30F4" w14:textId="77777777" w:rsidR="000947CD" w:rsidRPr="001869BE" w:rsidRDefault="000947CD" w:rsidP="00D069B2">
            <w:pPr>
              <w:rPr>
                <w:rFonts w:ascii="Times New Roman" w:hAnsi="Times New Roman"/>
                <w:i/>
              </w:rPr>
            </w:pPr>
          </w:p>
        </w:tc>
      </w:tr>
      <w:tr w:rsidR="000947CD" w:rsidRPr="001869BE" w14:paraId="2D13A5AB" w14:textId="77777777" w:rsidTr="000947CD">
        <w:tc>
          <w:tcPr>
            <w:tcW w:w="1384" w:type="dxa"/>
            <w:shd w:val="clear" w:color="auto" w:fill="DBE5F1" w:themeFill="accent1" w:themeFillTint="33"/>
            <w:vAlign w:val="bottom"/>
          </w:tcPr>
          <w:p w14:paraId="6FA2DF0B" w14:textId="47519A1E" w:rsidR="000947CD" w:rsidRPr="001869BE" w:rsidRDefault="00663451" w:rsidP="00D069B2">
            <w:pPr>
              <w:rPr>
                <w:rFonts w:ascii="Times New Roman" w:hAnsi="Times New Roman"/>
                <w:b/>
                <w:i/>
              </w:rPr>
            </w:pPr>
            <w:r w:rsidRPr="001869BE">
              <w:rPr>
                <w:rFonts w:ascii="Times New Roman" w:hAnsi="Times New Roman"/>
                <w:b/>
                <w:sz w:val="20"/>
                <w:szCs w:val="20"/>
              </w:rPr>
              <w:t>Молдова</w:t>
            </w:r>
          </w:p>
        </w:tc>
        <w:tc>
          <w:tcPr>
            <w:tcW w:w="567" w:type="dxa"/>
            <w:vAlign w:val="bottom"/>
          </w:tcPr>
          <w:p w14:paraId="56539D49" w14:textId="454235A9" w:rsidR="000947CD" w:rsidRPr="001869BE" w:rsidRDefault="000947CD" w:rsidP="00D069B2">
            <w:pPr>
              <w:rPr>
                <w:rFonts w:ascii="Times New Roman" w:hAnsi="Times New Roman"/>
                <w:b/>
              </w:rPr>
            </w:pPr>
            <w:r w:rsidRPr="001869BE">
              <w:rPr>
                <w:rFonts w:ascii="Times New Roman" w:hAnsi="Times New Roman"/>
                <w:b/>
                <w:sz w:val="20"/>
                <w:szCs w:val="20"/>
              </w:rPr>
              <w:t>X</w:t>
            </w:r>
          </w:p>
        </w:tc>
        <w:tc>
          <w:tcPr>
            <w:tcW w:w="709" w:type="dxa"/>
            <w:vAlign w:val="bottom"/>
          </w:tcPr>
          <w:p w14:paraId="60C5CFC3" w14:textId="77777777" w:rsidR="000947CD" w:rsidRPr="001869BE" w:rsidRDefault="000947CD" w:rsidP="00D069B2">
            <w:pPr>
              <w:rPr>
                <w:rFonts w:ascii="Times New Roman" w:hAnsi="Times New Roman"/>
                <w:b/>
              </w:rPr>
            </w:pPr>
          </w:p>
        </w:tc>
        <w:tc>
          <w:tcPr>
            <w:tcW w:w="709" w:type="dxa"/>
            <w:shd w:val="clear" w:color="auto" w:fill="auto"/>
            <w:vAlign w:val="bottom"/>
          </w:tcPr>
          <w:p w14:paraId="1FC0484E" w14:textId="7B397EEF" w:rsidR="000947CD" w:rsidRPr="001869BE" w:rsidRDefault="000947CD" w:rsidP="00D069B2">
            <w:pPr>
              <w:rPr>
                <w:rFonts w:ascii="Times New Roman" w:hAnsi="Times New Roman"/>
                <w:b/>
              </w:rPr>
            </w:pPr>
          </w:p>
        </w:tc>
        <w:tc>
          <w:tcPr>
            <w:tcW w:w="708" w:type="dxa"/>
            <w:shd w:val="clear" w:color="auto" w:fill="auto"/>
            <w:vAlign w:val="bottom"/>
          </w:tcPr>
          <w:p w14:paraId="2EA2915C" w14:textId="5D64B325" w:rsidR="000947CD" w:rsidRPr="001869BE" w:rsidRDefault="000947CD" w:rsidP="00D069B2">
            <w:pPr>
              <w:rPr>
                <w:rFonts w:ascii="Times New Roman" w:hAnsi="Times New Roman"/>
                <w:b/>
              </w:rPr>
            </w:pPr>
            <w:r w:rsidRPr="001869BE">
              <w:rPr>
                <w:rFonts w:ascii="Times New Roman" w:hAnsi="Times New Roman"/>
                <w:b/>
              </w:rPr>
              <w:t>X</w:t>
            </w:r>
          </w:p>
        </w:tc>
        <w:tc>
          <w:tcPr>
            <w:tcW w:w="1418" w:type="dxa"/>
            <w:shd w:val="clear" w:color="auto" w:fill="auto"/>
            <w:vAlign w:val="bottom"/>
          </w:tcPr>
          <w:p w14:paraId="2DAF32AA" w14:textId="08A97296" w:rsidR="000947CD" w:rsidRPr="001869BE" w:rsidRDefault="000947CD" w:rsidP="00D069B2">
            <w:pPr>
              <w:rPr>
                <w:rFonts w:ascii="Times New Roman" w:hAnsi="Times New Roman"/>
                <w:i/>
                <w:highlight w:val="yellow"/>
              </w:rPr>
            </w:pPr>
            <w:r w:rsidRPr="001869BE">
              <w:rPr>
                <w:rFonts w:ascii="Times New Roman" w:hAnsi="Times New Roman"/>
                <w:sz w:val="20"/>
                <w:szCs w:val="20"/>
              </w:rPr>
              <w:t>188</w:t>
            </w:r>
          </w:p>
        </w:tc>
        <w:tc>
          <w:tcPr>
            <w:tcW w:w="3685" w:type="dxa"/>
            <w:shd w:val="clear" w:color="auto" w:fill="auto"/>
            <w:vAlign w:val="bottom"/>
          </w:tcPr>
          <w:p w14:paraId="35377F19" w14:textId="66900F9B" w:rsidR="000947CD" w:rsidRPr="001869BE" w:rsidRDefault="00A82742" w:rsidP="00D069B2">
            <w:pPr>
              <w:rPr>
                <w:rFonts w:ascii="Times New Roman" w:hAnsi="Times New Roman"/>
                <w:i/>
                <w:highlight w:val="yellow"/>
              </w:rPr>
            </w:pPr>
            <w:r w:rsidRPr="001869BE">
              <w:rPr>
                <w:rFonts w:ascii="Times New Roman" w:hAnsi="Times New Roman"/>
                <w:sz w:val="20"/>
                <w:szCs w:val="20"/>
              </w:rPr>
              <w:t>Определяет Национальный Банк</w:t>
            </w:r>
          </w:p>
        </w:tc>
      </w:tr>
      <w:tr w:rsidR="000947CD" w:rsidRPr="001869BE" w14:paraId="134879E5" w14:textId="77777777" w:rsidTr="000947CD">
        <w:tc>
          <w:tcPr>
            <w:tcW w:w="1384" w:type="dxa"/>
            <w:shd w:val="clear" w:color="auto" w:fill="DBE5F1" w:themeFill="accent1" w:themeFillTint="33"/>
            <w:vAlign w:val="bottom"/>
          </w:tcPr>
          <w:p w14:paraId="65C764D0" w14:textId="7572EBD2" w:rsidR="000947CD" w:rsidRPr="001869BE" w:rsidRDefault="00663451" w:rsidP="00D069B2">
            <w:pPr>
              <w:rPr>
                <w:rFonts w:ascii="Times New Roman" w:hAnsi="Times New Roman"/>
                <w:b/>
                <w:i/>
              </w:rPr>
            </w:pPr>
            <w:r w:rsidRPr="001869BE">
              <w:rPr>
                <w:rFonts w:ascii="Times New Roman" w:hAnsi="Times New Roman"/>
                <w:b/>
                <w:sz w:val="20"/>
                <w:szCs w:val="20"/>
              </w:rPr>
              <w:t>Черногория</w:t>
            </w:r>
          </w:p>
        </w:tc>
        <w:tc>
          <w:tcPr>
            <w:tcW w:w="567" w:type="dxa"/>
            <w:vAlign w:val="bottom"/>
          </w:tcPr>
          <w:p w14:paraId="2D737BA5" w14:textId="6D4F0188" w:rsidR="000947CD" w:rsidRPr="001869BE" w:rsidRDefault="000947CD" w:rsidP="00D069B2">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425B3AFD" w14:textId="77777777" w:rsidR="000947CD" w:rsidRPr="001869BE" w:rsidRDefault="000947CD" w:rsidP="00D069B2">
            <w:pPr>
              <w:rPr>
                <w:rFonts w:ascii="Times New Roman" w:hAnsi="Times New Roman"/>
                <w:b/>
              </w:rPr>
            </w:pPr>
          </w:p>
        </w:tc>
        <w:tc>
          <w:tcPr>
            <w:tcW w:w="709" w:type="dxa"/>
            <w:shd w:val="clear" w:color="auto" w:fill="auto"/>
            <w:vAlign w:val="bottom"/>
          </w:tcPr>
          <w:p w14:paraId="40F2D1C7" w14:textId="6F10B841" w:rsidR="000947CD" w:rsidRPr="001869BE" w:rsidRDefault="000947CD" w:rsidP="00D069B2">
            <w:pPr>
              <w:rPr>
                <w:rFonts w:ascii="Times New Roman" w:hAnsi="Times New Roman"/>
                <w:b/>
              </w:rPr>
            </w:pPr>
            <w:r w:rsidRPr="001869BE">
              <w:rPr>
                <w:rFonts w:ascii="Times New Roman" w:hAnsi="Times New Roman"/>
                <w:b/>
                <w:sz w:val="20"/>
                <w:szCs w:val="20"/>
              </w:rPr>
              <w:t>X</w:t>
            </w:r>
          </w:p>
        </w:tc>
        <w:tc>
          <w:tcPr>
            <w:tcW w:w="708" w:type="dxa"/>
            <w:shd w:val="clear" w:color="auto" w:fill="auto"/>
            <w:vAlign w:val="bottom"/>
          </w:tcPr>
          <w:p w14:paraId="3E669F47" w14:textId="77777777" w:rsidR="000947CD" w:rsidRPr="001869BE" w:rsidRDefault="000947CD" w:rsidP="00D069B2">
            <w:pPr>
              <w:rPr>
                <w:rFonts w:ascii="Times New Roman" w:hAnsi="Times New Roman"/>
                <w:b/>
              </w:rPr>
            </w:pPr>
          </w:p>
        </w:tc>
        <w:tc>
          <w:tcPr>
            <w:tcW w:w="1418" w:type="dxa"/>
            <w:shd w:val="clear" w:color="auto" w:fill="auto"/>
            <w:vAlign w:val="bottom"/>
          </w:tcPr>
          <w:p w14:paraId="01F9346C" w14:textId="77777777" w:rsidR="000947CD" w:rsidRPr="001869BE" w:rsidRDefault="000947CD" w:rsidP="00D069B2">
            <w:pPr>
              <w:rPr>
                <w:rFonts w:ascii="Times New Roman" w:hAnsi="Times New Roman"/>
                <w:i/>
              </w:rPr>
            </w:pPr>
          </w:p>
        </w:tc>
        <w:tc>
          <w:tcPr>
            <w:tcW w:w="3685" w:type="dxa"/>
            <w:shd w:val="clear" w:color="auto" w:fill="auto"/>
            <w:vAlign w:val="bottom"/>
          </w:tcPr>
          <w:p w14:paraId="505CCD9A" w14:textId="77777777" w:rsidR="000947CD" w:rsidRPr="001869BE" w:rsidRDefault="000947CD" w:rsidP="00D069B2">
            <w:pPr>
              <w:rPr>
                <w:rFonts w:ascii="Times New Roman" w:hAnsi="Times New Roman"/>
                <w:i/>
              </w:rPr>
            </w:pPr>
          </w:p>
        </w:tc>
      </w:tr>
      <w:tr w:rsidR="00A82742" w:rsidRPr="001869BE" w14:paraId="03CF96E1" w14:textId="77777777" w:rsidTr="00A82742">
        <w:tc>
          <w:tcPr>
            <w:tcW w:w="1384" w:type="dxa"/>
            <w:shd w:val="clear" w:color="auto" w:fill="DBE5F1" w:themeFill="accent1" w:themeFillTint="33"/>
            <w:vAlign w:val="bottom"/>
          </w:tcPr>
          <w:p w14:paraId="5E7914B7" w14:textId="33A49355" w:rsidR="00A82742" w:rsidRPr="001869BE" w:rsidRDefault="00A82742" w:rsidP="00D069B2">
            <w:pPr>
              <w:rPr>
                <w:rFonts w:ascii="Times New Roman" w:hAnsi="Times New Roman"/>
                <w:b/>
                <w:i/>
              </w:rPr>
            </w:pPr>
            <w:r w:rsidRPr="001869BE">
              <w:rPr>
                <w:rFonts w:ascii="Times New Roman" w:hAnsi="Times New Roman"/>
                <w:b/>
                <w:sz w:val="20"/>
                <w:szCs w:val="20"/>
              </w:rPr>
              <w:t>Таджикистан</w:t>
            </w:r>
          </w:p>
        </w:tc>
        <w:tc>
          <w:tcPr>
            <w:tcW w:w="567" w:type="dxa"/>
            <w:vAlign w:val="bottom"/>
          </w:tcPr>
          <w:p w14:paraId="661C981B" w14:textId="4C6746C5" w:rsidR="00A82742" w:rsidRPr="001869BE" w:rsidRDefault="00A82742" w:rsidP="00D069B2">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720425AA" w14:textId="273394ED" w:rsidR="00A82742" w:rsidRPr="001869BE" w:rsidRDefault="00A82742" w:rsidP="00D069B2">
            <w:pPr>
              <w:rPr>
                <w:rFonts w:ascii="Times New Roman" w:hAnsi="Times New Roman"/>
                <w:b/>
              </w:rPr>
            </w:pPr>
          </w:p>
        </w:tc>
        <w:tc>
          <w:tcPr>
            <w:tcW w:w="709" w:type="dxa"/>
            <w:shd w:val="clear" w:color="auto" w:fill="auto"/>
            <w:vAlign w:val="bottom"/>
          </w:tcPr>
          <w:p w14:paraId="2425CD24" w14:textId="227E9240" w:rsidR="00A82742" w:rsidRPr="001869BE" w:rsidRDefault="00A82742" w:rsidP="00D069B2">
            <w:pPr>
              <w:rPr>
                <w:rFonts w:ascii="Times New Roman" w:hAnsi="Times New Roman"/>
                <w:b/>
              </w:rPr>
            </w:pPr>
          </w:p>
        </w:tc>
        <w:tc>
          <w:tcPr>
            <w:tcW w:w="708" w:type="dxa"/>
            <w:shd w:val="clear" w:color="auto" w:fill="auto"/>
            <w:vAlign w:val="bottom"/>
          </w:tcPr>
          <w:p w14:paraId="593BA496" w14:textId="6F797B5D" w:rsidR="00A82742" w:rsidRPr="001869BE" w:rsidRDefault="00A82742" w:rsidP="00D069B2">
            <w:pPr>
              <w:rPr>
                <w:rFonts w:ascii="Times New Roman" w:hAnsi="Times New Roman"/>
                <w:b/>
              </w:rPr>
            </w:pPr>
            <w:r w:rsidRPr="001869BE">
              <w:rPr>
                <w:rFonts w:ascii="Times New Roman" w:hAnsi="Times New Roman"/>
                <w:b/>
              </w:rPr>
              <w:t>X</w:t>
            </w:r>
          </w:p>
        </w:tc>
        <w:tc>
          <w:tcPr>
            <w:tcW w:w="1418" w:type="dxa"/>
            <w:shd w:val="clear" w:color="auto" w:fill="auto"/>
          </w:tcPr>
          <w:p w14:paraId="6025E568" w14:textId="2C74005B" w:rsidR="00A82742" w:rsidRPr="001869BE" w:rsidRDefault="00A82742" w:rsidP="00D069B2">
            <w:pPr>
              <w:rPr>
                <w:rFonts w:ascii="Times New Roman" w:hAnsi="Times New Roman"/>
                <w:i/>
              </w:rPr>
            </w:pPr>
            <w:r w:rsidRPr="001869BE">
              <w:t>По ставке инфляции</w:t>
            </w:r>
          </w:p>
        </w:tc>
        <w:tc>
          <w:tcPr>
            <w:tcW w:w="3685" w:type="dxa"/>
            <w:shd w:val="clear" w:color="auto" w:fill="auto"/>
          </w:tcPr>
          <w:p w14:paraId="28DEBB99" w14:textId="688D4BCD" w:rsidR="00A82742" w:rsidRPr="001869BE" w:rsidRDefault="00A82742" w:rsidP="00D069B2">
            <w:pPr>
              <w:rPr>
                <w:rFonts w:ascii="Times New Roman" w:hAnsi="Times New Roman"/>
                <w:i/>
              </w:rPr>
            </w:pPr>
            <w:r w:rsidRPr="001869BE">
              <w:t>По договору</w:t>
            </w:r>
          </w:p>
        </w:tc>
      </w:tr>
      <w:tr w:rsidR="000947CD" w:rsidRPr="001869BE" w14:paraId="045DB577" w14:textId="77777777" w:rsidTr="000947CD">
        <w:tc>
          <w:tcPr>
            <w:tcW w:w="1384" w:type="dxa"/>
            <w:shd w:val="clear" w:color="auto" w:fill="DBE5F1" w:themeFill="accent1" w:themeFillTint="33"/>
            <w:vAlign w:val="bottom"/>
          </w:tcPr>
          <w:p w14:paraId="4DDBF55A" w14:textId="3404DC5B" w:rsidR="000947CD" w:rsidRPr="001869BE" w:rsidRDefault="00663451" w:rsidP="00D069B2">
            <w:pPr>
              <w:rPr>
                <w:rFonts w:ascii="Times New Roman" w:hAnsi="Times New Roman"/>
                <w:b/>
                <w:i/>
              </w:rPr>
            </w:pPr>
            <w:r w:rsidRPr="001869BE">
              <w:rPr>
                <w:rFonts w:ascii="Times New Roman" w:hAnsi="Times New Roman"/>
                <w:b/>
                <w:sz w:val="20"/>
                <w:szCs w:val="20"/>
              </w:rPr>
              <w:t>Турция</w:t>
            </w:r>
          </w:p>
        </w:tc>
        <w:tc>
          <w:tcPr>
            <w:tcW w:w="567" w:type="dxa"/>
            <w:vAlign w:val="bottom"/>
          </w:tcPr>
          <w:p w14:paraId="0A605FB5" w14:textId="3DBBD05E" w:rsidR="000947CD" w:rsidRPr="001869BE" w:rsidRDefault="000947CD" w:rsidP="00D069B2">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2E444659" w14:textId="00E51D12" w:rsidR="000947CD" w:rsidRPr="001869BE" w:rsidRDefault="000947CD" w:rsidP="00D069B2">
            <w:pPr>
              <w:rPr>
                <w:rFonts w:ascii="Times New Roman" w:hAnsi="Times New Roman"/>
                <w:b/>
              </w:rPr>
            </w:pPr>
          </w:p>
        </w:tc>
        <w:tc>
          <w:tcPr>
            <w:tcW w:w="709" w:type="dxa"/>
            <w:shd w:val="clear" w:color="auto" w:fill="auto"/>
            <w:vAlign w:val="bottom"/>
          </w:tcPr>
          <w:p w14:paraId="0C4B8287" w14:textId="3BA3B8FA" w:rsidR="000947CD" w:rsidRPr="001869BE" w:rsidRDefault="000947CD" w:rsidP="00D069B2">
            <w:pPr>
              <w:rPr>
                <w:rFonts w:ascii="Times New Roman" w:hAnsi="Times New Roman"/>
                <w:b/>
              </w:rPr>
            </w:pPr>
            <w:r w:rsidRPr="001869BE">
              <w:rPr>
                <w:rFonts w:ascii="Times New Roman" w:hAnsi="Times New Roman"/>
                <w:b/>
                <w:sz w:val="20"/>
                <w:szCs w:val="20"/>
              </w:rPr>
              <w:t>X</w:t>
            </w:r>
          </w:p>
        </w:tc>
        <w:tc>
          <w:tcPr>
            <w:tcW w:w="708" w:type="dxa"/>
            <w:shd w:val="clear" w:color="auto" w:fill="auto"/>
            <w:vAlign w:val="bottom"/>
          </w:tcPr>
          <w:p w14:paraId="47DB1F61" w14:textId="77777777" w:rsidR="000947CD" w:rsidRPr="001869BE" w:rsidRDefault="000947CD" w:rsidP="00D069B2">
            <w:pPr>
              <w:rPr>
                <w:rFonts w:ascii="Times New Roman" w:hAnsi="Times New Roman"/>
                <w:b/>
              </w:rPr>
            </w:pPr>
          </w:p>
        </w:tc>
        <w:tc>
          <w:tcPr>
            <w:tcW w:w="1418" w:type="dxa"/>
            <w:shd w:val="clear" w:color="auto" w:fill="auto"/>
            <w:vAlign w:val="bottom"/>
          </w:tcPr>
          <w:p w14:paraId="71B0336A" w14:textId="77777777" w:rsidR="000947CD" w:rsidRPr="001869BE" w:rsidRDefault="000947CD" w:rsidP="00D069B2">
            <w:pPr>
              <w:rPr>
                <w:rFonts w:ascii="Times New Roman" w:hAnsi="Times New Roman"/>
                <w:sz w:val="20"/>
                <w:szCs w:val="20"/>
                <w:highlight w:val="cyan"/>
              </w:rPr>
            </w:pPr>
            <w:r w:rsidRPr="001869BE">
              <w:rPr>
                <w:rFonts w:ascii="Times New Roman" w:hAnsi="Times New Roman"/>
                <w:sz w:val="20"/>
                <w:szCs w:val="20"/>
                <w:highlight w:val="cyan"/>
              </w:rPr>
              <w:t>one week borrowing rate</w:t>
            </w:r>
          </w:p>
          <w:p w14:paraId="3C4F97C4" w14:textId="09F7DC1A" w:rsidR="00A82742" w:rsidRPr="001869BE" w:rsidRDefault="00A82742" w:rsidP="00D069B2">
            <w:pPr>
              <w:rPr>
                <w:rFonts w:ascii="Times New Roman" w:hAnsi="Times New Roman"/>
                <w:i/>
                <w:highlight w:val="cyan"/>
              </w:rPr>
            </w:pPr>
            <w:r w:rsidRPr="001869BE">
              <w:rPr>
                <w:rFonts w:ascii="Times New Roman" w:hAnsi="Times New Roman"/>
                <w:highlight w:val="cyan"/>
              </w:rPr>
              <w:t>ставка заимствования за одну неделю</w:t>
            </w:r>
          </w:p>
        </w:tc>
        <w:tc>
          <w:tcPr>
            <w:tcW w:w="3685" w:type="dxa"/>
            <w:shd w:val="clear" w:color="auto" w:fill="auto"/>
            <w:vAlign w:val="bottom"/>
          </w:tcPr>
          <w:p w14:paraId="547E17A3" w14:textId="7FA5D70A" w:rsidR="000947CD" w:rsidRPr="001869BE" w:rsidRDefault="00A82742" w:rsidP="00A82742">
            <w:pPr>
              <w:rPr>
                <w:rFonts w:ascii="Times New Roman" w:hAnsi="Times New Roman"/>
                <w:i/>
              </w:rPr>
            </w:pPr>
            <w:r w:rsidRPr="001869BE">
              <w:rPr>
                <w:rFonts w:ascii="Times New Roman" w:hAnsi="Times New Roman"/>
                <w:sz w:val="20"/>
                <w:szCs w:val="20"/>
              </w:rPr>
              <w:t>Определен протоколом (соглашения?) между казначейством и</w:t>
            </w:r>
            <w:r w:rsidR="000947CD" w:rsidRPr="001869BE">
              <w:rPr>
                <w:rFonts w:ascii="Times New Roman" w:hAnsi="Times New Roman"/>
                <w:sz w:val="20"/>
                <w:szCs w:val="20"/>
              </w:rPr>
              <w:t xml:space="preserve"> </w:t>
            </w:r>
            <w:r w:rsidR="00FE569F" w:rsidRPr="001869BE">
              <w:rPr>
                <w:rFonts w:ascii="Times New Roman" w:hAnsi="Times New Roman"/>
                <w:sz w:val="20"/>
                <w:szCs w:val="20"/>
              </w:rPr>
              <w:t>Центральны</w:t>
            </w:r>
            <w:r w:rsidRPr="001869BE">
              <w:rPr>
                <w:rFonts w:ascii="Times New Roman" w:hAnsi="Times New Roman"/>
                <w:sz w:val="20"/>
                <w:szCs w:val="20"/>
              </w:rPr>
              <w:t>м</w:t>
            </w:r>
            <w:r w:rsidR="00FE569F" w:rsidRPr="001869BE">
              <w:rPr>
                <w:rFonts w:ascii="Times New Roman" w:hAnsi="Times New Roman"/>
                <w:sz w:val="20"/>
                <w:szCs w:val="20"/>
              </w:rPr>
              <w:t xml:space="preserve"> банк</w:t>
            </w:r>
            <w:r w:rsidRPr="001869BE">
              <w:rPr>
                <w:rFonts w:ascii="Times New Roman" w:hAnsi="Times New Roman"/>
                <w:sz w:val="20"/>
                <w:szCs w:val="20"/>
              </w:rPr>
              <w:t>ом</w:t>
            </w:r>
          </w:p>
        </w:tc>
      </w:tr>
      <w:tr w:rsidR="000947CD" w:rsidRPr="001869BE" w14:paraId="5C83FCDD" w14:textId="77777777" w:rsidTr="000947CD">
        <w:tc>
          <w:tcPr>
            <w:tcW w:w="1384" w:type="dxa"/>
            <w:shd w:val="clear" w:color="auto" w:fill="DBE5F1" w:themeFill="accent1" w:themeFillTint="33"/>
            <w:vAlign w:val="bottom"/>
          </w:tcPr>
          <w:p w14:paraId="1A074344" w14:textId="6409E09F" w:rsidR="000947CD" w:rsidRPr="001869BE" w:rsidRDefault="00E748DE" w:rsidP="00D069B2">
            <w:pPr>
              <w:rPr>
                <w:rFonts w:ascii="Times New Roman" w:hAnsi="Times New Roman"/>
                <w:b/>
                <w:i/>
              </w:rPr>
            </w:pPr>
            <w:r w:rsidRPr="001869BE">
              <w:rPr>
                <w:rFonts w:ascii="Times New Roman" w:hAnsi="Times New Roman"/>
                <w:b/>
                <w:sz w:val="20"/>
                <w:szCs w:val="20"/>
              </w:rPr>
              <w:lastRenderedPageBreak/>
              <w:t>Украина</w:t>
            </w:r>
          </w:p>
        </w:tc>
        <w:tc>
          <w:tcPr>
            <w:tcW w:w="567" w:type="dxa"/>
            <w:vAlign w:val="bottom"/>
          </w:tcPr>
          <w:p w14:paraId="23AC418D" w14:textId="726ED602" w:rsidR="000947CD" w:rsidRPr="001869BE" w:rsidRDefault="000947CD" w:rsidP="00D069B2">
            <w:pPr>
              <w:rPr>
                <w:rFonts w:ascii="Times New Roman" w:hAnsi="Times New Roman"/>
                <w:b/>
                <w:sz w:val="20"/>
                <w:szCs w:val="20"/>
              </w:rPr>
            </w:pPr>
          </w:p>
        </w:tc>
        <w:tc>
          <w:tcPr>
            <w:tcW w:w="709" w:type="dxa"/>
            <w:vAlign w:val="bottom"/>
          </w:tcPr>
          <w:p w14:paraId="225B7A64" w14:textId="38E6343D" w:rsidR="000947CD" w:rsidRPr="001869BE" w:rsidRDefault="000947CD" w:rsidP="00D069B2">
            <w:pPr>
              <w:rPr>
                <w:rFonts w:ascii="Times New Roman" w:hAnsi="Times New Roman"/>
                <w:b/>
              </w:rPr>
            </w:pPr>
            <w:r w:rsidRPr="001869BE">
              <w:rPr>
                <w:rFonts w:ascii="Times New Roman" w:hAnsi="Times New Roman"/>
                <w:b/>
              </w:rPr>
              <w:t>X</w:t>
            </w:r>
          </w:p>
        </w:tc>
        <w:tc>
          <w:tcPr>
            <w:tcW w:w="709" w:type="dxa"/>
            <w:shd w:val="clear" w:color="auto" w:fill="auto"/>
            <w:vAlign w:val="bottom"/>
          </w:tcPr>
          <w:p w14:paraId="2A7322B3" w14:textId="77777777" w:rsidR="000947CD" w:rsidRPr="001869BE" w:rsidRDefault="000947CD" w:rsidP="00D069B2">
            <w:pPr>
              <w:rPr>
                <w:rFonts w:ascii="Times New Roman" w:hAnsi="Times New Roman"/>
                <w:b/>
              </w:rPr>
            </w:pPr>
          </w:p>
        </w:tc>
        <w:tc>
          <w:tcPr>
            <w:tcW w:w="708" w:type="dxa"/>
            <w:shd w:val="clear" w:color="auto" w:fill="auto"/>
            <w:vAlign w:val="bottom"/>
          </w:tcPr>
          <w:p w14:paraId="1E06F4BC" w14:textId="35F97F6C" w:rsidR="000947CD" w:rsidRPr="001869BE" w:rsidRDefault="000947CD" w:rsidP="00D069B2">
            <w:pPr>
              <w:rPr>
                <w:rFonts w:ascii="Times New Roman" w:hAnsi="Times New Roman"/>
                <w:b/>
              </w:rPr>
            </w:pPr>
          </w:p>
        </w:tc>
        <w:tc>
          <w:tcPr>
            <w:tcW w:w="1418" w:type="dxa"/>
            <w:shd w:val="clear" w:color="auto" w:fill="auto"/>
            <w:vAlign w:val="bottom"/>
          </w:tcPr>
          <w:p w14:paraId="0BE7A39F" w14:textId="77777777" w:rsidR="000947CD" w:rsidRPr="001869BE" w:rsidRDefault="000947CD" w:rsidP="00D069B2">
            <w:pPr>
              <w:rPr>
                <w:rFonts w:ascii="Times New Roman" w:hAnsi="Times New Roman"/>
                <w:i/>
              </w:rPr>
            </w:pPr>
          </w:p>
        </w:tc>
        <w:tc>
          <w:tcPr>
            <w:tcW w:w="3685" w:type="dxa"/>
            <w:shd w:val="clear" w:color="auto" w:fill="auto"/>
            <w:vAlign w:val="bottom"/>
          </w:tcPr>
          <w:p w14:paraId="507CBDA3" w14:textId="7098EE43" w:rsidR="000947CD" w:rsidRPr="001869BE" w:rsidRDefault="000947CD" w:rsidP="00D069B2">
            <w:pPr>
              <w:rPr>
                <w:rFonts w:ascii="Times New Roman" w:hAnsi="Times New Roman"/>
                <w:i/>
              </w:rPr>
            </w:pPr>
          </w:p>
        </w:tc>
      </w:tr>
      <w:tr w:rsidR="000947CD" w:rsidRPr="001869BE" w14:paraId="6669344D" w14:textId="77777777" w:rsidTr="000947CD">
        <w:tc>
          <w:tcPr>
            <w:tcW w:w="1384" w:type="dxa"/>
            <w:shd w:val="clear" w:color="auto" w:fill="DBE5F1" w:themeFill="accent1" w:themeFillTint="33"/>
            <w:vAlign w:val="bottom"/>
          </w:tcPr>
          <w:p w14:paraId="4E88A4A4" w14:textId="77777777" w:rsidR="000947CD" w:rsidRPr="001869BE" w:rsidRDefault="000947CD" w:rsidP="00D069B2">
            <w:pPr>
              <w:rPr>
                <w:rFonts w:ascii="Times New Roman" w:hAnsi="Times New Roman"/>
                <w:b/>
                <w:i/>
              </w:rPr>
            </w:pPr>
          </w:p>
        </w:tc>
        <w:tc>
          <w:tcPr>
            <w:tcW w:w="567" w:type="dxa"/>
          </w:tcPr>
          <w:p w14:paraId="6B21192B" w14:textId="077E9862" w:rsidR="000947CD" w:rsidRPr="001869BE" w:rsidRDefault="000947CD" w:rsidP="00D069B2">
            <w:pPr>
              <w:rPr>
                <w:rFonts w:ascii="Times New Roman" w:hAnsi="Times New Roman"/>
                <w:u w:val="single"/>
              </w:rPr>
            </w:pPr>
            <w:r w:rsidRPr="001869BE">
              <w:rPr>
                <w:rFonts w:ascii="Times New Roman" w:hAnsi="Times New Roman"/>
                <w:u w:val="single"/>
              </w:rPr>
              <w:t>6</w:t>
            </w:r>
          </w:p>
        </w:tc>
        <w:tc>
          <w:tcPr>
            <w:tcW w:w="709" w:type="dxa"/>
            <w:vAlign w:val="bottom"/>
          </w:tcPr>
          <w:p w14:paraId="6FCF6E8B" w14:textId="52CC6D01" w:rsidR="000947CD" w:rsidRPr="001869BE" w:rsidRDefault="000947CD" w:rsidP="00D069B2">
            <w:pPr>
              <w:rPr>
                <w:rFonts w:ascii="Times New Roman" w:hAnsi="Times New Roman"/>
              </w:rPr>
            </w:pPr>
            <w:r w:rsidRPr="001869BE">
              <w:rPr>
                <w:rFonts w:ascii="Times New Roman" w:hAnsi="Times New Roman"/>
              </w:rPr>
              <w:t>6</w:t>
            </w:r>
          </w:p>
        </w:tc>
        <w:tc>
          <w:tcPr>
            <w:tcW w:w="709" w:type="dxa"/>
            <w:shd w:val="clear" w:color="auto" w:fill="auto"/>
            <w:vAlign w:val="bottom"/>
          </w:tcPr>
          <w:p w14:paraId="03D0C84E" w14:textId="285B54AE" w:rsidR="000947CD" w:rsidRPr="001869BE" w:rsidRDefault="000947CD" w:rsidP="00D069B2">
            <w:pPr>
              <w:rPr>
                <w:rFonts w:ascii="Times New Roman" w:hAnsi="Times New Roman"/>
                <w:u w:val="single"/>
              </w:rPr>
            </w:pPr>
            <w:r w:rsidRPr="001869BE">
              <w:rPr>
                <w:rFonts w:ascii="Times New Roman" w:hAnsi="Times New Roman"/>
                <w:u w:val="single"/>
              </w:rPr>
              <w:t>3</w:t>
            </w:r>
          </w:p>
        </w:tc>
        <w:tc>
          <w:tcPr>
            <w:tcW w:w="708" w:type="dxa"/>
            <w:shd w:val="clear" w:color="auto" w:fill="auto"/>
            <w:vAlign w:val="bottom"/>
          </w:tcPr>
          <w:p w14:paraId="7BA10AE9" w14:textId="3620EE1B" w:rsidR="000947CD" w:rsidRPr="001869BE" w:rsidRDefault="000947CD" w:rsidP="00D069B2">
            <w:pPr>
              <w:rPr>
                <w:rFonts w:ascii="Times New Roman" w:hAnsi="Times New Roman"/>
              </w:rPr>
            </w:pPr>
            <w:r w:rsidRPr="001869BE">
              <w:rPr>
                <w:rFonts w:ascii="Times New Roman" w:hAnsi="Times New Roman"/>
              </w:rPr>
              <w:t>3</w:t>
            </w:r>
          </w:p>
        </w:tc>
        <w:tc>
          <w:tcPr>
            <w:tcW w:w="1418" w:type="dxa"/>
            <w:shd w:val="clear" w:color="auto" w:fill="auto"/>
          </w:tcPr>
          <w:p w14:paraId="6C2C7DC9" w14:textId="77777777" w:rsidR="000947CD" w:rsidRPr="001869BE" w:rsidRDefault="000947CD" w:rsidP="00D069B2">
            <w:pPr>
              <w:rPr>
                <w:rFonts w:ascii="Times New Roman" w:hAnsi="Times New Roman"/>
              </w:rPr>
            </w:pPr>
          </w:p>
        </w:tc>
        <w:tc>
          <w:tcPr>
            <w:tcW w:w="3685" w:type="dxa"/>
            <w:shd w:val="clear" w:color="auto" w:fill="auto"/>
          </w:tcPr>
          <w:p w14:paraId="01E26C81" w14:textId="77777777" w:rsidR="000947CD" w:rsidRPr="001869BE" w:rsidRDefault="000947CD" w:rsidP="00D069B2">
            <w:pPr>
              <w:rPr>
                <w:rFonts w:ascii="Times New Roman" w:hAnsi="Times New Roman"/>
                <w:i/>
              </w:rPr>
            </w:pPr>
          </w:p>
        </w:tc>
      </w:tr>
    </w:tbl>
    <w:p w14:paraId="021FBF2C" w14:textId="77777777" w:rsidR="00E922B0" w:rsidRPr="001869BE" w:rsidRDefault="00E922B0">
      <w:pPr>
        <w:spacing w:after="0" w:line="240" w:lineRule="auto"/>
        <w:rPr>
          <w:rFonts w:ascii="Times New Roman" w:hAnsi="Times New Roman"/>
          <w:b/>
        </w:rPr>
      </w:pPr>
      <w:r w:rsidRPr="001869BE">
        <w:rPr>
          <w:rFonts w:ascii="Times New Roman" w:hAnsi="Times New Roman"/>
          <w:b/>
        </w:rPr>
        <w:br w:type="page"/>
      </w:r>
    </w:p>
    <w:p w14:paraId="627B7F6D" w14:textId="5629095E" w:rsidR="00854072" w:rsidRPr="001869BE" w:rsidRDefault="00A82742" w:rsidP="00A82742">
      <w:pPr>
        <w:pStyle w:val="Heading1"/>
        <w:rPr>
          <w:rFonts w:ascii="Times New Roman" w:hAnsi="Times New Roman" w:cs="Times New Roman"/>
        </w:rPr>
      </w:pPr>
      <w:r w:rsidRPr="001869BE">
        <w:rPr>
          <w:rFonts w:ascii="Times New Roman" w:hAnsi="Times New Roman" w:cs="Times New Roman"/>
        </w:rPr>
        <w:lastRenderedPageBreak/>
        <w:t>Договоры с банками об обслуживании</w:t>
      </w:r>
    </w:p>
    <w:p w14:paraId="7A6D50DD" w14:textId="77777777" w:rsidR="00A82742" w:rsidRPr="001869BE" w:rsidRDefault="00A82742" w:rsidP="00854072">
      <w:pPr>
        <w:rPr>
          <w:rFonts w:ascii="Times New Roman" w:hAnsi="Times New Roman"/>
          <w:b/>
          <w:i/>
          <w:sz w:val="24"/>
          <w:szCs w:val="24"/>
        </w:rPr>
      </w:pPr>
      <w:r w:rsidRPr="001869BE">
        <w:rPr>
          <w:rFonts w:ascii="Times New Roman" w:hAnsi="Times New Roman"/>
          <w:b/>
          <w:i/>
          <w:sz w:val="24"/>
          <w:szCs w:val="24"/>
        </w:rPr>
        <w:t>14. Имеется ли Меморандум (Договор) об обслуживании с Центральным банком?</w:t>
      </w:r>
    </w:p>
    <w:p w14:paraId="0B5CD980" w14:textId="7F8753CD" w:rsidR="00854072" w:rsidRPr="001869BE" w:rsidRDefault="00A82742" w:rsidP="00854072">
      <w:pPr>
        <w:rPr>
          <w:rFonts w:ascii="Times New Roman" w:hAnsi="Times New Roman"/>
          <w:b/>
          <w:i/>
          <w:sz w:val="24"/>
          <w:szCs w:val="24"/>
        </w:rPr>
      </w:pPr>
      <w:r w:rsidRPr="001869BE">
        <w:rPr>
          <w:rFonts w:ascii="Times New Roman" w:hAnsi="Times New Roman"/>
          <w:b/>
          <w:i/>
          <w:sz w:val="24"/>
          <w:szCs w:val="24"/>
        </w:rPr>
        <w:t>15. Выплачивает ли правительство комиссионное вознаграждение или плату за услуги Центральному банку?</w:t>
      </w:r>
    </w:p>
    <w:p w14:paraId="0410B5A2" w14:textId="531AE5F7" w:rsidR="00854072" w:rsidRPr="001869BE" w:rsidRDefault="00A82742" w:rsidP="00854072">
      <w:pPr>
        <w:rPr>
          <w:rFonts w:ascii="Times New Roman" w:hAnsi="Times New Roman"/>
          <w:b/>
          <w:i/>
          <w:sz w:val="24"/>
          <w:szCs w:val="24"/>
        </w:rPr>
      </w:pPr>
      <w:r w:rsidRPr="001869BE">
        <w:rPr>
          <w:rFonts w:ascii="Times New Roman" w:hAnsi="Times New Roman"/>
          <w:b/>
          <w:i/>
          <w:sz w:val="24"/>
          <w:szCs w:val="24"/>
        </w:rPr>
        <w:t>16. Пожалуйста, приведите более подробную информацию о комиссионном вознаграждении или плате за услуги.</w:t>
      </w:r>
    </w:p>
    <w:tbl>
      <w:tblPr>
        <w:tblStyle w:val="TableGrid"/>
        <w:tblW w:w="0" w:type="auto"/>
        <w:tblLayout w:type="fixed"/>
        <w:tblLook w:val="04A0" w:firstRow="1" w:lastRow="0" w:firstColumn="1" w:lastColumn="0" w:noHBand="0" w:noVBand="1"/>
      </w:tblPr>
      <w:tblGrid>
        <w:gridCol w:w="1384"/>
        <w:gridCol w:w="567"/>
        <w:gridCol w:w="709"/>
        <w:gridCol w:w="709"/>
        <w:gridCol w:w="708"/>
        <w:gridCol w:w="4962"/>
      </w:tblGrid>
      <w:tr w:rsidR="00E922B0" w:rsidRPr="001869BE" w14:paraId="519B22E6" w14:textId="77777777" w:rsidTr="00E922B0">
        <w:tc>
          <w:tcPr>
            <w:tcW w:w="1384" w:type="dxa"/>
            <w:shd w:val="clear" w:color="auto" w:fill="EAF1DD" w:themeFill="accent3" w:themeFillTint="33"/>
            <w:vAlign w:val="bottom"/>
          </w:tcPr>
          <w:p w14:paraId="7594252B" w14:textId="77777777" w:rsidR="00E922B0" w:rsidRPr="001869BE" w:rsidRDefault="00E922B0" w:rsidP="00D069B2">
            <w:pPr>
              <w:rPr>
                <w:rFonts w:ascii="Times New Roman" w:hAnsi="Times New Roman"/>
                <w:b/>
                <w:sz w:val="20"/>
                <w:szCs w:val="20"/>
              </w:rPr>
            </w:pPr>
          </w:p>
        </w:tc>
        <w:tc>
          <w:tcPr>
            <w:tcW w:w="1276" w:type="dxa"/>
            <w:gridSpan w:val="2"/>
            <w:shd w:val="clear" w:color="auto" w:fill="EAF1DD" w:themeFill="accent3" w:themeFillTint="33"/>
          </w:tcPr>
          <w:p w14:paraId="757DF841" w14:textId="58A74F6F" w:rsidR="00E922B0" w:rsidRPr="001869BE" w:rsidRDefault="00A82742" w:rsidP="00D069B2">
            <w:pPr>
              <w:rPr>
                <w:rFonts w:ascii="Times New Roman" w:hAnsi="Times New Roman"/>
                <w:b/>
                <w:sz w:val="20"/>
                <w:szCs w:val="20"/>
              </w:rPr>
            </w:pPr>
            <w:r w:rsidRPr="001869BE">
              <w:rPr>
                <w:rFonts w:ascii="Times New Roman" w:hAnsi="Times New Roman"/>
                <w:b/>
                <w:sz w:val="20"/>
                <w:szCs w:val="20"/>
              </w:rPr>
              <w:t>Меморандум</w:t>
            </w:r>
          </w:p>
        </w:tc>
        <w:tc>
          <w:tcPr>
            <w:tcW w:w="1417" w:type="dxa"/>
            <w:gridSpan w:val="2"/>
            <w:shd w:val="clear" w:color="auto" w:fill="EAF1DD" w:themeFill="accent3" w:themeFillTint="33"/>
          </w:tcPr>
          <w:p w14:paraId="7CA9C447" w14:textId="765A4D61" w:rsidR="00E922B0" w:rsidRPr="001869BE" w:rsidRDefault="00A82742" w:rsidP="00D069B2">
            <w:pPr>
              <w:rPr>
                <w:rFonts w:ascii="Times New Roman" w:hAnsi="Times New Roman"/>
                <w:b/>
                <w:sz w:val="20"/>
                <w:szCs w:val="20"/>
              </w:rPr>
            </w:pPr>
            <w:r w:rsidRPr="001869BE">
              <w:rPr>
                <w:rFonts w:ascii="Times New Roman" w:hAnsi="Times New Roman"/>
                <w:b/>
                <w:sz w:val="20"/>
                <w:szCs w:val="20"/>
              </w:rPr>
              <w:t>Вознагражд. Или плата</w:t>
            </w:r>
          </w:p>
        </w:tc>
        <w:tc>
          <w:tcPr>
            <w:tcW w:w="4962" w:type="dxa"/>
            <w:vMerge w:val="restart"/>
            <w:shd w:val="clear" w:color="auto" w:fill="EAF1DD" w:themeFill="accent3" w:themeFillTint="33"/>
          </w:tcPr>
          <w:p w14:paraId="7C7BD7D5" w14:textId="24337804" w:rsidR="00E922B0" w:rsidRPr="001869BE" w:rsidRDefault="00A82742" w:rsidP="00E922B0">
            <w:pPr>
              <w:jc w:val="center"/>
              <w:rPr>
                <w:rFonts w:ascii="Times New Roman" w:hAnsi="Times New Roman"/>
                <w:b/>
                <w:sz w:val="20"/>
                <w:szCs w:val="20"/>
              </w:rPr>
            </w:pPr>
            <w:r w:rsidRPr="001869BE">
              <w:rPr>
                <w:rFonts w:ascii="Times New Roman" w:hAnsi="Times New Roman"/>
                <w:b/>
              </w:rPr>
              <w:t>Информация о комиссионном вознаграждении или плате за услуги</w:t>
            </w:r>
          </w:p>
          <w:p w14:paraId="4F62C800" w14:textId="3D4DC358" w:rsidR="00E922B0" w:rsidRPr="001869BE" w:rsidRDefault="00E922B0" w:rsidP="00E922B0">
            <w:pPr>
              <w:jc w:val="center"/>
              <w:rPr>
                <w:rFonts w:ascii="Times New Roman" w:hAnsi="Times New Roman"/>
                <w:b/>
                <w:sz w:val="20"/>
                <w:szCs w:val="20"/>
              </w:rPr>
            </w:pPr>
          </w:p>
        </w:tc>
      </w:tr>
      <w:tr w:rsidR="00E922B0" w:rsidRPr="001869BE" w14:paraId="4905095A" w14:textId="77777777" w:rsidTr="00E922B0">
        <w:tc>
          <w:tcPr>
            <w:tcW w:w="1384" w:type="dxa"/>
            <w:shd w:val="clear" w:color="auto" w:fill="EAF1DD" w:themeFill="accent3" w:themeFillTint="33"/>
            <w:vAlign w:val="bottom"/>
          </w:tcPr>
          <w:p w14:paraId="4796A267" w14:textId="464B5AE1" w:rsidR="00E922B0" w:rsidRPr="001869BE" w:rsidRDefault="00E748DE" w:rsidP="00D069B2">
            <w:pPr>
              <w:rPr>
                <w:rFonts w:ascii="Times New Roman" w:hAnsi="Times New Roman"/>
                <w:b/>
                <w:sz w:val="20"/>
                <w:szCs w:val="20"/>
              </w:rPr>
            </w:pPr>
            <w:r w:rsidRPr="001869BE">
              <w:rPr>
                <w:rFonts w:ascii="Times New Roman" w:hAnsi="Times New Roman"/>
                <w:b/>
                <w:sz w:val="20"/>
                <w:szCs w:val="20"/>
              </w:rPr>
              <w:t>Страна</w:t>
            </w:r>
          </w:p>
        </w:tc>
        <w:tc>
          <w:tcPr>
            <w:tcW w:w="567" w:type="dxa"/>
            <w:shd w:val="clear" w:color="auto" w:fill="EAF1DD" w:themeFill="accent3" w:themeFillTint="33"/>
            <w:vAlign w:val="bottom"/>
          </w:tcPr>
          <w:p w14:paraId="78E122E1" w14:textId="528D0166" w:rsidR="00E922B0" w:rsidRPr="001869BE" w:rsidRDefault="00E748DE" w:rsidP="00D069B2">
            <w:pPr>
              <w:rPr>
                <w:rFonts w:ascii="Times New Roman" w:hAnsi="Times New Roman"/>
                <w:b/>
                <w:sz w:val="20"/>
                <w:szCs w:val="20"/>
              </w:rPr>
            </w:pPr>
            <w:r w:rsidRPr="001869BE">
              <w:rPr>
                <w:rFonts w:ascii="Times New Roman" w:hAnsi="Times New Roman"/>
                <w:b/>
                <w:sz w:val="20"/>
                <w:szCs w:val="20"/>
              </w:rPr>
              <w:t>Да</w:t>
            </w:r>
            <w:r w:rsidR="00E922B0" w:rsidRPr="001869BE">
              <w:rPr>
                <w:rFonts w:ascii="Times New Roman" w:hAnsi="Times New Roman"/>
                <w:b/>
                <w:sz w:val="20"/>
                <w:szCs w:val="20"/>
              </w:rPr>
              <w:t xml:space="preserve"> </w:t>
            </w:r>
          </w:p>
        </w:tc>
        <w:tc>
          <w:tcPr>
            <w:tcW w:w="709" w:type="dxa"/>
            <w:shd w:val="clear" w:color="auto" w:fill="EAF1DD" w:themeFill="accent3" w:themeFillTint="33"/>
            <w:vAlign w:val="bottom"/>
          </w:tcPr>
          <w:p w14:paraId="70040D4B" w14:textId="56E656AC" w:rsidR="00E922B0" w:rsidRPr="001869BE" w:rsidRDefault="00E748DE" w:rsidP="00D069B2">
            <w:pPr>
              <w:rPr>
                <w:rFonts w:ascii="Times New Roman" w:hAnsi="Times New Roman"/>
                <w:b/>
                <w:sz w:val="20"/>
                <w:szCs w:val="20"/>
              </w:rPr>
            </w:pPr>
            <w:r w:rsidRPr="001869BE">
              <w:rPr>
                <w:rFonts w:ascii="Times New Roman" w:hAnsi="Times New Roman"/>
                <w:b/>
                <w:sz w:val="20"/>
                <w:szCs w:val="20"/>
              </w:rPr>
              <w:t>Нет</w:t>
            </w:r>
          </w:p>
        </w:tc>
        <w:tc>
          <w:tcPr>
            <w:tcW w:w="709" w:type="dxa"/>
            <w:shd w:val="clear" w:color="auto" w:fill="EAF1DD" w:themeFill="accent3" w:themeFillTint="33"/>
            <w:vAlign w:val="bottom"/>
          </w:tcPr>
          <w:p w14:paraId="667EE450" w14:textId="4AACC873" w:rsidR="00E922B0" w:rsidRPr="001869BE" w:rsidRDefault="00E748DE" w:rsidP="00D069B2">
            <w:pPr>
              <w:rPr>
                <w:rFonts w:ascii="Times New Roman" w:hAnsi="Times New Roman"/>
                <w:b/>
                <w:sz w:val="20"/>
                <w:szCs w:val="20"/>
              </w:rPr>
            </w:pPr>
            <w:r w:rsidRPr="001869BE">
              <w:rPr>
                <w:rFonts w:ascii="Times New Roman" w:hAnsi="Times New Roman"/>
                <w:b/>
                <w:sz w:val="20"/>
                <w:szCs w:val="20"/>
              </w:rPr>
              <w:t>Да</w:t>
            </w:r>
            <w:r w:rsidR="00E922B0" w:rsidRPr="001869BE">
              <w:rPr>
                <w:rFonts w:ascii="Times New Roman" w:hAnsi="Times New Roman"/>
                <w:b/>
                <w:sz w:val="20"/>
                <w:szCs w:val="20"/>
              </w:rPr>
              <w:t xml:space="preserve"> </w:t>
            </w:r>
          </w:p>
        </w:tc>
        <w:tc>
          <w:tcPr>
            <w:tcW w:w="708" w:type="dxa"/>
            <w:shd w:val="clear" w:color="auto" w:fill="EAF1DD" w:themeFill="accent3" w:themeFillTint="33"/>
            <w:vAlign w:val="bottom"/>
          </w:tcPr>
          <w:p w14:paraId="2D09CAD3" w14:textId="259DAECF" w:rsidR="00E922B0" w:rsidRPr="001869BE" w:rsidRDefault="00E748DE" w:rsidP="00D069B2">
            <w:pPr>
              <w:rPr>
                <w:rFonts w:ascii="Times New Roman" w:hAnsi="Times New Roman"/>
                <w:b/>
                <w:sz w:val="20"/>
                <w:szCs w:val="20"/>
              </w:rPr>
            </w:pPr>
            <w:r w:rsidRPr="001869BE">
              <w:rPr>
                <w:rFonts w:ascii="Times New Roman" w:hAnsi="Times New Roman"/>
                <w:b/>
                <w:sz w:val="20"/>
                <w:szCs w:val="20"/>
              </w:rPr>
              <w:t>Нет</w:t>
            </w:r>
          </w:p>
        </w:tc>
        <w:tc>
          <w:tcPr>
            <w:tcW w:w="4962" w:type="dxa"/>
            <w:vMerge/>
            <w:shd w:val="clear" w:color="auto" w:fill="EAF1DD" w:themeFill="accent3" w:themeFillTint="33"/>
          </w:tcPr>
          <w:p w14:paraId="6BB6BA7F" w14:textId="51C13785" w:rsidR="00E922B0" w:rsidRPr="001869BE" w:rsidRDefault="00E922B0" w:rsidP="00D069B2">
            <w:pPr>
              <w:rPr>
                <w:rFonts w:ascii="Times New Roman" w:hAnsi="Times New Roman"/>
                <w:b/>
                <w:sz w:val="20"/>
                <w:szCs w:val="20"/>
              </w:rPr>
            </w:pPr>
          </w:p>
        </w:tc>
      </w:tr>
      <w:tr w:rsidR="00E922B0" w:rsidRPr="001869BE" w14:paraId="2385B64B" w14:textId="77777777" w:rsidTr="00E922B0">
        <w:tc>
          <w:tcPr>
            <w:tcW w:w="1384" w:type="dxa"/>
            <w:shd w:val="clear" w:color="auto" w:fill="DBE5F1" w:themeFill="accent1" w:themeFillTint="33"/>
            <w:vAlign w:val="bottom"/>
          </w:tcPr>
          <w:p w14:paraId="614490E5" w14:textId="3AC2E846" w:rsidR="00E922B0" w:rsidRPr="001869BE" w:rsidRDefault="00663451" w:rsidP="00D069B2">
            <w:pPr>
              <w:rPr>
                <w:rFonts w:ascii="Times New Roman" w:hAnsi="Times New Roman"/>
                <w:b/>
                <w:i/>
              </w:rPr>
            </w:pPr>
            <w:r w:rsidRPr="001869BE">
              <w:rPr>
                <w:rFonts w:ascii="Times New Roman" w:hAnsi="Times New Roman"/>
                <w:b/>
                <w:sz w:val="20"/>
                <w:szCs w:val="20"/>
              </w:rPr>
              <w:t>Албания</w:t>
            </w:r>
          </w:p>
        </w:tc>
        <w:tc>
          <w:tcPr>
            <w:tcW w:w="567" w:type="dxa"/>
            <w:vAlign w:val="bottom"/>
          </w:tcPr>
          <w:p w14:paraId="1E777ACF" w14:textId="359544DE" w:rsidR="00E922B0" w:rsidRPr="001869BE" w:rsidRDefault="00E922B0" w:rsidP="00D069B2">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68AF13F7" w14:textId="1CFCD49D" w:rsidR="00E922B0" w:rsidRPr="001869BE" w:rsidRDefault="00E922B0" w:rsidP="00D069B2">
            <w:pPr>
              <w:rPr>
                <w:rFonts w:ascii="Times New Roman" w:hAnsi="Times New Roman"/>
                <w:b/>
                <w:i/>
              </w:rPr>
            </w:pPr>
          </w:p>
        </w:tc>
        <w:tc>
          <w:tcPr>
            <w:tcW w:w="709" w:type="dxa"/>
            <w:shd w:val="clear" w:color="auto" w:fill="auto"/>
            <w:vAlign w:val="bottom"/>
          </w:tcPr>
          <w:p w14:paraId="1F9DD07C" w14:textId="5D5AAE80" w:rsidR="00E922B0" w:rsidRPr="001869BE" w:rsidRDefault="00E922B0" w:rsidP="00D069B2">
            <w:pPr>
              <w:rPr>
                <w:rFonts w:ascii="Times New Roman" w:hAnsi="Times New Roman"/>
                <w:b/>
                <w:i/>
              </w:rPr>
            </w:pPr>
          </w:p>
        </w:tc>
        <w:tc>
          <w:tcPr>
            <w:tcW w:w="708" w:type="dxa"/>
            <w:shd w:val="clear" w:color="auto" w:fill="auto"/>
            <w:vAlign w:val="bottom"/>
          </w:tcPr>
          <w:p w14:paraId="0453F227" w14:textId="5711B507" w:rsidR="00E922B0" w:rsidRPr="001869BE" w:rsidRDefault="00E922B0" w:rsidP="00D069B2">
            <w:pPr>
              <w:rPr>
                <w:rFonts w:ascii="Times New Roman" w:hAnsi="Times New Roman"/>
                <w:b/>
              </w:rPr>
            </w:pPr>
            <w:r w:rsidRPr="001869BE">
              <w:rPr>
                <w:rFonts w:ascii="Times New Roman" w:hAnsi="Times New Roman"/>
                <w:b/>
              </w:rPr>
              <w:t>X</w:t>
            </w:r>
          </w:p>
        </w:tc>
        <w:tc>
          <w:tcPr>
            <w:tcW w:w="4962" w:type="dxa"/>
            <w:shd w:val="clear" w:color="auto" w:fill="auto"/>
            <w:vAlign w:val="bottom"/>
          </w:tcPr>
          <w:p w14:paraId="237D7220" w14:textId="77777777" w:rsidR="00E922B0" w:rsidRPr="001869BE" w:rsidRDefault="00E922B0" w:rsidP="00D069B2">
            <w:pPr>
              <w:rPr>
                <w:rFonts w:ascii="Times New Roman" w:hAnsi="Times New Roman"/>
                <w:b/>
                <w:i/>
              </w:rPr>
            </w:pPr>
          </w:p>
        </w:tc>
      </w:tr>
      <w:tr w:rsidR="00E922B0" w:rsidRPr="001869BE" w14:paraId="78DF7AB7" w14:textId="77777777" w:rsidTr="00E922B0">
        <w:tc>
          <w:tcPr>
            <w:tcW w:w="1384" w:type="dxa"/>
            <w:shd w:val="clear" w:color="auto" w:fill="DBE5F1" w:themeFill="accent1" w:themeFillTint="33"/>
            <w:vAlign w:val="bottom"/>
          </w:tcPr>
          <w:p w14:paraId="5BAF3310" w14:textId="3EEA3799" w:rsidR="00E922B0" w:rsidRPr="001869BE" w:rsidRDefault="00663451" w:rsidP="00D069B2">
            <w:pPr>
              <w:rPr>
                <w:rFonts w:ascii="Times New Roman" w:hAnsi="Times New Roman"/>
                <w:b/>
                <w:i/>
              </w:rPr>
            </w:pPr>
            <w:r w:rsidRPr="001869BE">
              <w:rPr>
                <w:rFonts w:ascii="Times New Roman" w:hAnsi="Times New Roman"/>
                <w:b/>
                <w:sz w:val="20"/>
                <w:szCs w:val="20"/>
              </w:rPr>
              <w:t>Азербайджан</w:t>
            </w:r>
          </w:p>
        </w:tc>
        <w:tc>
          <w:tcPr>
            <w:tcW w:w="567" w:type="dxa"/>
            <w:vAlign w:val="bottom"/>
          </w:tcPr>
          <w:p w14:paraId="6B46C227" w14:textId="53C0C255" w:rsidR="00E922B0" w:rsidRPr="001869BE" w:rsidRDefault="00E922B0" w:rsidP="00D069B2">
            <w:pPr>
              <w:rPr>
                <w:rFonts w:ascii="Times New Roman" w:hAnsi="Times New Roman"/>
                <w:b/>
                <w:i/>
              </w:rPr>
            </w:pPr>
            <w:r w:rsidRPr="001869BE">
              <w:rPr>
                <w:rFonts w:ascii="Times New Roman" w:hAnsi="Times New Roman"/>
                <w:b/>
                <w:sz w:val="20"/>
                <w:szCs w:val="20"/>
              </w:rPr>
              <w:t>X</w:t>
            </w:r>
          </w:p>
        </w:tc>
        <w:tc>
          <w:tcPr>
            <w:tcW w:w="709" w:type="dxa"/>
            <w:vAlign w:val="bottom"/>
          </w:tcPr>
          <w:p w14:paraId="14934E1A" w14:textId="77777777" w:rsidR="00E922B0" w:rsidRPr="001869BE" w:rsidRDefault="00E922B0" w:rsidP="00D069B2">
            <w:pPr>
              <w:rPr>
                <w:rFonts w:ascii="Times New Roman" w:hAnsi="Times New Roman"/>
                <w:b/>
                <w:i/>
              </w:rPr>
            </w:pPr>
          </w:p>
        </w:tc>
        <w:tc>
          <w:tcPr>
            <w:tcW w:w="709" w:type="dxa"/>
            <w:shd w:val="clear" w:color="auto" w:fill="auto"/>
            <w:vAlign w:val="bottom"/>
          </w:tcPr>
          <w:p w14:paraId="7227FF8D" w14:textId="15805D06" w:rsidR="00E922B0" w:rsidRPr="001869BE" w:rsidRDefault="00E922B0" w:rsidP="00D069B2">
            <w:pPr>
              <w:rPr>
                <w:rFonts w:ascii="Times New Roman" w:hAnsi="Times New Roman"/>
                <w:b/>
                <w:i/>
              </w:rPr>
            </w:pPr>
            <w:r w:rsidRPr="001869BE">
              <w:rPr>
                <w:rFonts w:ascii="Times New Roman" w:hAnsi="Times New Roman"/>
                <w:b/>
                <w:sz w:val="20"/>
                <w:szCs w:val="20"/>
              </w:rPr>
              <w:t>X</w:t>
            </w:r>
          </w:p>
        </w:tc>
        <w:tc>
          <w:tcPr>
            <w:tcW w:w="708" w:type="dxa"/>
            <w:shd w:val="clear" w:color="auto" w:fill="auto"/>
            <w:vAlign w:val="bottom"/>
          </w:tcPr>
          <w:p w14:paraId="0383C8B3" w14:textId="61C16ECF" w:rsidR="00E922B0" w:rsidRPr="001869BE" w:rsidRDefault="00E922B0" w:rsidP="00D069B2">
            <w:pPr>
              <w:rPr>
                <w:rFonts w:ascii="Times New Roman" w:hAnsi="Times New Roman"/>
                <w:b/>
              </w:rPr>
            </w:pPr>
          </w:p>
        </w:tc>
        <w:tc>
          <w:tcPr>
            <w:tcW w:w="4962" w:type="dxa"/>
            <w:shd w:val="clear" w:color="auto" w:fill="auto"/>
            <w:vAlign w:val="bottom"/>
          </w:tcPr>
          <w:p w14:paraId="71B733E5" w14:textId="6D55DA74" w:rsidR="00E922B0" w:rsidRPr="001869BE" w:rsidRDefault="00A82742" w:rsidP="00D069B2">
            <w:pPr>
              <w:rPr>
                <w:rFonts w:ascii="Times New Roman" w:hAnsi="Times New Roman"/>
                <w:b/>
                <w:i/>
              </w:rPr>
            </w:pPr>
            <w:r w:rsidRPr="001869BE">
              <w:rPr>
                <w:rFonts w:ascii="Times New Roman" w:hAnsi="Times New Roman"/>
                <w:sz w:val="20"/>
                <w:szCs w:val="20"/>
              </w:rPr>
              <w:t>Согласно договора</w:t>
            </w:r>
          </w:p>
        </w:tc>
      </w:tr>
      <w:tr w:rsidR="00E922B0" w:rsidRPr="001869BE" w14:paraId="7AFACAFA" w14:textId="77777777" w:rsidTr="00E922B0">
        <w:tc>
          <w:tcPr>
            <w:tcW w:w="1384" w:type="dxa"/>
            <w:shd w:val="clear" w:color="auto" w:fill="DBE5F1" w:themeFill="accent1" w:themeFillTint="33"/>
            <w:vAlign w:val="bottom"/>
          </w:tcPr>
          <w:p w14:paraId="3073BF95" w14:textId="0943EE8E" w:rsidR="00E922B0" w:rsidRPr="001869BE" w:rsidRDefault="00663451" w:rsidP="00D069B2">
            <w:pPr>
              <w:rPr>
                <w:rFonts w:ascii="Times New Roman" w:hAnsi="Times New Roman"/>
                <w:b/>
                <w:i/>
              </w:rPr>
            </w:pPr>
            <w:r w:rsidRPr="001869BE">
              <w:rPr>
                <w:rFonts w:ascii="Times New Roman" w:hAnsi="Times New Roman"/>
                <w:b/>
                <w:sz w:val="20"/>
                <w:szCs w:val="20"/>
              </w:rPr>
              <w:t>Беларусь</w:t>
            </w:r>
          </w:p>
        </w:tc>
        <w:tc>
          <w:tcPr>
            <w:tcW w:w="567" w:type="dxa"/>
            <w:vAlign w:val="bottom"/>
          </w:tcPr>
          <w:p w14:paraId="63898FC4" w14:textId="1135BE67" w:rsidR="00E922B0" w:rsidRPr="001869BE" w:rsidRDefault="00E922B0" w:rsidP="00D069B2">
            <w:pPr>
              <w:rPr>
                <w:rFonts w:ascii="Times New Roman" w:hAnsi="Times New Roman"/>
                <w:b/>
                <w:i/>
              </w:rPr>
            </w:pPr>
            <w:r w:rsidRPr="001869BE">
              <w:rPr>
                <w:rFonts w:ascii="Times New Roman" w:hAnsi="Times New Roman"/>
                <w:b/>
                <w:sz w:val="20"/>
                <w:szCs w:val="20"/>
              </w:rPr>
              <w:t>X</w:t>
            </w:r>
          </w:p>
        </w:tc>
        <w:tc>
          <w:tcPr>
            <w:tcW w:w="709" w:type="dxa"/>
            <w:vAlign w:val="bottom"/>
          </w:tcPr>
          <w:p w14:paraId="2F5D4DD6" w14:textId="77777777" w:rsidR="00E922B0" w:rsidRPr="001869BE" w:rsidRDefault="00E922B0" w:rsidP="00D069B2">
            <w:pPr>
              <w:rPr>
                <w:rFonts w:ascii="Times New Roman" w:hAnsi="Times New Roman"/>
                <w:b/>
                <w:i/>
              </w:rPr>
            </w:pPr>
          </w:p>
        </w:tc>
        <w:tc>
          <w:tcPr>
            <w:tcW w:w="709" w:type="dxa"/>
            <w:shd w:val="clear" w:color="auto" w:fill="auto"/>
            <w:vAlign w:val="bottom"/>
          </w:tcPr>
          <w:p w14:paraId="297FD958" w14:textId="47D49E6F" w:rsidR="00E922B0" w:rsidRPr="001869BE" w:rsidRDefault="00E922B0" w:rsidP="00D069B2">
            <w:pPr>
              <w:rPr>
                <w:rFonts w:ascii="Times New Roman" w:hAnsi="Times New Roman"/>
                <w:b/>
                <w:i/>
              </w:rPr>
            </w:pPr>
          </w:p>
        </w:tc>
        <w:tc>
          <w:tcPr>
            <w:tcW w:w="708" w:type="dxa"/>
            <w:shd w:val="clear" w:color="auto" w:fill="auto"/>
            <w:vAlign w:val="bottom"/>
          </w:tcPr>
          <w:p w14:paraId="28C1CD34" w14:textId="5C7A335F" w:rsidR="00E922B0" w:rsidRPr="001869BE" w:rsidRDefault="00E922B0" w:rsidP="00D069B2">
            <w:pPr>
              <w:rPr>
                <w:rFonts w:ascii="Times New Roman" w:hAnsi="Times New Roman"/>
                <w:b/>
              </w:rPr>
            </w:pPr>
            <w:r w:rsidRPr="001869BE">
              <w:rPr>
                <w:rFonts w:ascii="Times New Roman" w:hAnsi="Times New Roman"/>
                <w:b/>
              </w:rPr>
              <w:t>X</w:t>
            </w:r>
          </w:p>
        </w:tc>
        <w:tc>
          <w:tcPr>
            <w:tcW w:w="4962" w:type="dxa"/>
            <w:shd w:val="clear" w:color="auto" w:fill="auto"/>
            <w:vAlign w:val="bottom"/>
          </w:tcPr>
          <w:p w14:paraId="2DE9FB44" w14:textId="77777777" w:rsidR="00E922B0" w:rsidRPr="001869BE" w:rsidRDefault="00E922B0" w:rsidP="00D069B2">
            <w:pPr>
              <w:rPr>
                <w:rFonts w:ascii="Times New Roman" w:hAnsi="Times New Roman"/>
                <w:b/>
                <w:i/>
              </w:rPr>
            </w:pPr>
          </w:p>
        </w:tc>
      </w:tr>
      <w:tr w:rsidR="00E922B0" w:rsidRPr="001869BE" w14:paraId="1E4098F5" w14:textId="77777777" w:rsidTr="00E922B0">
        <w:tc>
          <w:tcPr>
            <w:tcW w:w="1384" w:type="dxa"/>
            <w:shd w:val="clear" w:color="auto" w:fill="DBE5F1" w:themeFill="accent1" w:themeFillTint="33"/>
            <w:vAlign w:val="bottom"/>
          </w:tcPr>
          <w:p w14:paraId="0249D3A2" w14:textId="28984BD0" w:rsidR="00E922B0" w:rsidRPr="001869BE" w:rsidRDefault="00663451" w:rsidP="00D069B2">
            <w:pPr>
              <w:rPr>
                <w:rFonts w:ascii="Times New Roman" w:hAnsi="Times New Roman"/>
                <w:b/>
                <w:i/>
              </w:rPr>
            </w:pPr>
            <w:r w:rsidRPr="001869BE">
              <w:rPr>
                <w:rFonts w:ascii="Times New Roman" w:hAnsi="Times New Roman"/>
                <w:b/>
                <w:sz w:val="20"/>
                <w:szCs w:val="20"/>
              </w:rPr>
              <w:t>Хорватия</w:t>
            </w:r>
          </w:p>
        </w:tc>
        <w:tc>
          <w:tcPr>
            <w:tcW w:w="567" w:type="dxa"/>
            <w:vAlign w:val="bottom"/>
          </w:tcPr>
          <w:p w14:paraId="6548963C" w14:textId="177AE1DF" w:rsidR="00E922B0" w:rsidRPr="001869BE" w:rsidRDefault="00E922B0" w:rsidP="00D069B2">
            <w:pPr>
              <w:rPr>
                <w:rFonts w:ascii="Times New Roman" w:hAnsi="Times New Roman"/>
                <w:b/>
                <w:i/>
              </w:rPr>
            </w:pPr>
            <w:r w:rsidRPr="001869BE">
              <w:rPr>
                <w:rFonts w:ascii="Times New Roman" w:hAnsi="Times New Roman"/>
                <w:b/>
                <w:sz w:val="20"/>
                <w:szCs w:val="20"/>
              </w:rPr>
              <w:t>X</w:t>
            </w:r>
          </w:p>
        </w:tc>
        <w:tc>
          <w:tcPr>
            <w:tcW w:w="709" w:type="dxa"/>
            <w:vAlign w:val="bottom"/>
          </w:tcPr>
          <w:p w14:paraId="2CB87855" w14:textId="77777777" w:rsidR="00E922B0" w:rsidRPr="001869BE" w:rsidRDefault="00E922B0" w:rsidP="00D069B2">
            <w:pPr>
              <w:rPr>
                <w:rFonts w:ascii="Times New Roman" w:hAnsi="Times New Roman"/>
                <w:b/>
                <w:i/>
              </w:rPr>
            </w:pPr>
          </w:p>
        </w:tc>
        <w:tc>
          <w:tcPr>
            <w:tcW w:w="709" w:type="dxa"/>
            <w:shd w:val="clear" w:color="auto" w:fill="auto"/>
            <w:vAlign w:val="bottom"/>
          </w:tcPr>
          <w:p w14:paraId="3BED1B03" w14:textId="7AE53FFC" w:rsidR="00E922B0" w:rsidRPr="001869BE" w:rsidRDefault="00E922B0" w:rsidP="00D069B2">
            <w:pPr>
              <w:rPr>
                <w:rFonts w:ascii="Times New Roman" w:hAnsi="Times New Roman"/>
                <w:b/>
                <w:i/>
              </w:rPr>
            </w:pPr>
          </w:p>
        </w:tc>
        <w:tc>
          <w:tcPr>
            <w:tcW w:w="708" w:type="dxa"/>
            <w:shd w:val="clear" w:color="auto" w:fill="auto"/>
            <w:vAlign w:val="bottom"/>
          </w:tcPr>
          <w:p w14:paraId="12321C88" w14:textId="54C4F242" w:rsidR="00E922B0" w:rsidRPr="001869BE" w:rsidRDefault="00E922B0" w:rsidP="00D069B2">
            <w:pPr>
              <w:rPr>
                <w:rFonts w:ascii="Times New Roman" w:hAnsi="Times New Roman"/>
                <w:b/>
                <w:i/>
              </w:rPr>
            </w:pPr>
          </w:p>
        </w:tc>
        <w:tc>
          <w:tcPr>
            <w:tcW w:w="4962" w:type="dxa"/>
            <w:shd w:val="clear" w:color="auto" w:fill="auto"/>
            <w:vAlign w:val="bottom"/>
          </w:tcPr>
          <w:p w14:paraId="30348290" w14:textId="77777777" w:rsidR="00A82742" w:rsidRPr="001869BE" w:rsidRDefault="00A82742" w:rsidP="00A82742">
            <w:pPr>
              <w:rPr>
                <w:rFonts w:ascii="Times New Roman" w:hAnsi="Times New Roman"/>
                <w:sz w:val="20"/>
                <w:szCs w:val="20"/>
              </w:rPr>
            </w:pPr>
          </w:p>
          <w:p w14:paraId="277D4A1A" w14:textId="2E39708C" w:rsidR="00E922B0" w:rsidRPr="001869BE" w:rsidRDefault="00A82742" w:rsidP="00A82742">
            <w:pPr>
              <w:rPr>
                <w:rFonts w:ascii="Times New Roman" w:hAnsi="Times New Roman"/>
                <w:b/>
                <w:i/>
              </w:rPr>
            </w:pPr>
            <w:r w:rsidRPr="001869BE">
              <w:rPr>
                <w:rFonts w:ascii="Times New Roman" w:hAnsi="Times New Roman"/>
                <w:sz w:val="20"/>
                <w:szCs w:val="20"/>
              </w:rPr>
              <w:t>Фиксированная сумма, в зависимости от типа заказа</w:t>
            </w:r>
          </w:p>
        </w:tc>
      </w:tr>
      <w:tr w:rsidR="00E922B0" w:rsidRPr="001869BE" w14:paraId="7C09BD85" w14:textId="77777777" w:rsidTr="00E922B0">
        <w:tc>
          <w:tcPr>
            <w:tcW w:w="1384" w:type="dxa"/>
            <w:shd w:val="clear" w:color="auto" w:fill="DBE5F1" w:themeFill="accent1" w:themeFillTint="33"/>
            <w:vAlign w:val="bottom"/>
          </w:tcPr>
          <w:p w14:paraId="6507CD1D" w14:textId="26FF49B2" w:rsidR="00E922B0" w:rsidRPr="001869BE" w:rsidRDefault="00663451" w:rsidP="00D069B2">
            <w:pPr>
              <w:rPr>
                <w:rFonts w:ascii="Times New Roman" w:hAnsi="Times New Roman"/>
                <w:b/>
                <w:i/>
              </w:rPr>
            </w:pPr>
            <w:r w:rsidRPr="001869BE">
              <w:rPr>
                <w:rFonts w:ascii="Times New Roman" w:hAnsi="Times New Roman"/>
                <w:b/>
                <w:sz w:val="20"/>
                <w:szCs w:val="20"/>
              </w:rPr>
              <w:t>Молдова</w:t>
            </w:r>
          </w:p>
        </w:tc>
        <w:tc>
          <w:tcPr>
            <w:tcW w:w="567" w:type="dxa"/>
            <w:vAlign w:val="bottom"/>
          </w:tcPr>
          <w:p w14:paraId="7754CF30" w14:textId="598D4059" w:rsidR="00E922B0" w:rsidRPr="001869BE" w:rsidRDefault="00E922B0" w:rsidP="00D069B2">
            <w:pPr>
              <w:rPr>
                <w:rFonts w:ascii="Times New Roman" w:hAnsi="Times New Roman"/>
                <w:b/>
                <w:i/>
              </w:rPr>
            </w:pPr>
            <w:r w:rsidRPr="001869BE">
              <w:rPr>
                <w:rFonts w:ascii="Times New Roman" w:hAnsi="Times New Roman"/>
                <w:b/>
                <w:sz w:val="20"/>
                <w:szCs w:val="20"/>
              </w:rPr>
              <w:t>X</w:t>
            </w:r>
          </w:p>
        </w:tc>
        <w:tc>
          <w:tcPr>
            <w:tcW w:w="709" w:type="dxa"/>
            <w:vAlign w:val="bottom"/>
          </w:tcPr>
          <w:p w14:paraId="0B9D55BC" w14:textId="77777777" w:rsidR="00E922B0" w:rsidRPr="001869BE" w:rsidRDefault="00E922B0" w:rsidP="00D069B2">
            <w:pPr>
              <w:rPr>
                <w:rFonts w:ascii="Times New Roman" w:hAnsi="Times New Roman"/>
                <w:b/>
                <w:i/>
              </w:rPr>
            </w:pPr>
          </w:p>
        </w:tc>
        <w:tc>
          <w:tcPr>
            <w:tcW w:w="709" w:type="dxa"/>
            <w:shd w:val="clear" w:color="auto" w:fill="auto"/>
            <w:vAlign w:val="bottom"/>
          </w:tcPr>
          <w:p w14:paraId="2DEEB2FD" w14:textId="31906533" w:rsidR="00E922B0" w:rsidRPr="001869BE" w:rsidRDefault="00E922B0" w:rsidP="00D069B2">
            <w:pPr>
              <w:rPr>
                <w:rFonts w:ascii="Times New Roman" w:hAnsi="Times New Roman"/>
                <w:b/>
                <w:i/>
              </w:rPr>
            </w:pPr>
            <w:r w:rsidRPr="001869BE">
              <w:rPr>
                <w:rFonts w:ascii="Times New Roman" w:hAnsi="Times New Roman"/>
                <w:b/>
                <w:sz w:val="20"/>
                <w:szCs w:val="20"/>
              </w:rPr>
              <w:t>X</w:t>
            </w:r>
          </w:p>
        </w:tc>
        <w:tc>
          <w:tcPr>
            <w:tcW w:w="708" w:type="dxa"/>
            <w:shd w:val="clear" w:color="auto" w:fill="auto"/>
            <w:vAlign w:val="bottom"/>
          </w:tcPr>
          <w:p w14:paraId="39555566" w14:textId="77777777" w:rsidR="00E922B0" w:rsidRPr="001869BE" w:rsidRDefault="00E922B0" w:rsidP="00D069B2">
            <w:pPr>
              <w:rPr>
                <w:rFonts w:ascii="Times New Roman" w:hAnsi="Times New Roman"/>
                <w:b/>
                <w:i/>
              </w:rPr>
            </w:pPr>
          </w:p>
        </w:tc>
        <w:tc>
          <w:tcPr>
            <w:tcW w:w="4962" w:type="dxa"/>
            <w:shd w:val="clear" w:color="auto" w:fill="auto"/>
            <w:vAlign w:val="bottom"/>
          </w:tcPr>
          <w:p w14:paraId="19B9FA75" w14:textId="75A233AF" w:rsidR="00E922B0" w:rsidRPr="001869BE" w:rsidRDefault="00A82742" w:rsidP="00765412">
            <w:pPr>
              <w:rPr>
                <w:rFonts w:ascii="Times New Roman" w:hAnsi="Times New Roman"/>
                <w:i/>
                <w:highlight w:val="yellow"/>
              </w:rPr>
            </w:pPr>
            <w:r w:rsidRPr="001869BE">
              <w:rPr>
                <w:rFonts w:ascii="Times New Roman" w:hAnsi="Times New Roman"/>
                <w:sz w:val="20"/>
                <w:szCs w:val="20"/>
              </w:rPr>
              <w:t>Исполнение одного платежного поручения в нацвалюте - 100 лей, исполнение документов в иностранной валюте - от 0,20 до 0,05%</w:t>
            </w:r>
          </w:p>
        </w:tc>
      </w:tr>
      <w:tr w:rsidR="00E922B0" w:rsidRPr="001869BE" w14:paraId="064A8373" w14:textId="77777777" w:rsidTr="00E922B0">
        <w:tc>
          <w:tcPr>
            <w:tcW w:w="1384" w:type="dxa"/>
            <w:shd w:val="clear" w:color="auto" w:fill="DBE5F1" w:themeFill="accent1" w:themeFillTint="33"/>
            <w:vAlign w:val="bottom"/>
          </w:tcPr>
          <w:p w14:paraId="1CB89F2A" w14:textId="7424D8BB" w:rsidR="00E922B0" w:rsidRPr="001869BE" w:rsidRDefault="00663451" w:rsidP="00D069B2">
            <w:pPr>
              <w:rPr>
                <w:rFonts w:ascii="Times New Roman" w:hAnsi="Times New Roman"/>
                <w:b/>
                <w:i/>
              </w:rPr>
            </w:pPr>
            <w:r w:rsidRPr="001869BE">
              <w:rPr>
                <w:rFonts w:ascii="Times New Roman" w:hAnsi="Times New Roman"/>
                <w:b/>
                <w:sz w:val="20"/>
                <w:szCs w:val="20"/>
              </w:rPr>
              <w:t>Черногория</w:t>
            </w:r>
          </w:p>
        </w:tc>
        <w:tc>
          <w:tcPr>
            <w:tcW w:w="567" w:type="dxa"/>
            <w:vAlign w:val="bottom"/>
          </w:tcPr>
          <w:p w14:paraId="71BECDDF" w14:textId="31EED65A" w:rsidR="00E922B0" w:rsidRPr="001869BE" w:rsidRDefault="00E922B0" w:rsidP="00D069B2">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3FECC605" w14:textId="2A7546AE" w:rsidR="00E922B0" w:rsidRPr="001869BE" w:rsidRDefault="00E922B0" w:rsidP="00D069B2">
            <w:pPr>
              <w:rPr>
                <w:rFonts w:ascii="Times New Roman" w:hAnsi="Times New Roman"/>
                <w:b/>
                <w:i/>
              </w:rPr>
            </w:pPr>
          </w:p>
        </w:tc>
        <w:tc>
          <w:tcPr>
            <w:tcW w:w="709" w:type="dxa"/>
            <w:shd w:val="clear" w:color="auto" w:fill="auto"/>
            <w:vAlign w:val="bottom"/>
          </w:tcPr>
          <w:p w14:paraId="797577C4" w14:textId="57B04EAE" w:rsidR="00E922B0" w:rsidRPr="001869BE" w:rsidRDefault="00E922B0" w:rsidP="00D069B2">
            <w:pPr>
              <w:rPr>
                <w:rFonts w:ascii="Times New Roman" w:hAnsi="Times New Roman"/>
                <w:b/>
                <w:i/>
              </w:rPr>
            </w:pPr>
            <w:r w:rsidRPr="001869BE">
              <w:rPr>
                <w:rFonts w:ascii="Times New Roman" w:hAnsi="Times New Roman"/>
                <w:b/>
                <w:sz w:val="20"/>
                <w:szCs w:val="20"/>
              </w:rPr>
              <w:t>X</w:t>
            </w:r>
          </w:p>
        </w:tc>
        <w:tc>
          <w:tcPr>
            <w:tcW w:w="708" w:type="dxa"/>
            <w:shd w:val="clear" w:color="auto" w:fill="auto"/>
            <w:vAlign w:val="bottom"/>
          </w:tcPr>
          <w:p w14:paraId="2A80A51F" w14:textId="77777777" w:rsidR="00E922B0" w:rsidRPr="001869BE" w:rsidRDefault="00E922B0" w:rsidP="00D069B2">
            <w:pPr>
              <w:rPr>
                <w:rFonts w:ascii="Times New Roman" w:hAnsi="Times New Roman"/>
                <w:b/>
                <w:i/>
              </w:rPr>
            </w:pPr>
          </w:p>
        </w:tc>
        <w:tc>
          <w:tcPr>
            <w:tcW w:w="4962" w:type="dxa"/>
            <w:shd w:val="clear" w:color="auto" w:fill="auto"/>
            <w:vAlign w:val="bottom"/>
          </w:tcPr>
          <w:p w14:paraId="244B66F6" w14:textId="459D8BF9" w:rsidR="00E922B0" w:rsidRPr="001869BE" w:rsidRDefault="00A82742" w:rsidP="00A82742">
            <w:pPr>
              <w:rPr>
                <w:rFonts w:ascii="Times New Roman" w:hAnsi="Times New Roman"/>
                <w:b/>
                <w:i/>
              </w:rPr>
            </w:pPr>
            <w:r w:rsidRPr="001869BE">
              <w:rPr>
                <w:rFonts w:ascii="Times New Roman" w:hAnsi="Times New Roman"/>
                <w:sz w:val="20"/>
                <w:szCs w:val="20"/>
              </w:rPr>
              <w:t>Взимаются комиссия и вознаграждения</w:t>
            </w:r>
            <w:r w:rsidR="00842577" w:rsidRPr="001869BE">
              <w:rPr>
                <w:rFonts w:ascii="Times New Roman" w:hAnsi="Times New Roman"/>
                <w:sz w:val="20"/>
                <w:szCs w:val="20"/>
              </w:rPr>
              <w:t xml:space="preserve"> </w:t>
            </w:r>
            <w:r w:rsidRPr="001869BE">
              <w:rPr>
                <w:rFonts w:ascii="Times New Roman" w:hAnsi="Times New Roman"/>
                <w:sz w:val="20"/>
                <w:szCs w:val="20"/>
              </w:rPr>
              <w:t>за участия  в системе расчетов в режиме реального времени</w:t>
            </w:r>
          </w:p>
        </w:tc>
      </w:tr>
      <w:tr w:rsidR="00E922B0" w:rsidRPr="001869BE" w14:paraId="211F140B" w14:textId="77777777" w:rsidTr="00E922B0">
        <w:tc>
          <w:tcPr>
            <w:tcW w:w="1384" w:type="dxa"/>
            <w:shd w:val="clear" w:color="auto" w:fill="DBE5F1" w:themeFill="accent1" w:themeFillTint="33"/>
            <w:vAlign w:val="bottom"/>
          </w:tcPr>
          <w:p w14:paraId="73A186C6" w14:textId="755D1CB7" w:rsidR="00E922B0" w:rsidRPr="001869BE" w:rsidRDefault="00663451" w:rsidP="00D069B2">
            <w:pPr>
              <w:rPr>
                <w:rFonts w:ascii="Times New Roman" w:hAnsi="Times New Roman"/>
                <w:b/>
                <w:i/>
              </w:rPr>
            </w:pPr>
            <w:r w:rsidRPr="001869BE">
              <w:rPr>
                <w:rFonts w:ascii="Times New Roman" w:hAnsi="Times New Roman"/>
                <w:b/>
                <w:sz w:val="20"/>
                <w:szCs w:val="20"/>
              </w:rPr>
              <w:t>Таджикистан</w:t>
            </w:r>
          </w:p>
        </w:tc>
        <w:tc>
          <w:tcPr>
            <w:tcW w:w="567" w:type="dxa"/>
            <w:vAlign w:val="bottom"/>
          </w:tcPr>
          <w:p w14:paraId="16BC5C62" w14:textId="0D0953D1" w:rsidR="00E922B0" w:rsidRPr="001869BE" w:rsidRDefault="00E922B0" w:rsidP="00D069B2">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5330D838" w14:textId="77777777" w:rsidR="00E922B0" w:rsidRPr="001869BE" w:rsidRDefault="00E922B0" w:rsidP="00D069B2">
            <w:pPr>
              <w:rPr>
                <w:rFonts w:ascii="Times New Roman" w:hAnsi="Times New Roman"/>
                <w:b/>
                <w:i/>
              </w:rPr>
            </w:pPr>
          </w:p>
        </w:tc>
        <w:tc>
          <w:tcPr>
            <w:tcW w:w="709" w:type="dxa"/>
            <w:shd w:val="clear" w:color="auto" w:fill="auto"/>
            <w:vAlign w:val="bottom"/>
          </w:tcPr>
          <w:p w14:paraId="13E3B42A" w14:textId="74C2F720" w:rsidR="00E922B0" w:rsidRPr="001869BE" w:rsidRDefault="00E922B0" w:rsidP="00D069B2">
            <w:pPr>
              <w:rPr>
                <w:rFonts w:ascii="Times New Roman" w:hAnsi="Times New Roman"/>
                <w:b/>
                <w:i/>
              </w:rPr>
            </w:pPr>
            <w:r w:rsidRPr="001869BE">
              <w:rPr>
                <w:rFonts w:ascii="Times New Roman" w:hAnsi="Times New Roman"/>
                <w:b/>
                <w:sz w:val="20"/>
                <w:szCs w:val="20"/>
              </w:rPr>
              <w:t>X</w:t>
            </w:r>
          </w:p>
        </w:tc>
        <w:tc>
          <w:tcPr>
            <w:tcW w:w="708" w:type="dxa"/>
            <w:shd w:val="clear" w:color="auto" w:fill="auto"/>
            <w:vAlign w:val="bottom"/>
          </w:tcPr>
          <w:p w14:paraId="21835E3D" w14:textId="59F563E0" w:rsidR="00E922B0" w:rsidRPr="001869BE" w:rsidRDefault="00E922B0" w:rsidP="00D069B2">
            <w:pPr>
              <w:rPr>
                <w:rFonts w:ascii="Times New Roman" w:hAnsi="Times New Roman"/>
                <w:b/>
                <w:i/>
              </w:rPr>
            </w:pPr>
          </w:p>
        </w:tc>
        <w:tc>
          <w:tcPr>
            <w:tcW w:w="4962" w:type="dxa"/>
            <w:shd w:val="clear" w:color="auto" w:fill="auto"/>
            <w:vAlign w:val="bottom"/>
          </w:tcPr>
          <w:p w14:paraId="47C31FBA" w14:textId="6CD49771" w:rsidR="00E922B0" w:rsidRPr="001869BE" w:rsidRDefault="00A82742" w:rsidP="00D069B2">
            <w:pPr>
              <w:rPr>
                <w:rFonts w:ascii="Times New Roman" w:hAnsi="Times New Roman"/>
                <w:b/>
                <w:i/>
                <w:highlight w:val="yellow"/>
              </w:rPr>
            </w:pPr>
            <w:r w:rsidRPr="001869BE">
              <w:rPr>
                <w:rFonts w:ascii="Times New Roman" w:hAnsi="Times New Roman"/>
                <w:sz w:val="20"/>
                <w:szCs w:val="20"/>
              </w:rPr>
              <w:t>Индивидуально за каждую валютную операцию и фиксированную сумму по операциям в национальной валюте.</w:t>
            </w:r>
          </w:p>
        </w:tc>
      </w:tr>
      <w:tr w:rsidR="00E922B0" w:rsidRPr="001869BE" w14:paraId="746E8DF5" w14:textId="77777777" w:rsidTr="00E922B0">
        <w:tc>
          <w:tcPr>
            <w:tcW w:w="1384" w:type="dxa"/>
            <w:shd w:val="clear" w:color="auto" w:fill="DBE5F1" w:themeFill="accent1" w:themeFillTint="33"/>
            <w:vAlign w:val="bottom"/>
          </w:tcPr>
          <w:p w14:paraId="4050BEAA" w14:textId="73539E28" w:rsidR="00E922B0" w:rsidRPr="001869BE" w:rsidRDefault="00663451" w:rsidP="00D069B2">
            <w:pPr>
              <w:rPr>
                <w:rFonts w:ascii="Times New Roman" w:hAnsi="Times New Roman"/>
                <w:b/>
                <w:i/>
              </w:rPr>
            </w:pPr>
            <w:r w:rsidRPr="001869BE">
              <w:rPr>
                <w:rFonts w:ascii="Times New Roman" w:hAnsi="Times New Roman"/>
                <w:b/>
                <w:sz w:val="20"/>
                <w:szCs w:val="20"/>
              </w:rPr>
              <w:t>Турция</w:t>
            </w:r>
          </w:p>
        </w:tc>
        <w:tc>
          <w:tcPr>
            <w:tcW w:w="567" w:type="dxa"/>
            <w:vAlign w:val="bottom"/>
          </w:tcPr>
          <w:p w14:paraId="74AF6356" w14:textId="11BB7733" w:rsidR="00E922B0" w:rsidRPr="001869BE" w:rsidRDefault="00E922B0" w:rsidP="00D069B2">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0782C372" w14:textId="70254B2A" w:rsidR="00E922B0" w:rsidRPr="001869BE" w:rsidRDefault="00E922B0" w:rsidP="00D069B2">
            <w:pPr>
              <w:rPr>
                <w:rFonts w:ascii="Times New Roman" w:hAnsi="Times New Roman"/>
                <w:b/>
                <w:i/>
              </w:rPr>
            </w:pPr>
          </w:p>
        </w:tc>
        <w:tc>
          <w:tcPr>
            <w:tcW w:w="709" w:type="dxa"/>
            <w:shd w:val="clear" w:color="auto" w:fill="auto"/>
            <w:vAlign w:val="bottom"/>
          </w:tcPr>
          <w:p w14:paraId="3E90A0CA" w14:textId="7801098B" w:rsidR="00E922B0" w:rsidRPr="001869BE" w:rsidRDefault="00E922B0" w:rsidP="00D069B2">
            <w:pPr>
              <w:rPr>
                <w:rFonts w:ascii="Times New Roman" w:hAnsi="Times New Roman"/>
                <w:b/>
                <w:i/>
              </w:rPr>
            </w:pPr>
            <w:r w:rsidRPr="001869BE">
              <w:rPr>
                <w:rFonts w:ascii="Times New Roman" w:hAnsi="Times New Roman"/>
                <w:b/>
                <w:sz w:val="20"/>
                <w:szCs w:val="20"/>
              </w:rPr>
              <w:t>X</w:t>
            </w:r>
          </w:p>
        </w:tc>
        <w:tc>
          <w:tcPr>
            <w:tcW w:w="708" w:type="dxa"/>
            <w:shd w:val="clear" w:color="auto" w:fill="auto"/>
            <w:vAlign w:val="bottom"/>
          </w:tcPr>
          <w:p w14:paraId="4D753DF3" w14:textId="77777777" w:rsidR="00E922B0" w:rsidRPr="001869BE" w:rsidRDefault="00E922B0" w:rsidP="00D069B2">
            <w:pPr>
              <w:rPr>
                <w:rFonts w:ascii="Times New Roman" w:hAnsi="Times New Roman"/>
                <w:b/>
                <w:i/>
              </w:rPr>
            </w:pPr>
          </w:p>
        </w:tc>
        <w:tc>
          <w:tcPr>
            <w:tcW w:w="4962" w:type="dxa"/>
            <w:shd w:val="clear" w:color="auto" w:fill="auto"/>
            <w:vAlign w:val="bottom"/>
          </w:tcPr>
          <w:p w14:paraId="25D66194" w14:textId="1D533299" w:rsidR="00E922B0" w:rsidRPr="001869BE" w:rsidRDefault="00A82742" w:rsidP="00A82742">
            <w:pPr>
              <w:rPr>
                <w:rFonts w:ascii="Times New Roman" w:hAnsi="Times New Roman"/>
                <w:b/>
                <w:i/>
              </w:rPr>
            </w:pPr>
            <w:r w:rsidRPr="001869BE">
              <w:rPr>
                <w:rFonts w:ascii="Times New Roman" w:hAnsi="Times New Roman"/>
                <w:sz w:val="20"/>
                <w:szCs w:val="20"/>
              </w:rPr>
              <w:t>В Ц</w:t>
            </w:r>
            <w:r w:rsidR="00FE569F" w:rsidRPr="001869BE">
              <w:rPr>
                <w:rFonts w:ascii="Times New Roman" w:hAnsi="Times New Roman"/>
                <w:sz w:val="20"/>
                <w:szCs w:val="20"/>
              </w:rPr>
              <w:t>ентральн</w:t>
            </w:r>
            <w:r w:rsidRPr="001869BE">
              <w:rPr>
                <w:rFonts w:ascii="Times New Roman" w:hAnsi="Times New Roman"/>
                <w:sz w:val="20"/>
                <w:szCs w:val="20"/>
              </w:rPr>
              <w:t>ом</w:t>
            </w:r>
            <w:r w:rsidR="00FE569F" w:rsidRPr="001869BE">
              <w:rPr>
                <w:rFonts w:ascii="Times New Roman" w:hAnsi="Times New Roman"/>
                <w:sz w:val="20"/>
                <w:szCs w:val="20"/>
              </w:rPr>
              <w:t xml:space="preserve"> банк</w:t>
            </w:r>
            <w:r w:rsidRPr="001869BE">
              <w:rPr>
                <w:rFonts w:ascii="Times New Roman" w:hAnsi="Times New Roman"/>
                <w:sz w:val="20"/>
                <w:szCs w:val="20"/>
              </w:rPr>
              <w:t>е есть тарифная сетка на вознаграждения или плату за услуги</w:t>
            </w:r>
            <w:r w:rsidR="00E922B0" w:rsidRPr="001869BE">
              <w:rPr>
                <w:rFonts w:ascii="Times New Roman" w:hAnsi="Times New Roman"/>
                <w:sz w:val="20"/>
                <w:szCs w:val="20"/>
              </w:rPr>
              <w:t xml:space="preserve">. </w:t>
            </w:r>
          </w:p>
        </w:tc>
      </w:tr>
      <w:tr w:rsidR="00E922B0" w:rsidRPr="001869BE" w14:paraId="2CFE0102" w14:textId="77777777" w:rsidTr="00E922B0">
        <w:tc>
          <w:tcPr>
            <w:tcW w:w="1384" w:type="dxa"/>
            <w:shd w:val="clear" w:color="auto" w:fill="DBE5F1" w:themeFill="accent1" w:themeFillTint="33"/>
            <w:vAlign w:val="bottom"/>
          </w:tcPr>
          <w:p w14:paraId="5048E75E" w14:textId="5FBA0957" w:rsidR="00E922B0" w:rsidRPr="001869BE" w:rsidRDefault="00E748DE" w:rsidP="00D069B2">
            <w:pPr>
              <w:rPr>
                <w:rFonts w:ascii="Times New Roman" w:hAnsi="Times New Roman"/>
                <w:b/>
                <w:i/>
              </w:rPr>
            </w:pPr>
            <w:r w:rsidRPr="001869BE">
              <w:rPr>
                <w:rFonts w:ascii="Times New Roman" w:hAnsi="Times New Roman"/>
                <w:b/>
                <w:sz w:val="20"/>
                <w:szCs w:val="20"/>
              </w:rPr>
              <w:t>Украина</w:t>
            </w:r>
          </w:p>
        </w:tc>
        <w:tc>
          <w:tcPr>
            <w:tcW w:w="567" w:type="dxa"/>
            <w:vAlign w:val="bottom"/>
          </w:tcPr>
          <w:p w14:paraId="17E0D931" w14:textId="77777777" w:rsidR="00E922B0" w:rsidRPr="001869BE" w:rsidRDefault="00E922B0" w:rsidP="00D069B2">
            <w:pPr>
              <w:rPr>
                <w:rFonts w:ascii="Times New Roman" w:hAnsi="Times New Roman"/>
                <w:b/>
                <w:sz w:val="20"/>
                <w:szCs w:val="20"/>
              </w:rPr>
            </w:pPr>
          </w:p>
        </w:tc>
        <w:tc>
          <w:tcPr>
            <w:tcW w:w="709" w:type="dxa"/>
            <w:vAlign w:val="bottom"/>
          </w:tcPr>
          <w:p w14:paraId="27F8F0B0" w14:textId="77777777" w:rsidR="00E922B0" w:rsidRPr="001869BE" w:rsidRDefault="00E922B0" w:rsidP="00D069B2">
            <w:pPr>
              <w:rPr>
                <w:rFonts w:ascii="Times New Roman" w:hAnsi="Times New Roman"/>
                <w:b/>
                <w:i/>
              </w:rPr>
            </w:pPr>
          </w:p>
        </w:tc>
        <w:tc>
          <w:tcPr>
            <w:tcW w:w="709" w:type="dxa"/>
            <w:shd w:val="clear" w:color="auto" w:fill="auto"/>
            <w:vAlign w:val="bottom"/>
          </w:tcPr>
          <w:p w14:paraId="14365925" w14:textId="77777777" w:rsidR="00E922B0" w:rsidRPr="001869BE" w:rsidRDefault="00E922B0" w:rsidP="00D069B2">
            <w:pPr>
              <w:rPr>
                <w:rFonts w:ascii="Times New Roman" w:hAnsi="Times New Roman"/>
                <w:b/>
                <w:i/>
              </w:rPr>
            </w:pPr>
          </w:p>
        </w:tc>
        <w:tc>
          <w:tcPr>
            <w:tcW w:w="708" w:type="dxa"/>
            <w:shd w:val="clear" w:color="auto" w:fill="auto"/>
            <w:vAlign w:val="bottom"/>
          </w:tcPr>
          <w:p w14:paraId="0406A5AE" w14:textId="36055BC5" w:rsidR="00E922B0" w:rsidRPr="001869BE" w:rsidRDefault="00E922B0" w:rsidP="00D069B2">
            <w:pPr>
              <w:rPr>
                <w:rFonts w:ascii="Times New Roman" w:hAnsi="Times New Roman"/>
                <w:b/>
                <w:i/>
              </w:rPr>
            </w:pPr>
          </w:p>
        </w:tc>
        <w:tc>
          <w:tcPr>
            <w:tcW w:w="4962" w:type="dxa"/>
            <w:shd w:val="clear" w:color="auto" w:fill="auto"/>
          </w:tcPr>
          <w:p w14:paraId="0E0EB165" w14:textId="77777777" w:rsidR="00E922B0" w:rsidRPr="001869BE" w:rsidRDefault="00E922B0" w:rsidP="00D069B2">
            <w:pPr>
              <w:rPr>
                <w:rFonts w:ascii="Times New Roman" w:hAnsi="Times New Roman"/>
                <w:b/>
                <w:i/>
              </w:rPr>
            </w:pPr>
          </w:p>
        </w:tc>
      </w:tr>
      <w:tr w:rsidR="00E922B0" w:rsidRPr="001869BE" w14:paraId="635A8173" w14:textId="77777777" w:rsidTr="00E922B0">
        <w:tc>
          <w:tcPr>
            <w:tcW w:w="1384" w:type="dxa"/>
            <w:shd w:val="clear" w:color="auto" w:fill="DBE5F1" w:themeFill="accent1" w:themeFillTint="33"/>
            <w:vAlign w:val="bottom"/>
          </w:tcPr>
          <w:p w14:paraId="27796A64" w14:textId="77777777" w:rsidR="00E922B0" w:rsidRPr="001869BE" w:rsidRDefault="00E922B0" w:rsidP="00D069B2">
            <w:pPr>
              <w:rPr>
                <w:rFonts w:ascii="Times New Roman" w:hAnsi="Times New Roman"/>
                <w:b/>
                <w:i/>
              </w:rPr>
            </w:pPr>
          </w:p>
        </w:tc>
        <w:tc>
          <w:tcPr>
            <w:tcW w:w="567" w:type="dxa"/>
            <w:vAlign w:val="bottom"/>
          </w:tcPr>
          <w:p w14:paraId="77F34ECC" w14:textId="1F8BD5AD" w:rsidR="00E922B0" w:rsidRPr="001869BE" w:rsidRDefault="00E922B0" w:rsidP="00D069B2">
            <w:pPr>
              <w:rPr>
                <w:rFonts w:ascii="Times New Roman" w:hAnsi="Times New Roman"/>
                <w:b/>
                <w:u w:val="single"/>
              </w:rPr>
            </w:pPr>
            <w:r w:rsidRPr="001869BE">
              <w:rPr>
                <w:rFonts w:ascii="Times New Roman" w:hAnsi="Times New Roman"/>
                <w:b/>
                <w:u w:val="single"/>
              </w:rPr>
              <w:t>8</w:t>
            </w:r>
          </w:p>
        </w:tc>
        <w:tc>
          <w:tcPr>
            <w:tcW w:w="709" w:type="dxa"/>
            <w:vAlign w:val="bottom"/>
          </w:tcPr>
          <w:p w14:paraId="4C22EB75" w14:textId="651D99D7" w:rsidR="00E922B0" w:rsidRPr="001869BE" w:rsidRDefault="00E922B0" w:rsidP="00D069B2">
            <w:pPr>
              <w:rPr>
                <w:rFonts w:ascii="Times New Roman" w:hAnsi="Times New Roman"/>
              </w:rPr>
            </w:pPr>
            <w:r w:rsidRPr="001869BE">
              <w:rPr>
                <w:rFonts w:ascii="Times New Roman" w:hAnsi="Times New Roman"/>
              </w:rPr>
              <w:t>0</w:t>
            </w:r>
          </w:p>
        </w:tc>
        <w:tc>
          <w:tcPr>
            <w:tcW w:w="709" w:type="dxa"/>
            <w:shd w:val="clear" w:color="auto" w:fill="auto"/>
            <w:vAlign w:val="bottom"/>
          </w:tcPr>
          <w:p w14:paraId="72AFD160" w14:textId="146FF3BD" w:rsidR="00E922B0" w:rsidRPr="001869BE" w:rsidRDefault="00E922B0" w:rsidP="00D069B2">
            <w:pPr>
              <w:rPr>
                <w:rFonts w:ascii="Times New Roman" w:hAnsi="Times New Roman"/>
                <w:b/>
                <w:u w:val="single"/>
              </w:rPr>
            </w:pPr>
            <w:r w:rsidRPr="001869BE">
              <w:rPr>
                <w:rFonts w:ascii="Times New Roman" w:hAnsi="Times New Roman"/>
                <w:b/>
                <w:u w:val="single"/>
              </w:rPr>
              <w:t>5</w:t>
            </w:r>
          </w:p>
        </w:tc>
        <w:tc>
          <w:tcPr>
            <w:tcW w:w="708" w:type="dxa"/>
            <w:shd w:val="clear" w:color="auto" w:fill="auto"/>
            <w:vAlign w:val="bottom"/>
          </w:tcPr>
          <w:p w14:paraId="5E0042F7" w14:textId="108E795A" w:rsidR="00E922B0" w:rsidRPr="001869BE" w:rsidRDefault="00E922B0" w:rsidP="00D069B2">
            <w:pPr>
              <w:rPr>
                <w:rFonts w:ascii="Times New Roman" w:hAnsi="Times New Roman"/>
              </w:rPr>
            </w:pPr>
            <w:r w:rsidRPr="001869BE">
              <w:rPr>
                <w:rFonts w:ascii="Times New Roman" w:hAnsi="Times New Roman"/>
              </w:rPr>
              <w:t>2</w:t>
            </w:r>
          </w:p>
        </w:tc>
        <w:tc>
          <w:tcPr>
            <w:tcW w:w="4962" w:type="dxa"/>
            <w:shd w:val="clear" w:color="auto" w:fill="auto"/>
          </w:tcPr>
          <w:p w14:paraId="4B15D792" w14:textId="44D23ECC" w:rsidR="00E922B0" w:rsidRPr="001869BE" w:rsidRDefault="00E922B0" w:rsidP="00D069B2">
            <w:pPr>
              <w:rPr>
                <w:rFonts w:ascii="Times New Roman" w:hAnsi="Times New Roman"/>
              </w:rPr>
            </w:pPr>
          </w:p>
        </w:tc>
      </w:tr>
    </w:tbl>
    <w:p w14:paraId="7D9A97F2" w14:textId="6AA3AC08" w:rsidR="00DF4AC5" w:rsidRPr="001869BE" w:rsidRDefault="00DF4AC5" w:rsidP="00854072">
      <w:pPr>
        <w:rPr>
          <w:rFonts w:ascii="Times New Roman" w:hAnsi="Times New Roman"/>
        </w:rPr>
      </w:pPr>
    </w:p>
    <w:p w14:paraId="240B94F6" w14:textId="77777777" w:rsidR="00DF4AC5" w:rsidRPr="001869BE" w:rsidRDefault="00DF4AC5">
      <w:pPr>
        <w:spacing w:after="0" w:line="240" w:lineRule="auto"/>
        <w:rPr>
          <w:rFonts w:ascii="Times New Roman" w:hAnsi="Times New Roman"/>
        </w:rPr>
      </w:pPr>
      <w:r w:rsidRPr="001869BE">
        <w:rPr>
          <w:rFonts w:ascii="Times New Roman" w:hAnsi="Times New Roman"/>
        </w:rPr>
        <w:br w:type="page"/>
      </w:r>
    </w:p>
    <w:p w14:paraId="1014A8D3" w14:textId="6DE5162C" w:rsidR="00854072" w:rsidRPr="001869BE" w:rsidRDefault="00A82742" w:rsidP="00854072">
      <w:pPr>
        <w:rPr>
          <w:rFonts w:ascii="Times New Roman" w:hAnsi="Times New Roman"/>
          <w:b/>
          <w:i/>
          <w:sz w:val="24"/>
          <w:szCs w:val="24"/>
        </w:rPr>
      </w:pPr>
      <w:r w:rsidRPr="001869BE">
        <w:rPr>
          <w:rFonts w:ascii="Times New Roman" w:hAnsi="Times New Roman"/>
          <w:b/>
          <w:i/>
          <w:sz w:val="24"/>
          <w:szCs w:val="24"/>
        </w:rPr>
        <w:lastRenderedPageBreak/>
        <w:t>17. Получает ли правительство процентный доход по денежным остаткам на счетах коммерческих банков?</w:t>
      </w:r>
    </w:p>
    <w:p w14:paraId="27F03E23" w14:textId="757D52D2" w:rsidR="00854072" w:rsidRPr="001869BE" w:rsidRDefault="00A82742" w:rsidP="00854072">
      <w:pPr>
        <w:rPr>
          <w:rFonts w:ascii="Times New Roman" w:hAnsi="Times New Roman"/>
          <w:b/>
          <w:i/>
          <w:sz w:val="24"/>
          <w:szCs w:val="24"/>
        </w:rPr>
      </w:pPr>
      <w:r w:rsidRPr="001869BE">
        <w:rPr>
          <w:rFonts w:ascii="Times New Roman" w:hAnsi="Times New Roman"/>
          <w:b/>
          <w:i/>
          <w:sz w:val="24"/>
          <w:szCs w:val="24"/>
        </w:rPr>
        <w:t>18. Рассчитывается ли процентная ставка</w:t>
      </w:r>
      <w:r w:rsidRPr="001869BE">
        <w:t xml:space="preserve"> </w:t>
      </w:r>
      <w:r w:rsidRPr="001869BE">
        <w:rPr>
          <w:rFonts w:ascii="Times New Roman" w:hAnsi="Times New Roman"/>
          <w:b/>
          <w:i/>
          <w:sz w:val="24"/>
          <w:szCs w:val="24"/>
        </w:rPr>
        <w:t>по каждому счёту, открытому в Центральном банке или по сальдированной сумме всех счетов в Центральном банке?</w:t>
      </w:r>
      <w:r w:rsidR="00856EC3" w:rsidRPr="001869BE">
        <w:rPr>
          <w:rFonts w:ascii="Times New Roman" w:hAnsi="Times New Roman"/>
          <w:b/>
          <w:i/>
          <w:sz w:val="24"/>
          <w:szCs w:val="24"/>
        </w:rPr>
        <w:t xml:space="preserve"> </w:t>
      </w:r>
      <w:r w:rsidR="00854072" w:rsidRPr="001869BE">
        <w:rPr>
          <w:rFonts w:ascii="Times New Roman" w:hAnsi="Times New Roman"/>
          <w:b/>
          <w:i/>
          <w:sz w:val="24"/>
          <w:szCs w:val="24"/>
        </w:rPr>
        <w:t xml:space="preserve">19. </w:t>
      </w:r>
      <w:r w:rsidRPr="001869BE">
        <w:rPr>
          <w:rFonts w:ascii="Times New Roman" w:hAnsi="Times New Roman"/>
          <w:b/>
          <w:i/>
          <w:sz w:val="24"/>
          <w:szCs w:val="24"/>
        </w:rPr>
        <w:t>Каков размер процентной ставки</w:t>
      </w:r>
      <w:r w:rsidR="00854072" w:rsidRPr="001869BE">
        <w:rPr>
          <w:rFonts w:ascii="Times New Roman" w:hAnsi="Times New Roman"/>
          <w:b/>
          <w:i/>
          <w:sz w:val="24"/>
          <w:szCs w:val="24"/>
        </w:rPr>
        <w:t xml:space="preserve">? </w:t>
      </w:r>
    </w:p>
    <w:p w14:paraId="468C83E1" w14:textId="731F1C47" w:rsidR="00854072" w:rsidRPr="001869BE" w:rsidRDefault="00854072" w:rsidP="00854072">
      <w:pPr>
        <w:rPr>
          <w:rFonts w:ascii="Times New Roman" w:hAnsi="Times New Roman"/>
          <w:b/>
          <w:i/>
          <w:sz w:val="24"/>
          <w:szCs w:val="24"/>
        </w:rPr>
      </w:pPr>
      <w:r w:rsidRPr="001869BE">
        <w:rPr>
          <w:rFonts w:ascii="Times New Roman" w:hAnsi="Times New Roman"/>
          <w:b/>
          <w:i/>
          <w:sz w:val="24"/>
          <w:szCs w:val="24"/>
        </w:rPr>
        <w:t xml:space="preserve">20. </w:t>
      </w:r>
      <w:r w:rsidR="00A82742" w:rsidRPr="001869BE">
        <w:rPr>
          <w:rFonts w:ascii="Times New Roman" w:hAnsi="Times New Roman"/>
          <w:b/>
          <w:i/>
          <w:sz w:val="24"/>
          <w:szCs w:val="24"/>
        </w:rPr>
        <w:t>Как определяется  размер процентной ставки</w:t>
      </w:r>
      <w:r w:rsidRPr="001869BE">
        <w:rPr>
          <w:rFonts w:ascii="Times New Roman" w:hAnsi="Times New Roman"/>
          <w:b/>
          <w:i/>
          <w:sz w:val="24"/>
          <w:szCs w:val="24"/>
        </w:rPr>
        <w:t>?</w:t>
      </w:r>
    </w:p>
    <w:p w14:paraId="6B5E63FA" w14:textId="77777777" w:rsidR="00DF4AC5" w:rsidRPr="001869BE" w:rsidRDefault="00DF4AC5">
      <w:pPr>
        <w:spacing w:after="0" w:line="240" w:lineRule="auto"/>
        <w:rPr>
          <w:rFonts w:ascii="Times New Roman" w:hAnsi="Times New Roman"/>
        </w:rPr>
      </w:pPr>
    </w:p>
    <w:tbl>
      <w:tblPr>
        <w:tblStyle w:val="TableGrid"/>
        <w:tblW w:w="0" w:type="auto"/>
        <w:tblLayout w:type="fixed"/>
        <w:tblLook w:val="04A0" w:firstRow="1" w:lastRow="0" w:firstColumn="1" w:lastColumn="0" w:noHBand="0" w:noVBand="1"/>
      </w:tblPr>
      <w:tblGrid>
        <w:gridCol w:w="1294"/>
        <w:gridCol w:w="515"/>
        <w:gridCol w:w="426"/>
        <w:gridCol w:w="708"/>
        <w:gridCol w:w="851"/>
        <w:gridCol w:w="1701"/>
        <w:gridCol w:w="3685"/>
      </w:tblGrid>
      <w:tr w:rsidR="00DF4AC5" w:rsidRPr="001869BE" w14:paraId="622674F7" w14:textId="77777777" w:rsidTr="00541D51">
        <w:tc>
          <w:tcPr>
            <w:tcW w:w="1294" w:type="dxa"/>
            <w:shd w:val="clear" w:color="auto" w:fill="EAF1DD" w:themeFill="accent3" w:themeFillTint="33"/>
            <w:vAlign w:val="bottom"/>
          </w:tcPr>
          <w:p w14:paraId="05A6D4F5" w14:textId="77777777" w:rsidR="00DF4AC5" w:rsidRPr="001869BE" w:rsidRDefault="00DF4AC5" w:rsidP="00D069B2">
            <w:pPr>
              <w:rPr>
                <w:rFonts w:ascii="Times New Roman" w:hAnsi="Times New Roman"/>
                <w:b/>
                <w:sz w:val="20"/>
                <w:szCs w:val="20"/>
              </w:rPr>
            </w:pPr>
          </w:p>
        </w:tc>
        <w:tc>
          <w:tcPr>
            <w:tcW w:w="941" w:type="dxa"/>
            <w:gridSpan w:val="2"/>
            <w:shd w:val="clear" w:color="auto" w:fill="EAF1DD" w:themeFill="accent3" w:themeFillTint="33"/>
            <w:vAlign w:val="bottom"/>
          </w:tcPr>
          <w:p w14:paraId="1A4BFF78" w14:textId="0D83EBA7" w:rsidR="00DF4AC5" w:rsidRPr="001869BE" w:rsidRDefault="00DF4AC5" w:rsidP="00D069B2">
            <w:pPr>
              <w:rPr>
                <w:rFonts w:ascii="Times New Roman" w:hAnsi="Times New Roman"/>
                <w:b/>
                <w:sz w:val="20"/>
                <w:szCs w:val="20"/>
              </w:rPr>
            </w:pPr>
            <w:r w:rsidRPr="001869BE">
              <w:rPr>
                <w:rFonts w:ascii="Times New Roman" w:hAnsi="Times New Roman"/>
                <w:b/>
                <w:sz w:val="20"/>
                <w:szCs w:val="20"/>
              </w:rPr>
              <w:t>17</w:t>
            </w:r>
          </w:p>
        </w:tc>
        <w:tc>
          <w:tcPr>
            <w:tcW w:w="1559" w:type="dxa"/>
            <w:gridSpan w:val="2"/>
            <w:shd w:val="clear" w:color="auto" w:fill="EAF1DD" w:themeFill="accent3" w:themeFillTint="33"/>
            <w:vAlign w:val="bottom"/>
          </w:tcPr>
          <w:p w14:paraId="04FACFC4" w14:textId="3F49A5B3" w:rsidR="00DF4AC5" w:rsidRPr="001869BE" w:rsidRDefault="00DF4AC5" w:rsidP="00D069B2">
            <w:pPr>
              <w:rPr>
                <w:rFonts w:ascii="Times New Roman" w:hAnsi="Times New Roman"/>
                <w:b/>
                <w:sz w:val="20"/>
                <w:szCs w:val="20"/>
              </w:rPr>
            </w:pPr>
            <w:r w:rsidRPr="001869BE">
              <w:rPr>
                <w:rFonts w:ascii="Times New Roman" w:hAnsi="Times New Roman"/>
                <w:b/>
                <w:sz w:val="20"/>
                <w:szCs w:val="20"/>
              </w:rPr>
              <w:t>18</w:t>
            </w:r>
          </w:p>
        </w:tc>
        <w:tc>
          <w:tcPr>
            <w:tcW w:w="1701" w:type="dxa"/>
            <w:shd w:val="clear" w:color="auto" w:fill="EAF1DD" w:themeFill="accent3" w:themeFillTint="33"/>
          </w:tcPr>
          <w:p w14:paraId="25015052" w14:textId="0766A1B1" w:rsidR="00DF4AC5" w:rsidRPr="001869BE" w:rsidRDefault="00DF4AC5" w:rsidP="00D069B2">
            <w:pPr>
              <w:rPr>
                <w:rFonts w:ascii="Times New Roman" w:hAnsi="Times New Roman"/>
                <w:b/>
                <w:sz w:val="20"/>
                <w:szCs w:val="20"/>
              </w:rPr>
            </w:pPr>
            <w:r w:rsidRPr="001869BE">
              <w:rPr>
                <w:rFonts w:ascii="Times New Roman" w:hAnsi="Times New Roman"/>
                <w:b/>
                <w:sz w:val="20"/>
                <w:szCs w:val="20"/>
              </w:rPr>
              <w:t>19</w:t>
            </w:r>
          </w:p>
        </w:tc>
        <w:tc>
          <w:tcPr>
            <w:tcW w:w="3685" w:type="dxa"/>
            <w:shd w:val="clear" w:color="auto" w:fill="EAF1DD" w:themeFill="accent3" w:themeFillTint="33"/>
            <w:vAlign w:val="bottom"/>
          </w:tcPr>
          <w:p w14:paraId="3E732385" w14:textId="0755B8BA" w:rsidR="00DF4AC5" w:rsidRPr="001869BE" w:rsidRDefault="00DF4AC5" w:rsidP="00D069B2">
            <w:pPr>
              <w:rPr>
                <w:rFonts w:ascii="Times New Roman" w:hAnsi="Times New Roman"/>
                <w:b/>
              </w:rPr>
            </w:pPr>
            <w:r w:rsidRPr="001869BE">
              <w:rPr>
                <w:rFonts w:ascii="Times New Roman" w:hAnsi="Times New Roman"/>
                <w:b/>
              </w:rPr>
              <w:t>20</w:t>
            </w:r>
          </w:p>
        </w:tc>
      </w:tr>
      <w:tr w:rsidR="00A82742" w:rsidRPr="001869BE" w14:paraId="4AA5F944" w14:textId="77777777" w:rsidTr="00541D51">
        <w:tc>
          <w:tcPr>
            <w:tcW w:w="1294" w:type="dxa"/>
            <w:shd w:val="clear" w:color="auto" w:fill="EAF1DD" w:themeFill="accent3" w:themeFillTint="33"/>
            <w:vAlign w:val="bottom"/>
          </w:tcPr>
          <w:p w14:paraId="2D7FEC13" w14:textId="5CADFC41" w:rsidR="00A82742" w:rsidRPr="001869BE" w:rsidRDefault="00A82742" w:rsidP="00D069B2">
            <w:pPr>
              <w:rPr>
                <w:rFonts w:ascii="Times New Roman" w:hAnsi="Times New Roman"/>
                <w:b/>
                <w:sz w:val="20"/>
                <w:szCs w:val="20"/>
              </w:rPr>
            </w:pPr>
            <w:r w:rsidRPr="001869BE">
              <w:rPr>
                <w:rFonts w:ascii="Times New Roman" w:hAnsi="Times New Roman"/>
                <w:b/>
                <w:sz w:val="20"/>
                <w:szCs w:val="20"/>
              </w:rPr>
              <w:t>Страна</w:t>
            </w:r>
          </w:p>
        </w:tc>
        <w:tc>
          <w:tcPr>
            <w:tcW w:w="515" w:type="dxa"/>
            <w:shd w:val="clear" w:color="auto" w:fill="EAF1DD" w:themeFill="accent3" w:themeFillTint="33"/>
            <w:vAlign w:val="bottom"/>
          </w:tcPr>
          <w:p w14:paraId="1F90708B" w14:textId="564A5F04" w:rsidR="00A82742" w:rsidRPr="001869BE" w:rsidRDefault="00A82742" w:rsidP="00D069B2">
            <w:pPr>
              <w:rPr>
                <w:rFonts w:ascii="Times New Roman" w:hAnsi="Times New Roman"/>
                <w:b/>
                <w:sz w:val="20"/>
                <w:szCs w:val="20"/>
              </w:rPr>
            </w:pPr>
            <w:r w:rsidRPr="001869BE">
              <w:rPr>
                <w:rFonts w:ascii="Times New Roman" w:hAnsi="Times New Roman"/>
                <w:b/>
                <w:sz w:val="20"/>
                <w:szCs w:val="20"/>
              </w:rPr>
              <w:t>Да</w:t>
            </w:r>
          </w:p>
        </w:tc>
        <w:tc>
          <w:tcPr>
            <w:tcW w:w="426" w:type="dxa"/>
            <w:shd w:val="clear" w:color="auto" w:fill="EAF1DD" w:themeFill="accent3" w:themeFillTint="33"/>
            <w:vAlign w:val="bottom"/>
          </w:tcPr>
          <w:p w14:paraId="033A3D98" w14:textId="40258046" w:rsidR="00A82742" w:rsidRPr="001869BE" w:rsidRDefault="00A82742" w:rsidP="00D069B2">
            <w:pPr>
              <w:rPr>
                <w:rFonts w:ascii="Times New Roman" w:hAnsi="Times New Roman"/>
                <w:b/>
                <w:sz w:val="20"/>
                <w:szCs w:val="20"/>
              </w:rPr>
            </w:pPr>
            <w:r w:rsidRPr="001869BE">
              <w:rPr>
                <w:rFonts w:ascii="Times New Roman" w:hAnsi="Times New Roman"/>
                <w:b/>
                <w:sz w:val="20"/>
                <w:szCs w:val="20"/>
              </w:rPr>
              <w:t>Нет</w:t>
            </w:r>
          </w:p>
        </w:tc>
        <w:tc>
          <w:tcPr>
            <w:tcW w:w="708" w:type="dxa"/>
            <w:shd w:val="clear" w:color="auto" w:fill="EAF1DD" w:themeFill="accent3" w:themeFillTint="33"/>
          </w:tcPr>
          <w:p w14:paraId="6C59B36D" w14:textId="67CE0386" w:rsidR="00A82742" w:rsidRPr="001869BE" w:rsidRDefault="00A82742" w:rsidP="00D069B2">
            <w:pPr>
              <w:rPr>
                <w:rFonts w:ascii="Times New Roman" w:hAnsi="Times New Roman"/>
                <w:b/>
                <w:sz w:val="20"/>
                <w:szCs w:val="20"/>
              </w:rPr>
            </w:pPr>
            <w:r w:rsidRPr="001869BE">
              <w:t>По каждому счету</w:t>
            </w:r>
          </w:p>
        </w:tc>
        <w:tc>
          <w:tcPr>
            <w:tcW w:w="851" w:type="dxa"/>
            <w:shd w:val="clear" w:color="auto" w:fill="EAF1DD" w:themeFill="accent3" w:themeFillTint="33"/>
          </w:tcPr>
          <w:p w14:paraId="48455A2E" w14:textId="346D36EC" w:rsidR="00A82742" w:rsidRPr="001869BE" w:rsidRDefault="00A82742" w:rsidP="00D069B2">
            <w:pPr>
              <w:rPr>
                <w:rFonts w:ascii="Times New Roman" w:hAnsi="Times New Roman"/>
                <w:b/>
                <w:sz w:val="20"/>
                <w:szCs w:val="20"/>
              </w:rPr>
            </w:pPr>
            <w:r w:rsidRPr="001869BE">
              <w:t>По сальд. сумме</w:t>
            </w:r>
          </w:p>
        </w:tc>
        <w:tc>
          <w:tcPr>
            <w:tcW w:w="1701" w:type="dxa"/>
            <w:shd w:val="clear" w:color="auto" w:fill="EAF1DD" w:themeFill="accent3" w:themeFillTint="33"/>
          </w:tcPr>
          <w:p w14:paraId="27A1719A" w14:textId="08B8429C" w:rsidR="00A82742" w:rsidRPr="001869BE" w:rsidRDefault="00A82742" w:rsidP="00D069B2">
            <w:pPr>
              <w:rPr>
                <w:rFonts w:ascii="Times New Roman" w:hAnsi="Times New Roman"/>
                <w:b/>
                <w:sz w:val="20"/>
                <w:szCs w:val="20"/>
              </w:rPr>
            </w:pPr>
            <w:r w:rsidRPr="001869BE">
              <w:rPr>
                <w:rFonts w:ascii="Times New Roman" w:hAnsi="Times New Roman"/>
                <w:b/>
                <w:sz w:val="20"/>
                <w:szCs w:val="20"/>
              </w:rPr>
              <w:t>Размер процентной ставки</w:t>
            </w:r>
          </w:p>
        </w:tc>
        <w:tc>
          <w:tcPr>
            <w:tcW w:w="3685" w:type="dxa"/>
            <w:shd w:val="clear" w:color="auto" w:fill="EAF1DD" w:themeFill="accent3" w:themeFillTint="33"/>
            <w:vAlign w:val="bottom"/>
          </w:tcPr>
          <w:p w14:paraId="778FE115" w14:textId="30F23F64" w:rsidR="00A82742" w:rsidRPr="001869BE" w:rsidRDefault="00A82742" w:rsidP="00D069B2">
            <w:pPr>
              <w:rPr>
                <w:rFonts w:ascii="Times New Roman" w:hAnsi="Times New Roman"/>
                <w:b/>
                <w:sz w:val="20"/>
                <w:szCs w:val="20"/>
              </w:rPr>
            </w:pPr>
            <w:r w:rsidRPr="001869BE">
              <w:rPr>
                <w:rFonts w:ascii="Times New Roman" w:hAnsi="Times New Roman"/>
                <w:b/>
              </w:rPr>
              <w:t>Как определяется  размер процентной ставки</w:t>
            </w:r>
          </w:p>
        </w:tc>
      </w:tr>
      <w:tr w:rsidR="00856EC3" w:rsidRPr="001869BE" w14:paraId="23FA860E" w14:textId="77777777" w:rsidTr="00541D51">
        <w:tc>
          <w:tcPr>
            <w:tcW w:w="1294" w:type="dxa"/>
            <w:shd w:val="clear" w:color="auto" w:fill="DBE5F1" w:themeFill="accent1" w:themeFillTint="33"/>
            <w:vAlign w:val="bottom"/>
          </w:tcPr>
          <w:p w14:paraId="5C5893D9" w14:textId="07F760D2" w:rsidR="00856EC3" w:rsidRPr="001869BE" w:rsidRDefault="00663451" w:rsidP="00D069B2">
            <w:pPr>
              <w:rPr>
                <w:rFonts w:ascii="Times New Roman" w:hAnsi="Times New Roman"/>
                <w:b/>
                <w:i/>
              </w:rPr>
            </w:pPr>
            <w:r w:rsidRPr="001869BE">
              <w:rPr>
                <w:rFonts w:ascii="Times New Roman" w:hAnsi="Times New Roman"/>
                <w:b/>
                <w:sz w:val="20"/>
                <w:szCs w:val="20"/>
              </w:rPr>
              <w:t>Албания</w:t>
            </w:r>
          </w:p>
        </w:tc>
        <w:tc>
          <w:tcPr>
            <w:tcW w:w="515" w:type="dxa"/>
            <w:vAlign w:val="bottom"/>
          </w:tcPr>
          <w:p w14:paraId="4D2CC61F" w14:textId="2E3C0F05" w:rsidR="00856EC3" w:rsidRPr="001869BE" w:rsidRDefault="00856EC3" w:rsidP="00D069B2">
            <w:pPr>
              <w:rPr>
                <w:rFonts w:ascii="Times New Roman" w:hAnsi="Times New Roman"/>
                <w:b/>
                <w:sz w:val="20"/>
                <w:szCs w:val="20"/>
              </w:rPr>
            </w:pPr>
          </w:p>
        </w:tc>
        <w:tc>
          <w:tcPr>
            <w:tcW w:w="426" w:type="dxa"/>
            <w:vAlign w:val="bottom"/>
          </w:tcPr>
          <w:p w14:paraId="49B96861" w14:textId="5A034BC1" w:rsidR="00856EC3" w:rsidRPr="001869BE" w:rsidRDefault="00856EC3" w:rsidP="00D069B2">
            <w:pPr>
              <w:rPr>
                <w:rFonts w:ascii="Times New Roman" w:hAnsi="Times New Roman"/>
                <w:b/>
              </w:rPr>
            </w:pPr>
            <w:r w:rsidRPr="001869BE">
              <w:rPr>
                <w:rFonts w:ascii="Times New Roman" w:hAnsi="Times New Roman"/>
                <w:b/>
              </w:rPr>
              <w:t>X</w:t>
            </w:r>
          </w:p>
        </w:tc>
        <w:tc>
          <w:tcPr>
            <w:tcW w:w="708" w:type="dxa"/>
            <w:shd w:val="clear" w:color="auto" w:fill="auto"/>
            <w:vAlign w:val="bottom"/>
          </w:tcPr>
          <w:p w14:paraId="68E63843" w14:textId="77777777" w:rsidR="00856EC3" w:rsidRPr="001869BE" w:rsidRDefault="00856EC3" w:rsidP="00D069B2">
            <w:pPr>
              <w:rPr>
                <w:rFonts w:ascii="Times New Roman" w:hAnsi="Times New Roman"/>
                <w:b/>
              </w:rPr>
            </w:pPr>
          </w:p>
        </w:tc>
        <w:tc>
          <w:tcPr>
            <w:tcW w:w="851" w:type="dxa"/>
            <w:shd w:val="clear" w:color="auto" w:fill="auto"/>
            <w:vAlign w:val="bottom"/>
          </w:tcPr>
          <w:p w14:paraId="6309592D" w14:textId="77777777" w:rsidR="00856EC3" w:rsidRPr="001869BE" w:rsidRDefault="00856EC3" w:rsidP="00D069B2">
            <w:pPr>
              <w:rPr>
                <w:rFonts w:ascii="Times New Roman" w:hAnsi="Times New Roman"/>
                <w:b/>
              </w:rPr>
            </w:pPr>
          </w:p>
        </w:tc>
        <w:tc>
          <w:tcPr>
            <w:tcW w:w="1701" w:type="dxa"/>
            <w:shd w:val="clear" w:color="auto" w:fill="auto"/>
            <w:vAlign w:val="bottom"/>
          </w:tcPr>
          <w:p w14:paraId="78AEF055" w14:textId="77777777" w:rsidR="00856EC3" w:rsidRPr="001869BE" w:rsidRDefault="00856EC3" w:rsidP="00D069B2">
            <w:pPr>
              <w:rPr>
                <w:rFonts w:ascii="Times New Roman" w:hAnsi="Times New Roman"/>
                <w:b/>
                <w:i/>
              </w:rPr>
            </w:pPr>
          </w:p>
        </w:tc>
        <w:tc>
          <w:tcPr>
            <w:tcW w:w="3685" w:type="dxa"/>
            <w:shd w:val="clear" w:color="auto" w:fill="auto"/>
            <w:vAlign w:val="bottom"/>
          </w:tcPr>
          <w:p w14:paraId="6A46D6AD" w14:textId="10C70BB3" w:rsidR="00856EC3" w:rsidRPr="001869BE" w:rsidRDefault="00856EC3" w:rsidP="00D069B2">
            <w:pPr>
              <w:rPr>
                <w:rFonts w:ascii="Times New Roman" w:hAnsi="Times New Roman"/>
                <w:b/>
                <w:i/>
              </w:rPr>
            </w:pPr>
          </w:p>
        </w:tc>
      </w:tr>
      <w:tr w:rsidR="00856EC3" w:rsidRPr="001869BE" w14:paraId="70539C85" w14:textId="77777777" w:rsidTr="00541D51">
        <w:tc>
          <w:tcPr>
            <w:tcW w:w="1294" w:type="dxa"/>
            <w:shd w:val="clear" w:color="auto" w:fill="DBE5F1" w:themeFill="accent1" w:themeFillTint="33"/>
            <w:vAlign w:val="bottom"/>
          </w:tcPr>
          <w:p w14:paraId="5CF59862" w14:textId="1CB122BE" w:rsidR="00856EC3" w:rsidRPr="001869BE" w:rsidRDefault="00663451" w:rsidP="00D069B2">
            <w:pPr>
              <w:rPr>
                <w:rFonts w:ascii="Times New Roman" w:hAnsi="Times New Roman"/>
                <w:b/>
                <w:i/>
              </w:rPr>
            </w:pPr>
            <w:r w:rsidRPr="001869BE">
              <w:rPr>
                <w:rFonts w:ascii="Times New Roman" w:hAnsi="Times New Roman"/>
                <w:b/>
                <w:sz w:val="20"/>
                <w:szCs w:val="20"/>
              </w:rPr>
              <w:t>Азербайджан</w:t>
            </w:r>
          </w:p>
        </w:tc>
        <w:tc>
          <w:tcPr>
            <w:tcW w:w="515" w:type="dxa"/>
            <w:vAlign w:val="bottom"/>
          </w:tcPr>
          <w:p w14:paraId="54E3C483" w14:textId="456CA437" w:rsidR="00856EC3" w:rsidRPr="001869BE" w:rsidRDefault="00856EC3" w:rsidP="00D069B2">
            <w:pPr>
              <w:rPr>
                <w:rFonts w:ascii="Times New Roman" w:hAnsi="Times New Roman"/>
                <w:b/>
              </w:rPr>
            </w:pPr>
            <w:r w:rsidRPr="001869BE">
              <w:rPr>
                <w:rFonts w:ascii="Times New Roman" w:hAnsi="Times New Roman"/>
                <w:b/>
                <w:sz w:val="20"/>
                <w:szCs w:val="20"/>
              </w:rPr>
              <w:t>X</w:t>
            </w:r>
          </w:p>
        </w:tc>
        <w:tc>
          <w:tcPr>
            <w:tcW w:w="426" w:type="dxa"/>
            <w:vAlign w:val="bottom"/>
          </w:tcPr>
          <w:p w14:paraId="40F6B86C" w14:textId="77777777" w:rsidR="00856EC3" w:rsidRPr="001869BE" w:rsidRDefault="00856EC3" w:rsidP="00D069B2">
            <w:pPr>
              <w:rPr>
                <w:rFonts w:ascii="Times New Roman" w:hAnsi="Times New Roman"/>
                <w:b/>
              </w:rPr>
            </w:pPr>
          </w:p>
        </w:tc>
        <w:tc>
          <w:tcPr>
            <w:tcW w:w="708" w:type="dxa"/>
            <w:shd w:val="clear" w:color="auto" w:fill="auto"/>
            <w:vAlign w:val="bottom"/>
          </w:tcPr>
          <w:p w14:paraId="540DD11D" w14:textId="6A41B60D" w:rsidR="00856EC3" w:rsidRPr="001869BE" w:rsidRDefault="00856EC3" w:rsidP="00D069B2">
            <w:pPr>
              <w:rPr>
                <w:rFonts w:ascii="Times New Roman" w:hAnsi="Times New Roman"/>
                <w:b/>
              </w:rPr>
            </w:pPr>
            <w:r w:rsidRPr="001869BE">
              <w:rPr>
                <w:rFonts w:ascii="Times New Roman" w:hAnsi="Times New Roman"/>
                <w:b/>
                <w:sz w:val="20"/>
                <w:szCs w:val="20"/>
              </w:rPr>
              <w:t>X</w:t>
            </w:r>
          </w:p>
        </w:tc>
        <w:tc>
          <w:tcPr>
            <w:tcW w:w="851" w:type="dxa"/>
            <w:shd w:val="clear" w:color="auto" w:fill="auto"/>
            <w:vAlign w:val="bottom"/>
          </w:tcPr>
          <w:p w14:paraId="311C231F" w14:textId="1349C391" w:rsidR="00856EC3" w:rsidRPr="001869BE" w:rsidRDefault="00856EC3" w:rsidP="00D069B2">
            <w:pPr>
              <w:rPr>
                <w:rFonts w:ascii="Times New Roman" w:hAnsi="Times New Roman"/>
                <w:b/>
              </w:rPr>
            </w:pPr>
          </w:p>
        </w:tc>
        <w:tc>
          <w:tcPr>
            <w:tcW w:w="1701" w:type="dxa"/>
            <w:shd w:val="clear" w:color="auto" w:fill="auto"/>
            <w:vAlign w:val="bottom"/>
          </w:tcPr>
          <w:p w14:paraId="1F7C3115" w14:textId="77777777" w:rsidR="00856EC3" w:rsidRPr="001869BE" w:rsidRDefault="00856EC3" w:rsidP="00D069B2">
            <w:pPr>
              <w:rPr>
                <w:rFonts w:ascii="Times New Roman" w:hAnsi="Times New Roman"/>
                <w:b/>
                <w:i/>
              </w:rPr>
            </w:pPr>
          </w:p>
        </w:tc>
        <w:tc>
          <w:tcPr>
            <w:tcW w:w="3685" w:type="dxa"/>
            <w:shd w:val="clear" w:color="auto" w:fill="auto"/>
            <w:vAlign w:val="bottom"/>
          </w:tcPr>
          <w:p w14:paraId="7A73BDC7" w14:textId="152D68DB" w:rsidR="00856EC3" w:rsidRPr="001869BE" w:rsidRDefault="00541D51" w:rsidP="00D069B2">
            <w:pPr>
              <w:rPr>
                <w:rFonts w:ascii="Times New Roman" w:hAnsi="Times New Roman"/>
                <w:b/>
                <w:i/>
              </w:rPr>
            </w:pPr>
            <w:r w:rsidRPr="001869BE">
              <w:rPr>
                <w:rFonts w:ascii="Times New Roman" w:hAnsi="Times New Roman"/>
                <w:sz w:val="20"/>
                <w:szCs w:val="20"/>
              </w:rPr>
              <w:t>В зависимости от рынка и валюты</w:t>
            </w:r>
          </w:p>
        </w:tc>
      </w:tr>
      <w:tr w:rsidR="00856EC3" w:rsidRPr="001869BE" w14:paraId="6F698682" w14:textId="77777777" w:rsidTr="00541D51">
        <w:tc>
          <w:tcPr>
            <w:tcW w:w="1294" w:type="dxa"/>
            <w:shd w:val="clear" w:color="auto" w:fill="DBE5F1" w:themeFill="accent1" w:themeFillTint="33"/>
            <w:vAlign w:val="bottom"/>
          </w:tcPr>
          <w:p w14:paraId="52A89233" w14:textId="035BA5F8" w:rsidR="00856EC3" w:rsidRPr="001869BE" w:rsidRDefault="00663451" w:rsidP="00D069B2">
            <w:pPr>
              <w:rPr>
                <w:rFonts w:ascii="Times New Roman" w:hAnsi="Times New Roman"/>
                <w:b/>
                <w:i/>
              </w:rPr>
            </w:pPr>
            <w:r w:rsidRPr="001869BE">
              <w:rPr>
                <w:rFonts w:ascii="Times New Roman" w:hAnsi="Times New Roman"/>
                <w:b/>
                <w:sz w:val="20"/>
                <w:szCs w:val="20"/>
              </w:rPr>
              <w:t>Беларусь</w:t>
            </w:r>
          </w:p>
        </w:tc>
        <w:tc>
          <w:tcPr>
            <w:tcW w:w="515" w:type="dxa"/>
            <w:vAlign w:val="bottom"/>
          </w:tcPr>
          <w:p w14:paraId="27FDA058" w14:textId="295529CC" w:rsidR="00856EC3" w:rsidRPr="001869BE" w:rsidRDefault="00856EC3" w:rsidP="00D069B2">
            <w:pPr>
              <w:rPr>
                <w:rFonts w:ascii="Times New Roman" w:hAnsi="Times New Roman"/>
                <w:b/>
              </w:rPr>
            </w:pPr>
            <w:r w:rsidRPr="001869BE">
              <w:rPr>
                <w:rFonts w:ascii="Times New Roman" w:hAnsi="Times New Roman"/>
                <w:b/>
                <w:sz w:val="20"/>
                <w:szCs w:val="20"/>
              </w:rPr>
              <w:t>X</w:t>
            </w:r>
          </w:p>
        </w:tc>
        <w:tc>
          <w:tcPr>
            <w:tcW w:w="426" w:type="dxa"/>
            <w:vAlign w:val="bottom"/>
          </w:tcPr>
          <w:p w14:paraId="47FD2670" w14:textId="77777777" w:rsidR="00856EC3" w:rsidRPr="001869BE" w:rsidRDefault="00856EC3" w:rsidP="00D069B2">
            <w:pPr>
              <w:rPr>
                <w:rFonts w:ascii="Times New Roman" w:hAnsi="Times New Roman"/>
                <w:b/>
              </w:rPr>
            </w:pPr>
          </w:p>
        </w:tc>
        <w:tc>
          <w:tcPr>
            <w:tcW w:w="708" w:type="dxa"/>
            <w:shd w:val="clear" w:color="auto" w:fill="auto"/>
            <w:vAlign w:val="bottom"/>
          </w:tcPr>
          <w:p w14:paraId="55B861B1" w14:textId="5EAED1BD" w:rsidR="00856EC3" w:rsidRPr="001869BE" w:rsidRDefault="00856EC3" w:rsidP="00D069B2">
            <w:pPr>
              <w:rPr>
                <w:rFonts w:ascii="Times New Roman" w:hAnsi="Times New Roman"/>
                <w:b/>
              </w:rPr>
            </w:pPr>
            <w:r w:rsidRPr="001869BE">
              <w:rPr>
                <w:rFonts w:ascii="Times New Roman" w:hAnsi="Times New Roman"/>
                <w:b/>
                <w:sz w:val="20"/>
                <w:szCs w:val="20"/>
              </w:rPr>
              <w:t>X</w:t>
            </w:r>
          </w:p>
        </w:tc>
        <w:tc>
          <w:tcPr>
            <w:tcW w:w="851" w:type="dxa"/>
            <w:shd w:val="clear" w:color="auto" w:fill="auto"/>
            <w:vAlign w:val="bottom"/>
          </w:tcPr>
          <w:p w14:paraId="1D889653" w14:textId="77777777" w:rsidR="00856EC3" w:rsidRPr="001869BE" w:rsidRDefault="00856EC3" w:rsidP="00D069B2">
            <w:pPr>
              <w:rPr>
                <w:rFonts w:ascii="Times New Roman" w:hAnsi="Times New Roman"/>
                <w:b/>
              </w:rPr>
            </w:pPr>
          </w:p>
        </w:tc>
        <w:tc>
          <w:tcPr>
            <w:tcW w:w="1701" w:type="dxa"/>
            <w:shd w:val="clear" w:color="auto" w:fill="auto"/>
            <w:vAlign w:val="bottom"/>
          </w:tcPr>
          <w:p w14:paraId="1BFBAB85" w14:textId="0A26E627" w:rsidR="00856EC3" w:rsidRPr="001869BE" w:rsidRDefault="00856EC3" w:rsidP="00D069B2">
            <w:pPr>
              <w:rPr>
                <w:rFonts w:ascii="Times New Roman" w:hAnsi="Times New Roman"/>
                <w:b/>
                <w:i/>
              </w:rPr>
            </w:pPr>
            <w:r w:rsidRPr="001869BE">
              <w:rPr>
                <w:rFonts w:ascii="Times New Roman" w:hAnsi="Times New Roman"/>
                <w:sz w:val="20"/>
                <w:szCs w:val="20"/>
              </w:rPr>
              <w:t>0,5</w:t>
            </w:r>
          </w:p>
        </w:tc>
        <w:tc>
          <w:tcPr>
            <w:tcW w:w="3685" w:type="dxa"/>
            <w:shd w:val="clear" w:color="auto" w:fill="auto"/>
            <w:vAlign w:val="bottom"/>
          </w:tcPr>
          <w:p w14:paraId="20EFDE17" w14:textId="468A92F2" w:rsidR="00856EC3" w:rsidRPr="001869BE" w:rsidRDefault="00541D51" w:rsidP="00D069B2">
            <w:pPr>
              <w:rPr>
                <w:rFonts w:ascii="Times New Roman" w:hAnsi="Times New Roman"/>
                <w:b/>
                <w:i/>
              </w:rPr>
            </w:pPr>
            <w:r w:rsidRPr="001869BE">
              <w:rPr>
                <w:rFonts w:ascii="Times New Roman" w:hAnsi="Times New Roman"/>
                <w:sz w:val="20"/>
                <w:szCs w:val="20"/>
              </w:rPr>
              <w:t>Указ Президента</w:t>
            </w:r>
          </w:p>
        </w:tc>
      </w:tr>
      <w:tr w:rsidR="00856EC3" w:rsidRPr="001869BE" w14:paraId="2202B1AB" w14:textId="77777777" w:rsidTr="00541D51">
        <w:tc>
          <w:tcPr>
            <w:tcW w:w="1294" w:type="dxa"/>
            <w:shd w:val="clear" w:color="auto" w:fill="DBE5F1" w:themeFill="accent1" w:themeFillTint="33"/>
            <w:vAlign w:val="bottom"/>
          </w:tcPr>
          <w:p w14:paraId="3E5A16D9" w14:textId="446B7061" w:rsidR="00856EC3" w:rsidRPr="001869BE" w:rsidRDefault="00663451" w:rsidP="00D069B2">
            <w:pPr>
              <w:rPr>
                <w:rFonts w:ascii="Times New Roman" w:hAnsi="Times New Roman"/>
                <w:b/>
                <w:i/>
              </w:rPr>
            </w:pPr>
            <w:r w:rsidRPr="001869BE">
              <w:rPr>
                <w:rFonts w:ascii="Times New Roman" w:hAnsi="Times New Roman"/>
                <w:b/>
                <w:sz w:val="20"/>
                <w:szCs w:val="20"/>
              </w:rPr>
              <w:t>Хорватия</w:t>
            </w:r>
          </w:p>
        </w:tc>
        <w:tc>
          <w:tcPr>
            <w:tcW w:w="515" w:type="dxa"/>
            <w:vAlign w:val="bottom"/>
          </w:tcPr>
          <w:p w14:paraId="212B52C8" w14:textId="50D10770" w:rsidR="00856EC3" w:rsidRPr="001869BE" w:rsidRDefault="00856EC3" w:rsidP="00D069B2">
            <w:pPr>
              <w:rPr>
                <w:rFonts w:ascii="Times New Roman" w:hAnsi="Times New Roman"/>
                <w:b/>
              </w:rPr>
            </w:pPr>
            <w:r w:rsidRPr="001869BE">
              <w:rPr>
                <w:rFonts w:ascii="Times New Roman" w:hAnsi="Times New Roman"/>
                <w:b/>
                <w:sz w:val="20"/>
                <w:szCs w:val="20"/>
              </w:rPr>
              <w:t>X</w:t>
            </w:r>
          </w:p>
        </w:tc>
        <w:tc>
          <w:tcPr>
            <w:tcW w:w="426" w:type="dxa"/>
            <w:vAlign w:val="bottom"/>
          </w:tcPr>
          <w:p w14:paraId="1613953B" w14:textId="77777777" w:rsidR="00856EC3" w:rsidRPr="001869BE" w:rsidRDefault="00856EC3" w:rsidP="00D069B2">
            <w:pPr>
              <w:rPr>
                <w:rFonts w:ascii="Times New Roman" w:hAnsi="Times New Roman"/>
                <w:b/>
              </w:rPr>
            </w:pPr>
          </w:p>
        </w:tc>
        <w:tc>
          <w:tcPr>
            <w:tcW w:w="708" w:type="dxa"/>
            <w:shd w:val="clear" w:color="auto" w:fill="auto"/>
            <w:vAlign w:val="bottom"/>
          </w:tcPr>
          <w:p w14:paraId="0850B25B" w14:textId="5AD50C18" w:rsidR="00856EC3" w:rsidRPr="001869BE" w:rsidRDefault="00856EC3" w:rsidP="00D069B2">
            <w:pPr>
              <w:rPr>
                <w:rFonts w:ascii="Times New Roman" w:hAnsi="Times New Roman"/>
                <w:b/>
              </w:rPr>
            </w:pPr>
            <w:r w:rsidRPr="001869BE">
              <w:rPr>
                <w:rFonts w:ascii="Times New Roman" w:hAnsi="Times New Roman"/>
                <w:b/>
                <w:sz w:val="20"/>
                <w:szCs w:val="20"/>
              </w:rPr>
              <w:t>X</w:t>
            </w:r>
          </w:p>
        </w:tc>
        <w:tc>
          <w:tcPr>
            <w:tcW w:w="851" w:type="dxa"/>
            <w:shd w:val="clear" w:color="auto" w:fill="auto"/>
            <w:vAlign w:val="bottom"/>
          </w:tcPr>
          <w:p w14:paraId="1AD71032" w14:textId="26B6AC92" w:rsidR="00856EC3" w:rsidRPr="001869BE" w:rsidRDefault="00856EC3" w:rsidP="00D069B2">
            <w:pPr>
              <w:rPr>
                <w:rFonts w:ascii="Times New Roman" w:hAnsi="Times New Roman"/>
                <w:b/>
              </w:rPr>
            </w:pPr>
          </w:p>
        </w:tc>
        <w:tc>
          <w:tcPr>
            <w:tcW w:w="1701" w:type="dxa"/>
            <w:shd w:val="clear" w:color="auto" w:fill="auto"/>
            <w:vAlign w:val="bottom"/>
          </w:tcPr>
          <w:p w14:paraId="47951E6A" w14:textId="3706EA3E" w:rsidR="00856EC3" w:rsidRPr="001869BE" w:rsidRDefault="00A82742" w:rsidP="00D069B2">
            <w:pPr>
              <w:rPr>
                <w:rFonts w:ascii="Times New Roman" w:hAnsi="Times New Roman"/>
                <w:b/>
                <w:i/>
              </w:rPr>
            </w:pPr>
            <w:r w:rsidRPr="001869BE">
              <w:rPr>
                <w:rFonts w:ascii="Times New Roman" w:hAnsi="Times New Roman"/>
                <w:sz w:val="20"/>
                <w:szCs w:val="20"/>
              </w:rPr>
              <w:t>около</w:t>
            </w:r>
            <w:r w:rsidR="00856EC3" w:rsidRPr="001869BE">
              <w:rPr>
                <w:rFonts w:ascii="Times New Roman" w:hAnsi="Times New Roman"/>
                <w:sz w:val="20"/>
                <w:szCs w:val="20"/>
              </w:rPr>
              <w:t xml:space="preserve"> 0%</w:t>
            </w:r>
          </w:p>
        </w:tc>
        <w:tc>
          <w:tcPr>
            <w:tcW w:w="3685" w:type="dxa"/>
            <w:shd w:val="clear" w:color="auto" w:fill="auto"/>
            <w:vAlign w:val="bottom"/>
          </w:tcPr>
          <w:p w14:paraId="3EBC9097" w14:textId="71C7103F" w:rsidR="00856EC3" w:rsidRPr="001869BE" w:rsidRDefault="00541D51" w:rsidP="00541D51">
            <w:pPr>
              <w:rPr>
                <w:rFonts w:ascii="Times New Roman" w:hAnsi="Times New Roman"/>
                <w:b/>
                <w:i/>
                <w:highlight w:val="cyan"/>
              </w:rPr>
            </w:pPr>
            <w:r w:rsidRPr="001869BE">
              <w:rPr>
                <w:rFonts w:ascii="Times New Roman" w:hAnsi="Times New Roman"/>
                <w:sz w:val="20"/>
                <w:szCs w:val="20"/>
              </w:rPr>
              <w:t>По решению банка, в зависимости Европейской межбанковской ставки предложения</w:t>
            </w:r>
          </w:p>
        </w:tc>
      </w:tr>
      <w:tr w:rsidR="00856EC3" w:rsidRPr="001869BE" w14:paraId="2567CD06" w14:textId="77777777" w:rsidTr="00541D51">
        <w:tc>
          <w:tcPr>
            <w:tcW w:w="1294" w:type="dxa"/>
            <w:shd w:val="clear" w:color="auto" w:fill="DBE5F1" w:themeFill="accent1" w:themeFillTint="33"/>
            <w:vAlign w:val="bottom"/>
          </w:tcPr>
          <w:p w14:paraId="5C66AF48" w14:textId="6FBA606D" w:rsidR="00856EC3" w:rsidRPr="001869BE" w:rsidRDefault="00663451" w:rsidP="00D069B2">
            <w:pPr>
              <w:rPr>
                <w:rFonts w:ascii="Times New Roman" w:hAnsi="Times New Roman"/>
                <w:b/>
                <w:i/>
              </w:rPr>
            </w:pPr>
            <w:r w:rsidRPr="001869BE">
              <w:rPr>
                <w:rFonts w:ascii="Times New Roman" w:hAnsi="Times New Roman"/>
                <w:b/>
                <w:sz w:val="20"/>
                <w:szCs w:val="20"/>
              </w:rPr>
              <w:t>Грузия</w:t>
            </w:r>
          </w:p>
        </w:tc>
        <w:tc>
          <w:tcPr>
            <w:tcW w:w="515" w:type="dxa"/>
            <w:vAlign w:val="bottom"/>
          </w:tcPr>
          <w:p w14:paraId="6A5F45E7" w14:textId="5C8A8B12" w:rsidR="00856EC3" w:rsidRPr="001869BE" w:rsidRDefault="00856EC3" w:rsidP="00D069B2">
            <w:pPr>
              <w:rPr>
                <w:rFonts w:ascii="Times New Roman" w:hAnsi="Times New Roman"/>
                <w:b/>
                <w:sz w:val="20"/>
                <w:szCs w:val="20"/>
              </w:rPr>
            </w:pPr>
            <w:r w:rsidRPr="001869BE">
              <w:rPr>
                <w:rFonts w:ascii="Times New Roman" w:hAnsi="Times New Roman"/>
                <w:b/>
                <w:sz w:val="20"/>
                <w:szCs w:val="20"/>
              </w:rPr>
              <w:t>X</w:t>
            </w:r>
          </w:p>
        </w:tc>
        <w:tc>
          <w:tcPr>
            <w:tcW w:w="426" w:type="dxa"/>
            <w:vAlign w:val="bottom"/>
          </w:tcPr>
          <w:p w14:paraId="6409AC92" w14:textId="77777777" w:rsidR="00856EC3" w:rsidRPr="001869BE" w:rsidRDefault="00856EC3" w:rsidP="00D069B2">
            <w:pPr>
              <w:rPr>
                <w:rFonts w:ascii="Times New Roman" w:hAnsi="Times New Roman"/>
                <w:b/>
              </w:rPr>
            </w:pPr>
          </w:p>
        </w:tc>
        <w:tc>
          <w:tcPr>
            <w:tcW w:w="708" w:type="dxa"/>
            <w:shd w:val="clear" w:color="auto" w:fill="auto"/>
            <w:vAlign w:val="bottom"/>
          </w:tcPr>
          <w:p w14:paraId="622E4E54" w14:textId="6F1D3349" w:rsidR="00856EC3" w:rsidRPr="001869BE" w:rsidRDefault="00856EC3" w:rsidP="00D069B2">
            <w:pPr>
              <w:rPr>
                <w:rFonts w:ascii="Times New Roman" w:hAnsi="Times New Roman"/>
                <w:b/>
              </w:rPr>
            </w:pPr>
            <w:r w:rsidRPr="001869BE">
              <w:rPr>
                <w:rFonts w:ascii="Times New Roman" w:hAnsi="Times New Roman"/>
                <w:b/>
                <w:sz w:val="20"/>
                <w:szCs w:val="20"/>
              </w:rPr>
              <w:t>X</w:t>
            </w:r>
          </w:p>
        </w:tc>
        <w:tc>
          <w:tcPr>
            <w:tcW w:w="851" w:type="dxa"/>
            <w:shd w:val="clear" w:color="auto" w:fill="auto"/>
            <w:vAlign w:val="bottom"/>
          </w:tcPr>
          <w:p w14:paraId="257FDEEF" w14:textId="77777777" w:rsidR="00856EC3" w:rsidRPr="001869BE" w:rsidRDefault="00856EC3" w:rsidP="00D069B2">
            <w:pPr>
              <w:rPr>
                <w:rFonts w:ascii="Times New Roman" w:hAnsi="Times New Roman"/>
                <w:b/>
              </w:rPr>
            </w:pPr>
          </w:p>
        </w:tc>
        <w:tc>
          <w:tcPr>
            <w:tcW w:w="1701" w:type="dxa"/>
            <w:shd w:val="clear" w:color="auto" w:fill="auto"/>
            <w:vAlign w:val="bottom"/>
          </w:tcPr>
          <w:p w14:paraId="35983850" w14:textId="3E271465" w:rsidR="00856EC3" w:rsidRPr="001869BE" w:rsidRDefault="00856EC3" w:rsidP="00D069B2">
            <w:pPr>
              <w:rPr>
                <w:rFonts w:ascii="Times New Roman" w:hAnsi="Times New Roman"/>
                <w:b/>
                <w:i/>
              </w:rPr>
            </w:pPr>
            <w:r w:rsidRPr="001869BE">
              <w:rPr>
                <w:rFonts w:ascii="Times New Roman" w:hAnsi="Times New Roman"/>
                <w:sz w:val="20"/>
                <w:szCs w:val="20"/>
              </w:rPr>
              <w:t xml:space="preserve">7.80-11.073 </w:t>
            </w:r>
            <w:r w:rsidR="00541D51" w:rsidRPr="001869BE">
              <w:rPr>
                <w:rFonts w:ascii="Times New Roman" w:hAnsi="Times New Roman"/>
                <w:sz w:val="20"/>
                <w:szCs w:val="20"/>
              </w:rPr>
              <w:t xml:space="preserve">с </w:t>
            </w:r>
            <w:r w:rsidR="00541D51" w:rsidRPr="001869BE">
              <w:rPr>
                <w:rFonts w:ascii="Times New Roman" w:hAnsi="Times New Roman"/>
                <w:sz w:val="20"/>
                <w:szCs w:val="20"/>
                <w:highlight w:val="cyan"/>
              </w:rPr>
              <w:t>разным сроком платежа (</w:t>
            </w:r>
            <w:r w:rsidRPr="001869BE">
              <w:rPr>
                <w:rFonts w:ascii="Times New Roman" w:hAnsi="Times New Roman"/>
                <w:sz w:val="20"/>
                <w:szCs w:val="20"/>
                <w:highlight w:val="cyan"/>
              </w:rPr>
              <w:t>with different maturity</w:t>
            </w:r>
            <w:r w:rsidR="00541D51" w:rsidRPr="001869BE">
              <w:rPr>
                <w:rFonts w:ascii="Times New Roman" w:hAnsi="Times New Roman"/>
                <w:sz w:val="20"/>
                <w:szCs w:val="20"/>
                <w:highlight w:val="cyan"/>
              </w:rPr>
              <w:t>)</w:t>
            </w:r>
          </w:p>
        </w:tc>
        <w:tc>
          <w:tcPr>
            <w:tcW w:w="3685" w:type="dxa"/>
            <w:shd w:val="clear" w:color="auto" w:fill="auto"/>
            <w:vAlign w:val="bottom"/>
          </w:tcPr>
          <w:p w14:paraId="2BB52576" w14:textId="7805D789" w:rsidR="00856EC3" w:rsidRPr="001869BE" w:rsidRDefault="00541D51" w:rsidP="00D069B2">
            <w:pPr>
              <w:rPr>
                <w:rFonts w:ascii="Times New Roman" w:hAnsi="Times New Roman"/>
                <w:b/>
                <w:i/>
              </w:rPr>
            </w:pPr>
            <w:r w:rsidRPr="001869BE">
              <w:rPr>
                <w:rFonts w:ascii="Times New Roman" w:hAnsi="Times New Roman"/>
                <w:sz w:val="20"/>
                <w:szCs w:val="20"/>
              </w:rPr>
              <w:t>ГКО, ставка купона Т-Облигации плюс один</w:t>
            </w:r>
          </w:p>
        </w:tc>
      </w:tr>
      <w:tr w:rsidR="00856EC3" w:rsidRPr="001869BE" w14:paraId="61C7C9C3" w14:textId="77777777" w:rsidTr="00541D51">
        <w:tc>
          <w:tcPr>
            <w:tcW w:w="1294" w:type="dxa"/>
            <w:shd w:val="clear" w:color="auto" w:fill="DBE5F1" w:themeFill="accent1" w:themeFillTint="33"/>
            <w:vAlign w:val="bottom"/>
          </w:tcPr>
          <w:p w14:paraId="1A312491" w14:textId="0ABD88AE" w:rsidR="00856EC3" w:rsidRPr="001869BE" w:rsidRDefault="00663451" w:rsidP="00D069B2">
            <w:pPr>
              <w:rPr>
                <w:rFonts w:ascii="Times New Roman" w:hAnsi="Times New Roman"/>
                <w:b/>
                <w:i/>
              </w:rPr>
            </w:pPr>
            <w:r w:rsidRPr="001869BE">
              <w:rPr>
                <w:rFonts w:ascii="Times New Roman" w:hAnsi="Times New Roman"/>
                <w:b/>
                <w:sz w:val="20"/>
                <w:szCs w:val="20"/>
              </w:rPr>
              <w:t>Казахстан</w:t>
            </w:r>
          </w:p>
        </w:tc>
        <w:tc>
          <w:tcPr>
            <w:tcW w:w="515" w:type="dxa"/>
            <w:vAlign w:val="bottom"/>
          </w:tcPr>
          <w:p w14:paraId="6A5489CB" w14:textId="5F1AE4D1" w:rsidR="00856EC3" w:rsidRPr="001869BE" w:rsidRDefault="00856EC3" w:rsidP="00D069B2">
            <w:pPr>
              <w:rPr>
                <w:rFonts w:ascii="Times New Roman" w:hAnsi="Times New Roman"/>
                <w:b/>
                <w:sz w:val="20"/>
                <w:szCs w:val="20"/>
              </w:rPr>
            </w:pPr>
          </w:p>
        </w:tc>
        <w:tc>
          <w:tcPr>
            <w:tcW w:w="426" w:type="dxa"/>
            <w:vAlign w:val="bottom"/>
          </w:tcPr>
          <w:p w14:paraId="483716A6" w14:textId="4B7E14D6" w:rsidR="00856EC3" w:rsidRPr="001869BE" w:rsidRDefault="00856EC3" w:rsidP="00D069B2">
            <w:pPr>
              <w:rPr>
                <w:rFonts w:ascii="Times New Roman" w:hAnsi="Times New Roman"/>
                <w:b/>
              </w:rPr>
            </w:pPr>
            <w:r w:rsidRPr="001869BE">
              <w:rPr>
                <w:rFonts w:ascii="Times New Roman" w:hAnsi="Times New Roman"/>
                <w:b/>
              </w:rPr>
              <w:t>X</w:t>
            </w:r>
          </w:p>
        </w:tc>
        <w:tc>
          <w:tcPr>
            <w:tcW w:w="708" w:type="dxa"/>
            <w:shd w:val="clear" w:color="auto" w:fill="auto"/>
            <w:vAlign w:val="bottom"/>
          </w:tcPr>
          <w:p w14:paraId="046CB959" w14:textId="77777777" w:rsidR="00856EC3" w:rsidRPr="001869BE" w:rsidRDefault="00856EC3" w:rsidP="00D069B2">
            <w:pPr>
              <w:rPr>
                <w:rFonts w:ascii="Times New Roman" w:hAnsi="Times New Roman"/>
                <w:b/>
              </w:rPr>
            </w:pPr>
          </w:p>
        </w:tc>
        <w:tc>
          <w:tcPr>
            <w:tcW w:w="851" w:type="dxa"/>
            <w:shd w:val="clear" w:color="auto" w:fill="auto"/>
            <w:vAlign w:val="bottom"/>
          </w:tcPr>
          <w:p w14:paraId="5A0F330B" w14:textId="1CFC8B84" w:rsidR="00856EC3" w:rsidRPr="001869BE" w:rsidRDefault="00856EC3" w:rsidP="00D069B2">
            <w:pPr>
              <w:rPr>
                <w:rFonts w:ascii="Times New Roman" w:hAnsi="Times New Roman"/>
                <w:b/>
              </w:rPr>
            </w:pPr>
          </w:p>
        </w:tc>
        <w:tc>
          <w:tcPr>
            <w:tcW w:w="1701" w:type="dxa"/>
            <w:shd w:val="clear" w:color="auto" w:fill="auto"/>
            <w:vAlign w:val="bottom"/>
          </w:tcPr>
          <w:p w14:paraId="1426112E" w14:textId="77777777" w:rsidR="00856EC3" w:rsidRPr="001869BE" w:rsidRDefault="00856EC3" w:rsidP="00D069B2">
            <w:pPr>
              <w:rPr>
                <w:rFonts w:ascii="Times New Roman" w:hAnsi="Times New Roman"/>
                <w:b/>
                <w:i/>
              </w:rPr>
            </w:pPr>
          </w:p>
        </w:tc>
        <w:tc>
          <w:tcPr>
            <w:tcW w:w="3685" w:type="dxa"/>
            <w:shd w:val="clear" w:color="auto" w:fill="auto"/>
            <w:vAlign w:val="bottom"/>
          </w:tcPr>
          <w:p w14:paraId="136DBF92" w14:textId="7336EBAF" w:rsidR="00856EC3" w:rsidRPr="001869BE" w:rsidRDefault="00856EC3" w:rsidP="00D069B2">
            <w:pPr>
              <w:rPr>
                <w:rFonts w:ascii="Times New Roman" w:hAnsi="Times New Roman"/>
                <w:b/>
                <w:i/>
              </w:rPr>
            </w:pPr>
          </w:p>
        </w:tc>
      </w:tr>
      <w:tr w:rsidR="00856EC3" w:rsidRPr="001869BE" w14:paraId="6D284AA3" w14:textId="77777777" w:rsidTr="00541D51">
        <w:trPr>
          <w:trHeight w:val="569"/>
        </w:trPr>
        <w:tc>
          <w:tcPr>
            <w:tcW w:w="1294" w:type="dxa"/>
            <w:shd w:val="clear" w:color="auto" w:fill="DBE5F1" w:themeFill="accent1" w:themeFillTint="33"/>
            <w:vAlign w:val="bottom"/>
          </w:tcPr>
          <w:p w14:paraId="48941654" w14:textId="4D133A85" w:rsidR="00856EC3" w:rsidRPr="001869BE" w:rsidRDefault="00663451" w:rsidP="00D069B2">
            <w:pPr>
              <w:rPr>
                <w:rFonts w:ascii="Times New Roman" w:hAnsi="Times New Roman"/>
                <w:b/>
                <w:i/>
              </w:rPr>
            </w:pPr>
            <w:r w:rsidRPr="001869BE">
              <w:rPr>
                <w:rFonts w:ascii="Times New Roman" w:hAnsi="Times New Roman"/>
                <w:b/>
                <w:sz w:val="20"/>
                <w:szCs w:val="20"/>
              </w:rPr>
              <w:t>Киргизия</w:t>
            </w:r>
          </w:p>
        </w:tc>
        <w:tc>
          <w:tcPr>
            <w:tcW w:w="515" w:type="dxa"/>
            <w:vAlign w:val="bottom"/>
          </w:tcPr>
          <w:p w14:paraId="74298235" w14:textId="25C9151F" w:rsidR="00856EC3" w:rsidRPr="001869BE" w:rsidRDefault="00856EC3" w:rsidP="00D069B2">
            <w:pPr>
              <w:rPr>
                <w:rFonts w:ascii="Times New Roman" w:hAnsi="Times New Roman"/>
                <w:b/>
                <w:sz w:val="20"/>
                <w:szCs w:val="20"/>
              </w:rPr>
            </w:pPr>
          </w:p>
        </w:tc>
        <w:tc>
          <w:tcPr>
            <w:tcW w:w="426" w:type="dxa"/>
            <w:vAlign w:val="bottom"/>
          </w:tcPr>
          <w:p w14:paraId="77752875" w14:textId="3EF23AE5" w:rsidR="00856EC3" w:rsidRPr="001869BE" w:rsidRDefault="00856EC3" w:rsidP="00D069B2">
            <w:pPr>
              <w:rPr>
                <w:rFonts w:ascii="Times New Roman" w:hAnsi="Times New Roman"/>
                <w:b/>
              </w:rPr>
            </w:pPr>
            <w:r w:rsidRPr="001869BE">
              <w:rPr>
                <w:rFonts w:ascii="Times New Roman" w:hAnsi="Times New Roman"/>
                <w:b/>
              </w:rPr>
              <w:t>X</w:t>
            </w:r>
          </w:p>
        </w:tc>
        <w:tc>
          <w:tcPr>
            <w:tcW w:w="708" w:type="dxa"/>
            <w:shd w:val="clear" w:color="auto" w:fill="auto"/>
            <w:vAlign w:val="bottom"/>
          </w:tcPr>
          <w:p w14:paraId="649DFE6C" w14:textId="77777777" w:rsidR="00856EC3" w:rsidRPr="001869BE" w:rsidRDefault="00856EC3" w:rsidP="00D069B2">
            <w:pPr>
              <w:rPr>
                <w:rFonts w:ascii="Times New Roman" w:hAnsi="Times New Roman"/>
                <w:b/>
              </w:rPr>
            </w:pPr>
          </w:p>
        </w:tc>
        <w:tc>
          <w:tcPr>
            <w:tcW w:w="851" w:type="dxa"/>
            <w:shd w:val="clear" w:color="auto" w:fill="auto"/>
            <w:vAlign w:val="bottom"/>
          </w:tcPr>
          <w:p w14:paraId="1C36610F" w14:textId="36B93B99" w:rsidR="00856EC3" w:rsidRPr="001869BE" w:rsidRDefault="00856EC3" w:rsidP="00D069B2">
            <w:pPr>
              <w:rPr>
                <w:rFonts w:ascii="Times New Roman" w:hAnsi="Times New Roman"/>
                <w:b/>
              </w:rPr>
            </w:pPr>
          </w:p>
        </w:tc>
        <w:tc>
          <w:tcPr>
            <w:tcW w:w="1701" w:type="dxa"/>
            <w:shd w:val="clear" w:color="auto" w:fill="auto"/>
            <w:vAlign w:val="bottom"/>
          </w:tcPr>
          <w:p w14:paraId="6D363E89" w14:textId="77777777" w:rsidR="00856EC3" w:rsidRPr="001869BE" w:rsidRDefault="00856EC3" w:rsidP="00D069B2">
            <w:pPr>
              <w:rPr>
                <w:rFonts w:ascii="Times New Roman" w:hAnsi="Times New Roman"/>
                <w:b/>
                <w:i/>
              </w:rPr>
            </w:pPr>
          </w:p>
        </w:tc>
        <w:tc>
          <w:tcPr>
            <w:tcW w:w="3685" w:type="dxa"/>
            <w:shd w:val="clear" w:color="auto" w:fill="auto"/>
            <w:vAlign w:val="bottom"/>
          </w:tcPr>
          <w:p w14:paraId="5509EF8D" w14:textId="35BD3579" w:rsidR="00856EC3" w:rsidRPr="001869BE" w:rsidRDefault="00856EC3" w:rsidP="00D069B2">
            <w:pPr>
              <w:rPr>
                <w:rFonts w:ascii="Times New Roman" w:hAnsi="Times New Roman"/>
                <w:b/>
                <w:i/>
              </w:rPr>
            </w:pPr>
          </w:p>
        </w:tc>
      </w:tr>
      <w:tr w:rsidR="00856EC3" w:rsidRPr="001869BE" w14:paraId="00195276" w14:textId="77777777" w:rsidTr="00541D51">
        <w:tc>
          <w:tcPr>
            <w:tcW w:w="1294" w:type="dxa"/>
            <w:shd w:val="clear" w:color="auto" w:fill="DBE5F1" w:themeFill="accent1" w:themeFillTint="33"/>
            <w:vAlign w:val="bottom"/>
          </w:tcPr>
          <w:p w14:paraId="3DC44108" w14:textId="63733405" w:rsidR="00856EC3" w:rsidRPr="001869BE" w:rsidRDefault="00663451" w:rsidP="00D069B2">
            <w:pPr>
              <w:rPr>
                <w:rFonts w:ascii="Times New Roman" w:hAnsi="Times New Roman"/>
                <w:b/>
                <w:i/>
              </w:rPr>
            </w:pPr>
            <w:r w:rsidRPr="001869BE">
              <w:rPr>
                <w:rFonts w:ascii="Times New Roman" w:hAnsi="Times New Roman"/>
                <w:b/>
                <w:sz w:val="20"/>
                <w:szCs w:val="20"/>
              </w:rPr>
              <w:t>Молдова</w:t>
            </w:r>
          </w:p>
        </w:tc>
        <w:tc>
          <w:tcPr>
            <w:tcW w:w="515" w:type="dxa"/>
            <w:vAlign w:val="bottom"/>
          </w:tcPr>
          <w:p w14:paraId="2CFFA673" w14:textId="69E02101" w:rsidR="00856EC3" w:rsidRPr="001869BE" w:rsidRDefault="00856EC3" w:rsidP="00D069B2">
            <w:pPr>
              <w:rPr>
                <w:rFonts w:ascii="Times New Roman" w:hAnsi="Times New Roman"/>
                <w:b/>
              </w:rPr>
            </w:pPr>
            <w:r w:rsidRPr="001869BE">
              <w:rPr>
                <w:rFonts w:ascii="Times New Roman" w:hAnsi="Times New Roman"/>
                <w:b/>
                <w:sz w:val="20"/>
                <w:szCs w:val="20"/>
              </w:rPr>
              <w:t>X</w:t>
            </w:r>
          </w:p>
        </w:tc>
        <w:tc>
          <w:tcPr>
            <w:tcW w:w="426" w:type="dxa"/>
            <w:vAlign w:val="bottom"/>
          </w:tcPr>
          <w:p w14:paraId="66A15BBF" w14:textId="77777777" w:rsidR="00856EC3" w:rsidRPr="001869BE" w:rsidRDefault="00856EC3" w:rsidP="00D069B2">
            <w:pPr>
              <w:rPr>
                <w:rFonts w:ascii="Times New Roman" w:hAnsi="Times New Roman"/>
                <w:b/>
              </w:rPr>
            </w:pPr>
          </w:p>
        </w:tc>
        <w:tc>
          <w:tcPr>
            <w:tcW w:w="708" w:type="dxa"/>
            <w:shd w:val="clear" w:color="auto" w:fill="auto"/>
            <w:vAlign w:val="bottom"/>
          </w:tcPr>
          <w:p w14:paraId="5749A3A6" w14:textId="5928D04C" w:rsidR="00856EC3" w:rsidRPr="001869BE" w:rsidRDefault="00856EC3" w:rsidP="00D069B2">
            <w:pPr>
              <w:rPr>
                <w:rFonts w:ascii="Times New Roman" w:hAnsi="Times New Roman"/>
                <w:b/>
              </w:rPr>
            </w:pPr>
            <w:r w:rsidRPr="001869BE">
              <w:rPr>
                <w:rFonts w:ascii="Times New Roman" w:hAnsi="Times New Roman"/>
                <w:b/>
                <w:sz w:val="20"/>
                <w:szCs w:val="20"/>
              </w:rPr>
              <w:t>X</w:t>
            </w:r>
          </w:p>
        </w:tc>
        <w:tc>
          <w:tcPr>
            <w:tcW w:w="851" w:type="dxa"/>
            <w:shd w:val="clear" w:color="auto" w:fill="auto"/>
            <w:vAlign w:val="bottom"/>
          </w:tcPr>
          <w:p w14:paraId="3F17FB69" w14:textId="77777777" w:rsidR="00856EC3" w:rsidRPr="001869BE" w:rsidRDefault="00856EC3" w:rsidP="00D069B2">
            <w:pPr>
              <w:rPr>
                <w:rFonts w:ascii="Times New Roman" w:hAnsi="Times New Roman"/>
                <w:b/>
              </w:rPr>
            </w:pPr>
          </w:p>
        </w:tc>
        <w:tc>
          <w:tcPr>
            <w:tcW w:w="1701" w:type="dxa"/>
            <w:shd w:val="clear" w:color="auto" w:fill="auto"/>
            <w:vAlign w:val="bottom"/>
          </w:tcPr>
          <w:p w14:paraId="1614B866" w14:textId="65664413" w:rsidR="00856EC3" w:rsidRPr="001869BE" w:rsidRDefault="00856EC3" w:rsidP="00D069B2">
            <w:pPr>
              <w:rPr>
                <w:rFonts w:ascii="Times New Roman" w:hAnsi="Times New Roman"/>
                <w:i/>
                <w:highlight w:val="yellow"/>
              </w:rPr>
            </w:pPr>
            <w:r w:rsidRPr="001869BE">
              <w:rPr>
                <w:rFonts w:ascii="Times New Roman" w:hAnsi="Times New Roman"/>
                <w:sz w:val="20"/>
                <w:szCs w:val="20"/>
              </w:rPr>
              <w:t>15%</w:t>
            </w:r>
          </w:p>
        </w:tc>
        <w:tc>
          <w:tcPr>
            <w:tcW w:w="3685" w:type="dxa"/>
            <w:shd w:val="clear" w:color="auto" w:fill="auto"/>
            <w:vAlign w:val="bottom"/>
          </w:tcPr>
          <w:p w14:paraId="33F2DEF2" w14:textId="6828843D" w:rsidR="00856EC3" w:rsidRPr="001869BE" w:rsidRDefault="00541D51" w:rsidP="00D069B2">
            <w:pPr>
              <w:rPr>
                <w:rFonts w:ascii="Times New Roman" w:hAnsi="Times New Roman"/>
                <w:b/>
                <w:i/>
                <w:highlight w:val="yellow"/>
              </w:rPr>
            </w:pPr>
            <w:r w:rsidRPr="001869BE">
              <w:rPr>
                <w:rFonts w:ascii="Times New Roman" w:hAnsi="Times New Roman"/>
                <w:sz w:val="20"/>
                <w:szCs w:val="20"/>
              </w:rPr>
              <w:t>1. в национальной валюте- базовая ставка НБ минус 4,5 процентных пункта, но не менее 0,5 % годовых, 2. в иностранной валюте - 0,1 % годовых</w:t>
            </w:r>
          </w:p>
        </w:tc>
      </w:tr>
      <w:tr w:rsidR="00856EC3" w:rsidRPr="001869BE" w14:paraId="0615E921" w14:textId="77777777" w:rsidTr="00541D51">
        <w:tc>
          <w:tcPr>
            <w:tcW w:w="1294" w:type="dxa"/>
            <w:shd w:val="clear" w:color="auto" w:fill="DBE5F1" w:themeFill="accent1" w:themeFillTint="33"/>
            <w:vAlign w:val="bottom"/>
          </w:tcPr>
          <w:p w14:paraId="667D2E70" w14:textId="1CEC6EE9" w:rsidR="00856EC3" w:rsidRPr="001869BE" w:rsidRDefault="00663451" w:rsidP="00D069B2">
            <w:pPr>
              <w:rPr>
                <w:rFonts w:ascii="Times New Roman" w:hAnsi="Times New Roman"/>
                <w:b/>
                <w:i/>
              </w:rPr>
            </w:pPr>
            <w:r w:rsidRPr="001869BE">
              <w:rPr>
                <w:rFonts w:ascii="Times New Roman" w:hAnsi="Times New Roman"/>
                <w:b/>
                <w:sz w:val="20"/>
                <w:szCs w:val="20"/>
              </w:rPr>
              <w:t>Черногория</w:t>
            </w:r>
          </w:p>
        </w:tc>
        <w:tc>
          <w:tcPr>
            <w:tcW w:w="515" w:type="dxa"/>
            <w:vAlign w:val="bottom"/>
          </w:tcPr>
          <w:p w14:paraId="6B6B7A05" w14:textId="194C15B7" w:rsidR="00856EC3" w:rsidRPr="001869BE" w:rsidRDefault="00856EC3" w:rsidP="00D069B2">
            <w:pPr>
              <w:rPr>
                <w:rFonts w:ascii="Times New Roman" w:hAnsi="Times New Roman"/>
                <w:b/>
                <w:sz w:val="20"/>
                <w:szCs w:val="20"/>
              </w:rPr>
            </w:pPr>
            <w:r w:rsidRPr="001869BE">
              <w:rPr>
                <w:rFonts w:ascii="Times New Roman" w:hAnsi="Times New Roman"/>
                <w:b/>
                <w:sz w:val="20"/>
                <w:szCs w:val="20"/>
              </w:rPr>
              <w:t>X</w:t>
            </w:r>
          </w:p>
        </w:tc>
        <w:tc>
          <w:tcPr>
            <w:tcW w:w="426" w:type="dxa"/>
            <w:vAlign w:val="bottom"/>
          </w:tcPr>
          <w:p w14:paraId="1534F88C" w14:textId="00BE7E33" w:rsidR="00856EC3" w:rsidRPr="001869BE" w:rsidRDefault="00856EC3" w:rsidP="00D069B2">
            <w:pPr>
              <w:rPr>
                <w:rFonts w:ascii="Times New Roman" w:hAnsi="Times New Roman"/>
                <w:b/>
              </w:rPr>
            </w:pPr>
          </w:p>
        </w:tc>
        <w:tc>
          <w:tcPr>
            <w:tcW w:w="708" w:type="dxa"/>
            <w:shd w:val="clear" w:color="auto" w:fill="auto"/>
            <w:vAlign w:val="bottom"/>
          </w:tcPr>
          <w:p w14:paraId="2C2FC789" w14:textId="734931AA" w:rsidR="00856EC3" w:rsidRPr="001869BE" w:rsidRDefault="00856EC3" w:rsidP="00D069B2">
            <w:pPr>
              <w:rPr>
                <w:rFonts w:ascii="Times New Roman" w:hAnsi="Times New Roman"/>
                <w:b/>
              </w:rPr>
            </w:pPr>
            <w:r w:rsidRPr="001869BE">
              <w:rPr>
                <w:rFonts w:ascii="Times New Roman" w:hAnsi="Times New Roman"/>
                <w:b/>
                <w:sz w:val="20"/>
                <w:szCs w:val="20"/>
              </w:rPr>
              <w:t>X</w:t>
            </w:r>
          </w:p>
        </w:tc>
        <w:tc>
          <w:tcPr>
            <w:tcW w:w="851" w:type="dxa"/>
            <w:shd w:val="clear" w:color="auto" w:fill="auto"/>
            <w:vAlign w:val="bottom"/>
          </w:tcPr>
          <w:p w14:paraId="4006A0D8" w14:textId="77777777" w:rsidR="00856EC3" w:rsidRPr="001869BE" w:rsidRDefault="00856EC3" w:rsidP="00D069B2">
            <w:pPr>
              <w:rPr>
                <w:rFonts w:ascii="Times New Roman" w:hAnsi="Times New Roman"/>
                <w:b/>
              </w:rPr>
            </w:pPr>
          </w:p>
        </w:tc>
        <w:tc>
          <w:tcPr>
            <w:tcW w:w="1701" w:type="dxa"/>
            <w:shd w:val="clear" w:color="auto" w:fill="auto"/>
            <w:vAlign w:val="bottom"/>
          </w:tcPr>
          <w:p w14:paraId="595562A6" w14:textId="77777777" w:rsidR="00856EC3" w:rsidRPr="001869BE" w:rsidRDefault="00856EC3" w:rsidP="00D069B2">
            <w:pPr>
              <w:rPr>
                <w:rFonts w:ascii="Times New Roman" w:hAnsi="Times New Roman"/>
                <w:b/>
                <w:i/>
              </w:rPr>
            </w:pPr>
          </w:p>
        </w:tc>
        <w:tc>
          <w:tcPr>
            <w:tcW w:w="3685" w:type="dxa"/>
            <w:shd w:val="clear" w:color="auto" w:fill="auto"/>
            <w:vAlign w:val="bottom"/>
          </w:tcPr>
          <w:p w14:paraId="3BB64E86" w14:textId="16096042" w:rsidR="00856EC3" w:rsidRPr="001869BE" w:rsidRDefault="00856EC3" w:rsidP="00D069B2">
            <w:pPr>
              <w:rPr>
                <w:rFonts w:ascii="Times New Roman" w:hAnsi="Times New Roman"/>
                <w:b/>
                <w:i/>
              </w:rPr>
            </w:pPr>
          </w:p>
        </w:tc>
      </w:tr>
      <w:tr w:rsidR="00856EC3" w:rsidRPr="001869BE" w14:paraId="4EA4B8C6" w14:textId="77777777" w:rsidTr="00541D51">
        <w:tc>
          <w:tcPr>
            <w:tcW w:w="1294" w:type="dxa"/>
            <w:shd w:val="clear" w:color="auto" w:fill="DBE5F1" w:themeFill="accent1" w:themeFillTint="33"/>
            <w:vAlign w:val="bottom"/>
          </w:tcPr>
          <w:p w14:paraId="119D491E" w14:textId="41C7962F" w:rsidR="00856EC3" w:rsidRPr="001869BE" w:rsidRDefault="00663451" w:rsidP="00D069B2">
            <w:pPr>
              <w:rPr>
                <w:rFonts w:ascii="Times New Roman" w:hAnsi="Times New Roman"/>
                <w:b/>
                <w:i/>
              </w:rPr>
            </w:pPr>
            <w:r w:rsidRPr="001869BE">
              <w:rPr>
                <w:rFonts w:ascii="Times New Roman" w:hAnsi="Times New Roman"/>
                <w:b/>
                <w:sz w:val="20"/>
                <w:szCs w:val="20"/>
              </w:rPr>
              <w:t>Таджикистан</w:t>
            </w:r>
          </w:p>
        </w:tc>
        <w:tc>
          <w:tcPr>
            <w:tcW w:w="515" w:type="dxa"/>
            <w:vAlign w:val="bottom"/>
          </w:tcPr>
          <w:p w14:paraId="5A0ACB3B" w14:textId="6BE6E020" w:rsidR="00856EC3" w:rsidRPr="001869BE" w:rsidRDefault="00856EC3" w:rsidP="00D069B2">
            <w:pPr>
              <w:rPr>
                <w:rFonts w:ascii="Times New Roman" w:hAnsi="Times New Roman"/>
                <w:b/>
                <w:sz w:val="20"/>
                <w:szCs w:val="20"/>
              </w:rPr>
            </w:pPr>
          </w:p>
        </w:tc>
        <w:tc>
          <w:tcPr>
            <w:tcW w:w="426" w:type="dxa"/>
            <w:vAlign w:val="bottom"/>
          </w:tcPr>
          <w:p w14:paraId="6B236D46" w14:textId="6DCA4545" w:rsidR="00856EC3" w:rsidRPr="001869BE" w:rsidRDefault="00856EC3" w:rsidP="00D069B2">
            <w:pPr>
              <w:rPr>
                <w:rFonts w:ascii="Times New Roman" w:hAnsi="Times New Roman"/>
                <w:b/>
              </w:rPr>
            </w:pPr>
            <w:r w:rsidRPr="001869BE">
              <w:rPr>
                <w:rFonts w:ascii="Times New Roman" w:hAnsi="Times New Roman"/>
                <w:b/>
              </w:rPr>
              <w:t>X</w:t>
            </w:r>
          </w:p>
        </w:tc>
        <w:tc>
          <w:tcPr>
            <w:tcW w:w="708" w:type="dxa"/>
            <w:shd w:val="clear" w:color="auto" w:fill="auto"/>
            <w:vAlign w:val="bottom"/>
          </w:tcPr>
          <w:p w14:paraId="49240446" w14:textId="77777777" w:rsidR="00856EC3" w:rsidRPr="001869BE" w:rsidRDefault="00856EC3" w:rsidP="00D069B2">
            <w:pPr>
              <w:rPr>
                <w:rFonts w:ascii="Times New Roman" w:hAnsi="Times New Roman"/>
                <w:b/>
              </w:rPr>
            </w:pPr>
          </w:p>
        </w:tc>
        <w:tc>
          <w:tcPr>
            <w:tcW w:w="851" w:type="dxa"/>
            <w:shd w:val="clear" w:color="auto" w:fill="auto"/>
            <w:vAlign w:val="bottom"/>
          </w:tcPr>
          <w:p w14:paraId="05C4D636" w14:textId="34A86E9E" w:rsidR="00856EC3" w:rsidRPr="001869BE" w:rsidRDefault="00856EC3" w:rsidP="00D069B2">
            <w:pPr>
              <w:rPr>
                <w:rFonts w:ascii="Times New Roman" w:hAnsi="Times New Roman"/>
                <w:b/>
              </w:rPr>
            </w:pPr>
          </w:p>
        </w:tc>
        <w:tc>
          <w:tcPr>
            <w:tcW w:w="1701" w:type="dxa"/>
            <w:shd w:val="clear" w:color="auto" w:fill="auto"/>
            <w:vAlign w:val="bottom"/>
          </w:tcPr>
          <w:p w14:paraId="6B5A94DB" w14:textId="77777777" w:rsidR="00856EC3" w:rsidRPr="001869BE" w:rsidRDefault="00856EC3" w:rsidP="00D069B2">
            <w:pPr>
              <w:rPr>
                <w:rFonts w:ascii="Times New Roman" w:hAnsi="Times New Roman"/>
                <w:b/>
                <w:i/>
              </w:rPr>
            </w:pPr>
          </w:p>
        </w:tc>
        <w:tc>
          <w:tcPr>
            <w:tcW w:w="3685" w:type="dxa"/>
            <w:shd w:val="clear" w:color="auto" w:fill="auto"/>
            <w:vAlign w:val="bottom"/>
          </w:tcPr>
          <w:p w14:paraId="0D0D7B17" w14:textId="31DE351D" w:rsidR="00856EC3" w:rsidRPr="001869BE" w:rsidRDefault="00856EC3" w:rsidP="00D069B2">
            <w:pPr>
              <w:rPr>
                <w:rFonts w:ascii="Times New Roman" w:hAnsi="Times New Roman"/>
                <w:b/>
                <w:i/>
              </w:rPr>
            </w:pPr>
          </w:p>
        </w:tc>
      </w:tr>
      <w:tr w:rsidR="00856EC3" w:rsidRPr="001869BE" w14:paraId="2A444880" w14:textId="77777777" w:rsidTr="00541D51">
        <w:tc>
          <w:tcPr>
            <w:tcW w:w="1294" w:type="dxa"/>
            <w:shd w:val="clear" w:color="auto" w:fill="DBE5F1" w:themeFill="accent1" w:themeFillTint="33"/>
            <w:vAlign w:val="bottom"/>
          </w:tcPr>
          <w:p w14:paraId="2051621E" w14:textId="6B83A3E3" w:rsidR="00856EC3" w:rsidRPr="001869BE" w:rsidRDefault="00663451" w:rsidP="00D069B2">
            <w:pPr>
              <w:rPr>
                <w:rFonts w:ascii="Times New Roman" w:hAnsi="Times New Roman"/>
                <w:b/>
                <w:i/>
              </w:rPr>
            </w:pPr>
            <w:r w:rsidRPr="001869BE">
              <w:rPr>
                <w:rFonts w:ascii="Times New Roman" w:hAnsi="Times New Roman"/>
                <w:b/>
                <w:sz w:val="20"/>
                <w:szCs w:val="20"/>
              </w:rPr>
              <w:t>Турция</w:t>
            </w:r>
          </w:p>
        </w:tc>
        <w:tc>
          <w:tcPr>
            <w:tcW w:w="515" w:type="dxa"/>
            <w:vAlign w:val="bottom"/>
          </w:tcPr>
          <w:p w14:paraId="6D2DD8BC" w14:textId="13312310" w:rsidR="00856EC3" w:rsidRPr="001869BE" w:rsidRDefault="00856EC3" w:rsidP="00D069B2">
            <w:pPr>
              <w:rPr>
                <w:rFonts w:ascii="Times New Roman" w:hAnsi="Times New Roman"/>
                <w:b/>
                <w:sz w:val="20"/>
                <w:szCs w:val="20"/>
              </w:rPr>
            </w:pPr>
          </w:p>
        </w:tc>
        <w:tc>
          <w:tcPr>
            <w:tcW w:w="426" w:type="dxa"/>
            <w:vAlign w:val="bottom"/>
          </w:tcPr>
          <w:p w14:paraId="12E09B36" w14:textId="03D05F5B" w:rsidR="00856EC3" w:rsidRPr="001869BE" w:rsidRDefault="00856EC3" w:rsidP="00D069B2">
            <w:pPr>
              <w:rPr>
                <w:rFonts w:ascii="Times New Roman" w:hAnsi="Times New Roman"/>
                <w:b/>
              </w:rPr>
            </w:pPr>
            <w:r w:rsidRPr="001869BE">
              <w:rPr>
                <w:rFonts w:ascii="Times New Roman" w:hAnsi="Times New Roman"/>
                <w:b/>
              </w:rPr>
              <w:t>X</w:t>
            </w:r>
          </w:p>
        </w:tc>
        <w:tc>
          <w:tcPr>
            <w:tcW w:w="708" w:type="dxa"/>
            <w:shd w:val="clear" w:color="auto" w:fill="auto"/>
            <w:vAlign w:val="bottom"/>
          </w:tcPr>
          <w:p w14:paraId="4DAF2448" w14:textId="77777777" w:rsidR="00856EC3" w:rsidRPr="001869BE" w:rsidRDefault="00856EC3" w:rsidP="00D069B2">
            <w:pPr>
              <w:rPr>
                <w:rFonts w:ascii="Times New Roman" w:hAnsi="Times New Roman"/>
                <w:b/>
              </w:rPr>
            </w:pPr>
          </w:p>
        </w:tc>
        <w:tc>
          <w:tcPr>
            <w:tcW w:w="851" w:type="dxa"/>
            <w:shd w:val="clear" w:color="auto" w:fill="auto"/>
            <w:vAlign w:val="bottom"/>
          </w:tcPr>
          <w:p w14:paraId="530FCACD" w14:textId="77777777" w:rsidR="00856EC3" w:rsidRPr="001869BE" w:rsidRDefault="00856EC3" w:rsidP="00D069B2">
            <w:pPr>
              <w:rPr>
                <w:rFonts w:ascii="Times New Roman" w:hAnsi="Times New Roman"/>
                <w:b/>
              </w:rPr>
            </w:pPr>
          </w:p>
        </w:tc>
        <w:tc>
          <w:tcPr>
            <w:tcW w:w="1701" w:type="dxa"/>
            <w:shd w:val="clear" w:color="auto" w:fill="auto"/>
            <w:vAlign w:val="bottom"/>
          </w:tcPr>
          <w:p w14:paraId="1FE402DA" w14:textId="77777777" w:rsidR="00856EC3" w:rsidRPr="001869BE" w:rsidRDefault="00856EC3" w:rsidP="00D069B2">
            <w:pPr>
              <w:rPr>
                <w:rFonts w:ascii="Times New Roman" w:hAnsi="Times New Roman"/>
                <w:b/>
                <w:i/>
              </w:rPr>
            </w:pPr>
          </w:p>
        </w:tc>
        <w:tc>
          <w:tcPr>
            <w:tcW w:w="3685" w:type="dxa"/>
            <w:shd w:val="clear" w:color="auto" w:fill="auto"/>
            <w:vAlign w:val="bottom"/>
          </w:tcPr>
          <w:p w14:paraId="094E19A6" w14:textId="256DBF32" w:rsidR="00856EC3" w:rsidRPr="001869BE" w:rsidRDefault="00856EC3" w:rsidP="00D069B2">
            <w:pPr>
              <w:rPr>
                <w:rFonts w:ascii="Times New Roman" w:hAnsi="Times New Roman"/>
                <w:b/>
                <w:i/>
              </w:rPr>
            </w:pPr>
          </w:p>
        </w:tc>
      </w:tr>
      <w:tr w:rsidR="00856EC3" w:rsidRPr="001869BE" w14:paraId="28E6C956" w14:textId="77777777" w:rsidTr="00541D51">
        <w:tc>
          <w:tcPr>
            <w:tcW w:w="1294" w:type="dxa"/>
            <w:shd w:val="clear" w:color="auto" w:fill="DBE5F1" w:themeFill="accent1" w:themeFillTint="33"/>
            <w:vAlign w:val="bottom"/>
          </w:tcPr>
          <w:p w14:paraId="189E2999" w14:textId="07124AE1" w:rsidR="00856EC3" w:rsidRPr="001869BE" w:rsidRDefault="00E748DE" w:rsidP="00D069B2">
            <w:pPr>
              <w:rPr>
                <w:rFonts w:ascii="Times New Roman" w:hAnsi="Times New Roman"/>
                <w:b/>
                <w:i/>
              </w:rPr>
            </w:pPr>
            <w:r w:rsidRPr="001869BE">
              <w:rPr>
                <w:rFonts w:ascii="Times New Roman" w:hAnsi="Times New Roman"/>
                <w:b/>
                <w:sz w:val="20"/>
                <w:szCs w:val="20"/>
              </w:rPr>
              <w:t>Украина</w:t>
            </w:r>
          </w:p>
        </w:tc>
        <w:tc>
          <w:tcPr>
            <w:tcW w:w="515" w:type="dxa"/>
            <w:vAlign w:val="bottom"/>
          </w:tcPr>
          <w:p w14:paraId="06AE96EC" w14:textId="2200B8A4" w:rsidR="00856EC3" w:rsidRPr="001869BE" w:rsidRDefault="00856EC3" w:rsidP="00D069B2">
            <w:pPr>
              <w:rPr>
                <w:rFonts w:ascii="Times New Roman" w:hAnsi="Times New Roman"/>
                <w:b/>
                <w:sz w:val="20"/>
                <w:szCs w:val="20"/>
              </w:rPr>
            </w:pPr>
            <w:r w:rsidRPr="001869BE">
              <w:rPr>
                <w:rFonts w:ascii="Times New Roman" w:hAnsi="Times New Roman"/>
                <w:b/>
                <w:sz w:val="20"/>
                <w:szCs w:val="20"/>
              </w:rPr>
              <w:t>X</w:t>
            </w:r>
          </w:p>
        </w:tc>
        <w:tc>
          <w:tcPr>
            <w:tcW w:w="426" w:type="dxa"/>
            <w:vAlign w:val="bottom"/>
          </w:tcPr>
          <w:p w14:paraId="72E08205" w14:textId="77777777" w:rsidR="00856EC3" w:rsidRPr="001869BE" w:rsidRDefault="00856EC3" w:rsidP="00D069B2">
            <w:pPr>
              <w:rPr>
                <w:rFonts w:ascii="Times New Roman" w:hAnsi="Times New Roman"/>
                <w:b/>
              </w:rPr>
            </w:pPr>
          </w:p>
        </w:tc>
        <w:tc>
          <w:tcPr>
            <w:tcW w:w="708" w:type="dxa"/>
            <w:shd w:val="clear" w:color="auto" w:fill="auto"/>
            <w:vAlign w:val="bottom"/>
          </w:tcPr>
          <w:p w14:paraId="29E8F30D" w14:textId="2EAE5121" w:rsidR="00856EC3" w:rsidRPr="001869BE" w:rsidRDefault="00856EC3" w:rsidP="00D069B2">
            <w:pPr>
              <w:rPr>
                <w:rFonts w:ascii="Times New Roman" w:hAnsi="Times New Roman"/>
                <w:b/>
              </w:rPr>
            </w:pPr>
          </w:p>
        </w:tc>
        <w:tc>
          <w:tcPr>
            <w:tcW w:w="851" w:type="dxa"/>
            <w:shd w:val="clear" w:color="auto" w:fill="auto"/>
            <w:vAlign w:val="bottom"/>
          </w:tcPr>
          <w:p w14:paraId="68C10F83" w14:textId="574333E5" w:rsidR="00856EC3" w:rsidRPr="001869BE" w:rsidRDefault="00856EC3" w:rsidP="00D069B2">
            <w:pPr>
              <w:rPr>
                <w:rFonts w:ascii="Times New Roman" w:hAnsi="Times New Roman"/>
                <w:b/>
              </w:rPr>
            </w:pPr>
            <w:r w:rsidRPr="001869BE">
              <w:rPr>
                <w:rFonts w:ascii="Times New Roman" w:hAnsi="Times New Roman"/>
                <w:b/>
                <w:sz w:val="20"/>
                <w:szCs w:val="20"/>
              </w:rPr>
              <w:t>X</w:t>
            </w:r>
          </w:p>
        </w:tc>
        <w:tc>
          <w:tcPr>
            <w:tcW w:w="1701" w:type="dxa"/>
            <w:shd w:val="clear" w:color="auto" w:fill="auto"/>
            <w:vAlign w:val="bottom"/>
          </w:tcPr>
          <w:p w14:paraId="517D13F8" w14:textId="77777777" w:rsidR="00856EC3" w:rsidRPr="001869BE" w:rsidRDefault="00856EC3" w:rsidP="00D069B2">
            <w:pPr>
              <w:rPr>
                <w:rFonts w:ascii="Times New Roman" w:hAnsi="Times New Roman"/>
                <w:b/>
                <w:i/>
              </w:rPr>
            </w:pPr>
          </w:p>
        </w:tc>
        <w:tc>
          <w:tcPr>
            <w:tcW w:w="3685" w:type="dxa"/>
            <w:shd w:val="clear" w:color="auto" w:fill="auto"/>
            <w:vAlign w:val="bottom"/>
          </w:tcPr>
          <w:p w14:paraId="4673E2D7" w14:textId="2CAB8C2C" w:rsidR="00856EC3" w:rsidRPr="001869BE" w:rsidRDefault="00541D51" w:rsidP="00856EC3">
            <w:pPr>
              <w:rPr>
                <w:rFonts w:ascii="Times New Roman" w:hAnsi="Times New Roman"/>
                <w:b/>
                <w:i/>
              </w:rPr>
            </w:pPr>
            <w:r w:rsidRPr="001869BE">
              <w:rPr>
                <w:rFonts w:ascii="Times New Roman" w:hAnsi="Times New Roman"/>
                <w:sz w:val="20"/>
                <w:szCs w:val="20"/>
              </w:rPr>
              <w:t>Определяет Минфин</w:t>
            </w:r>
          </w:p>
        </w:tc>
      </w:tr>
      <w:tr w:rsidR="00DF4AC5" w:rsidRPr="001869BE" w14:paraId="5EF7B085" w14:textId="77777777" w:rsidTr="00541D51">
        <w:tc>
          <w:tcPr>
            <w:tcW w:w="1294" w:type="dxa"/>
            <w:shd w:val="clear" w:color="auto" w:fill="DBE5F1" w:themeFill="accent1" w:themeFillTint="33"/>
            <w:vAlign w:val="bottom"/>
          </w:tcPr>
          <w:p w14:paraId="38C6B45F" w14:textId="77777777" w:rsidR="00DF4AC5" w:rsidRPr="001869BE" w:rsidRDefault="00DF4AC5" w:rsidP="00D069B2">
            <w:pPr>
              <w:rPr>
                <w:rFonts w:ascii="Times New Roman" w:hAnsi="Times New Roman"/>
                <w:b/>
                <w:i/>
              </w:rPr>
            </w:pPr>
          </w:p>
        </w:tc>
        <w:tc>
          <w:tcPr>
            <w:tcW w:w="515" w:type="dxa"/>
          </w:tcPr>
          <w:p w14:paraId="3A0268F8" w14:textId="70C05EF7" w:rsidR="00DF4AC5" w:rsidRPr="001869BE" w:rsidRDefault="00856EC3" w:rsidP="00D069B2">
            <w:pPr>
              <w:rPr>
                <w:rFonts w:ascii="Times New Roman" w:hAnsi="Times New Roman"/>
                <w:b/>
                <w:u w:val="single"/>
              </w:rPr>
            </w:pPr>
            <w:r w:rsidRPr="001869BE">
              <w:rPr>
                <w:rFonts w:ascii="Times New Roman" w:hAnsi="Times New Roman"/>
                <w:b/>
                <w:u w:val="single"/>
              </w:rPr>
              <w:t>7</w:t>
            </w:r>
          </w:p>
        </w:tc>
        <w:tc>
          <w:tcPr>
            <w:tcW w:w="426" w:type="dxa"/>
            <w:vAlign w:val="bottom"/>
          </w:tcPr>
          <w:p w14:paraId="0981BE60" w14:textId="1F082570" w:rsidR="00DF4AC5" w:rsidRPr="001869BE" w:rsidRDefault="00856EC3" w:rsidP="00D069B2">
            <w:pPr>
              <w:rPr>
                <w:rFonts w:ascii="Times New Roman" w:hAnsi="Times New Roman"/>
              </w:rPr>
            </w:pPr>
            <w:r w:rsidRPr="001869BE">
              <w:rPr>
                <w:rFonts w:ascii="Times New Roman" w:hAnsi="Times New Roman"/>
              </w:rPr>
              <w:t>5</w:t>
            </w:r>
          </w:p>
        </w:tc>
        <w:tc>
          <w:tcPr>
            <w:tcW w:w="708" w:type="dxa"/>
            <w:shd w:val="clear" w:color="auto" w:fill="auto"/>
            <w:vAlign w:val="bottom"/>
          </w:tcPr>
          <w:p w14:paraId="517118E7" w14:textId="16910F55" w:rsidR="00DF4AC5" w:rsidRPr="001869BE" w:rsidRDefault="00856EC3" w:rsidP="00D069B2">
            <w:pPr>
              <w:rPr>
                <w:rFonts w:ascii="Times New Roman" w:hAnsi="Times New Roman"/>
                <w:b/>
                <w:u w:val="single"/>
              </w:rPr>
            </w:pPr>
            <w:r w:rsidRPr="001869BE">
              <w:rPr>
                <w:rFonts w:ascii="Times New Roman" w:hAnsi="Times New Roman"/>
                <w:b/>
                <w:u w:val="single"/>
              </w:rPr>
              <w:t>6</w:t>
            </w:r>
          </w:p>
        </w:tc>
        <w:tc>
          <w:tcPr>
            <w:tcW w:w="851" w:type="dxa"/>
            <w:shd w:val="clear" w:color="auto" w:fill="auto"/>
            <w:vAlign w:val="bottom"/>
          </w:tcPr>
          <w:p w14:paraId="7AD54050" w14:textId="5605FAF5" w:rsidR="00DF4AC5" w:rsidRPr="001869BE" w:rsidRDefault="00856EC3" w:rsidP="00D069B2">
            <w:pPr>
              <w:rPr>
                <w:rFonts w:ascii="Times New Roman" w:hAnsi="Times New Roman"/>
              </w:rPr>
            </w:pPr>
            <w:r w:rsidRPr="001869BE">
              <w:rPr>
                <w:rFonts w:ascii="Times New Roman" w:hAnsi="Times New Roman"/>
              </w:rPr>
              <w:t>1</w:t>
            </w:r>
          </w:p>
        </w:tc>
        <w:tc>
          <w:tcPr>
            <w:tcW w:w="1701" w:type="dxa"/>
            <w:shd w:val="clear" w:color="auto" w:fill="auto"/>
          </w:tcPr>
          <w:p w14:paraId="62113A91" w14:textId="5C494B59" w:rsidR="00DF4AC5" w:rsidRPr="001869BE" w:rsidRDefault="00DF4AC5" w:rsidP="00D069B2">
            <w:pPr>
              <w:rPr>
                <w:rFonts w:ascii="Times New Roman" w:hAnsi="Times New Roman"/>
              </w:rPr>
            </w:pPr>
          </w:p>
        </w:tc>
        <w:tc>
          <w:tcPr>
            <w:tcW w:w="3685" w:type="dxa"/>
            <w:shd w:val="clear" w:color="auto" w:fill="auto"/>
          </w:tcPr>
          <w:p w14:paraId="4A00B01B" w14:textId="77777777" w:rsidR="00DF4AC5" w:rsidRPr="001869BE" w:rsidRDefault="00DF4AC5" w:rsidP="00D069B2">
            <w:pPr>
              <w:rPr>
                <w:rFonts w:ascii="Times New Roman" w:hAnsi="Times New Roman"/>
                <w:b/>
                <w:i/>
              </w:rPr>
            </w:pPr>
          </w:p>
        </w:tc>
      </w:tr>
    </w:tbl>
    <w:p w14:paraId="37D85F34" w14:textId="77777777" w:rsidR="00856EC3" w:rsidRPr="001869BE" w:rsidRDefault="00856EC3">
      <w:pPr>
        <w:spacing w:after="0" w:line="240" w:lineRule="auto"/>
        <w:rPr>
          <w:rFonts w:ascii="Times New Roman" w:hAnsi="Times New Roman"/>
        </w:rPr>
      </w:pPr>
      <w:r w:rsidRPr="001869BE">
        <w:rPr>
          <w:rFonts w:ascii="Times New Roman" w:hAnsi="Times New Roman"/>
        </w:rPr>
        <w:br w:type="page"/>
      </w:r>
    </w:p>
    <w:p w14:paraId="7416F306" w14:textId="4D36C367" w:rsidR="00DF4AC5" w:rsidRPr="001869BE" w:rsidRDefault="00DF4AC5" w:rsidP="00DF4AC5">
      <w:pPr>
        <w:rPr>
          <w:rFonts w:ascii="Times New Roman" w:hAnsi="Times New Roman"/>
          <w:b/>
          <w:i/>
          <w:sz w:val="24"/>
          <w:szCs w:val="24"/>
        </w:rPr>
      </w:pPr>
      <w:r w:rsidRPr="001869BE">
        <w:rPr>
          <w:rFonts w:ascii="Times New Roman" w:hAnsi="Times New Roman"/>
          <w:b/>
          <w:i/>
          <w:sz w:val="24"/>
          <w:szCs w:val="24"/>
        </w:rPr>
        <w:lastRenderedPageBreak/>
        <w:t xml:space="preserve">21. </w:t>
      </w:r>
      <w:r w:rsidR="00541D51" w:rsidRPr="001869BE">
        <w:rPr>
          <w:rFonts w:ascii="Times New Roman" w:hAnsi="Times New Roman"/>
          <w:b/>
          <w:i/>
          <w:sz w:val="24"/>
          <w:szCs w:val="24"/>
        </w:rPr>
        <w:t>Заключены ли договоры или меморандумы с коммерческими банками?</w:t>
      </w:r>
    </w:p>
    <w:tbl>
      <w:tblPr>
        <w:tblStyle w:val="TableGrid"/>
        <w:tblW w:w="0" w:type="auto"/>
        <w:tblLayout w:type="fixed"/>
        <w:tblLook w:val="04A0" w:firstRow="1" w:lastRow="0" w:firstColumn="1" w:lastColumn="0" w:noHBand="0" w:noVBand="1"/>
      </w:tblPr>
      <w:tblGrid>
        <w:gridCol w:w="1294"/>
        <w:gridCol w:w="1791"/>
        <w:gridCol w:w="1985"/>
      </w:tblGrid>
      <w:tr w:rsidR="00856EC3" w:rsidRPr="001869BE" w14:paraId="32CA52BF" w14:textId="77777777" w:rsidTr="00856EC3">
        <w:tc>
          <w:tcPr>
            <w:tcW w:w="1294" w:type="dxa"/>
            <w:shd w:val="clear" w:color="auto" w:fill="EAF1DD" w:themeFill="accent3" w:themeFillTint="33"/>
            <w:vAlign w:val="bottom"/>
          </w:tcPr>
          <w:p w14:paraId="2969DAEF" w14:textId="0D1E145F" w:rsidR="00856EC3" w:rsidRPr="001869BE" w:rsidRDefault="00E748DE" w:rsidP="00D069B2">
            <w:pPr>
              <w:rPr>
                <w:rFonts w:ascii="Times New Roman" w:hAnsi="Times New Roman"/>
                <w:b/>
                <w:sz w:val="20"/>
                <w:szCs w:val="20"/>
              </w:rPr>
            </w:pPr>
            <w:r w:rsidRPr="001869BE">
              <w:rPr>
                <w:rFonts w:ascii="Times New Roman" w:hAnsi="Times New Roman"/>
                <w:b/>
                <w:sz w:val="20"/>
                <w:szCs w:val="20"/>
              </w:rPr>
              <w:t>Страна</w:t>
            </w:r>
          </w:p>
        </w:tc>
        <w:tc>
          <w:tcPr>
            <w:tcW w:w="1791" w:type="dxa"/>
            <w:shd w:val="clear" w:color="auto" w:fill="EAF1DD" w:themeFill="accent3" w:themeFillTint="33"/>
            <w:vAlign w:val="bottom"/>
          </w:tcPr>
          <w:p w14:paraId="5D00C7D5" w14:textId="7A464DE0" w:rsidR="00856EC3" w:rsidRPr="001869BE" w:rsidRDefault="00E748DE" w:rsidP="00D069B2">
            <w:pPr>
              <w:rPr>
                <w:rFonts w:ascii="Times New Roman" w:hAnsi="Times New Roman"/>
                <w:b/>
                <w:sz w:val="20"/>
                <w:szCs w:val="20"/>
              </w:rPr>
            </w:pPr>
            <w:r w:rsidRPr="001869BE">
              <w:rPr>
                <w:rFonts w:ascii="Times New Roman" w:hAnsi="Times New Roman"/>
                <w:b/>
                <w:sz w:val="20"/>
                <w:szCs w:val="20"/>
              </w:rPr>
              <w:t>Да</w:t>
            </w:r>
          </w:p>
        </w:tc>
        <w:tc>
          <w:tcPr>
            <w:tcW w:w="1985" w:type="dxa"/>
            <w:shd w:val="clear" w:color="auto" w:fill="EAF1DD" w:themeFill="accent3" w:themeFillTint="33"/>
            <w:vAlign w:val="bottom"/>
          </w:tcPr>
          <w:p w14:paraId="01FF1B63" w14:textId="74119EE5" w:rsidR="00856EC3" w:rsidRPr="001869BE" w:rsidRDefault="00E748DE" w:rsidP="00D069B2">
            <w:pPr>
              <w:rPr>
                <w:rFonts w:ascii="Times New Roman" w:hAnsi="Times New Roman"/>
                <w:b/>
                <w:sz w:val="20"/>
                <w:szCs w:val="20"/>
              </w:rPr>
            </w:pPr>
            <w:r w:rsidRPr="001869BE">
              <w:rPr>
                <w:rFonts w:ascii="Times New Roman" w:hAnsi="Times New Roman"/>
                <w:b/>
                <w:sz w:val="20"/>
                <w:szCs w:val="20"/>
              </w:rPr>
              <w:t>Нет</w:t>
            </w:r>
          </w:p>
        </w:tc>
      </w:tr>
      <w:tr w:rsidR="00856EC3" w:rsidRPr="001869BE" w14:paraId="266D0658" w14:textId="77777777" w:rsidTr="00D069B2">
        <w:tc>
          <w:tcPr>
            <w:tcW w:w="1294" w:type="dxa"/>
            <w:shd w:val="clear" w:color="auto" w:fill="DBE5F1" w:themeFill="accent1" w:themeFillTint="33"/>
            <w:vAlign w:val="bottom"/>
          </w:tcPr>
          <w:p w14:paraId="16D5428E" w14:textId="0E8F2EE6" w:rsidR="00856EC3" w:rsidRPr="001869BE" w:rsidRDefault="00663451" w:rsidP="00D069B2">
            <w:pPr>
              <w:rPr>
                <w:rFonts w:ascii="Times New Roman" w:hAnsi="Times New Roman"/>
                <w:b/>
                <w:i/>
              </w:rPr>
            </w:pPr>
            <w:r w:rsidRPr="001869BE">
              <w:rPr>
                <w:rFonts w:ascii="Times New Roman" w:hAnsi="Times New Roman"/>
                <w:b/>
                <w:sz w:val="20"/>
                <w:szCs w:val="20"/>
              </w:rPr>
              <w:t>Албания</w:t>
            </w:r>
          </w:p>
        </w:tc>
        <w:tc>
          <w:tcPr>
            <w:tcW w:w="1791" w:type="dxa"/>
            <w:vAlign w:val="bottom"/>
          </w:tcPr>
          <w:p w14:paraId="0E6711EA" w14:textId="7CF9F687" w:rsidR="00856EC3" w:rsidRPr="001869BE" w:rsidRDefault="00856EC3" w:rsidP="00D069B2">
            <w:pPr>
              <w:rPr>
                <w:rFonts w:ascii="Times New Roman" w:hAnsi="Times New Roman"/>
                <w:b/>
                <w:sz w:val="20"/>
                <w:szCs w:val="20"/>
              </w:rPr>
            </w:pPr>
            <w:r w:rsidRPr="001869BE">
              <w:rPr>
                <w:rFonts w:ascii="Times New Roman" w:hAnsi="Times New Roman"/>
                <w:b/>
                <w:sz w:val="20"/>
                <w:szCs w:val="20"/>
              </w:rPr>
              <w:t>X</w:t>
            </w:r>
          </w:p>
        </w:tc>
        <w:tc>
          <w:tcPr>
            <w:tcW w:w="1985" w:type="dxa"/>
            <w:vAlign w:val="bottom"/>
          </w:tcPr>
          <w:p w14:paraId="2326E6B2" w14:textId="341A585B" w:rsidR="00856EC3" w:rsidRPr="001869BE" w:rsidRDefault="00856EC3" w:rsidP="00D069B2">
            <w:pPr>
              <w:rPr>
                <w:rFonts w:ascii="Times New Roman" w:hAnsi="Times New Roman"/>
                <w:b/>
              </w:rPr>
            </w:pPr>
          </w:p>
        </w:tc>
      </w:tr>
      <w:tr w:rsidR="00856EC3" w:rsidRPr="001869BE" w14:paraId="6682F259" w14:textId="77777777" w:rsidTr="00D069B2">
        <w:tc>
          <w:tcPr>
            <w:tcW w:w="1294" w:type="dxa"/>
            <w:shd w:val="clear" w:color="auto" w:fill="DBE5F1" w:themeFill="accent1" w:themeFillTint="33"/>
            <w:vAlign w:val="bottom"/>
          </w:tcPr>
          <w:p w14:paraId="3F9922FA" w14:textId="4137E942" w:rsidR="00856EC3" w:rsidRPr="001869BE" w:rsidRDefault="00663451" w:rsidP="00D069B2">
            <w:pPr>
              <w:rPr>
                <w:rFonts w:ascii="Times New Roman" w:hAnsi="Times New Roman"/>
                <w:b/>
                <w:i/>
              </w:rPr>
            </w:pPr>
            <w:r w:rsidRPr="001869BE">
              <w:rPr>
                <w:rFonts w:ascii="Times New Roman" w:hAnsi="Times New Roman"/>
                <w:b/>
                <w:sz w:val="20"/>
                <w:szCs w:val="20"/>
              </w:rPr>
              <w:t>Азербайджан</w:t>
            </w:r>
          </w:p>
        </w:tc>
        <w:tc>
          <w:tcPr>
            <w:tcW w:w="1791" w:type="dxa"/>
            <w:vAlign w:val="bottom"/>
          </w:tcPr>
          <w:p w14:paraId="70DFB5D2" w14:textId="1943BDA4" w:rsidR="00856EC3" w:rsidRPr="001869BE" w:rsidRDefault="00856EC3" w:rsidP="00D069B2">
            <w:pPr>
              <w:rPr>
                <w:rFonts w:ascii="Times New Roman" w:hAnsi="Times New Roman"/>
                <w:b/>
              </w:rPr>
            </w:pPr>
            <w:r w:rsidRPr="001869BE">
              <w:rPr>
                <w:rFonts w:ascii="Times New Roman" w:hAnsi="Times New Roman"/>
                <w:b/>
                <w:sz w:val="20"/>
                <w:szCs w:val="20"/>
              </w:rPr>
              <w:t>X</w:t>
            </w:r>
          </w:p>
        </w:tc>
        <w:tc>
          <w:tcPr>
            <w:tcW w:w="1985" w:type="dxa"/>
            <w:vAlign w:val="bottom"/>
          </w:tcPr>
          <w:p w14:paraId="514F33CC" w14:textId="77777777" w:rsidR="00856EC3" w:rsidRPr="001869BE" w:rsidRDefault="00856EC3" w:rsidP="00D069B2">
            <w:pPr>
              <w:rPr>
                <w:rFonts w:ascii="Times New Roman" w:hAnsi="Times New Roman"/>
                <w:b/>
              </w:rPr>
            </w:pPr>
          </w:p>
        </w:tc>
      </w:tr>
      <w:tr w:rsidR="00856EC3" w:rsidRPr="001869BE" w14:paraId="6BD5B121" w14:textId="77777777" w:rsidTr="00D069B2">
        <w:tc>
          <w:tcPr>
            <w:tcW w:w="1294" w:type="dxa"/>
            <w:shd w:val="clear" w:color="auto" w:fill="DBE5F1" w:themeFill="accent1" w:themeFillTint="33"/>
            <w:vAlign w:val="bottom"/>
          </w:tcPr>
          <w:p w14:paraId="489826FC" w14:textId="47BCE0C4" w:rsidR="00856EC3" w:rsidRPr="001869BE" w:rsidRDefault="00663451" w:rsidP="00D069B2">
            <w:pPr>
              <w:rPr>
                <w:rFonts w:ascii="Times New Roman" w:hAnsi="Times New Roman"/>
                <w:b/>
                <w:i/>
              </w:rPr>
            </w:pPr>
            <w:r w:rsidRPr="001869BE">
              <w:rPr>
                <w:rFonts w:ascii="Times New Roman" w:hAnsi="Times New Roman"/>
                <w:b/>
                <w:sz w:val="20"/>
                <w:szCs w:val="20"/>
              </w:rPr>
              <w:t>Беларусь</w:t>
            </w:r>
          </w:p>
        </w:tc>
        <w:tc>
          <w:tcPr>
            <w:tcW w:w="1791" w:type="dxa"/>
            <w:vAlign w:val="bottom"/>
          </w:tcPr>
          <w:p w14:paraId="101C658B" w14:textId="5C12B84D" w:rsidR="00856EC3" w:rsidRPr="001869BE" w:rsidRDefault="00856EC3" w:rsidP="00D069B2">
            <w:pPr>
              <w:rPr>
                <w:rFonts w:ascii="Times New Roman" w:hAnsi="Times New Roman"/>
                <w:b/>
              </w:rPr>
            </w:pPr>
            <w:r w:rsidRPr="001869BE">
              <w:rPr>
                <w:rFonts w:ascii="Times New Roman" w:hAnsi="Times New Roman"/>
                <w:b/>
                <w:sz w:val="20"/>
                <w:szCs w:val="20"/>
              </w:rPr>
              <w:t>X</w:t>
            </w:r>
          </w:p>
        </w:tc>
        <w:tc>
          <w:tcPr>
            <w:tcW w:w="1985" w:type="dxa"/>
            <w:vAlign w:val="bottom"/>
          </w:tcPr>
          <w:p w14:paraId="2C7050BA" w14:textId="77777777" w:rsidR="00856EC3" w:rsidRPr="001869BE" w:rsidRDefault="00856EC3" w:rsidP="00D069B2">
            <w:pPr>
              <w:rPr>
                <w:rFonts w:ascii="Times New Roman" w:hAnsi="Times New Roman"/>
                <w:b/>
              </w:rPr>
            </w:pPr>
          </w:p>
        </w:tc>
      </w:tr>
      <w:tr w:rsidR="00856EC3" w:rsidRPr="001869BE" w14:paraId="03F948BE" w14:textId="77777777" w:rsidTr="00D069B2">
        <w:tc>
          <w:tcPr>
            <w:tcW w:w="1294" w:type="dxa"/>
            <w:shd w:val="clear" w:color="auto" w:fill="DBE5F1" w:themeFill="accent1" w:themeFillTint="33"/>
            <w:vAlign w:val="bottom"/>
          </w:tcPr>
          <w:p w14:paraId="7FF93CB7" w14:textId="1CC5CEB4" w:rsidR="00856EC3" w:rsidRPr="001869BE" w:rsidRDefault="00663451" w:rsidP="00D069B2">
            <w:pPr>
              <w:rPr>
                <w:rFonts w:ascii="Times New Roman" w:hAnsi="Times New Roman"/>
                <w:b/>
                <w:i/>
              </w:rPr>
            </w:pPr>
            <w:r w:rsidRPr="001869BE">
              <w:rPr>
                <w:rFonts w:ascii="Times New Roman" w:hAnsi="Times New Roman"/>
                <w:b/>
                <w:sz w:val="20"/>
                <w:szCs w:val="20"/>
              </w:rPr>
              <w:t>Хорватия</w:t>
            </w:r>
          </w:p>
        </w:tc>
        <w:tc>
          <w:tcPr>
            <w:tcW w:w="1791" w:type="dxa"/>
            <w:vAlign w:val="bottom"/>
          </w:tcPr>
          <w:p w14:paraId="179B30BE" w14:textId="75F6CFB9" w:rsidR="00856EC3" w:rsidRPr="001869BE" w:rsidRDefault="00856EC3" w:rsidP="00D069B2">
            <w:pPr>
              <w:rPr>
                <w:rFonts w:ascii="Times New Roman" w:hAnsi="Times New Roman"/>
                <w:b/>
              </w:rPr>
            </w:pPr>
            <w:r w:rsidRPr="001869BE">
              <w:rPr>
                <w:rFonts w:ascii="Times New Roman" w:hAnsi="Times New Roman"/>
                <w:b/>
                <w:sz w:val="20"/>
                <w:szCs w:val="20"/>
              </w:rPr>
              <w:t>X</w:t>
            </w:r>
          </w:p>
        </w:tc>
        <w:tc>
          <w:tcPr>
            <w:tcW w:w="1985" w:type="dxa"/>
            <w:vAlign w:val="bottom"/>
          </w:tcPr>
          <w:p w14:paraId="37A9B108" w14:textId="77777777" w:rsidR="00856EC3" w:rsidRPr="001869BE" w:rsidRDefault="00856EC3" w:rsidP="00D069B2">
            <w:pPr>
              <w:rPr>
                <w:rFonts w:ascii="Times New Roman" w:hAnsi="Times New Roman"/>
                <w:b/>
              </w:rPr>
            </w:pPr>
          </w:p>
        </w:tc>
      </w:tr>
      <w:tr w:rsidR="00856EC3" w:rsidRPr="001869BE" w14:paraId="50C373F2" w14:textId="77777777" w:rsidTr="00856EC3">
        <w:tc>
          <w:tcPr>
            <w:tcW w:w="1294" w:type="dxa"/>
            <w:shd w:val="clear" w:color="auto" w:fill="DBE5F1" w:themeFill="accent1" w:themeFillTint="33"/>
            <w:vAlign w:val="bottom"/>
          </w:tcPr>
          <w:p w14:paraId="0D68436B" w14:textId="4119F1A2" w:rsidR="00856EC3" w:rsidRPr="001869BE" w:rsidRDefault="00663451" w:rsidP="00D069B2">
            <w:pPr>
              <w:rPr>
                <w:rFonts w:ascii="Times New Roman" w:hAnsi="Times New Roman"/>
                <w:b/>
                <w:i/>
              </w:rPr>
            </w:pPr>
            <w:r w:rsidRPr="001869BE">
              <w:rPr>
                <w:rFonts w:ascii="Times New Roman" w:hAnsi="Times New Roman"/>
                <w:b/>
                <w:sz w:val="20"/>
                <w:szCs w:val="20"/>
              </w:rPr>
              <w:t>Грузия</w:t>
            </w:r>
          </w:p>
        </w:tc>
        <w:tc>
          <w:tcPr>
            <w:tcW w:w="1791" w:type="dxa"/>
            <w:vAlign w:val="bottom"/>
          </w:tcPr>
          <w:p w14:paraId="73EF21A8" w14:textId="4A557130" w:rsidR="00856EC3" w:rsidRPr="001869BE" w:rsidRDefault="00856EC3" w:rsidP="00D069B2">
            <w:pPr>
              <w:rPr>
                <w:rFonts w:ascii="Times New Roman" w:hAnsi="Times New Roman"/>
                <w:b/>
                <w:sz w:val="20"/>
                <w:szCs w:val="20"/>
              </w:rPr>
            </w:pPr>
            <w:r w:rsidRPr="001869BE">
              <w:rPr>
                <w:rFonts w:ascii="Times New Roman" w:hAnsi="Times New Roman"/>
                <w:b/>
                <w:sz w:val="20"/>
                <w:szCs w:val="20"/>
              </w:rPr>
              <w:t>X</w:t>
            </w:r>
          </w:p>
        </w:tc>
        <w:tc>
          <w:tcPr>
            <w:tcW w:w="1985" w:type="dxa"/>
            <w:vAlign w:val="bottom"/>
          </w:tcPr>
          <w:p w14:paraId="37EB164E" w14:textId="77777777" w:rsidR="00856EC3" w:rsidRPr="001869BE" w:rsidRDefault="00856EC3" w:rsidP="00D069B2">
            <w:pPr>
              <w:rPr>
                <w:rFonts w:ascii="Times New Roman" w:hAnsi="Times New Roman"/>
                <w:b/>
              </w:rPr>
            </w:pPr>
          </w:p>
        </w:tc>
      </w:tr>
      <w:tr w:rsidR="00856EC3" w:rsidRPr="001869BE" w14:paraId="124050AE" w14:textId="77777777" w:rsidTr="00D069B2">
        <w:tc>
          <w:tcPr>
            <w:tcW w:w="1294" w:type="dxa"/>
            <w:shd w:val="clear" w:color="auto" w:fill="DBE5F1" w:themeFill="accent1" w:themeFillTint="33"/>
            <w:vAlign w:val="bottom"/>
          </w:tcPr>
          <w:p w14:paraId="7543DAEF" w14:textId="0BF31D78" w:rsidR="00856EC3" w:rsidRPr="001869BE" w:rsidRDefault="00663451" w:rsidP="00D069B2">
            <w:pPr>
              <w:rPr>
                <w:rFonts w:ascii="Times New Roman" w:hAnsi="Times New Roman"/>
                <w:b/>
                <w:i/>
              </w:rPr>
            </w:pPr>
            <w:r w:rsidRPr="001869BE">
              <w:rPr>
                <w:rFonts w:ascii="Times New Roman" w:hAnsi="Times New Roman"/>
                <w:b/>
                <w:sz w:val="20"/>
                <w:szCs w:val="20"/>
              </w:rPr>
              <w:t>Казахстан</w:t>
            </w:r>
          </w:p>
        </w:tc>
        <w:tc>
          <w:tcPr>
            <w:tcW w:w="1791" w:type="dxa"/>
            <w:vAlign w:val="bottom"/>
          </w:tcPr>
          <w:p w14:paraId="473302BA" w14:textId="2C280618" w:rsidR="00856EC3" w:rsidRPr="001869BE" w:rsidRDefault="00856EC3" w:rsidP="00D069B2">
            <w:pPr>
              <w:rPr>
                <w:rFonts w:ascii="Times New Roman" w:hAnsi="Times New Roman"/>
                <w:b/>
                <w:sz w:val="20"/>
                <w:szCs w:val="20"/>
              </w:rPr>
            </w:pPr>
            <w:r w:rsidRPr="001869BE">
              <w:rPr>
                <w:rFonts w:ascii="Times New Roman" w:hAnsi="Times New Roman"/>
                <w:b/>
                <w:sz w:val="20"/>
                <w:szCs w:val="20"/>
              </w:rPr>
              <w:t>X</w:t>
            </w:r>
          </w:p>
        </w:tc>
        <w:tc>
          <w:tcPr>
            <w:tcW w:w="1985" w:type="dxa"/>
            <w:vAlign w:val="bottom"/>
          </w:tcPr>
          <w:p w14:paraId="0AFC75D0" w14:textId="77777777" w:rsidR="00856EC3" w:rsidRPr="001869BE" w:rsidRDefault="00856EC3" w:rsidP="00D069B2">
            <w:pPr>
              <w:rPr>
                <w:rFonts w:ascii="Times New Roman" w:hAnsi="Times New Roman"/>
                <w:b/>
              </w:rPr>
            </w:pPr>
          </w:p>
        </w:tc>
      </w:tr>
      <w:tr w:rsidR="00856EC3" w:rsidRPr="001869BE" w14:paraId="14FA4639" w14:textId="77777777" w:rsidTr="00D069B2">
        <w:tc>
          <w:tcPr>
            <w:tcW w:w="1294" w:type="dxa"/>
            <w:shd w:val="clear" w:color="auto" w:fill="DBE5F1" w:themeFill="accent1" w:themeFillTint="33"/>
            <w:vAlign w:val="bottom"/>
          </w:tcPr>
          <w:p w14:paraId="4863EBD1" w14:textId="52B7FE1F" w:rsidR="00856EC3" w:rsidRPr="001869BE" w:rsidRDefault="00663451" w:rsidP="00D069B2">
            <w:pPr>
              <w:rPr>
                <w:rFonts w:ascii="Times New Roman" w:hAnsi="Times New Roman"/>
                <w:b/>
                <w:i/>
              </w:rPr>
            </w:pPr>
            <w:r w:rsidRPr="001869BE">
              <w:rPr>
                <w:rFonts w:ascii="Times New Roman" w:hAnsi="Times New Roman"/>
                <w:b/>
                <w:sz w:val="20"/>
                <w:szCs w:val="20"/>
              </w:rPr>
              <w:t>Киргизия</w:t>
            </w:r>
          </w:p>
        </w:tc>
        <w:tc>
          <w:tcPr>
            <w:tcW w:w="1791" w:type="dxa"/>
            <w:vAlign w:val="bottom"/>
          </w:tcPr>
          <w:p w14:paraId="3C5A8B24" w14:textId="121C088C" w:rsidR="00856EC3" w:rsidRPr="001869BE" w:rsidRDefault="00856EC3" w:rsidP="00D069B2">
            <w:pPr>
              <w:rPr>
                <w:rFonts w:ascii="Times New Roman" w:hAnsi="Times New Roman"/>
                <w:b/>
                <w:sz w:val="20"/>
                <w:szCs w:val="20"/>
              </w:rPr>
            </w:pPr>
            <w:r w:rsidRPr="001869BE">
              <w:rPr>
                <w:rFonts w:ascii="Times New Roman" w:hAnsi="Times New Roman"/>
                <w:b/>
                <w:sz w:val="20"/>
                <w:szCs w:val="20"/>
              </w:rPr>
              <w:t>X</w:t>
            </w:r>
          </w:p>
        </w:tc>
        <w:tc>
          <w:tcPr>
            <w:tcW w:w="1985" w:type="dxa"/>
            <w:vAlign w:val="bottom"/>
          </w:tcPr>
          <w:p w14:paraId="7898B23A" w14:textId="77777777" w:rsidR="00856EC3" w:rsidRPr="001869BE" w:rsidRDefault="00856EC3" w:rsidP="00D069B2">
            <w:pPr>
              <w:rPr>
                <w:rFonts w:ascii="Times New Roman" w:hAnsi="Times New Roman"/>
                <w:b/>
              </w:rPr>
            </w:pPr>
          </w:p>
        </w:tc>
      </w:tr>
      <w:tr w:rsidR="00856EC3" w:rsidRPr="001869BE" w14:paraId="50A59628" w14:textId="77777777" w:rsidTr="00D069B2">
        <w:tc>
          <w:tcPr>
            <w:tcW w:w="1294" w:type="dxa"/>
            <w:shd w:val="clear" w:color="auto" w:fill="DBE5F1" w:themeFill="accent1" w:themeFillTint="33"/>
            <w:vAlign w:val="bottom"/>
          </w:tcPr>
          <w:p w14:paraId="6064A271" w14:textId="62C12668" w:rsidR="00856EC3" w:rsidRPr="001869BE" w:rsidRDefault="00663451" w:rsidP="00D069B2">
            <w:pPr>
              <w:rPr>
                <w:rFonts w:ascii="Times New Roman" w:hAnsi="Times New Roman"/>
                <w:b/>
                <w:i/>
              </w:rPr>
            </w:pPr>
            <w:r w:rsidRPr="001869BE">
              <w:rPr>
                <w:rFonts w:ascii="Times New Roman" w:hAnsi="Times New Roman"/>
                <w:b/>
                <w:sz w:val="20"/>
                <w:szCs w:val="20"/>
              </w:rPr>
              <w:t>Молдова</w:t>
            </w:r>
          </w:p>
        </w:tc>
        <w:tc>
          <w:tcPr>
            <w:tcW w:w="1791" w:type="dxa"/>
            <w:vAlign w:val="bottom"/>
          </w:tcPr>
          <w:p w14:paraId="0FB8A990" w14:textId="5A617867" w:rsidR="00856EC3" w:rsidRPr="001869BE" w:rsidRDefault="00856EC3" w:rsidP="00D069B2">
            <w:pPr>
              <w:rPr>
                <w:rFonts w:ascii="Times New Roman" w:hAnsi="Times New Roman"/>
                <w:b/>
              </w:rPr>
            </w:pPr>
            <w:r w:rsidRPr="001869BE">
              <w:rPr>
                <w:rFonts w:ascii="Times New Roman" w:hAnsi="Times New Roman"/>
                <w:b/>
                <w:sz w:val="20"/>
                <w:szCs w:val="20"/>
              </w:rPr>
              <w:t>X</w:t>
            </w:r>
          </w:p>
        </w:tc>
        <w:tc>
          <w:tcPr>
            <w:tcW w:w="1985" w:type="dxa"/>
            <w:vAlign w:val="bottom"/>
          </w:tcPr>
          <w:p w14:paraId="3A4DAAFE" w14:textId="77777777" w:rsidR="00856EC3" w:rsidRPr="001869BE" w:rsidRDefault="00856EC3" w:rsidP="00D069B2">
            <w:pPr>
              <w:rPr>
                <w:rFonts w:ascii="Times New Roman" w:hAnsi="Times New Roman"/>
                <w:b/>
              </w:rPr>
            </w:pPr>
          </w:p>
        </w:tc>
      </w:tr>
      <w:tr w:rsidR="00856EC3" w:rsidRPr="001869BE" w14:paraId="53DEFE42" w14:textId="77777777" w:rsidTr="00D069B2">
        <w:tc>
          <w:tcPr>
            <w:tcW w:w="1294" w:type="dxa"/>
            <w:shd w:val="clear" w:color="auto" w:fill="DBE5F1" w:themeFill="accent1" w:themeFillTint="33"/>
            <w:vAlign w:val="bottom"/>
          </w:tcPr>
          <w:p w14:paraId="7B7E6C19" w14:textId="61BE5A07" w:rsidR="00856EC3" w:rsidRPr="001869BE" w:rsidRDefault="00663451" w:rsidP="00D069B2">
            <w:pPr>
              <w:rPr>
                <w:rFonts w:ascii="Times New Roman" w:hAnsi="Times New Roman"/>
                <w:b/>
                <w:i/>
              </w:rPr>
            </w:pPr>
            <w:r w:rsidRPr="001869BE">
              <w:rPr>
                <w:rFonts w:ascii="Times New Roman" w:hAnsi="Times New Roman"/>
                <w:b/>
                <w:sz w:val="20"/>
                <w:szCs w:val="20"/>
              </w:rPr>
              <w:t>Черногория</w:t>
            </w:r>
          </w:p>
        </w:tc>
        <w:tc>
          <w:tcPr>
            <w:tcW w:w="1791" w:type="dxa"/>
            <w:vAlign w:val="bottom"/>
          </w:tcPr>
          <w:p w14:paraId="3C05E6AE" w14:textId="1B2194D9" w:rsidR="00856EC3" w:rsidRPr="001869BE" w:rsidRDefault="00856EC3" w:rsidP="00D069B2">
            <w:pPr>
              <w:rPr>
                <w:rFonts w:ascii="Times New Roman" w:hAnsi="Times New Roman"/>
                <w:b/>
                <w:sz w:val="20"/>
                <w:szCs w:val="20"/>
              </w:rPr>
            </w:pPr>
            <w:r w:rsidRPr="001869BE">
              <w:rPr>
                <w:rFonts w:ascii="Times New Roman" w:hAnsi="Times New Roman"/>
                <w:b/>
                <w:sz w:val="20"/>
                <w:szCs w:val="20"/>
              </w:rPr>
              <w:t>X</w:t>
            </w:r>
          </w:p>
        </w:tc>
        <w:tc>
          <w:tcPr>
            <w:tcW w:w="1985" w:type="dxa"/>
            <w:vAlign w:val="bottom"/>
          </w:tcPr>
          <w:p w14:paraId="496F74C1" w14:textId="670B56A6" w:rsidR="00856EC3" w:rsidRPr="001869BE" w:rsidRDefault="00856EC3" w:rsidP="00D069B2">
            <w:pPr>
              <w:rPr>
                <w:rFonts w:ascii="Times New Roman" w:hAnsi="Times New Roman"/>
                <w:b/>
              </w:rPr>
            </w:pPr>
          </w:p>
        </w:tc>
      </w:tr>
      <w:tr w:rsidR="00856EC3" w:rsidRPr="001869BE" w14:paraId="663677E6" w14:textId="77777777" w:rsidTr="00D069B2">
        <w:tc>
          <w:tcPr>
            <w:tcW w:w="1294" w:type="dxa"/>
            <w:shd w:val="clear" w:color="auto" w:fill="DBE5F1" w:themeFill="accent1" w:themeFillTint="33"/>
            <w:vAlign w:val="bottom"/>
          </w:tcPr>
          <w:p w14:paraId="2CCD0444" w14:textId="4F80937F" w:rsidR="00856EC3" w:rsidRPr="001869BE" w:rsidRDefault="00663451" w:rsidP="00D069B2">
            <w:pPr>
              <w:rPr>
                <w:rFonts w:ascii="Times New Roman" w:hAnsi="Times New Roman"/>
                <w:b/>
                <w:i/>
              </w:rPr>
            </w:pPr>
            <w:r w:rsidRPr="001869BE">
              <w:rPr>
                <w:rFonts w:ascii="Times New Roman" w:hAnsi="Times New Roman"/>
                <w:b/>
                <w:sz w:val="20"/>
                <w:szCs w:val="20"/>
              </w:rPr>
              <w:t>Таджикистан</w:t>
            </w:r>
          </w:p>
        </w:tc>
        <w:tc>
          <w:tcPr>
            <w:tcW w:w="1791" w:type="dxa"/>
            <w:vAlign w:val="bottom"/>
          </w:tcPr>
          <w:p w14:paraId="502979D2" w14:textId="5FE3B3BD" w:rsidR="00856EC3" w:rsidRPr="001869BE" w:rsidRDefault="00856EC3" w:rsidP="00D069B2">
            <w:pPr>
              <w:rPr>
                <w:rFonts w:ascii="Times New Roman" w:hAnsi="Times New Roman"/>
                <w:b/>
                <w:sz w:val="20"/>
                <w:szCs w:val="20"/>
              </w:rPr>
            </w:pPr>
          </w:p>
        </w:tc>
        <w:tc>
          <w:tcPr>
            <w:tcW w:w="1985" w:type="dxa"/>
            <w:vAlign w:val="bottom"/>
          </w:tcPr>
          <w:p w14:paraId="62335450" w14:textId="72581B8D" w:rsidR="00856EC3" w:rsidRPr="001869BE" w:rsidRDefault="00856EC3" w:rsidP="00D069B2">
            <w:pPr>
              <w:rPr>
                <w:rFonts w:ascii="Times New Roman" w:hAnsi="Times New Roman"/>
                <w:b/>
              </w:rPr>
            </w:pPr>
            <w:r w:rsidRPr="001869BE">
              <w:rPr>
                <w:rFonts w:ascii="Times New Roman" w:hAnsi="Times New Roman"/>
                <w:b/>
              </w:rPr>
              <w:t>X</w:t>
            </w:r>
          </w:p>
        </w:tc>
      </w:tr>
      <w:tr w:rsidR="00856EC3" w:rsidRPr="001869BE" w14:paraId="6ECD0A16" w14:textId="77777777" w:rsidTr="00D069B2">
        <w:tc>
          <w:tcPr>
            <w:tcW w:w="1294" w:type="dxa"/>
            <w:shd w:val="clear" w:color="auto" w:fill="DBE5F1" w:themeFill="accent1" w:themeFillTint="33"/>
            <w:vAlign w:val="bottom"/>
          </w:tcPr>
          <w:p w14:paraId="52A28F8A" w14:textId="2C7C412F" w:rsidR="00856EC3" w:rsidRPr="001869BE" w:rsidRDefault="00663451" w:rsidP="00D069B2">
            <w:pPr>
              <w:rPr>
                <w:rFonts w:ascii="Times New Roman" w:hAnsi="Times New Roman"/>
                <w:b/>
                <w:i/>
              </w:rPr>
            </w:pPr>
            <w:r w:rsidRPr="001869BE">
              <w:rPr>
                <w:rFonts w:ascii="Times New Roman" w:hAnsi="Times New Roman"/>
                <w:b/>
                <w:sz w:val="20"/>
                <w:szCs w:val="20"/>
              </w:rPr>
              <w:t>Турция</w:t>
            </w:r>
          </w:p>
        </w:tc>
        <w:tc>
          <w:tcPr>
            <w:tcW w:w="1791" w:type="dxa"/>
            <w:vAlign w:val="bottom"/>
          </w:tcPr>
          <w:p w14:paraId="41698AEF" w14:textId="3D7330BA" w:rsidR="00856EC3" w:rsidRPr="001869BE" w:rsidRDefault="00856EC3" w:rsidP="00D069B2">
            <w:pPr>
              <w:rPr>
                <w:rFonts w:ascii="Times New Roman" w:hAnsi="Times New Roman"/>
                <w:b/>
                <w:sz w:val="20"/>
                <w:szCs w:val="20"/>
              </w:rPr>
            </w:pPr>
          </w:p>
        </w:tc>
        <w:tc>
          <w:tcPr>
            <w:tcW w:w="1985" w:type="dxa"/>
            <w:vAlign w:val="bottom"/>
          </w:tcPr>
          <w:p w14:paraId="0903B896" w14:textId="3925DE71" w:rsidR="00856EC3" w:rsidRPr="001869BE" w:rsidRDefault="00856EC3" w:rsidP="00D069B2">
            <w:pPr>
              <w:rPr>
                <w:rFonts w:ascii="Times New Roman" w:hAnsi="Times New Roman"/>
                <w:b/>
              </w:rPr>
            </w:pPr>
            <w:r w:rsidRPr="001869BE">
              <w:rPr>
                <w:rFonts w:ascii="Times New Roman" w:hAnsi="Times New Roman"/>
                <w:b/>
              </w:rPr>
              <w:t>X</w:t>
            </w:r>
          </w:p>
        </w:tc>
      </w:tr>
      <w:tr w:rsidR="00856EC3" w:rsidRPr="001869BE" w14:paraId="68F1A55A" w14:textId="77777777" w:rsidTr="00D069B2">
        <w:tc>
          <w:tcPr>
            <w:tcW w:w="1294" w:type="dxa"/>
            <w:shd w:val="clear" w:color="auto" w:fill="DBE5F1" w:themeFill="accent1" w:themeFillTint="33"/>
            <w:vAlign w:val="bottom"/>
          </w:tcPr>
          <w:p w14:paraId="4B08E5A7" w14:textId="22538E58" w:rsidR="00856EC3" w:rsidRPr="001869BE" w:rsidRDefault="00E748DE" w:rsidP="00D069B2">
            <w:pPr>
              <w:rPr>
                <w:rFonts w:ascii="Times New Roman" w:hAnsi="Times New Roman"/>
                <w:b/>
                <w:i/>
              </w:rPr>
            </w:pPr>
            <w:r w:rsidRPr="001869BE">
              <w:rPr>
                <w:rFonts w:ascii="Times New Roman" w:hAnsi="Times New Roman"/>
                <w:b/>
                <w:sz w:val="20"/>
                <w:szCs w:val="20"/>
              </w:rPr>
              <w:t>Украина</w:t>
            </w:r>
          </w:p>
        </w:tc>
        <w:tc>
          <w:tcPr>
            <w:tcW w:w="1791" w:type="dxa"/>
            <w:vAlign w:val="bottom"/>
          </w:tcPr>
          <w:p w14:paraId="2F5F14A8" w14:textId="54ABDA54" w:rsidR="00856EC3" w:rsidRPr="001869BE" w:rsidRDefault="00856EC3" w:rsidP="00D069B2">
            <w:pPr>
              <w:rPr>
                <w:rFonts w:ascii="Times New Roman" w:hAnsi="Times New Roman"/>
                <w:b/>
                <w:sz w:val="20"/>
                <w:szCs w:val="20"/>
              </w:rPr>
            </w:pPr>
            <w:r w:rsidRPr="001869BE">
              <w:rPr>
                <w:rFonts w:ascii="Times New Roman" w:hAnsi="Times New Roman"/>
                <w:b/>
                <w:sz w:val="20"/>
                <w:szCs w:val="20"/>
              </w:rPr>
              <w:t>X</w:t>
            </w:r>
          </w:p>
        </w:tc>
        <w:tc>
          <w:tcPr>
            <w:tcW w:w="1985" w:type="dxa"/>
            <w:vAlign w:val="bottom"/>
          </w:tcPr>
          <w:p w14:paraId="6DA83477" w14:textId="57716591" w:rsidR="00856EC3" w:rsidRPr="001869BE" w:rsidRDefault="00856EC3" w:rsidP="00D069B2">
            <w:pPr>
              <w:rPr>
                <w:rFonts w:ascii="Times New Roman" w:hAnsi="Times New Roman"/>
                <w:b/>
              </w:rPr>
            </w:pPr>
          </w:p>
        </w:tc>
      </w:tr>
      <w:tr w:rsidR="00856EC3" w:rsidRPr="001869BE" w14:paraId="6F9334A1" w14:textId="77777777" w:rsidTr="00856EC3">
        <w:tc>
          <w:tcPr>
            <w:tcW w:w="1294" w:type="dxa"/>
            <w:shd w:val="clear" w:color="auto" w:fill="DBE5F1" w:themeFill="accent1" w:themeFillTint="33"/>
            <w:vAlign w:val="bottom"/>
          </w:tcPr>
          <w:p w14:paraId="19614BBC" w14:textId="77777777" w:rsidR="00856EC3" w:rsidRPr="001869BE" w:rsidRDefault="00856EC3" w:rsidP="00D069B2">
            <w:pPr>
              <w:rPr>
                <w:rFonts w:ascii="Times New Roman" w:hAnsi="Times New Roman"/>
                <w:b/>
                <w:i/>
              </w:rPr>
            </w:pPr>
          </w:p>
        </w:tc>
        <w:tc>
          <w:tcPr>
            <w:tcW w:w="1791" w:type="dxa"/>
          </w:tcPr>
          <w:p w14:paraId="44A31D33" w14:textId="1EA02E6C" w:rsidR="00856EC3" w:rsidRPr="001869BE" w:rsidRDefault="00856EC3" w:rsidP="00D069B2">
            <w:pPr>
              <w:rPr>
                <w:rFonts w:ascii="Times New Roman" w:hAnsi="Times New Roman"/>
                <w:b/>
                <w:u w:val="single"/>
              </w:rPr>
            </w:pPr>
            <w:r w:rsidRPr="001869BE">
              <w:rPr>
                <w:rFonts w:ascii="Times New Roman" w:hAnsi="Times New Roman"/>
                <w:b/>
                <w:u w:val="single"/>
              </w:rPr>
              <w:t>10</w:t>
            </w:r>
          </w:p>
        </w:tc>
        <w:tc>
          <w:tcPr>
            <w:tcW w:w="1985" w:type="dxa"/>
            <w:vAlign w:val="bottom"/>
          </w:tcPr>
          <w:p w14:paraId="40A40651" w14:textId="07212BF6" w:rsidR="00856EC3" w:rsidRPr="001869BE" w:rsidRDefault="00856EC3" w:rsidP="00D069B2">
            <w:pPr>
              <w:rPr>
                <w:rFonts w:ascii="Times New Roman" w:hAnsi="Times New Roman"/>
              </w:rPr>
            </w:pPr>
            <w:r w:rsidRPr="001869BE">
              <w:rPr>
                <w:rFonts w:ascii="Times New Roman" w:hAnsi="Times New Roman"/>
              </w:rPr>
              <w:t>2</w:t>
            </w:r>
          </w:p>
        </w:tc>
      </w:tr>
    </w:tbl>
    <w:p w14:paraId="105BB635" w14:textId="77777777" w:rsidR="00856EC3" w:rsidRPr="001869BE" w:rsidRDefault="00856EC3" w:rsidP="00DF4AC5">
      <w:pPr>
        <w:rPr>
          <w:rFonts w:ascii="Times New Roman" w:hAnsi="Times New Roman"/>
        </w:rPr>
      </w:pPr>
    </w:p>
    <w:p w14:paraId="72F6431C" w14:textId="77777777" w:rsidR="001005FC" w:rsidRPr="001869BE" w:rsidRDefault="001005FC">
      <w:pPr>
        <w:spacing w:after="0" w:line="240" w:lineRule="auto"/>
        <w:rPr>
          <w:rFonts w:ascii="Times New Roman" w:hAnsi="Times New Roman"/>
        </w:rPr>
      </w:pPr>
      <w:r w:rsidRPr="001869BE">
        <w:rPr>
          <w:rFonts w:ascii="Times New Roman" w:hAnsi="Times New Roman"/>
        </w:rPr>
        <w:br w:type="page"/>
      </w:r>
    </w:p>
    <w:p w14:paraId="72ECCA78" w14:textId="2F78C4EE" w:rsidR="001005FC" w:rsidRPr="001869BE" w:rsidRDefault="00541D51" w:rsidP="00854072">
      <w:pPr>
        <w:rPr>
          <w:rFonts w:ascii="Times New Roman" w:hAnsi="Times New Roman"/>
          <w:b/>
          <w:i/>
          <w:sz w:val="24"/>
          <w:szCs w:val="24"/>
        </w:rPr>
      </w:pPr>
      <w:r w:rsidRPr="001869BE">
        <w:rPr>
          <w:rFonts w:ascii="Times New Roman" w:hAnsi="Times New Roman"/>
          <w:b/>
          <w:i/>
          <w:sz w:val="24"/>
          <w:szCs w:val="24"/>
        </w:rPr>
        <w:lastRenderedPageBreak/>
        <w:t>22. Выплачивает ли правительство комиссионное вознаграждение или плату за услуги коммерческому банку? 23. Пожалуйста, укажите подробности о комиссионном вознаграждении или плате за услуги.</w:t>
      </w:r>
    </w:p>
    <w:tbl>
      <w:tblPr>
        <w:tblStyle w:val="TableGrid"/>
        <w:tblW w:w="0" w:type="auto"/>
        <w:tblInd w:w="-176" w:type="dxa"/>
        <w:tblLayout w:type="fixed"/>
        <w:tblLook w:val="04A0" w:firstRow="1" w:lastRow="0" w:firstColumn="1" w:lastColumn="0" w:noHBand="0" w:noVBand="1"/>
      </w:tblPr>
      <w:tblGrid>
        <w:gridCol w:w="1470"/>
        <w:gridCol w:w="657"/>
        <w:gridCol w:w="709"/>
        <w:gridCol w:w="6520"/>
      </w:tblGrid>
      <w:tr w:rsidR="001005FC" w:rsidRPr="001869BE" w14:paraId="3466669B" w14:textId="77777777" w:rsidTr="00663451">
        <w:tc>
          <w:tcPr>
            <w:tcW w:w="1470" w:type="dxa"/>
            <w:shd w:val="clear" w:color="auto" w:fill="EAF1DD" w:themeFill="accent3" w:themeFillTint="33"/>
            <w:vAlign w:val="bottom"/>
          </w:tcPr>
          <w:p w14:paraId="6DF2DB5E" w14:textId="5F7B723B" w:rsidR="001005FC" w:rsidRPr="001869BE" w:rsidRDefault="00E748DE" w:rsidP="00D069B2">
            <w:pPr>
              <w:rPr>
                <w:rFonts w:ascii="Times New Roman" w:hAnsi="Times New Roman"/>
                <w:b/>
                <w:sz w:val="20"/>
                <w:szCs w:val="20"/>
              </w:rPr>
            </w:pPr>
            <w:r w:rsidRPr="001869BE">
              <w:rPr>
                <w:rFonts w:ascii="Times New Roman" w:hAnsi="Times New Roman"/>
                <w:b/>
                <w:sz w:val="20"/>
                <w:szCs w:val="20"/>
              </w:rPr>
              <w:t>Страна</w:t>
            </w:r>
          </w:p>
        </w:tc>
        <w:tc>
          <w:tcPr>
            <w:tcW w:w="657" w:type="dxa"/>
            <w:shd w:val="clear" w:color="auto" w:fill="EAF1DD" w:themeFill="accent3" w:themeFillTint="33"/>
            <w:vAlign w:val="bottom"/>
          </w:tcPr>
          <w:p w14:paraId="18D6A102" w14:textId="40D5938C" w:rsidR="001005FC" w:rsidRPr="001869BE" w:rsidRDefault="00E748DE" w:rsidP="00D069B2">
            <w:pPr>
              <w:rPr>
                <w:rFonts w:ascii="Times New Roman" w:hAnsi="Times New Roman"/>
                <w:b/>
                <w:sz w:val="20"/>
                <w:szCs w:val="20"/>
              </w:rPr>
            </w:pPr>
            <w:r w:rsidRPr="001869BE">
              <w:rPr>
                <w:rFonts w:ascii="Times New Roman" w:hAnsi="Times New Roman"/>
                <w:b/>
                <w:sz w:val="20"/>
                <w:szCs w:val="20"/>
              </w:rPr>
              <w:t>Да</w:t>
            </w:r>
            <w:r w:rsidR="001005FC" w:rsidRPr="001869BE">
              <w:rPr>
                <w:rFonts w:ascii="Times New Roman" w:hAnsi="Times New Roman"/>
                <w:b/>
                <w:sz w:val="20"/>
                <w:szCs w:val="20"/>
              </w:rPr>
              <w:t xml:space="preserve"> </w:t>
            </w:r>
          </w:p>
        </w:tc>
        <w:tc>
          <w:tcPr>
            <w:tcW w:w="709" w:type="dxa"/>
            <w:shd w:val="clear" w:color="auto" w:fill="EAF1DD" w:themeFill="accent3" w:themeFillTint="33"/>
            <w:vAlign w:val="bottom"/>
          </w:tcPr>
          <w:p w14:paraId="7CEB86F1" w14:textId="04328D72" w:rsidR="001005FC" w:rsidRPr="001869BE" w:rsidRDefault="00E748DE" w:rsidP="00D069B2">
            <w:pPr>
              <w:rPr>
                <w:rFonts w:ascii="Times New Roman" w:hAnsi="Times New Roman"/>
                <w:b/>
                <w:sz w:val="20"/>
                <w:szCs w:val="20"/>
              </w:rPr>
            </w:pPr>
            <w:r w:rsidRPr="001869BE">
              <w:rPr>
                <w:rFonts w:ascii="Times New Roman" w:hAnsi="Times New Roman"/>
                <w:b/>
                <w:sz w:val="20"/>
                <w:szCs w:val="20"/>
              </w:rPr>
              <w:t>Нет</w:t>
            </w:r>
            <w:r w:rsidR="001005FC" w:rsidRPr="001869BE">
              <w:rPr>
                <w:rFonts w:ascii="Times New Roman" w:hAnsi="Times New Roman"/>
                <w:b/>
                <w:sz w:val="20"/>
                <w:szCs w:val="20"/>
              </w:rPr>
              <w:t xml:space="preserve">  </w:t>
            </w:r>
          </w:p>
        </w:tc>
        <w:tc>
          <w:tcPr>
            <w:tcW w:w="6520" w:type="dxa"/>
            <w:shd w:val="clear" w:color="auto" w:fill="EAF1DD" w:themeFill="accent3" w:themeFillTint="33"/>
            <w:vAlign w:val="bottom"/>
          </w:tcPr>
          <w:p w14:paraId="72DD71DF" w14:textId="0C7FD722" w:rsidR="001005FC" w:rsidRPr="001869BE" w:rsidRDefault="00541D51" w:rsidP="00D069B2">
            <w:pPr>
              <w:rPr>
                <w:rFonts w:ascii="Times New Roman" w:hAnsi="Times New Roman"/>
                <w:b/>
                <w:sz w:val="20"/>
                <w:szCs w:val="20"/>
              </w:rPr>
            </w:pPr>
            <w:r w:rsidRPr="001869BE">
              <w:rPr>
                <w:rFonts w:ascii="Times New Roman" w:hAnsi="Times New Roman"/>
                <w:b/>
                <w:bCs/>
                <w:i/>
                <w:iCs/>
                <w:sz w:val="20"/>
                <w:szCs w:val="20"/>
              </w:rPr>
              <w:t>подробности о комиссионном вознаграждении или плате за услуги</w:t>
            </w:r>
            <w:r w:rsidR="001005FC" w:rsidRPr="001869BE">
              <w:rPr>
                <w:rFonts w:ascii="Times New Roman" w:hAnsi="Times New Roman"/>
                <w:b/>
                <w:bCs/>
                <w:i/>
                <w:iCs/>
                <w:sz w:val="20"/>
                <w:szCs w:val="20"/>
              </w:rPr>
              <w:t>.</w:t>
            </w:r>
          </w:p>
        </w:tc>
      </w:tr>
      <w:tr w:rsidR="00A326CA" w:rsidRPr="001869BE" w14:paraId="435FFBCF" w14:textId="77777777" w:rsidTr="00663451">
        <w:tc>
          <w:tcPr>
            <w:tcW w:w="1470" w:type="dxa"/>
            <w:shd w:val="clear" w:color="auto" w:fill="DBE5F1" w:themeFill="accent1" w:themeFillTint="33"/>
            <w:vAlign w:val="bottom"/>
          </w:tcPr>
          <w:p w14:paraId="577B260B" w14:textId="3D891F4E" w:rsidR="00A326CA" w:rsidRPr="001869BE" w:rsidRDefault="00663451" w:rsidP="00D069B2">
            <w:pPr>
              <w:rPr>
                <w:rFonts w:ascii="Times New Roman" w:hAnsi="Times New Roman"/>
                <w:b/>
                <w:i/>
              </w:rPr>
            </w:pPr>
            <w:r w:rsidRPr="001869BE">
              <w:rPr>
                <w:rFonts w:ascii="Times New Roman" w:hAnsi="Times New Roman"/>
                <w:b/>
                <w:sz w:val="20"/>
                <w:szCs w:val="20"/>
              </w:rPr>
              <w:t>Албания</w:t>
            </w:r>
          </w:p>
        </w:tc>
        <w:tc>
          <w:tcPr>
            <w:tcW w:w="657" w:type="dxa"/>
            <w:vAlign w:val="bottom"/>
          </w:tcPr>
          <w:p w14:paraId="2A6F56C1" w14:textId="77777777" w:rsidR="00A326CA" w:rsidRPr="001869BE" w:rsidRDefault="00A326CA" w:rsidP="00D069B2">
            <w:pPr>
              <w:rPr>
                <w:rFonts w:ascii="Times New Roman" w:hAnsi="Times New Roman"/>
                <w:b/>
                <w:sz w:val="20"/>
                <w:szCs w:val="20"/>
              </w:rPr>
            </w:pPr>
          </w:p>
        </w:tc>
        <w:tc>
          <w:tcPr>
            <w:tcW w:w="709" w:type="dxa"/>
            <w:vAlign w:val="bottom"/>
          </w:tcPr>
          <w:p w14:paraId="0C5FED07" w14:textId="3FC2DFEF" w:rsidR="00A326CA" w:rsidRPr="001869BE" w:rsidRDefault="00A326CA" w:rsidP="00D069B2">
            <w:pPr>
              <w:rPr>
                <w:rFonts w:ascii="Times New Roman" w:hAnsi="Times New Roman"/>
                <w:b/>
                <w:i/>
              </w:rPr>
            </w:pPr>
            <w:r w:rsidRPr="001869BE">
              <w:rPr>
                <w:rFonts w:ascii="Times New Roman" w:hAnsi="Times New Roman"/>
                <w:b/>
                <w:sz w:val="20"/>
                <w:szCs w:val="20"/>
              </w:rPr>
              <w:t>X</w:t>
            </w:r>
          </w:p>
        </w:tc>
        <w:tc>
          <w:tcPr>
            <w:tcW w:w="6520" w:type="dxa"/>
            <w:shd w:val="clear" w:color="auto" w:fill="auto"/>
            <w:vAlign w:val="bottom"/>
          </w:tcPr>
          <w:p w14:paraId="6EC2D486" w14:textId="37C0F5DB" w:rsidR="00A326CA" w:rsidRPr="001869BE" w:rsidRDefault="00A326CA" w:rsidP="00D069B2">
            <w:pPr>
              <w:rPr>
                <w:rFonts w:ascii="Times New Roman" w:hAnsi="Times New Roman"/>
                <w:b/>
                <w:i/>
              </w:rPr>
            </w:pPr>
          </w:p>
        </w:tc>
      </w:tr>
      <w:tr w:rsidR="00A326CA" w:rsidRPr="001869BE" w14:paraId="5756F1A3" w14:textId="77777777" w:rsidTr="00663451">
        <w:tc>
          <w:tcPr>
            <w:tcW w:w="1470" w:type="dxa"/>
            <w:shd w:val="clear" w:color="auto" w:fill="DBE5F1" w:themeFill="accent1" w:themeFillTint="33"/>
            <w:vAlign w:val="bottom"/>
          </w:tcPr>
          <w:p w14:paraId="544C1A07" w14:textId="3BA16EC0" w:rsidR="00A326CA" w:rsidRPr="001869BE" w:rsidRDefault="00663451" w:rsidP="00D069B2">
            <w:pPr>
              <w:rPr>
                <w:rFonts w:ascii="Times New Roman" w:hAnsi="Times New Roman"/>
                <w:b/>
                <w:i/>
              </w:rPr>
            </w:pPr>
            <w:r w:rsidRPr="001869BE">
              <w:rPr>
                <w:rFonts w:ascii="Times New Roman" w:hAnsi="Times New Roman"/>
                <w:b/>
                <w:sz w:val="20"/>
                <w:szCs w:val="20"/>
              </w:rPr>
              <w:t>Азербайджан</w:t>
            </w:r>
          </w:p>
        </w:tc>
        <w:tc>
          <w:tcPr>
            <w:tcW w:w="657" w:type="dxa"/>
            <w:vAlign w:val="bottom"/>
          </w:tcPr>
          <w:p w14:paraId="068F529E" w14:textId="1B7C1E4C" w:rsidR="00A326CA" w:rsidRPr="001869BE" w:rsidRDefault="00A326CA" w:rsidP="00D069B2">
            <w:pPr>
              <w:rPr>
                <w:rFonts w:ascii="Times New Roman" w:hAnsi="Times New Roman"/>
                <w:b/>
                <w:i/>
              </w:rPr>
            </w:pPr>
            <w:r w:rsidRPr="001869BE">
              <w:rPr>
                <w:rFonts w:ascii="Times New Roman" w:hAnsi="Times New Roman"/>
                <w:b/>
                <w:i/>
              </w:rPr>
              <w:t>X</w:t>
            </w:r>
          </w:p>
        </w:tc>
        <w:tc>
          <w:tcPr>
            <w:tcW w:w="709" w:type="dxa"/>
            <w:vAlign w:val="bottom"/>
          </w:tcPr>
          <w:p w14:paraId="4361233B" w14:textId="2D4EA1E5" w:rsidR="00A326CA" w:rsidRPr="001869BE" w:rsidRDefault="00A326CA" w:rsidP="00D069B2">
            <w:pPr>
              <w:rPr>
                <w:rFonts w:ascii="Times New Roman" w:hAnsi="Times New Roman"/>
                <w:b/>
                <w:i/>
              </w:rPr>
            </w:pPr>
          </w:p>
        </w:tc>
        <w:tc>
          <w:tcPr>
            <w:tcW w:w="6520" w:type="dxa"/>
            <w:shd w:val="clear" w:color="auto" w:fill="auto"/>
            <w:vAlign w:val="bottom"/>
          </w:tcPr>
          <w:p w14:paraId="47064A23" w14:textId="200E965F" w:rsidR="00A326CA" w:rsidRPr="001869BE" w:rsidRDefault="00A326CA" w:rsidP="00D069B2">
            <w:pPr>
              <w:rPr>
                <w:rFonts w:ascii="Times New Roman" w:hAnsi="Times New Roman"/>
                <w:b/>
                <w:i/>
              </w:rPr>
            </w:pPr>
          </w:p>
        </w:tc>
      </w:tr>
      <w:tr w:rsidR="00A326CA" w:rsidRPr="001869BE" w14:paraId="19CBCF63" w14:textId="77777777" w:rsidTr="00663451">
        <w:tc>
          <w:tcPr>
            <w:tcW w:w="1470" w:type="dxa"/>
            <w:shd w:val="clear" w:color="auto" w:fill="DBE5F1" w:themeFill="accent1" w:themeFillTint="33"/>
            <w:vAlign w:val="bottom"/>
          </w:tcPr>
          <w:p w14:paraId="3D80DAA6" w14:textId="204267F4" w:rsidR="00A326CA" w:rsidRPr="001869BE" w:rsidRDefault="00663451" w:rsidP="00D069B2">
            <w:pPr>
              <w:rPr>
                <w:rFonts w:ascii="Times New Roman" w:hAnsi="Times New Roman"/>
                <w:b/>
                <w:i/>
              </w:rPr>
            </w:pPr>
            <w:r w:rsidRPr="001869BE">
              <w:rPr>
                <w:rFonts w:ascii="Times New Roman" w:hAnsi="Times New Roman"/>
                <w:b/>
                <w:sz w:val="20"/>
                <w:szCs w:val="20"/>
              </w:rPr>
              <w:t>Беларусь</w:t>
            </w:r>
          </w:p>
        </w:tc>
        <w:tc>
          <w:tcPr>
            <w:tcW w:w="657" w:type="dxa"/>
            <w:vAlign w:val="bottom"/>
          </w:tcPr>
          <w:p w14:paraId="1350E361" w14:textId="77777777" w:rsidR="00A326CA" w:rsidRPr="001869BE" w:rsidRDefault="00A326CA" w:rsidP="00D069B2">
            <w:pPr>
              <w:rPr>
                <w:rFonts w:ascii="Times New Roman" w:hAnsi="Times New Roman"/>
                <w:b/>
                <w:i/>
              </w:rPr>
            </w:pPr>
          </w:p>
        </w:tc>
        <w:tc>
          <w:tcPr>
            <w:tcW w:w="709" w:type="dxa"/>
            <w:vAlign w:val="bottom"/>
          </w:tcPr>
          <w:p w14:paraId="212FC83F" w14:textId="022A81A9" w:rsidR="00A326CA" w:rsidRPr="001869BE" w:rsidRDefault="00A326CA" w:rsidP="00D069B2">
            <w:pPr>
              <w:rPr>
                <w:rFonts w:ascii="Times New Roman" w:hAnsi="Times New Roman"/>
                <w:b/>
                <w:i/>
              </w:rPr>
            </w:pPr>
            <w:r w:rsidRPr="001869BE">
              <w:rPr>
                <w:rFonts w:ascii="Times New Roman" w:hAnsi="Times New Roman"/>
                <w:b/>
                <w:sz w:val="20"/>
                <w:szCs w:val="20"/>
              </w:rPr>
              <w:t>X</w:t>
            </w:r>
          </w:p>
        </w:tc>
        <w:tc>
          <w:tcPr>
            <w:tcW w:w="6520" w:type="dxa"/>
            <w:shd w:val="clear" w:color="auto" w:fill="auto"/>
            <w:vAlign w:val="bottom"/>
          </w:tcPr>
          <w:p w14:paraId="395555DD" w14:textId="409ABAC7" w:rsidR="00A326CA" w:rsidRPr="001869BE" w:rsidRDefault="00A326CA" w:rsidP="00D069B2">
            <w:pPr>
              <w:rPr>
                <w:rFonts w:ascii="Times New Roman" w:hAnsi="Times New Roman"/>
                <w:b/>
                <w:i/>
              </w:rPr>
            </w:pPr>
          </w:p>
        </w:tc>
      </w:tr>
      <w:tr w:rsidR="00A326CA" w:rsidRPr="001869BE" w14:paraId="66548392" w14:textId="77777777" w:rsidTr="00663451">
        <w:tc>
          <w:tcPr>
            <w:tcW w:w="1470" w:type="dxa"/>
            <w:shd w:val="clear" w:color="auto" w:fill="DBE5F1" w:themeFill="accent1" w:themeFillTint="33"/>
            <w:vAlign w:val="bottom"/>
          </w:tcPr>
          <w:p w14:paraId="3ADFC31C" w14:textId="3D2FCD92" w:rsidR="00A326CA" w:rsidRPr="001869BE" w:rsidRDefault="00663451" w:rsidP="00D069B2">
            <w:pPr>
              <w:rPr>
                <w:rFonts w:ascii="Times New Roman" w:hAnsi="Times New Roman"/>
                <w:b/>
                <w:i/>
              </w:rPr>
            </w:pPr>
            <w:r w:rsidRPr="001869BE">
              <w:rPr>
                <w:rFonts w:ascii="Times New Roman" w:hAnsi="Times New Roman"/>
                <w:b/>
                <w:sz w:val="20"/>
                <w:szCs w:val="20"/>
              </w:rPr>
              <w:t>Хорватия</w:t>
            </w:r>
          </w:p>
        </w:tc>
        <w:tc>
          <w:tcPr>
            <w:tcW w:w="657" w:type="dxa"/>
            <w:vAlign w:val="bottom"/>
          </w:tcPr>
          <w:p w14:paraId="354CE137" w14:textId="03A2FA9E" w:rsidR="00A326CA" w:rsidRPr="001869BE" w:rsidRDefault="00A326CA" w:rsidP="00D069B2">
            <w:pPr>
              <w:rPr>
                <w:rFonts w:ascii="Times New Roman" w:hAnsi="Times New Roman"/>
                <w:b/>
                <w:i/>
              </w:rPr>
            </w:pPr>
            <w:r w:rsidRPr="001869BE">
              <w:rPr>
                <w:rFonts w:ascii="Times New Roman" w:hAnsi="Times New Roman"/>
                <w:b/>
                <w:i/>
              </w:rPr>
              <w:t>X</w:t>
            </w:r>
          </w:p>
        </w:tc>
        <w:tc>
          <w:tcPr>
            <w:tcW w:w="709" w:type="dxa"/>
            <w:vAlign w:val="bottom"/>
          </w:tcPr>
          <w:p w14:paraId="6168BEDD" w14:textId="33505EB9" w:rsidR="00A326CA" w:rsidRPr="001869BE" w:rsidRDefault="00A326CA" w:rsidP="00D069B2">
            <w:pPr>
              <w:rPr>
                <w:rFonts w:ascii="Times New Roman" w:hAnsi="Times New Roman"/>
                <w:b/>
                <w:i/>
              </w:rPr>
            </w:pPr>
          </w:p>
        </w:tc>
        <w:tc>
          <w:tcPr>
            <w:tcW w:w="6520" w:type="dxa"/>
            <w:shd w:val="clear" w:color="auto" w:fill="auto"/>
            <w:vAlign w:val="bottom"/>
          </w:tcPr>
          <w:p w14:paraId="0228DC9A" w14:textId="77777777" w:rsidR="00541D51" w:rsidRPr="001869BE" w:rsidRDefault="00541D51" w:rsidP="00541D51">
            <w:pPr>
              <w:rPr>
                <w:rFonts w:ascii="Times New Roman" w:hAnsi="Times New Roman"/>
                <w:sz w:val="20"/>
                <w:szCs w:val="20"/>
              </w:rPr>
            </w:pPr>
          </w:p>
          <w:p w14:paraId="23649FD5" w14:textId="03EA3FB3" w:rsidR="00A326CA" w:rsidRPr="001869BE" w:rsidRDefault="00541D51" w:rsidP="00541D51">
            <w:pPr>
              <w:rPr>
                <w:rFonts w:ascii="Times New Roman" w:hAnsi="Times New Roman"/>
                <w:b/>
                <w:i/>
                <w:highlight w:val="cyan"/>
              </w:rPr>
            </w:pPr>
            <w:r w:rsidRPr="001869BE">
              <w:rPr>
                <w:rFonts w:ascii="Times New Roman" w:hAnsi="Times New Roman"/>
                <w:sz w:val="20"/>
                <w:szCs w:val="20"/>
              </w:rPr>
              <w:t>% от суммы заказа, при условии минимального взноса</w:t>
            </w:r>
          </w:p>
        </w:tc>
      </w:tr>
      <w:tr w:rsidR="00A326CA" w:rsidRPr="001869BE" w14:paraId="1BA903E1" w14:textId="77777777" w:rsidTr="00663451">
        <w:tc>
          <w:tcPr>
            <w:tcW w:w="1470" w:type="dxa"/>
            <w:shd w:val="clear" w:color="auto" w:fill="DBE5F1" w:themeFill="accent1" w:themeFillTint="33"/>
            <w:vAlign w:val="bottom"/>
          </w:tcPr>
          <w:p w14:paraId="53486608" w14:textId="61414EFC" w:rsidR="00A326CA" w:rsidRPr="001869BE" w:rsidRDefault="00663451" w:rsidP="00D069B2">
            <w:pPr>
              <w:rPr>
                <w:rFonts w:ascii="Times New Roman" w:hAnsi="Times New Roman"/>
                <w:b/>
                <w:i/>
              </w:rPr>
            </w:pPr>
            <w:r w:rsidRPr="001869BE">
              <w:rPr>
                <w:rFonts w:ascii="Times New Roman" w:hAnsi="Times New Roman"/>
                <w:b/>
                <w:sz w:val="20"/>
                <w:szCs w:val="20"/>
              </w:rPr>
              <w:t>Грузия</w:t>
            </w:r>
          </w:p>
        </w:tc>
        <w:tc>
          <w:tcPr>
            <w:tcW w:w="657" w:type="dxa"/>
            <w:vAlign w:val="bottom"/>
          </w:tcPr>
          <w:p w14:paraId="1B7F33A0" w14:textId="594AEB59" w:rsidR="00A326CA" w:rsidRPr="001869BE" w:rsidRDefault="00A326CA" w:rsidP="00D069B2">
            <w:pPr>
              <w:rPr>
                <w:rFonts w:ascii="Times New Roman" w:hAnsi="Times New Roman"/>
                <w:b/>
                <w:sz w:val="20"/>
                <w:szCs w:val="20"/>
              </w:rPr>
            </w:pPr>
          </w:p>
        </w:tc>
        <w:tc>
          <w:tcPr>
            <w:tcW w:w="709" w:type="dxa"/>
            <w:vAlign w:val="bottom"/>
          </w:tcPr>
          <w:p w14:paraId="79EC381F" w14:textId="7205A218" w:rsidR="00A326CA" w:rsidRPr="001869BE" w:rsidRDefault="00A326CA" w:rsidP="00D069B2">
            <w:pPr>
              <w:rPr>
                <w:rFonts w:ascii="Times New Roman" w:hAnsi="Times New Roman"/>
                <w:b/>
                <w:i/>
              </w:rPr>
            </w:pPr>
            <w:r w:rsidRPr="001869BE">
              <w:rPr>
                <w:rFonts w:ascii="Times New Roman" w:hAnsi="Times New Roman"/>
                <w:b/>
                <w:sz w:val="20"/>
                <w:szCs w:val="20"/>
              </w:rPr>
              <w:t>X</w:t>
            </w:r>
          </w:p>
        </w:tc>
        <w:tc>
          <w:tcPr>
            <w:tcW w:w="6520" w:type="dxa"/>
            <w:shd w:val="clear" w:color="auto" w:fill="auto"/>
            <w:vAlign w:val="bottom"/>
          </w:tcPr>
          <w:p w14:paraId="4AB1A237" w14:textId="54181E7C" w:rsidR="00A326CA" w:rsidRPr="001869BE" w:rsidRDefault="00A326CA" w:rsidP="00D069B2">
            <w:pPr>
              <w:rPr>
                <w:rFonts w:ascii="Times New Roman" w:hAnsi="Times New Roman"/>
                <w:b/>
                <w:i/>
              </w:rPr>
            </w:pPr>
          </w:p>
        </w:tc>
      </w:tr>
      <w:tr w:rsidR="00A326CA" w:rsidRPr="001869BE" w14:paraId="44A576BC" w14:textId="77777777" w:rsidTr="00663451">
        <w:tc>
          <w:tcPr>
            <w:tcW w:w="1470" w:type="dxa"/>
            <w:shd w:val="clear" w:color="auto" w:fill="DBE5F1" w:themeFill="accent1" w:themeFillTint="33"/>
            <w:vAlign w:val="bottom"/>
          </w:tcPr>
          <w:p w14:paraId="3E0697CB" w14:textId="49BF301D" w:rsidR="00A326CA" w:rsidRPr="001869BE" w:rsidRDefault="00663451" w:rsidP="00D069B2">
            <w:pPr>
              <w:rPr>
                <w:rFonts w:ascii="Times New Roman" w:hAnsi="Times New Roman"/>
                <w:b/>
                <w:i/>
              </w:rPr>
            </w:pPr>
            <w:r w:rsidRPr="001869BE">
              <w:rPr>
                <w:rFonts w:ascii="Times New Roman" w:hAnsi="Times New Roman"/>
                <w:b/>
                <w:sz w:val="20"/>
                <w:szCs w:val="20"/>
              </w:rPr>
              <w:t>Казахстан</w:t>
            </w:r>
          </w:p>
        </w:tc>
        <w:tc>
          <w:tcPr>
            <w:tcW w:w="657" w:type="dxa"/>
            <w:vAlign w:val="bottom"/>
          </w:tcPr>
          <w:p w14:paraId="1DFA2469" w14:textId="1E752AEF" w:rsidR="00A326CA" w:rsidRPr="001869BE" w:rsidRDefault="00A326CA" w:rsidP="00D069B2">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20538592" w14:textId="0B24297D" w:rsidR="00A326CA" w:rsidRPr="001869BE" w:rsidRDefault="00A326CA" w:rsidP="00D069B2">
            <w:pPr>
              <w:rPr>
                <w:rFonts w:ascii="Times New Roman" w:hAnsi="Times New Roman"/>
                <w:b/>
                <w:i/>
              </w:rPr>
            </w:pPr>
          </w:p>
        </w:tc>
        <w:tc>
          <w:tcPr>
            <w:tcW w:w="6520" w:type="dxa"/>
            <w:shd w:val="clear" w:color="auto" w:fill="auto"/>
            <w:vAlign w:val="bottom"/>
          </w:tcPr>
          <w:p w14:paraId="4ECA5ED8" w14:textId="521EF00D" w:rsidR="00A326CA" w:rsidRPr="001869BE" w:rsidRDefault="00541D51" w:rsidP="00D069B2">
            <w:pPr>
              <w:rPr>
                <w:rFonts w:ascii="Times New Roman" w:hAnsi="Times New Roman"/>
                <w:b/>
                <w:i/>
                <w:highlight w:val="yellow"/>
              </w:rPr>
            </w:pPr>
            <w:r w:rsidRPr="001869BE">
              <w:rPr>
                <w:rFonts w:ascii="Times New Roman" w:hAnsi="Times New Roman"/>
                <w:sz w:val="20"/>
                <w:szCs w:val="20"/>
              </w:rPr>
              <w:t>За зачисление на картсчета, выдачу наличных денег</w:t>
            </w:r>
          </w:p>
        </w:tc>
      </w:tr>
      <w:tr w:rsidR="00A326CA" w:rsidRPr="001869BE" w14:paraId="684FEB75" w14:textId="77777777" w:rsidTr="00663451">
        <w:tc>
          <w:tcPr>
            <w:tcW w:w="1470" w:type="dxa"/>
            <w:shd w:val="clear" w:color="auto" w:fill="DBE5F1" w:themeFill="accent1" w:themeFillTint="33"/>
            <w:vAlign w:val="bottom"/>
          </w:tcPr>
          <w:p w14:paraId="1AC8E437" w14:textId="1D4B42C2" w:rsidR="00A326CA" w:rsidRPr="001869BE" w:rsidRDefault="00663451" w:rsidP="00D069B2">
            <w:pPr>
              <w:rPr>
                <w:rFonts w:ascii="Times New Roman" w:hAnsi="Times New Roman"/>
                <w:b/>
                <w:i/>
              </w:rPr>
            </w:pPr>
            <w:r w:rsidRPr="001869BE">
              <w:rPr>
                <w:rFonts w:ascii="Times New Roman" w:hAnsi="Times New Roman"/>
                <w:b/>
                <w:sz w:val="20"/>
                <w:szCs w:val="20"/>
              </w:rPr>
              <w:t>Киргизия</w:t>
            </w:r>
          </w:p>
        </w:tc>
        <w:tc>
          <w:tcPr>
            <w:tcW w:w="657" w:type="dxa"/>
            <w:vAlign w:val="bottom"/>
          </w:tcPr>
          <w:p w14:paraId="27E7C442" w14:textId="0FFCDAC2" w:rsidR="00A326CA" w:rsidRPr="001869BE" w:rsidRDefault="00A326CA" w:rsidP="00D069B2">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0160ED40" w14:textId="055850D1" w:rsidR="00A326CA" w:rsidRPr="001869BE" w:rsidRDefault="00A326CA" w:rsidP="00D069B2">
            <w:pPr>
              <w:rPr>
                <w:rFonts w:ascii="Times New Roman" w:hAnsi="Times New Roman"/>
                <w:b/>
                <w:i/>
              </w:rPr>
            </w:pPr>
          </w:p>
        </w:tc>
        <w:tc>
          <w:tcPr>
            <w:tcW w:w="6520" w:type="dxa"/>
            <w:shd w:val="clear" w:color="auto" w:fill="auto"/>
            <w:vAlign w:val="bottom"/>
          </w:tcPr>
          <w:p w14:paraId="58BD115C" w14:textId="27CD6F08" w:rsidR="00A326CA" w:rsidRPr="001869BE" w:rsidRDefault="00541D51" w:rsidP="00765412">
            <w:pPr>
              <w:rPr>
                <w:rFonts w:ascii="Times New Roman" w:hAnsi="Times New Roman"/>
                <w:b/>
                <w:i/>
                <w:highlight w:val="yellow"/>
              </w:rPr>
            </w:pPr>
            <w:r w:rsidRPr="001869BE">
              <w:rPr>
                <w:rFonts w:ascii="Times New Roman" w:hAnsi="Times New Roman"/>
                <w:sz w:val="20"/>
                <w:szCs w:val="20"/>
              </w:rPr>
              <w:t>Согласно договора с банками агентами по итогам тендера</w:t>
            </w:r>
          </w:p>
        </w:tc>
      </w:tr>
      <w:tr w:rsidR="00A326CA" w:rsidRPr="001869BE" w14:paraId="698ABDF6" w14:textId="77777777" w:rsidTr="00663451">
        <w:tc>
          <w:tcPr>
            <w:tcW w:w="1470" w:type="dxa"/>
            <w:shd w:val="clear" w:color="auto" w:fill="DBE5F1" w:themeFill="accent1" w:themeFillTint="33"/>
            <w:vAlign w:val="bottom"/>
          </w:tcPr>
          <w:p w14:paraId="5D08DD11" w14:textId="73A28722" w:rsidR="00A326CA" w:rsidRPr="001869BE" w:rsidRDefault="00663451" w:rsidP="00D069B2">
            <w:pPr>
              <w:rPr>
                <w:rFonts w:ascii="Times New Roman" w:hAnsi="Times New Roman"/>
                <w:b/>
                <w:i/>
              </w:rPr>
            </w:pPr>
            <w:r w:rsidRPr="001869BE">
              <w:rPr>
                <w:rFonts w:ascii="Times New Roman" w:hAnsi="Times New Roman"/>
                <w:b/>
                <w:sz w:val="20"/>
                <w:szCs w:val="20"/>
              </w:rPr>
              <w:t>Молдова</w:t>
            </w:r>
          </w:p>
        </w:tc>
        <w:tc>
          <w:tcPr>
            <w:tcW w:w="657" w:type="dxa"/>
            <w:vAlign w:val="bottom"/>
          </w:tcPr>
          <w:p w14:paraId="3815AECA" w14:textId="72610656" w:rsidR="00A326CA" w:rsidRPr="001869BE" w:rsidRDefault="00A326CA" w:rsidP="00D069B2">
            <w:pPr>
              <w:rPr>
                <w:rFonts w:ascii="Times New Roman" w:hAnsi="Times New Roman"/>
                <w:b/>
                <w:i/>
              </w:rPr>
            </w:pPr>
            <w:r w:rsidRPr="001869BE">
              <w:rPr>
                <w:rFonts w:ascii="Times New Roman" w:hAnsi="Times New Roman"/>
                <w:b/>
                <w:i/>
              </w:rPr>
              <w:t>X</w:t>
            </w:r>
          </w:p>
        </w:tc>
        <w:tc>
          <w:tcPr>
            <w:tcW w:w="709" w:type="dxa"/>
            <w:vAlign w:val="bottom"/>
          </w:tcPr>
          <w:p w14:paraId="32DF5E84" w14:textId="28212271" w:rsidR="00A326CA" w:rsidRPr="001869BE" w:rsidRDefault="00A326CA" w:rsidP="00D069B2">
            <w:pPr>
              <w:rPr>
                <w:rFonts w:ascii="Times New Roman" w:hAnsi="Times New Roman"/>
                <w:b/>
                <w:i/>
              </w:rPr>
            </w:pPr>
          </w:p>
        </w:tc>
        <w:tc>
          <w:tcPr>
            <w:tcW w:w="6520" w:type="dxa"/>
            <w:shd w:val="clear" w:color="auto" w:fill="auto"/>
            <w:vAlign w:val="bottom"/>
          </w:tcPr>
          <w:p w14:paraId="6FFA1F2C" w14:textId="0F75BB31" w:rsidR="00A326CA" w:rsidRPr="001869BE" w:rsidRDefault="00541D51" w:rsidP="00765412">
            <w:pPr>
              <w:rPr>
                <w:rFonts w:ascii="Times New Roman" w:hAnsi="Times New Roman"/>
                <w:b/>
                <w:i/>
                <w:highlight w:val="yellow"/>
              </w:rPr>
            </w:pPr>
            <w:r w:rsidRPr="001869BE">
              <w:rPr>
                <w:rFonts w:ascii="Times New Roman" w:hAnsi="Times New Roman"/>
                <w:sz w:val="20"/>
                <w:szCs w:val="20"/>
              </w:rPr>
              <w:t>Наличность - 0,15% от суммы, каждое платежное поручение - 0,15% от суммы, но мин.10 евро, макс.40 евро</w:t>
            </w:r>
          </w:p>
        </w:tc>
      </w:tr>
      <w:tr w:rsidR="00A326CA" w:rsidRPr="001869BE" w14:paraId="1FA33F81" w14:textId="77777777" w:rsidTr="00663451">
        <w:tc>
          <w:tcPr>
            <w:tcW w:w="1470" w:type="dxa"/>
            <w:shd w:val="clear" w:color="auto" w:fill="DBE5F1" w:themeFill="accent1" w:themeFillTint="33"/>
            <w:vAlign w:val="bottom"/>
          </w:tcPr>
          <w:p w14:paraId="0AA684A0" w14:textId="2679469A" w:rsidR="00A326CA" w:rsidRPr="001869BE" w:rsidRDefault="00663451" w:rsidP="00D069B2">
            <w:pPr>
              <w:rPr>
                <w:rFonts w:ascii="Times New Roman" w:hAnsi="Times New Roman"/>
                <w:b/>
                <w:i/>
              </w:rPr>
            </w:pPr>
            <w:r w:rsidRPr="001869BE">
              <w:rPr>
                <w:rFonts w:ascii="Times New Roman" w:hAnsi="Times New Roman"/>
                <w:b/>
                <w:sz w:val="20"/>
                <w:szCs w:val="20"/>
              </w:rPr>
              <w:t>Черногория</w:t>
            </w:r>
          </w:p>
        </w:tc>
        <w:tc>
          <w:tcPr>
            <w:tcW w:w="657" w:type="dxa"/>
            <w:vAlign w:val="bottom"/>
          </w:tcPr>
          <w:p w14:paraId="313AA413" w14:textId="0F3D047C" w:rsidR="00A326CA" w:rsidRPr="001869BE" w:rsidRDefault="00A326CA" w:rsidP="00D069B2">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31B53E5A" w14:textId="1A330B97" w:rsidR="00A326CA" w:rsidRPr="001869BE" w:rsidRDefault="00A326CA" w:rsidP="00D069B2">
            <w:pPr>
              <w:rPr>
                <w:rFonts w:ascii="Times New Roman" w:hAnsi="Times New Roman"/>
                <w:b/>
                <w:i/>
              </w:rPr>
            </w:pPr>
          </w:p>
        </w:tc>
        <w:tc>
          <w:tcPr>
            <w:tcW w:w="6520" w:type="dxa"/>
            <w:shd w:val="clear" w:color="auto" w:fill="auto"/>
            <w:vAlign w:val="bottom"/>
          </w:tcPr>
          <w:p w14:paraId="6B1640B4" w14:textId="77777777" w:rsidR="00541D51" w:rsidRPr="001869BE" w:rsidRDefault="00541D51" w:rsidP="00541D51">
            <w:pPr>
              <w:rPr>
                <w:rFonts w:ascii="Times New Roman" w:hAnsi="Times New Roman"/>
                <w:sz w:val="20"/>
                <w:szCs w:val="20"/>
              </w:rPr>
            </w:pPr>
          </w:p>
          <w:p w14:paraId="2888B562" w14:textId="77F89440" w:rsidR="00A326CA" w:rsidRPr="001869BE" w:rsidRDefault="00541D51" w:rsidP="00541D51">
            <w:pPr>
              <w:rPr>
                <w:rFonts w:ascii="Times New Roman" w:hAnsi="Times New Roman"/>
                <w:b/>
                <w:i/>
                <w:highlight w:val="cyan"/>
              </w:rPr>
            </w:pPr>
            <w:r w:rsidRPr="001869BE">
              <w:rPr>
                <w:rFonts w:ascii="Times New Roman" w:hAnsi="Times New Roman"/>
                <w:sz w:val="20"/>
                <w:szCs w:val="20"/>
              </w:rPr>
              <w:t>Комиссия за обслуживание</w:t>
            </w:r>
          </w:p>
        </w:tc>
      </w:tr>
      <w:tr w:rsidR="00A326CA" w:rsidRPr="001869BE" w14:paraId="524D2871" w14:textId="77777777" w:rsidTr="00663451">
        <w:tc>
          <w:tcPr>
            <w:tcW w:w="1470" w:type="dxa"/>
            <w:shd w:val="clear" w:color="auto" w:fill="DBE5F1" w:themeFill="accent1" w:themeFillTint="33"/>
            <w:vAlign w:val="bottom"/>
          </w:tcPr>
          <w:p w14:paraId="54C7F59A" w14:textId="65E4AE32" w:rsidR="00A326CA" w:rsidRPr="001869BE" w:rsidRDefault="00663451" w:rsidP="00D069B2">
            <w:pPr>
              <w:rPr>
                <w:rFonts w:ascii="Times New Roman" w:hAnsi="Times New Roman"/>
                <w:b/>
                <w:i/>
              </w:rPr>
            </w:pPr>
            <w:r w:rsidRPr="001869BE">
              <w:rPr>
                <w:rFonts w:ascii="Times New Roman" w:hAnsi="Times New Roman"/>
                <w:b/>
                <w:sz w:val="20"/>
                <w:szCs w:val="20"/>
              </w:rPr>
              <w:t>Таджикистан</w:t>
            </w:r>
          </w:p>
        </w:tc>
        <w:tc>
          <w:tcPr>
            <w:tcW w:w="657" w:type="dxa"/>
            <w:vAlign w:val="bottom"/>
          </w:tcPr>
          <w:p w14:paraId="16260890" w14:textId="77777777" w:rsidR="00A326CA" w:rsidRPr="001869BE" w:rsidRDefault="00A326CA" w:rsidP="00D069B2">
            <w:pPr>
              <w:rPr>
                <w:rFonts w:ascii="Times New Roman" w:hAnsi="Times New Roman"/>
                <w:b/>
                <w:sz w:val="20"/>
                <w:szCs w:val="20"/>
              </w:rPr>
            </w:pPr>
          </w:p>
        </w:tc>
        <w:tc>
          <w:tcPr>
            <w:tcW w:w="709" w:type="dxa"/>
            <w:vAlign w:val="bottom"/>
          </w:tcPr>
          <w:p w14:paraId="4C233A34" w14:textId="73ADFAD3" w:rsidR="00A326CA" w:rsidRPr="001869BE" w:rsidRDefault="00A326CA" w:rsidP="00D069B2">
            <w:pPr>
              <w:rPr>
                <w:rFonts w:ascii="Times New Roman" w:hAnsi="Times New Roman"/>
                <w:b/>
                <w:i/>
              </w:rPr>
            </w:pPr>
            <w:r w:rsidRPr="001869BE">
              <w:rPr>
                <w:rFonts w:ascii="Times New Roman" w:hAnsi="Times New Roman"/>
                <w:b/>
                <w:sz w:val="20"/>
                <w:szCs w:val="20"/>
              </w:rPr>
              <w:t>X</w:t>
            </w:r>
          </w:p>
        </w:tc>
        <w:tc>
          <w:tcPr>
            <w:tcW w:w="6520" w:type="dxa"/>
            <w:shd w:val="clear" w:color="auto" w:fill="auto"/>
            <w:vAlign w:val="bottom"/>
          </w:tcPr>
          <w:p w14:paraId="45D9DF02" w14:textId="4E6122C4" w:rsidR="00A326CA" w:rsidRPr="001869BE" w:rsidRDefault="00A326CA" w:rsidP="00D069B2">
            <w:pPr>
              <w:rPr>
                <w:rFonts w:ascii="Times New Roman" w:hAnsi="Times New Roman"/>
                <w:b/>
                <w:i/>
              </w:rPr>
            </w:pPr>
          </w:p>
        </w:tc>
      </w:tr>
      <w:tr w:rsidR="00A326CA" w:rsidRPr="001869BE" w14:paraId="5393BD58" w14:textId="77777777" w:rsidTr="00663451">
        <w:tc>
          <w:tcPr>
            <w:tcW w:w="1470" w:type="dxa"/>
            <w:shd w:val="clear" w:color="auto" w:fill="DBE5F1" w:themeFill="accent1" w:themeFillTint="33"/>
            <w:vAlign w:val="bottom"/>
          </w:tcPr>
          <w:p w14:paraId="75155349" w14:textId="24A8EDFF" w:rsidR="00A326CA" w:rsidRPr="001869BE" w:rsidRDefault="00663451" w:rsidP="00D069B2">
            <w:pPr>
              <w:rPr>
                <w:rFonts w:ascii="Times New Roman" w:hAnsi="Times New Roman"/>
                <w:b/>
                <w:i/>
              </w:rPr>
            </w:pPr>
            <w:r w:rsidRPr="001869BE">
              <w:rPr>
                <w:rFonts w:ascii="Times New Roman" w:hAnsi="Times New Roman"/>
                <w:b/>
                <w:sz w:val="20"/>
                <w:szCs w:val="20"/>
              </w:rPr>
              <w:t>Турция</w:t>
            </w:r>
          </w:p>
        </w:tc>
        <w:tc>
          <w:tcPr>
            <w:tcW w:w="657" w:type="dxa"/>
            <w:vAlign w:val="bottom"/>
          </w:tcPr>
          <w:p w14:paraId="4E29085C" w14:textId="77777777" w:rsidR="00A326CA" w:rsidRPr="001869BE" w:rsidRDefault="00A326CA" w:rsidP="00D069B2">
            <w:pPr>
              <w:rPr>
                <w:rFonts w:ascii="Times New Roman" w:hAnsi="Times New Roman"/>
                <w:b/>
                <w:sz w:val="20"/>
                <w:szCs w:val="20"/>
              </w:rPr>
            </w:pPr>
          </w:p>
        </w:tc>
        <w:tc>
          <w:tcPr>
            <w:tcW w:w="709" w:type="dxa"/>
            <w:vAlign w:val="bottom"/>
          </w:tcPr>
          <w:p w14:paraId="1732A065" w14:textId="65FC67FA" w:rsidR="00A326CA" w:rsidRPr="001869BE" w:rsidRDefault="00A326CA" w:rsidP="00D069B2">
            <w:pPr>
              <w:rPr>
                <w:rFonts w:ascii="Times New Roman" w:hAnsi="Times New Roman"/>
                <w:b/>
                <w:i/>
              </w:rPr>
            </w:pPr>
            <w:r w:rsidRPr="001869BE">
              <w:rPr>
                <w:rFonts w:ascii="Times New Roman" w:hAnsi="Times New Roman"/>
                <w:b/>
                <w:sz w:val="20"/>
                <w:szCs w:val="20"/>
              </w:rPr>
              <w:t>X</w:t>
            </w:r>
          </w:p>
        </w:tc>
        <w:tc>
          <w:tcPr>
            <w:tcW w:w="6520" w:type="dxa"/>
            <w:shd w:val="clear" w:color="auto" w:fill="auto"/>
            <w:vAlign w:val="bottom"/>
          </w:tcPr>
          <w:p w14:paraId="609BC9A6" w14:textId="3DA5A55C" w:rsidR="00A326CA" w:rsidRPr="001869BE" w:rsidRDefault="00A326CA" w:rsidP="00D069B2">
            <w:pPr>
              <w:rPr>
                <w:rFonts w:ascii="Times New Roman" w:hAnsi="Times New Roman"/>
                <w:b/>
                <w:i/>
              </w:rPr>
            </w:pPr>
          </w:p>
        </w:tc>
      </w:tr>
      <w:tr w:rsidR="00A326CA" w:rsidRPr="001869BE" w14:paraId="297C7656" w14:textId="77777777" w:rsidTr="00663451">
        <w:tc>
          <w:tcPr>
            <w:tcW w:w="1470" w:type="dxa"/>
            <w:shd w:val="clear" w:color="auto" w:fill="DBE5F1" w:themeFill="accent1" w:themeFillTint="33"/>
            <w:vAlign w:val="bottom"/>
          </w:tcPr>
          <w:p w14:paraId="65D3C337" w14:textId="6B226D86" w:rsidR="00A326CA" w:rsidRPr="001869BE" w:rsidRDefault="00E748DE" w:rsidP="00D069B2">
            <w:pPr>
              <w:rPr>
                <w:rFonts w:ascii="Times New Roman" w:hAnsi="Times New Roman"/>
                <w:b/>
                <w:i/>
              </w:rPr>
            </w:pPr>
            <w:r w:rsidRPr="001869BE">
              <w:rPr>
                <w:rFonts w:ascii="Times New Roman" w:hAnsi="Times New Roman"/>
                <w:b/>
                <w:sz w:val="20"/>
                <w:szCs w:val="20"/>
              </w:rPr>
              <w:t>Украина</w:t>
            </w:r>
          </w:p>
        </w:tc>
        <w:tc>
          <w:tcPr>
            <w:tcW w:w="657" w:type="dxa"/>
            <w:vAlign w:val="bottom"/>
          </w:tcPr>
          <w:p w14:paraId="07F5048D" w14:textId="77777777" w:rsidR="00A326CA" w:rsidRPr="001869BE" w:rsidRDefault="00A326CA" w:rsidP="00D069B2">
            <w:pPr>
              <w:rPr>
                <w:rFonts w:ascii="Times New Roman" w:hAnsi="Times New Roman"/>
                <w:b/>
                <w:sz w:val="20"/>
                <w:szCs w:val="20"/>
              </w:rPr>
            </w:pPr>
          </w:p>
        </w:tc>
        <w:tc>
          <w:tcPr>
            <w:tcW w:w="709" w:type="dxa"/>
            <w:vAlign w:val="bottom"/>
          </w:tcPr>
          <w:p w14:paraId="5DBC5A74" w14:textId="3C39A964" w:rsidR="00A326CA" w:rsidRPr="001869BE" w:rsidRDefault="00A326CA" w:rsidP="00D069B2">
            <w:pPr>
              <w:rPr>
                <w:rFonts w:ascii="Times New Roman" w:hAnsi="Times New Roman"/>
                <w:b/>
                <w:i/>
              </w:rPr>
            </w:pPr>
            <w:r w:rsidRPr="001869BE">
              <w:rPr>
                <w:rFonts w:ascii="Times New Roman" w:hAnsi="Times New Roman"/>
                <w:b/>
                <w:sz w:val="20"/>
                <w:szCs w:val="20"/>
              </w:rPr>
              <w:t>X</w:t>
            </w:r>
          </w:p>
        </w:tc>
        <w:tc>
          <w:tcPr>
            <w:tcW w:w="6520" w:type="dxa"/>
            <w:shd w:val="clear" w:color="auto" w:fill="auto"/>
            <w:vAlign w:val="bottom"/>
          </w:tcPr>
          <w:p w14:paraId="4D64A78C" w14:textId="281FD416" w:rsidR="00A326CA" w:rsidRPr="001869BE" w:rsidRDefault="00A326CA" w:rsidP="00D069B2">
            <w:pPr>
              <w:rPr>
                <w:rFonts w:ascii="Times New Roman" w:hAnsi="Times New Roman"/>
                <w:b/>
                <w:i/>
              </w:rPr>
            </w:pPr>
          </w:p>
        </w:tc>
      </w:tr>
      <w:tr w:rsidR="001005FC" w:rsidRPr="001869BE" w14:paraId="7AA56FDA" w14:textId="77777777" w:rsidTr="00663451">
        <w:tc>
          <w:tcPr>
            <w:tcW w:w="1470" w:type="dxa"/>
            <w:shd w:val="clear" w:color="auto" w:fill="DBE5F1" w:themeFill="accent1" w:themeFillTint="33"/>
          </w:tcPr>
          <w:p w14:paraId="26D477DE" w14:textId="77777777" w:rsidR="001005FC" w:rsidRPr="001869BE" w:rsidRDefault="001005FC" w:rsidP="00D069B2">
            <w:pPr>
              <w:rPr>
                <w:rFonts w:ascii="Times New Roman" w:hAnsi="Times New Roman"/>
                <w:b/>
                <w:i/>
              </w:rPr>
            </w:pPr>
          </w:p>
        </w:tc>
        <w:tc>
          <w:tcPr>
            <w:tcW w:w="657" w:type="dxa"/>
            <w:vAlign w:val="bottom"/>
          </w:tcPr>
          <w:p w14:paraId="40074316" w14:textId="3CA59AFE" w:rsidR="001005FC" w:rsidRPr="001869BE" w:rsidRDefault="00A326CA" w:rsidP="00D069B2">
            <w:pPr>
              <w:rPr>
                <w:rFonts w:ascii="Times New Roman" w:hAnsi="Times New Roman"/>
              </w:rPr>
            </w:pPr>
            <w:r w:rsidRPr="001869BE">
              <w:rPr>
                <w:rFonts w:ascii="Times New Roman" w:hAnsi="Times New Roman"/>
              </w:rPr>
              <w:t>6</w:t>
            </w:r>
          </w:p>
        </w:tc>
        <w:tc>
          <w:tcPr>
            <w:tcW w:w="709" w:type="dxa"/>
            <w:vAlign w:val="bottom"/>
          </w:tcPr>
          <w:p w14:paraId="71A568BF" w14:textId="3837E315" w:rsidR="001005FC" w:rsidRPr="001869BE" w:rsidRDefault="00A326CA" w:rsidP="00D069B2">
            <w:pPr>
              <w:rPr>
                <w:rFonts w:ascii="Times New Roman" w:hAnsi="Times New Roman"/>
              </w:rPr>
            </w:pPr>
            <w:r w:rsidRPr="001869BE">
              <w:rPr>
                <w:rFonts w:ascii="Times New Roman" w:hAnsi="Times New Roman"/>
              </w:rPr>
              <w:t>6</w:t>
            </w:r>
          </w:p>
        </w:tc>
        <w:tc>
          <w:tcPr>
            <w:tcW w:w="6520" w:type="dxa"/>
            <w:shd w:val="clear" w:color="auto" w:fill="auto"/>
          </w:tcPr>
          <w:p w14:paraId="2C3B512A" w14:textId="77777777" w:rsidR="001005FC" w:rsidRPr="001869BE" w:rsidRDefault="001005FC" w:rsidP="00D069B2">
            <w:pPr>
              <w:rPr>
                <w:rFonts w:ascii="Times New Roman" w:hAnsi="Times New Roman"/>
                <w:b/>
                <w:i/>
              </w:rPr>
            </w:pPr>
          </w:p>
        </w:tc>
      </w:tr>
    </w:tbl>
    <w:p w14:paraId="1A28D5D2" w14:textId="77777777" w:rsidR="001005FC" w:rsidRPr="001869BE" w:rsidRDefault="001005FC" w:rsidP="00854072">
      <w:pPr>
        <w:rPr>
          <w:rFonts w:ascii="Times New Roman" w:hAnsi="Times New Roman"/>
        </w:rPr>
      </w:pPr>
    </w:p>
    <w:p w14:paraId="50F2CCC9" w14:textId="77777777" w:rsidR="001005FC" w:rsidRPr="001869BE" w:rsidRDefault="001005FC">
      <w:pPr>
        <w:spacing w:after="0" w:line="240" w:lineRule="auto"/>
        <w:rPr>
          <w:rFonts w:ascii="Times New Roman" w:hAnsi="Times New Roman"/>
        </w:rPr>
      </w:pPr>
      <w:r w:rsidRPr="001869BE">
        <w:rPr>
          <w:rFonts w:ascii="Times New Roman" w:hAnsi="Times New Roman"/>
        </w:rPr>
        <w:br w:type="page"/>
      </w:r>
    </w:p>
    <w:p w14:paraId="01204573" w14:textId="7554E5B1" w:rsidR="00854072" w:rsidRPr="001869BE" w:rsidRDefault="00541D51" w:rsidP="00854072">
      <w:pPr>
        <w:rPr>
          <w:rFonts w:ascii="Times New Roman" w:hAnsi="Times New Roman"/>
          <w:b/>
          <w:i/>
          <w:sz w:val="24"/>
          <w:szCs w:val="24"/>
        </w:rPr>
      </w:pPr>
      <w:r w:rsidRPr="001869BE">
        <w:rPr>
          <w:rFonts w:ascii="Times New Roman" w:hAnsi="Times New Roman"/>
          <w:b/>
          <w:i/>
          <w:sz w:val="24"/>
          <w:szCs w:val="24"/>
        </w:rPr>
        <w:lastRenderedPageBreak/>
        <w:t>24. Имеют ли коммерческие банки право «удерживать» средства в течение какого-то срока?</w:t>
      </w:r>
    </w:p>
    <w:p w14:paraId="4E14F6F6" w14:textId="44F18011" w:rsidR="00854072" w:rsidRPr="001869BE" w:rsidRDefault="00854072" w:rsidP="00854072">
      <w:pPr>
        <w:rPr>
          <w:rFonts w:ascii="Times New Roman" w:hAnsi="Times New Roman"/>
          <w:b/>
          <w:i/>
          <w:sz w:val="24"/>
          <w:szCs w:val="24"/>
        </w:rPr>
      </w:pPr>
      <w:r w:rsidRPr="001869BE">
        <w:rPr>
          <w:rFonts w:ascii="Times New Roman" w:hAnsi="Times New Roman"/>
          <w:b/>
          <w:i/>
          <w:sz w:val="24"/>
          <w:szCs w:val="24"/>
        </w:rPr>
        <w:t xml:space="preserve">25. </w:t>
      </w:r>
      <w:r w:rsidR="00E748DE" w:rsidRPr="001869BE">
        <w:rPr>
          <w:rFonts w:ascii="Times New Roman" w:hAnsi="Times New Roman"/>
          <w:b/>
          <w:i/>
          <w:sz w:val="24"/>
          <w:szCs w:val="24"/>
        </w:rPr>
        <w:t>Период</w:t>
      </w:r>
      <w:r w:rsidR="00FE569F" w:rsidRPr="001869BE">
        <w:rPr>
          <w:rFonts w:ascii="Times New Roman" w:hAnsi="Times New Roman"/>
          <w:b/>
          <w:i/>
          <w:sz w:val="24"/>
          <w:szCs w:val="24"/>
        </w:rPr>
        <w:t xml:space="preserve"> составляет...</w:t>
      </w:r>
    </w:p>
    <w:p w14:paraId="273E73CF" w14:textId="6F384E35" w:rsidR="00854072" w:rsidRPr="001869BE" w:rsidRDefault="00854072" w:rsidP="006122C4">
      <w:pPr>
        <w:ind w:left="284"/>
        <w:rPr>
          <w:rFonts w:ascii="Times New Roman" w:hAnsi="Times New Roman"/>
          <w:sz w:val="20"/>
          <w:szCs w:val="20"/>
        </w:rPr>
      </w:pPr>
    </w:p>
    <w:tbl>
      <w:tblPr>
        <w:tblStyle w:val="TableGrid"/>
        <w:tblW w:w="9039" w:type="dxa"/>
        <w:tblLayout w:type="fixed"/>
        <w:tblLook w:val="04A0" w:firstRow="1" w:lastRow="0" w:firstColumn="1" w:lastColumn="0" w:noHBand="0" w:noVBand="1"/>
      </w:tblPr>
      <w:tblGrid>
        <w:gridCol w:w="1293"/>
        <w:gridCol w:w="657"/>
        <w:gridCol w:w="709"/>
        <w:gridCol w:w="709"/>
        <w:gridCol w:w="709"/>
        <w:gridCol w:w="709"/>
        <w:gridCol w:w="708"/>
        <w:gridCol w:w="3545"/>
      </w:tblGrid>
      <w:tr w:rsidR="001005FC" w:rsidRPr="001869BE" w14:paraId="2D89B50B" w14:textId="77777777" w:rsidTr="001005FC">
        <w:tc>
          <w:tcPr>
            <w:tcW w:w="1293" w:type="dxa"/>
            <w:shd w:val="clear" w:color="auto" w:fill="EAF1DD" w:themeFill="accent3" w:themeFillTint="33"/>
            <w:vAlign w:val="bottom"/>
          </w:tcPr>
          <w:p w14:paraId="44B90A10" w14:textId="77777777" w:rsidR="001005FC" w:rsidRPr="001869BE" w:rsidRDefault="001005FC" w:rsidP="00D069B2">
            <w:pPr>
              <w:rPr>
                <w:rFonts w:ascii="Times New Roman" w:hAnsi="Times New Roman"/>
                <w:b/>
                <w:sz w:val="20"/>
                <w:szCs w:val="20"/>
              </w:rPr>
            </w:pPr>
          </w:p>
        </w:tc>
        <w:tc>
          <w:tcPr>
            <w:tcW w:w="657" w:type="dxa"/>
            <w:shd w:val="clear" w:color="auto" w:fill="EAF1DD" w:themeFill="accent3" w:themeFillTint="33"/>
            <w:vAlign w:val="bottom"/>
          </w:tcPr>
          <w:p w14:paraId="09C3DFB5" w14:textId="77777777" w:rsidR="001005FC" w:rsidRPr="001869BE" w:rsidRDefault="001005FC" w:rsidP="00D069B2">
            <w:pPr>
              <w:rPr>
                <w:rFonts w:ascii="Times New Roman" w:hAnsi="Times New Roman"/>
                <w:b/>
                <w:bCs/>
                <w:i/>
                <w:iCs/>
                <w:sz w:val="20"/>
                <w:szCs w:val="20"/>
              </w:rPr>
            </w:pPr>
          </w:p>
        </w:tc>
        <w:tc>
          <w:tcPr>
            <w:tcW w:w="709" w:type="dxa"/>
            <w:shd w:val="clear" w:color="auto" w:fill="EAF1DD" w:themeFill="accent3" w:themeFillTint="33"/>
          </w:tcPr>
          <w:p w14:paraId="3A69D8B4" w14:textId="77777777" w:rsidR="001005FC" w:rsidRPr="001869BE" w:rsidRDefault="001005FC" w:rsidP="00D069B2">
            <w:pPr>
              <w:rPr>
                <w:rFonts w:ascii="Times New Roman" w:hAnsi="Times New Roman"/>
                <w:b/>
                <w:bCs/>
                <w:i/>
                <w:iCs/>
                <w:sz w:val="20"/>
                <w:szCs w:val="20"/>
              </w:rPr>
            </w:pPr>
          </w:p>
        </w:tc>
        <w:tc>
          <w:tcPr>
            <w:tcW w:w="6380" w:type="dxa"/>
            <w:gridSpan w:val="5"/>
            <w:shd w:val="clear" w:color="auto" w:fill="EAF1DD" w:themeFill="accent3" w:themeFillTint="33"/>
          </w:tcPr>
          <w:p w14:paraId="6D13D971" w14:textId="4C541613" w:rsidR="001005FC" w:rsidRPr="001869BE" w:rsidRDefault="00E748DE" w:rsidP="001005FC">
            <w:pPr>
              <w:jc w:val="center"/>
              <w:rPr>
                <w:rFonts w:ascii="Times New Roman" w:hAnsi="Times New Roman"/>
                <w:b/>
                <w:i/>
              </w:rPr>
            </w:pPr>
            <w:r w:rsidRPr="001869BE">
              <w:rPr>
                <w:rFonts w:ascii="Times New Roman" w:hAnsi="Times New Roman"/>
                <w:b/>
                <w:i/>
                <w:szCs w:val="20"/>
              </w:rPr>
              <w:t>Период</w:t>
            </w:r>
            <w:r w:rsidR="001005FC" w:rsidRPr="001869BE">
              <w:rPr>
                <w:rFonts w:ascii="Times New Roman" w:hAnsi="Times New Roman"/>
                <w:b/>
                <w:i/>
              </w:rPr>
              <w:t>:</w:t>
            </w:r>
          </w:p>
        </w:tc>
      </w:tr>
      <w:tr w:rsidR="001005FC" w:rsidRPr="001869BE" w14:paraId="0C226C5E" w14:textId="77777777" w:rsidTr="001005FC">
        <w:tc>
          <w:tcPr>
            <w:tcW w:w="1293" w:type="dxa"/>
            <w:shd w:val="clear" w:color="auto" w:fill="EAF1DD" w:themeFill="accent3" w:themeFillTint="33"/>
            <w:vAlign w:val="bottom"/>
          </w:tcPr>
          <w:p w14:paraId="2120D206" w14:textId="01C9550B" w:rsidR="001005FC" w:rsidRPr="001869BE" w:rsidRDefault="00E748DE" w:rsidP="00D069B2">
            <w:pPr>
              <w:rPr>
                <w:rFonts w:ascii="Times New Roman" w:hAnsi="Times New Roman"/>
                <w:b/>
                <w:sz w:val="20"/>
                <w:szCs w:val="20"/>
              </w:rPr>
            </w:pPr>
            <w:r w:rsidRPr="001869BE">
              <w:rPr>
                <w:rFonts w:ascii="Times New Roman" w:hAnsi="Times New Roman"/>
                <w:b/>
                <w:sz w:val="20"/>
                <w:szCs w:val="20"/>
              </w:rPr>
              <w:t>Страна</w:t>
            </w:r>
          </w:p>
        </w:tc>
        <w:tc>
          <w:tcPr>
            <w:tcW w:w="657" w:type="dxa"/>
            <w:shd w:val="clear" w:color="auto" w:fill="EAF1DD" w:themeFill="accent3" w:themeFillTint="33"/>
            <w:vAlign w:val="bottom"/>
          </w:tcPr>
          <w:p w14:paraId="0325E203" w14:textId="7C5A428B" w:rsidR="001005FC" w:rsidRPr="001869BE" w:rsidRDefault="00E748DE" w:rsidP="00D069B2">
            <w:pPr>
              <w:rPr>
                <w:rFonts w:ascii="Times New Roman" w:hAnsi="Times New Roman"/>
                <w:b/>
                <w:sz w:val="20"/>
                <w:szCs w:val="20"/>
              </w:rPr>
            </w:pPr>
            <w:r w:rsidRPr="001869BE">
              <w:rPr>
                <w:rFonts w:ascii="Times New Roman" w:hAnsi="Times New Roman"/>
                <w:b/>
                <w:bCs/>
                <w:i/>
                <w:iCs/>
                <w:sz w:val="20"/>
                <w:szCs w:val="20"/>
              </w:rPr>
              <w:t>Да</w:t>
            </w:r>
          </w:p>
        </w:tc>
        <w:tc>
          <w:tcPr>
            <w:tcW w:w="709" w:type="dxa"/>
            <w:shd w:val="clear" w:color="auto" w:fill="EAF1DD" w:themeFill="accent3" w:themeFillTint="33"/>
          </w:tcPr>
          <w:p w14:paraId="5F5C388C" w14:textId="77777777" w:rsidR="001005FC" w:rsidRPr="001869BE" w:rsidRDefault="001005FC" w:rsidP="00D069B2">
            <w:pPr>
              <w:rPr>
                <w:rFonts w:ascii="Times New Roman" w:hAnsi="Times New Roman"/>
                <w:b/>
                <w:bCs/>
                <w:i/>
                <w:iCs/>
                <w:sz w:val="20"/>
                <w:szCs w:val="20"/>
              </w:rPr>
            </w:pPr>
          </w:p>
          <w:p w14:paraId="6FF23A2F" w14:textId="77777777" w:rsidR="001005FC" w:rsidRPr="001869BE" w:rsidRDefault="001005FC" w:rsidP="00D069B2">
            <w:pPr>
              <w:rPr>
                <w:rFonts w:ascii="Times New Roman" w:hAnsi="Times New Roman"/>
                <w:b/>
                <w:bCs/>
                <w:i/>
                <w:iCs/>
                <w:sz w:val="20"/>
                <w:szCs w:val="20"/>
              </w:rPr>
            </w:pPr>
          </w:p>
          <w:p w14:paraId="3AAF206D" w14:textId="6678517C" w:rsidR="001005FC" w:rsidRPr="001869BE" w:rsidRDefault="00E748DE" w:rsidP="00D069B2">
            <w:pPr>
              <w:rPr>
                <w:rFonts w:ascii="Times New Roman" w:hAnsi="Times New Roman"/>
                <w:b/>
                <w:bCs/>
                <w:i/>
                <w:iCs/>
                <w:sz w:val="20"/>
                <w:szCs w:val="20"/>
              </w:rPr>
            </w:pPr>
            <w:r w:rsidRPr="001869BE">
              <w:rPr>
                <w:rFonts w:ascii="Times New Roman" w:hAnsi="Times New Roman"/>
                <w:b/>
                <w:bCs/>
                <w:i/>
                <w:iCs/>
                <w:sz w:val="20"/>
                <w:szCs w:val="20"/>
              </w:rPr>
              <w:t>Нет</w:t>
            </w:r>
          </w:p>
        </w:tc>
        <w:tc>
          <w:tcPr>
            <w:tcW w:w="709" w:type="dxa"/>
            <w:shd w:val="clear" w:color="auto" w:fill="EAF1DD" w:themeFill="accent3" w:themeFillTint="33"/>
          </w:tcPr>
          <w:p w14:paraId="0F0A2DAB" w14:textId="6E723C3B" w:rsidR="001005FC" w:rsidRPr="001869BE" w:rsidRDefault="00E748DE" w:rsidP="00D069B2">
            <w:pPr>
              <w:rPr>
                <w:rFonts w:ascii="Times New Roman" w:hAnsi="Times New Roman"/>
                <w:b/>
                <w:bCs/>
                <w:i/>
                <w:iCs/>
                <w:sz w:val="20"/>
                <w:szCs w:val="20"/>
              </w:rPr>
            </w:pPr>
            <w:r w:rsidRPr="001869BE">
              <w:rPr>
                <w:rFonts w:ascii="Times New Roman" w:hAnsi="Times New Roman"/>
                <w:b/>
                <w:i/>
                <w:sz w:val="20"/>
                <w:szCs w:val="20"/>
              </w:rPr>
              <w:t>1 день</w:t>
            </w:r>
          </w:p>
        </w:tc>
        <w:tc>
          <w:tcPr>
            <w:tcW w:w="709" w:type="dxa"/>
            <w:shd w:val="clear" w:color="auto" w:fill="EAF1DD" w:themeFill="accent3" w:themeFillTint="33"/>
          </w:tcPr>
          <w:p w14:paraId="18731079" w14:textId="159F3D90" w:rsidR="001005FC" w:rsidRPr="001869BE" w:rsidRDefault="00E748DE" w:rsidP="001005FC">
            <w:pPr>
              <w:ind w:firstLine="34"/>
              <w:rPr>
                <w:rFonts w:ascii="Times New Roman" w:hAnsi="Times New Roman"/>
                <w:b/>
                <w:i/>
                <w:sz w:val="20"/>
                <w:szCs w:val="20"/>
              </w:rPr>
            </w:pPr>
            <w:r w:rsidRPr="001869BE">
              <w:rPr>
                <w:rFonts w:ascii="Times New Roman" w:hAnsi="Times New Roman"/>
                <w:b/>
                <w:i/>
                <w:sz w:val="20"/>
                <w:szCs w:val="20"/>
              </w:rPr>
              <w:t>2 дня</w:t>
            </w:r>
          </w:p>
          <w:p w14:paraId="03CAC279" w14:textId="4AF75F27" w:rsidR="001005FC" w:rsidRPr="001869BE" w:rsidRDefault="001005FC" w:rsidP="00D069B2">
            <w:pPr>
              <w:rPr>
                <w:rFonts w:ascii="Times New Roman" w:hAnsi="Times New Roman"/>
                <w:b/>
                <w:bCs/>
                <w:i/>
                <w:iCs/>
                <w:sz w:val="20"/>
                <w:szCs w:val="20"/>
              </w:rPr>
            </w:pPr>
          </w:p>
        </w:tc>
        <w:tc>
          <w:tcPr>
            <w:tcW w:w="709" w:type="dxa"/>
            <w:shd w:val="clear" w:color="auto" w:fill="EAF1DD" w:themeFill="accent3" w:themeFillTint="33"/>
            <w:vAlign w:val="bottom"/>
          </w:tcPr>
          <w:p w14:paraId="0F940D3C" w14:textId="580679FA" w:rsidR="001005FC" w:rsidRPr="001869BE" w:rsidRDefault="00E748DE" w:rsidP="001005FC">
            <w:pPr>
              <w:rPr>
                <w:rFonts w:ascii="Times New Roman" w:hAnsi="Times New Roman"/>
                <w:b/>
                <w:i/>
                <w:sz w:val="20"/>
                <w:szCs w:val="20"/>
              </w:rPr>
            </w:pPr>
            <w:r w:rsidRPr="001869BE">
              <w:rPr>
                <w:rFonts w:ascii="Times New Roman" w:hAnsi="Times New Roman"/>
                <w:b/>
                <w:i/>
                <w:sz w:val="20"/>
                <w:szCs w:val="20"/>
              </w:rPr>
              <w:t>3 дня</w:t>
            </w:r>
          </w:p>
          <w:p w14:paraId="6B7BB91B" w14:textId="409B03AA" w:rsidR="001005FC" w:rsidRPr="001869BE" w:rsidRDefault="001005FC" w:rsidP="00D069B2">
            <w:pPr>
              <w:rPr>
                <w:rFonts w:ascii="Times New Roman" w:hAnsi="Times New Roman"/>
                <w:b/>
                <w:i/>
                <w:sz w:val="20"/>
                <w:szCs w:val="20"/>
              </w:rPr>
            </w:pPr>
          </w:p>
        </w:tc>
        <w:tc>
          <w:tcPr>
            <w:tcW w:w="708" w:type="dxa"/>
            <w:shd w:val="clear" w:color="auto" w:fill="EAF1DD" w:themeFill="accent3" w:themeFillTint="33"/>
          </w:tcPr>
          <w:p w14:paraId="5CE494DD" w14:textId="727A6196" w:rsidR="001005FC" w:rsidRPr="001869BE" w:rsidRDefault="00E748DE" w:rsidP="001005FC">
            <w:pPr>
              <w:ind w:left="34"/>
              <w:rPr>
                <w:rFonts w:ascii="Times New Roman" w:hAnsi="Times New Roman"/>
                <w:b/>
                <w:i/>
                <w:sz w:val="20"/>
                <w:szCs w:val="20"/>
              </w:rPr>
            </w:pPr>
            <w:r w:rsidRPr="001869BE">
              <w:rPr>
                <w:rFonts w:ascii="Times New Roman" w:hAnsi="Times New Roman"/>
                <w:b/>
                <w:i/>
                <w:sz w:val="20"/>
                <w:szCs w:val="20"/>
              </w:rPr>
              <w:t>5 дней</w:t>
            </w:r>
          </w:p>
          <w:p w14:paraId="2FC1D1AA" w14:textId="77777777" w:rsidR="001005FC" w:rsidRPr="001869BE" w:rsidRDefault="001005FC" w:rsidP="00D069B2">
            <w:pPr>
              <w:rPr>
                <w:rFonts w:ascii="Times New Roman" w:hAnsi="Times New Roman"/>
                <w:b/>
                <w:bCs/>
                <w:i/>
                <w:iCs/>
                <w:sz w:val="20"/>
                <w:szCs w:val="20"/>
              </w:rPr>
            </w:pPr>
          </w:p>
        </w:tc>
        <w:tc>
          <w:tcPr>
            <w:tcW w:w="3545" w:type="dxa"/>
            <w:shd w:val="clear" w:color="auto" w:fill="EAF1DD" w:themeFill="accent3" w:themeFillTint="33"/>
            <w:vAlign w:val="bottom"/>
          </w:tcPr>
          <w:p w14:paraId="047933E7" w14:textId="65A31E95" w:rsidR="001005FC" w:rsidRPr="001869BE" w:rsidRDefault="00E748DE" w:rsidP="001005FC">
            <w:pPr>
              <w:rPr>
                <w:rFonts w:ascii="Times New Roman" w:hAnsi="Times New Roman"/>
                <w:b/>
                <w:i/>
                <w:sz w:val="20"/>
                <w:szCs w:val="20"/>
              </w:rPr>
            </w:pPr>
            <w:r w:rsidRPr="001869BE">
              <w:rPr>
                <w:rFonts w:ascii="Times New Roman" w:hAnsi="Times New Roman"/>
                <w:b/>
                <w:i/>
                <w:sz w:val="20"/>
                <w:szCs w:val="20"/>
              </w:rPr>
              <w:t>Больше пяти дней</w:t>
            </w:r>
          </w:p>
        </w:tc>
      </w:tr>
      <w:tr w:rsidR="001005FC" w:rsidRPr="001869BE" w14:paraId="17CBDC72" w14:textId="77777777" w:rsidTr="001005FC">
        <w:tc>
          <w:tcPr>
            <w:tcW w:w="1293" w:type="dxa"/>
            <w:shd w:val="clear" w:color="auto" w:fill="DBE5F1" w:themeFill="accent1" w:themeFillTint="33"/>
            <w:vAlign w:val="bottom"/>
          </w:tcPr>
          <w:p w14:paraId="1FA4052D" w14:textId="42CCE2A0" w:rsidR="001005FC" w:rsidRPr="001869BE" w:rsidRDefault="00663451" w:rsidP="00D069B2">
            <w:pPr>
              <w:rPr>
                <w:rFonts w:ascii="Times New Roman" w:hAnsi="Times New Roman"/>
                <w:b/>
                <w:i/>
              </w:rPr>
            </w:pPr>
            <w:r w:rsidRPr="001869BE">
              <w:rPr>
                <w:rFonts w:ascii="Times New Roman" w:hAnsi="Times New Roman"/>
                <w:b/>
                <w:sz w:val="20"/>
                <w:szCs w:val="20"/>
              </w:rPr>
              <w:t>Албания</w:t>
            </w:r>
          </w:p>
        </w:tc>
        <w:tc>
          <w:tcPr>
            <w:tcW w:w="657" w:type="dxa"/>
            <w:shd w:val="clear" w:color="auto" w:fill="auto"/>
            <w:vAlign w:val="bottom"/>
          </w:tcPr>
          <w:p w14:paraId="72675D92" w14:textId="782ED67D" w:rsidR="001005FC" w:rsidRPr="001869BE" w:rsidRDefault="001005FC" w:rsidP="00D069B2">
            <w:pPr>
              <w:rPr>
                <w:rFonts w:ascii="Times New Roman" w:hAnsi="Times New Roman"/>
                <w:b/>
                <w:sz w:val="20"/>
                <w:szCs w:val="20"/>
              </w:rPr>
            </w:pPr>
            <w:r w:rsidRPr="001869BE">
              <w:rPr>
                <w:rFonts w:ascii="Times New Roman" w:hAnsi="Times New Roman"/>
                <w:b/>
                <w:sz w:val="20"/>
                <w:szCs w:val="20"/>
              </w:rPr>
              <w:t>X</w:t>
            </w:r>
          </w:p>
        </w:tc>
        <w:tc>
          <w:tcPr>
            <w:tcW w:w="709" w:type="dxa"/>
            <w:shd w:val="clear" w:color="auto" w:fill="auto"/>
          </w:tcPr>
          <w:p w14:paraId="027D9C29" w14:textId="77777777" w:rsidR="001005FC" w:rsidRPr="001869BE" w:rsidRDefault="001005FC" w:rsidP="00D069B2">
            <w:pPr>
              <w:rPr>
                <w:rFonts w:ascii="Times New Roman" w:hAnsi="Times New Roman"/>
                <w:b/>
                <w:sz w:val="20"/>
                <w:szCs w:val="20"/>
              </w:rPr>
            </w:pPr>
          </w:p>
        </w:tc>
        <w:tc>
          <w:tcPr>
            <w:tcW w:w="709" w:type="dxa"/>
            <w:shd w:val="clear" w:color="auto" w:fill="auto"/>
          </w:tcPr>
          <w:p w14:paraId="0D841C2A" w14:textId="232FB09B" w:rsidR="001005FC" w:rsidRPr="001869BE" w:rsidRDefault="001005FC" w:rsidP="00D069B2">
            <w:pPr>
              <w:rPr>
                <w:rFonts w:ascii="Times New Roman" w:hAnsi="Times New Roman"/>
                <w:sz w:val="20"/>
                <w:szCs w:val="20"/>
              </w:rPr>
            </w:pPr>
            <w:r w:rsidRPr="001869BE">
              <w:rPr>
                <w:rFonts w:ascii="Times New Roman" w:hAnsi="Times New Roman"/>
                <w:sz w:val="20"/>
                <w:szCs w:val="20"/>
              </w:rPr>
              <w:t>X</w:t>
            </w:r>
          </w:p>
        </w:tc>
        <w:tc>
          <w:tcPr>
            <w:tcW w:w="709" w:type="dxa"/>
            <w:shd w:val="clear" w:color="auto" w:fill="auto"/>
          </w:tcPr>
          <w:p w14:paraId="7263C69B" w14:textId="1486AC13" w:rsidR="001005FC" w:rsidRPr="001869BE" w:rsidRDefault="001005FC" w:rsidP="00D069B2">
            <w:pPr>
              <w:rPr>
                <w:rFonts w:ascii="Times New Roman" w:hAnsi="Times New Roman"/>
                <w:sz w:val="20"/>
                <w:szCs w:val="20"/>
              </w:rPr>
            </w:pPr>
          </w:p>
        </w:tc>
        <w:tc>
          <w:tcPr>
            <w:tcW w:w="709" w:type="dxa"/>
            <w:shd w:val="clear" w:color="auto" w:fill="auto"/>
            <w:vAlign w:val="bottom"/>
          </w:tcPr>
          <w:p w14:paraId="27DC7696" w14:textId="35A2ECFB" w:rsidR="001005FC" w:rsidRPr="001869BE" w:rsidRDefault="001005FC" w:rsidP="00D069B2">
            <w:pPr>
              <w:rPr>
                <w:rFonts w:ascii="Times New Roman" w:hAnsi="Times New Roman"/>
                <w:i/>
              </w:rPr>
            </w:pPr>
          </w:p>
        </w:tc>
        <w:tc>
          <w:tcPr>
            <w:tcW w:w="708" w:type="dxa"/>
            <w:shd w:val="clear" w:color="auto" w:fill="auto"/>
          </w:tcPr>
          <w:p w14:paraId="29EB0CA6" w14:textId="77777777" w:rsidR="001005FC" w:rsidRPr="001869BE" w:rsidRDefault="001005FC" w:rsidP="00D069B2">
            <w:pPr>
              <w:rPr>
                <w:rFonts w:ascii="Times New Roman" w:hAnsi="Times New Roman"/>
                <w:sz w:val="20"/>
                <w:szCs w:val="20"/>
              </w:rPr>
            </w:pPr>
          </w:p>
        </w:tc>
        <w:tc>
          <w:tcPr>
            <w:tcW w:w="3545" w:type="dxa"/>
            <w:shd w:val="clear" w:color="auto" w:fill="auto"/>
            <w:vAlign w:val="bottom"/>
          </w:tcPr>
          <w:p w14:paraId="4FBE19FB" w14:textId="13C2DCF2" w:rsidR="001005FC" w:rsidRPr="001869BE" w:rsidRDefault="001005FC" w:rsidP="00D069B2">
            <w:pPr>
              <w:rPr>
                <w:rFonts w:ascii="Times New Roman" w:hAnsi="Times New Roman"/>
                <w:i/>
              </w:rPr>
            </w:pPr>
          </w:p>
        </w:tc>
      </w:tr>
      <w:tr w:rsidR="001005FC" w:rsidRPr="001869BE" w14:paraId="6F651431" w14:textId="77777777" w:rsidTr="001005FC">
        <w:tc>
          <w:tcPr>
            <w:tcW w:w="1293" w:type="dxa"/>
            <w:shd w:val="clear" w:color="auto" w:fill="DBE5F1" w:themeFill="accent1" w:themeFillTint="33"/>
            <w:vAlign w:val="bottom"/>
          </w:tcPr>
          <w:p w14:paraId="5E7385D3" w14:textId="7F7660FB" w:rsidR="001005FC" w:rsidRPr="001869BE" w:rsidRDefault="00663451" w:rsidP="00D069B2">
            <w:pPr>
              <w:rPr>
                <w:rFonts w:ascii="Times New Roman" w:hAnsi="Times New Roman"/>
                <w:b/>
                <w:i/>
              </w:rPr>
            </w:pPr>
            <w:r w:rsidRPr="001869BE">
              <w:rPr>
                <w:rFonts w:ascii="Times New Roman" w:hAnsi="Times New Roman"/>
                <w:b/>
                <w:sz w:val="20"/>
                <w:szCs w:val="20"/>
              </w:rPr>
              <w:t>Беларусь</w:t>
            </w:r>
          </w:p>
        </w:tc>
        <w:tc>
          <w:tcPr>
            <w:tcW w:w="657" w:type="dxa"/>
            <w:shd w:val="clear" w:color="auto" w:fill="auto"/>
            <w:vAlign w:val="bottom"/>
          </w:tcPr>
          <w:p w14:paraId="10E1E5E4" w14:textId="765EBDC8" w:rsidR="001005FC" w:rsidRPr="001869BE" w:rsidRDefault="001005FC" w:rsidP="00D069B2">
            <w:pPr>
              <w:rPr>
                <w:rFonts w:ascii="Times New Roman" w:hAnsi="Times New Roman"/>
                <w:b/>
                <w:i/>
              </w:rPr>
            </w:pPr>
          </w:p>
        </w:tc>
        <w:tc>
          <w:tcPr>
            <w:tcW w:w="709" w:type="dxa"/>
            <w:shd w:val="clear" w:color="auto" w:fill="auto"/>
          </w:tcPr>
          <w:p w14:paraId="453D276E" w14:textId="37E7787D" w:rsidR="001005FC" w:rsidRPr="001869BE" w:rsidRDefault="001005FC" w:rsidP="00D069B2">
            <w:pPr>
              <w:rPr>
                <w:rFonts w:ascii="Times New Roman" w:hAnsi="Times New Roman"/>
                <w:b/>
                <w:sz w:val="20"/>
                <w:szCs w:val="20"/>
              </w:rPr>
            </w:pPr>
            <w:r w:rsidRPr="001869BE">
              <w:rPr>
                <w:rFonts w:ascii="Times New Roman" w:hAnsi="Times New Roman"/>
                <w:b/>
                <w:sz w:val="20"/>
                <w:szCs w:val="20"/>
              </w:rPr>
              <w:t>X</w:t>
            </w:r>
          </w:p>
        </w:tc>
        <w:tc>
          <w:tcPr>
            <w:tcW w:w="709" w:type="dxa"/>
            <w:shd w:val="clear" w:color="auto" w:fill="auto"/>
          </w:tcPr>
          <w:p w14:paraId="72FC464D" w14:textId="77777777" w:rsidR="001005FC" w:rsidRPr="001869BE" w:rsidRDefault="001005FC" w:rsidP="00D069B2">
            <w:pPr>
              <w:rPr>
                <w:rFonts w:ascii="Times New Roman" w:hAnsi="Times New Roman"/>
                <w:sz w:val="20"/>
                <w:szCs w:val="20"/>
              </w:rPr>
            </w:pPr>
          </w:p>
        </w:tc>
        <w:tc>
          <w:tcPr>
            <w:tcW w:w="709" w:type="dxa"/>
            <w:shd w:val="clear" w:color="auto" w:fill="auto"/>
          </w:tcPr>
          <w:p w14:paraId="1DB9AB5C" w14:textId="1AF2E307" w:rsidR="001005FC" w:rsidRPr="001869BE" w:rsidRDefault="001005FC" w:rsidP="00D069B2">
            <w:pPr>
              <w:rPr>
                <w:rFonts w:ascii="Times New Roman" w:hAnsi="Times New Roman"/>
                <w:sz w:val="20"/>
                <w:szCs w:val="20"/>
              </w:rPr>
            </w:pPr>
          </w:p>
        </w:tc>
        <w:tc>
          <w:tcPr>
            <w:tcW w:w="709" w:type="dxa"/>
            <w:shd w:val="clear" w:color="auto" w:fill="auto"/>
            <w:vAlign w:val="bottom"/>
          </w:tcPr>
          <w:p w14:paraId="561E8B5D" w14:textId="1ED090C9" w:rsidR="001005FC" w:rsidRPr="001869BE" w:rsidRDefault="001005FC" w:rsidP="00D069B2">
            <w:pPr>
              <w:rPr>
                <w:rFonts w:ascii="Times New Roman" w:hAnsi="Times New Roman"/>
                <w:i/>
              </w:rPr>
            </w:pPr>
          </w:p>
        </w:tc>
        <w:tc>
          <w:tcPr>
            <w:tcW w:w="708" w:type="dxa"/>
            <w:shd w:val="clear" w:color="auto" w:fill="auto"/>
          </w:tcPr>
          <w:p w14:paraId="44C1627D" w14:textId="77777777" w:rsidR="001005FC" w:rsidRPr="001869BE" w:rsidRDefault="001005FC" w:rsidP="00D069B2">
            <w:pPr>
              <w:rPr>
                <w:rFonts w:ascii="Times New Roman" w:hAnsi="Times New Roman"/>
                <w:sz w:val="20"/>
                <w:szCs w:val="20"/>
              </w:rPr>
            </w:pPr>
          </w:p>
        </w:tc>
        <w:tc>
          <w:tcPr>
            <w:tcW w:w="3545" w:type="dxa"/>
            <w:shd w:val="clear" w:color="auto" w:fill="auto"/>
            <w:vAlign w:val="bottom"/>
          </w:tcPr>
          <w:p w14:paraId="6CD557E8" w14:textId="493F5C9B" w:rsidR="001005FC" w:rsidRPr="001869BE" w:rsidRDefault="001005FC" w:rsidP="00D069B2">
            <w:pPr>
              <w:rPr>
                <w:rFonts w:ascii="Times New Roman" w:hAnsi="Times New Roman"/>
                <w:i/>
              </w:rPr>
            </w:pPr>
          </w:p>
        </w:tc>
      </w:tr>
      <w:tr w:rsidR="001005FC" w:rsidRPr="001869BE" w14:paraId="0E8B6A61" w14:textId="77777777" w:rsidTr="001005FC">
        <w:tc>
          <w:tcPr>
            <w:tcW w:w="1293" w:type="dxa"/>
            <w:shd w:val="clear" w:color="auto" w:fill="DBE5F1" w:themeFill="accent1" w:themeFillTint="33"/>
            <w:vAlign w:val="bottom"/>
          </w:tcPr>
          <w:p w14:paraId="6C5805E7" w14:textId="480D0795" w:rsidR="001005FC" w:rsidRPr="001869BE" w:rsidRDefault="00663451" w:rsidP="00D069B2">
            <w:pPr>
              <w:rPr>
                <w:rFonts w:ascii="Times New Roman" w:hAnsi="Times New Roman"/>
                <w:b/>
                <w:sz w:val="20"/>
                <w:szCs w:val="20"/>
              </w:rPr>
            </w:pPr>
            <w:r w:rsidRPr="001869BE">
              <w:rPr>
                <w:rFonts w:ascii="Times New Roman" w:hAnsi="Times New Roman"/>
                <w:b/>
                <w:sz w:val="20"/>
                <w:szCs w:val="20"/>
              </w:rPr>
              <w:t>Грузия</w:t>
            </w:r>
            <w:r w:rsidR="001005FC" w:rsidRPr="001869BE">
              <w:rPr>
                <w:rFonts w:ascii="Times New Roman" w:hAnsi="Times New Roman"/>
                <w:b/>
                <w:sz w:val="20"/>
                <w:szCs w:val="20"/>
              </w:rPr>
              <w:t xml:space="preserve"> </w:t>
            </w:r>
          </w:p>
        </w:tc>
        <w:tc>
          <w:tcPr>
            <w:tcW w:w="657" w:type="dxa"/>
            <w:shd w:val="clear" w:color="auto" w:fill="auto"/>
            <w:vAlign w:val="bottom"/>
          </w:tcPr>
          <w:p w14:paraId="07E76BAD" w14:textId="3CF0246A" w:rsidR="001005FC" w:rsidRPr="001869BE" w:rsidRDefault="001005FC" w:rsidP="00D069B2">
            <w:pPr>
              <w:rPr>
                <w:rFonts w:ascii="Times New Roman" w:hAnsi="Times New Roman"/>
                <w:b/>
                <w:sz w:val="20"/>
                <w:szCs w:val="20"/>
              </w:rPr>
            </w:pPr>
          </w:p>
        </w:tc>
        <w:tc>
          <w:tcPr>
            <w:tcW w:w="709" w:type="dxa"/>
            <w:shd w:val="clear" w:color="auto" w:fill="auto"/>
          </w:tcPr>
          <w:p w14:paraId="541A8FF5" w14:textId="46062FA6" w:rsidR="001005FC" w:rsidRPr="001869BE" w:rsidRDefault="001005FC" w:rsidP="00D069B2">
            <w:pPr>
              <w:rPr>
                <w:rFonts w:ascii="Times New Roman" w:hAnsi="Times New Roman"/>
                <w:b/>
                <w:sz w:val="20"/>
                <w:szCs w:val="20"/>
              </w:rPr>
            </w:pPr>
            <w:r w:rsidRPr="001869BE">
              <w:rPr>
                <w:rFonts w:ascii="Times New Roman" w:hAnsi="Times New Roman"/>
                <w:b/>
                <w:sz w:val="20"/>
                <w:szCs w:val="20"/>
              </w:rPr>
              <w:t>X</w:t>
            </w:r>
          </w:p>
        </w:tc>
        <w:tc>
          <w:tcPr>
            <w:tcW w:w="709" w:type="dxa"/>
            <w:shd w:val="clear" w:color="auto" w:fill="auto"/>
          </w:tcPr>
          <w:p w14:paraId="1DABDC0F" w14:textId="77777777" w:rsidR="001005FC" w:rsidRPr="001869BE" w:rsidRDefault="001005FC" w:rsidP="00D069B2">
            <w:pPr>
              <w:rPr>
                <w:rFonts w:ascii="Times New Roman" w:hAnsi="Times New Roman"/>
                <w:sz w:val="20"/>
                <w:szCs w:val="20"/>
              </w:rPr>
            </w:pPr>
          </w:p>
        </w:tc>
        <w:tc>
          <w:tcPr>
            <w:tcW w:w="709" w:type="dxa"/>
            <w:shd w:val="clear" w:color="auto" w:fill="auto"/>
          </w:tcPr>
          <w:p w14:paraId="1934AE36" w14:textId="56052010" w:rsidR="001005FC" w:rsidRPr="001869BE" w:rsidRDefault="001005FC" w:rsidP="00D069B2">
            <w:pPr>
              <w:rPr>
                <w:rFonts w:ascii="Times New Roman" w:hAnsi="Times New Roman"/>
                <w:sz w:val="20"/>
                <w:szCs w:val="20"/>
              </w:rPr>
            </w:pPr>
          </w:p>
        </w:tc>
        <w:tc>
          <w:tcPr>
            <w:tcW w:w="709" w:type="dxa"/>
            <w:shd w:val="clear" w:color="auto" w:fill="auto"/>
            <w:vAlign w:val="bottom"/>
          </w:tcPr>
          <w:p w14:paraId="1A11881E" w14:textId="0803EA00" w:rsidR="001005FC" w:rsidRPr="001869BE" w:rsidRDefault="001005FC" w:rsidP="00D069B2">
            <w:pPr>
              <w:rPr>
                <w:rFonts w:ascii="Times New Roman" w:hAnsi="Times New Roman"/>
                <w:sz w:val="20"/>
                <w:szCs w:val="20"/>
              </w:rPr>
            </w:pPr>
          </w:p>
        </w:tc>
        <w:tc>
          <w:tcPr>
            <w:tcW w:w="708" w:type="dxa"/>
            <w:shd w:val="clear" w:color="auto" w:fill="auto"/>
          </w:tcPr>
          <w:p w14:paraId="0A4F5C84" w14:textId="77777777" w:rsidR="001005FC" w:rsidRPr="001869BE" w:rsidRDefault="001005FC" w:rsidP="00D069B2">
            <w:pPr>
              <w:rPr>
                <w:rFonts w:ascii="Times New Roman" w:hAnsi="Times New Roman"/>
                <w:sz w:val="20"/>
                <w:szCs w:val="20"/>
              </w:rPr>
            </w:pPr>
          </w:p>
        </w:tc>
        <w:tc>
          <w:tcPr>
            <w:tcW w:w="3545" w:type="dxa"/>
            <w:shd w:val="clear" w:color="auto" w:fill="auto"/>
            <w:vAlign w:val="bottom"/>
          </w:tcPr>
          <w:p w14:paraId="2D9F9FC5" w14:textId="283B699C" w:rsidR="001005FC" w:rsidRPr="001869BE" w:rsidRDefault="001005FC" w:rsidP="00D069B2">
            <w:pPr>
              <w:rPr>
                <w:rFonts w:ascii="Times New Roman" w:hAnsi="Times New Roman"/>
                <w:sz w:val="20"/>
                <w:szCs w:val="20"/>
              </w:rPr>
            </w:pPr>
          </w:p>
        </w:tc>
      </w:tr>
      <w:tr w:rsidR="001005FC" w:rsidRPr="001869BE" w14:paraId="0214C865" w14:textId="77777777" w:rsidTr="001005FC">
        <w:tc>
          <w:tcPr>
            <w:tcW w:w="1293" w:type="dxa"/>
            <w:shd w:val="clear" w:color="auto" w:fill="DBE5F1" w:themeFill="accent1" w:themeFillTint="33"/>
            <w:vAlign w:val="bottom"/>
          </w:tcPr>
          <w:p w14:paraId="4B826D04" w14:textId="229F7332" w:rsidR="001005FC" w:rsidRPr="001869BE" w:rsidRDefault="00663451" w:rsidP="00D069B2">
            <w:pPr>
              <w:rPr>
                <w:rFonts w:ascii="Times New Roman" w:hAnsi="Times New Roman"/>
                <w:b/>
                <w:i/>
              </w:rPr>
            </w:pPr>
            <w:r w:rsidRPr="001869BE">
              <w:rPr>
                <w:rFonts w:ascii="Times New Roman" w:hAnsi="Times New Roman"/>
                <w:b/>
                <w:sz w:val="20"/>
                <w:szCs w:val="20"/>
              </w:rPr>
              <w:t>Таджикистан</w:t>
            </w:r>
          </w:p>
        </w:tc>
        <w:tc>
          <w:tcPr>
            <w:tcW w:w="657" w:type="dxa"/>
            <w:shd w:val="clear" w:color="auto" w:fill="auto"/>
            <w:vAlign w:val="bottom"/>
          </w:tcPr>
          <w:p w14:paraId="659CFDE0" w14:textId="22519C2B" w:rsidR="001005FC" w:rsidRPr="001869BE" w:rsidRDefault="001005FC" w:rsidP="00D069B2">
            <w:pPr>
              <w:rPr>
                <w:rFonts w:ascii="Times New Roman" w:hAnsi="Times New Roman"/>
                <w:b/>
                <w:sz w:val="20"/>
                <w:szCs w:val="20"/>
              </w:rPr>
            </w:pPr>
          </w:p>
        </w:tc>
        <w:tc>
          <w:tcPr>
            <w:tcW w:w="709" w:type="dxa"/>
            <w:shd w:val="clear" w:color="auto" w:fill="auto"/>
          </w:tcPr>
          <w:p w14:paraId="52C46FC9" w14:textId="63B1CBA0" w:rsidR="001005FC" w:rsidRPr="001869BE" w:rsidRDefault="001005FC" w:rsidP="00D069B2">
            <w:pPr>
              <w:rPr>
                <w:rFonts w:ascii="Times New Roman" w:hAnsi="Times New Roman"/>
                <w:b/>
                <w:sz w:val="20"/>
                <w:szCs w:val="20"/>
              </w:rPr>
            </w:pPr>
            <w:r w:rsidRPr="001869BE">
              <w:rPr>
                <w:rFonts w:ascii="Times New Roman" w:hAnsi="Times New Roman"/>
                <w:b/>
                <w:sz w:val="20"/>
                <w:szCs w:val="20"/>
              </w:rPr>
              <w:t>X</w:t>
            </w:r>
          </w:p>
        </w:tc>
        <w:tc>
          <w:tcPr>
            <w:tcW w:w="709" w:type="dxa"/>
            <w:shd w:val="clear" w:color="auto" w:fill="auto"/>
          </w:tcPr>
          <w:p w14:paraId="7FF4DB09" w14:textId="77777777" w:rsidR="001005FC" w:rsidRPr="001869BE" w:rsidRDefault="001005FC" w:rsidP="00D069B2">
            <w:pPr>
              <w:rPr>
                <w:rFonts w:ascii="Times New Roman" w:hAnsi="Times New Roman"/>
                <w:sz w:val="20"/>
                <w:szCs w:val="20"/>
              </w:rPr>
            </w:pPr>
          </w:p>
        </w:tc>
        <w:tc>
          <w:tcPr>
            <w:tcW w:w="709" w:type="dxa"/>
            <w:shd w:val="clear" w:color="auto" w:fill="auto"/>
          </w:tcPr>
          <w:p w14:paraId="577FCE47" w14:textId="070C5A67" w:rsidR="001005FC" w:rsidRPr="001869BE" w:rsidRDefault="001005FC" w:rsidP="00D069B2">
            <w:pPr>
              <w:rPr>
                <w:rFonts w:ascii="Times New Roman" w:hAnsi="Times New Roman"/>
                <w:sz w:val="20"/>
                <w:szCs w:val="20"/>
              </w:rPr>
            </w:pPr>
          </w:p>
        </w:tc>
        <w:tc>
          <w:tcPr>
            <w:tcW w:w="709" w:type="dxa"/>
            <w:shd w:val="clear" w:color="auto" w:fill="auto"/>
            <w:vAlign w:val="bottom"/>
          </w:tcPr>
          <w:p w14:paraId="5501640F" w14:textId="6C08FA01" w:rsidR="001005FC" w:rsidRPr="001869BE" w:rsidRDefault="001005FC" w:rsidP="00D069B2">
            <w:pPr>
              <w:rPr>
                <w:rFonts w:ascii="Times New Roman" w:hAnsi="Times New Roman"/>
                <w:i/>
              </w:rPr>
            </w:pPr>
          </w:p>
        </w:tc>
        <w:tc>
          <w:tcPr>
            <w:tcW w:w="708" w:type="dxa"/>
            <w:shd w:val="clear" w:color="auto" w:fill="auto"/>
          </w:tcPr>
          <w:p w14:paraId="299CE853" w14:textId="77777777" w:rsidR="001005FC" w:rsidRPr="001869BE" w:rsidRDefault="001005FC" w:rsidP="00D069B2">
            <w:pPr>
              <w:rPr>
                <w:rFonts w:ascii="Times New Roman" w:hAnsi="Times New Roman"/>
                <w:sz w:val="20"/>
                <w:szCs w:val="20"/>
              </w:rPr>
            </w:pPr>
          </w:p>
        </w:tc>
        <w:tc>
          <w:tcPr>
            <w:tcW w:w="3545" w:type="dxa"/>
            <w:shd w:val="clear" w:color="auto" w:fill="auto"/>
            <w:vAlign w:val="bottom"/>
          </w:tcPr>
          <w:p w14:paraId="31687ED3" w14:textId="12C0083E" w:rsidR="001005FC" w:rsidRPr="001869BE" w:rsidRDefault="001005FC" w:rsidP="00D069B2">
            <w:pPr>
              <w:rPr>
                <w:rFonts w:ascii="Times New Roman" w:hAnsi="Times New Roman"/>
                <w:i/>
              </w:rPr>
            </w:pPr>
          </w:p>
        </w:tc>
      </w:tr>
      <w:tr w:rsidR="001005FC" w:rsidRPr="001869BE" w14:paraId="2C78CF56" w14:textId="77777777" w:rsidTr="001005FC">
        <w:tc>
          <w:tcPr>
            <w:tcW w:w="1293" w:type="dxa"/>
            <w:shd w:val="clear" w:color="auto" w:fill="DBE5F1" w:themeFill="accent1" w:themeFillTint="33"/>
            <w:vAlign w:val="bottom"/>
          </w:tcPr>
          <w:p w14:paraId="72587D7D" w14:textId="61A481A4" w:rsidR="001005FC" w:rsidRPr="001869BE" w:rsidRDefault="00663451" w:rsidP="00D069B2">
            <w:pPr>
              <w:rPr>
                <w:rFonts w:ascii="Times New Roman" w:hAnsi="Times New Roman"/>
                <w:b/>
                <w:i/>
              </w:rPr>
            </w:pPr>
            <w:r w:rsidRPr="001869BE">
              <w:rPr>
                <w:rFonts w:ascii="Times New Roman" w:hAnsi="Times New Roman"/>
                <w:b/>
                <w:sz w:val="20"/>
                <w:szCs w:val="20"/>
              </w:rPr>
              <w:t>Турция</w:t>
            </w:r>
          </w:p>
        </w:tc>
        <w:tc>
          <w:tcPr>
            <w:tcW w:w="657" w:type="dxa"/>
            <w:shd w:val="clear" w:color="auto" w:fill="auto"/>
            <w:vAlign w:val="bottom"/>
          </w:tcPr>
          <w:p w14:paraId="47D32A76" w14:textId="7D5E362F" w:rsidR="001005FC" w:rsidRPr="001869BE" w:rsidRDefault="001005FC" w:rsidP="00D069B2">
            <w:pPr>
              <w:rPr>
                <w:rFonts w:ascii="Times New Roman" w:hAnsi="Times New Roman"/>
                <w:b/>
                <w:sz w:val="20"/>
                <w:szCs w:val="20"/>
              </w:rPr>
            </w:pPr>
            <w:r w:rsidRPr="001869BE">
              <w:rPr>
                <w:rFonts w:ascii="Times New Roman" w:hAnsi="Times New Roman"/>
                <w:b/>
                <w:sz w:val="20"/>
                <w:szCs w:val="20"/>
              </w:rPr>
              <w:t>X</w:t>
            </w:r>
          </w:p>
        </w:tc>
        <w:tc>
          <w:tcPr>
            <w:tcW w:w="709" w:type="dxa"/>
            <w:shd w:val="clear" w:color="auto" w:fill="auto"/>
          </w:tcPr>
          <w:p w14:paraId="0B10B9A0" w14:textId="77777777" w:rsidR="001005FC" w:rsidRPr="001869BE" w:rsidRDefault="001005FC" w:rsidP="00D069B2">
            <w:pPr>
              <w:rPr>
                <w:rFonts w:ascii="Times New Roman" w:hAnsi="Times New Roman"/>
                <w:b/>
                <w:sz w:val="20"/>
                <w:szCs w:val="20"/>
              </w:rPr>
            </w:pPr>
          </w:p>
        </w:tc>
        <w:tc>
          <w:tcPr>
            <w:tcW w:w="709" w:type="dxa"/>
            <w:shd w:val="clear" w:color="auto" w:fill="auto"/>
          </w:tcPr>
          <w:p w14:paraId="30A5B0B6" w14:textId="77777777" w:rsidR="001005FC" w:rsidRPr="001869BE" w:rsidRDefault="001005FC" w:rsidP="00D069B2">
            <w:pPr>
              <w:rPr>
                <w:rFonts w:ascii="Times New Roman" w:hAnsi="Times New Roman"/>
                <w:sz w:val="20"/>
                <w:szCs w:val="20"/>
              </w:rPr>
            </w:pPr>
          </w:p>
        </w:tc>
        <w:tc>
          <w:tcPr>
            <w:tcW w:w="709" w:type="dxa"/>
            <w:shd w:val="clear" w:color="auto" w:fill="auto"/>
          </w:tcPr>
          <w:p w14:paraId="3359151B" w14:textId="6F83DC42" w:rsidR="001005FC" w:rsidRPr="001869BE" w:rsidRDefault="001005FC" w:rsidP="00D069B2">
            <w:pPr>
              <w:rPr>
                <w:rFonts w:ascii="Times New Roman" w:hAnsi="Times New Roman"/>
                <w:sz w:val="20"/>
                <w:szCs w:val="20"/>
              </w:rPr>
            </w:pPr>
          </w:p>
        </w:tc>
        <w:tc>
          <w:tcPr>
            <w:tcW w:w="709" w:type="dxa"/>
            <w:shd w:val="clear" w:color="auto" w:fill="auto"/>
            <w:vAlign w:val="bottom"/>
          </w:tcPr>
          <w:p w14:paraId="1BADF0EA" w14:textId="68A43F9B" w:rsidR="001005FC" w:rsidRPr="001869BE" w:rsidRDefault="001005FC" w:rsidP="00D069B2">
            <w:pPr>
              <w:rPr>
                <w:rFonts w:ascii="Times New Roman" w:hAnsi="Times New Roman"/>
                <w:i/>
              </w:rPr>
            </w:pPr>
          </w:p>
        </w:tc>
        <w:tc>
          <w:tcPr>
            <w:tcW w:w="708" w:type="dxa"/>
            <w:shd w:val="clear" w:color="auto" w:fill="auto"/>
          </w:tcPr>
          <w:p w14:paraId="4B711FF6" w14:textId="77777777" w:rsidR="001005FC" w:rsidRPr="001869BE" w:rsidRDefault="001005FC" w:rsidP="00D069B2">
            <w:pPr>
              <w:rPr>
                <w:rFonts w:ascii="Times New Roman" w:hAnsi="Times New Roman"/>
                <w:sz w:val="20"/>
                <w:szCs w:val="20"/>
              </w:rPr>
            </w:pPr>
          </w:p>
        </w:tc>
        <w:tc>
          <w:tcPr>
            <w:tcW w:w="3545" w:type="dxa"/>
            <w:shd w:val="clear" w:color="auto" w:fill="auto"/>
            <w:vAlign w:val="bottom"/>
          </w:tcPr>
          <w:p w14:paraId="7B0006EA" w14:textId="6FA05CAE" w:rsidR="001005FC" w:rsidRPr="001869BE" w:rsidRDefault="00E748DE" w:rsidP="00E748DE">
            <w:pPr>
              <w:rPr>
                <w:rFonts w:ascii="Times New Roman" w:hAnsi="Times New Roman"/>
                <w:i/>
              </w:rPr>
            </w:pPr>
            <w:r w:rsidRPr="001869BE">
              <w:rPr>
                <w:rFonts w:ascii="Times New Roman" w:hAnsi="Times New Roman"/>
                <w:i/>
              </w:rPr>
              <w:t>Период</w:t>
            </w:r>
            <w:r w:rsidR="001005FC" w:rsidRPr="001869BE">
              <w:rPr>
                <w:rFonts w:ascii="Times New Roman" w:hAnsi="Times New Roman"/>
                <w:i/>
              </w:rPr>
              <w:t xml:space="preserve"> </w:t>
            </w:r>
            <w:r w:rsidRPr="001869BE">
              <w:rPr>
                <w:rFonts w:ascii="Times New Roman" w:hAnsi="Times New Roman"/>
                <w:i/>
              </w:rPr>
              <w:t xml:space="preserve">: </w:t>
            </w:r>
            <w:r w:rsidR="001005FC" w:rsidRPr="001869BE">
              <w:rPr>
                <w:rFonts w:ascii="Times New Roman" w:hAnsi="Times New Roman"/>
                <w:i/>
              </w:rPr>
              <w:t xml:space="preserve">3,7 </w:t>
            </w:r>
            <w:r w:rsidRPr="001869BE">
              <w:rPr>
                <w:rFonts w:ascii="Times New Roman" w:hAnsi="Times New Roman"/>
                <w:i/>
              </w:rPr>
              <w:t>дней</w:t>
            </w:r>
          </w:p>
        </w:tc>
      </w:tr>
      <w:tr w:rsidR="001005FC" w:rsidRPr="001869BE" w14:paraId="14133C11" w14:textId="77777777" w:rsidTr="001005FC">
        <w:tc>
          <w:tcPr>
            <w:tcW w:w="1293" w:type="dxa"/>
            <w:shd w:val="clear" w:color="auto" w:fill="DBE5F1" w:themeFill="accent1" w:themeFillTint="33"/>
            <w:vAlign w:val="bottom"/>
          </w:tcPr>
          <w:p w14:paraId="31B6F3E7" w14:textId="3A246EDA" w:rsidR="001005FC" w:rsidRPr="001869BE" w:rsidRDefault="00E748DE" w:rsidP="00D069B2">
            <w:pPr>
              <w:rPr>
                <w:rFonts w:ascii="Times New Roman" w:hAnsi="Times New Roman"/>
                <w:b/>
                <w:i/>
              </w:rPr>
            </w:pPr>
            <w:r w:rsidRPr="001869BE">
              <w:rPr>
                <w:rFonts w:ascii="Times New Roman" w:hAnsi="Times New Roman"/>
                <w:b/>
                <w:sz w:val="20"/>
                <w:szCs w:val="20"/>
              </w:rPr>
              <w:t>Украина</w:t>
            </w:r>
          </w:p>
        </w:tc>
        <w:tc>
          <w:tcPr>
            <w:tcW w:w="657" w:type="dxa"/>
            <w:shd w:val="clear" w:color="auto" w:fill="auto"/>
            <w:vAlign w:val="bottom"/>
          </w:tcPr>
          <w:p w14:paraId="52B7C0B4" w14:textId="2FE0D119" w:rsidR="001005FC" w:rsidRPr="001869BE" w:rsidRDefault="001005FC" w:rsidP="00D069B2">
            <w:pPr>
              <w:rPr>
                <w:rFonts w:ascii="Times New Roman" w:hAnsi="Times New Roman"/>
                <w:b/>
                <w:sz w:val="20"/>
                <w:szCs w:val="20"/>
              </w:rPr>
            </w:pPr>
          </w:p>
        </w:tc>
        <w:tc>
          <w:tcPr>
            <w:tcW w:w="709" w:type="dxa"/>
            <w:shd w:val="clear" w:color="auto" w:fill="auto"/>
          </w:tcPr>
          <w:p w14:paraId="6E68A6C9" w14:textId="36DDA027" w:rsidR="001005FC" w:rsidRPr="001869BE" w:rsidRDefault="001005FC" w:rsidP="00D069B2">
            <w:pPr>
              <w:rPr>
                <w:rFonts w:ascii="Times New Roman" w:hAnsi="Times New Roman"/>
                <w:b/>
                <w:sz w:val="20"/>
                <w:szCs w:val="20"/>
              </w:rPr>
            </w:pPr>
            <w:r w:rsidRPr="001869BE">
              <w:rPr>
                <w:rFonts w:ascii="Times New Roman" w:hAnsi="Times New Roman"/>
                <w:b/>
                <w:sz w:val="20"/>
                <w:szCs w:val="20"/>
              </w:rPr>
              <w:t>X</w:t>
            </w:r>
          </w:p>
        </w:tc>
        <w:tc>
          <w:tcPr>
            <w:tcW w:w="709" w:type="dxa"/>
            <w:shd w:val="clear" w:color="auto" w:fill="auto"/>
          </w:tcPr>
          <w:p w14:paraId="3F861CC9" w14:textId="77777777" w:rsidR="001005FC" w:rsidRPr="001869BE" w:rsidRDefault="001005FC" w:rsidP="00D069B2">
            <w:pPr>
              <w:rPr>
                <w:rFonts w:ascii="Times New Roman" w:hAnsi="Times New Roman"/>
                <w:sz w:val="20"/>
                <w:szCs w:val="20"/>
              </w:rPr>
            </w:pPr>
          </w:p>
        </w:tc>
        <w:tc>
          <w:tcPr>
            <w:tcW w:w="709" w:type="dxa"/>
            <w:shd w:val="clear" w:color="auto" w:fill="auto"/>
          </w:tcPr>
          <w:p w14:paraId="314F3046" w14:textId="5F78FCC6" w:rsidR="001005FC" w:rsidRPr="001869BE" w:rsidRDefault="001005FC" w:rsidP="00D069B2">
            <w:pPr>
              <w:rPr>
                <w:rFonts w:ascii="Times New Roman" w:hAnsi="Times New Roman"/>
                <w:sz w:val="20"/>
                <w:szCs w:val="20"/>
              </w:rPr>
            </w:pPr>
          </w:p>
        </w:tc>
        <w:tc>
          <w:tcPr>
            <w:tcW w:w="709" w:type="dxa"/>
            <w:shd w:val="clear" w:color="auto" w:fill="auto"/>
            <w:vAlign w:val="bottom"/>
          </w:tcPr>
          <w:p w14:paraId="3FD34E5A" w14:textId="56D6BEDB" w:rsidR="001005FC" w:rsidRPr="001869BE" w:rsidRDefault="001005FC" w:rsidP="00D069B2">
            <w:pPr>
              <w:rPr>
                <w:rFonts w:ascii="Times New Roman" w:hAnsi="Times New Roman"/>
                <w:i/>
              </w:rPr>
            </w:pPr>
          </w:p>
        </w:tc>
        <w:tc>
          <w:tcPr>
            <w:tcW w:w="708" w:type="dxa"/>
            <w:shd w:val="clear" w:color="auto" w:fill="auto"/>
          </w:tcPr>
          <w:p w14:paraId="3C4AC8B7" w14:textId="77777777" w:rsidR="001005FC" w:rsidRPr="001869BE" w:rsidRDefault="001005FC" w:rsidP="00D069B2">
            <w:pPr>
              <w:rPr>
                <w:rFonts w:ascii="Times New Roman" w:hAnsi="Times New Roman"/>
                <w:sz w:val="20"/>
                <w:szCs w:val="20"/>
              </w:rPr>
            </w:pPr>
          </w:p>
        </w:tc>
        <w:tc>
          <w:tcPr>
            <w:tcW w:w="3545" w:type="dxa"/>
            <w:shd w:val="clear" w:color="auto" w:fill="auto"/>
            <w:vAlign w:val="bottom"/>
          </w:tcPr>
          <w:p w14:paraId="2871AABD" w14:textId="4474FB3A" w:rsidR="001005FC" w:rsidRPr="001869BE" w:rsidRDefault="001005FC" w:rsidP="00D069B2">
            <w:pPr>
              <w:rPr>
                <w:rFonts w:ascii="Times New Roman" w:hAnsi="Times New Roman"/>
                <w:i/>
              </w:rPr>
            </w:pPr>
          </w:p>
        </w:tc>
      </w:tr>
      <w:tr w:rsidR="001005FC" w:rsidRPr="001869BE" w14:paraId="6118C03C" w14:textId="77777777" w:rsidTr="001005FC">
        <w:tc>
          <w:tcPr>
            <w:tcW w:w="1293" w:type="dxa"/>
            <w:shd w:val="clear" w:color="auto" w:fill="DBE5F1" w:themeFill="accent1" w:themeFillTint="33"/>
            <w:vAlign w:val="bottom"/>
          </w:tcPr>
          <w:p w14:paraId="40F41D69" w14:textId="77777777" w:rsidR="001005FC" w:rsidRPr="001869BE" w:rsidRDefault="001005FC" w:rsidP="00D069B2">
            <w:pPr>
              <w:rPr>
                <w:rFonts w:ascii="Times New Roman" w:hAnsi="Times New Roman"/>
                <w:b/>
                <w:sz w:val="20"/>
                <w:szCs w:val="20"/>
              </w:rPr>
            </w:pPr>
          </w:p>
        </w:tc>
        <w:tc>
          <w:tcPr>
            <w:tcW w:w="657" w:type="dxa"/>
            <w:shd w:val="clear" w:color="auto" w:fill="auto"/>
            <w:vAlign w:val="bottom"/>
          </w:tcPr>
          <w:p w14:paraId="701918B0" w14:textId="5EC27DC1" w:rsidR="001005FC" w:rsidRPr="001869BE" w:rsidRDefault="001005FC" w:rsidP="00D069B2">
            <w:pPr>
              <w:rPr>
                <w:rFonts w:ascii="Times New Roman" w:hAnsi="Times New Roman"/>
                <w:sz w:val="20"/>
                <w:szCs w:val="20"/>
              </w:rPr>
            </w:pPr>
            <w:r w:rsidRPr="001869BE">
              <w:rPr>
                <w:rFonts w:ascii="Times New Roman" w:hAnsi="Times New Roman"/>
                <w:sz w:val="20"/>
                <w:szCs w:val="20"/>
              </w:rPr>
              <w:t>2</w:t>
            </w:r>
          </w:p>
        </w:tc>
        <w:tc>
          <w:tcPr>
            <w:tcW w:w="709" w:type="dxa"/>
            <w:shd w:val="clear" w:color="auto" w:fill="auto"/>
          </w:tcPr>
          <w:p w14:paraId="0DD50616" w14:textId="665F2E80" w:rsidR="001005FC" w:rsidRPr="001869BE" w:rsidRDefault="001005FC" w:rsidP="00D069B2">
            <w:pPr>
              <w:rPr>
                <w:rFonts w:ascii="Times New Roman" w:hAnsi="Times New Roman"/>
                <w:b/>
                <w:sz w:val="20"/>
                <w:szCs w:val="20"/>
                <w:u w:val="single"/>
              </w:rPr>
            </w:pPr>
            <w:r w:rsidRPr="001869BE">
              <w:rPr>
                <w:rFonts w:ascii="Times New Roman" w:hAnsi="Times New Roman"/>
                <w:b/>
                <w:sz w:val="20"/>
                <w:szCs w:val="20"/>
                <w:u w:val="single"/>
              </w:rPr>
              <w:t>4</w:t>
            </w:r>
          </w:p>
        </w:tc>
        <w:tc>
          <w:tcPr>
            <w:tcW w:w="709" w:type="dxa"/>
            <w:shd w:val="clear" w:color="auto" w:fill="auto"/>
          </w:tcPr>
          <w:p w14:paraId="1EA0BF7B" w14:textId="1096B8BE" w:rsidR="001005FC" w:rsidRPr="001869BE" w:rsidRDefault="001005FC" w:rsidP="00D069B2">
            <w:pPr>
              <w:rPr>
                <w:rFonts w:ascii="Times New Roman" w:hAnsi="Times New Roman"/>
                <w:sz w:val="20"/>
                <w:szCs w:val="20"/>
              </w:rPr>
            </w:pPr>
            <w:r w:rsidRPr="001869BE">
              <w:rPr>
                <w:rFonts w:ascii="Times New Roman" w:hAnsi="Times New Roman"/>
                <w:sz w:val="20"/>
                <w:szCs w:val="20"/>
              </w:rPr>
              <w:t>1</w:t>
            </w:r>
          </w:p>
        </w:tc>
        <w:tc>
          <w:tcPr>
            <w:tcW w:w="709" w:type="dxa"/>
            <w:shd w:val="clear" w:color="auto" w:fill="auto"/>
          </w:tcPr>
          <w:p w14:paraId="645B134B" w14:textId="013A04BA" w:rsidR="001005FC" w:rsidRPr="001869BE" w:rsidRDefault="001005FC" w:rsidP="00D069B2">
            <w:pPr>
              <w:rPr>
                <w:rFonts w:ascii="Times New Roman" w:hAnsi="Times New Roman"/>
                <w:sz w:val="20"/>
                <w:szCs w:val="20"/>
              </w:rPr>
            </w:pPr>
            <w:r w:rsidRPr="001869BE">
              <w:rPr>
                <w:rFonts w:ascii="Times New Roman" w:hAnsi="Times New Roman"/>
                <w:sz w:val="20"/>
                <w:szCs w:val="20"/>
              </w:rPr>
              <w:t>0</w:t>
            </w:r>
          </w:p>
        </w:tc>
        <w:tc>
          <w:tcPr>
            <w:tcW w:w="709" w:type="dxa"/>
            <w:shd w:val="clear" w:color="auto" w:fill="auto"/>
            <w:vAlign w:val="bottom"/>
          </w:tcPr>
          <w:p w14:paraId="40572DEB" w14:textId="29D413C9" w:rsidR="001005FC" w:rsidRPr="001869BE" w:rsidRDefault="001005FC" w:rsidP="00D069B2">
            <w:pPr>
              <w:rPr>
                <w:rFonts w:ascii="Times New Roman" w:hAnsi="Times New Roman"/>
                <w:sz w:val="20"/>
                <w:szCs w:val="20"/>
              </w:rPr>
            </w:pPr>
            <w:r w:rsidRPr="001869BE">
              <w:rPr>
                <w:rFonts w:ascii="Times New Roman" w:hAnsi="Times New Roman"/>
                <w:sz w:val="20"/>
                <w:szCs w:val="20"/>
              </w:rPr>
              <w:t>0</w:t>
            </w:r>
          </w:p>
        </w:tc>
        <w:tc>
          <w:tcPr>
            <w:tcW w:w="708" w:type="dxa"/>
            <w:shd w:val="clear" w:color="auto" w:fill="auto"/>
          </w:tcPr>
          <w:p w14:paraId="342D979D" w14:textId="4807D30C" w:rsidR="001005FC" w:rsidRPr="001869BE" w:rsidRDefault="001005FC" w:rsidP="00D069B2">
            <w:pPr>
              <w:rPr>
                <w:rFonts w:ascii="Times New Roman" w:hAnsi="Times New Roman"/>
                <w:sz w:val="20"/>
                <w:szCs w:val="20"/>
              </w:rPr>
            </w:pPr>
            <w:r w:rsidRPr="001869BE">
              <w:rPr>
                <w:rFonts w:ascii="Times New Roman" w:hAnsi="Times New Roman"/>
                <w:sz w:val="20"/>
                <w:szCs w:val="20"/>
              </w:rPr>
              <w:t>0</w:t>
            </w:r>
          </w:p>
        </w:tc>
        <w:tc>
          <w:tcPr>
            <w:tcW w:w="3545" w:type="dxa"/>
            <w:shd w:val="clear" w:color="auto" w:fill="auto"/>
            <w:vAlign w:val="bottom"/>
          </w:tcPr>
          <w:p w14:paraId="6B89657D" w14:textId="4E440990" w:rsidR="001005FC" w:rsidRPr="001869BE" w:rsidRDefault="001005FC" w:rsidP="00D069B2">
            <w:pPr>
              <w:rPr>
                <w:rFonts w:ascii="Times New Roman" w:hAnsi="Times New Roman"/>
                <w:sz w:val="20"/>
                <w:szCs w:val="20"/>
              </w:rPr>
            </w:pPr>
            <w:r w:rsidRPr="001869BE">
              <w:rPr>
                <w:rFonts w:ascii="Times New Roman" w:hAnsi="Times New Roman"/>
                <w:sz w:val="20"/>
                <w:szCs w:val="20"/>
              </w:rPr>
              <w:t>1</w:t>
            </w:r>
          </w:p>
        </w:tc>
      </w:tr>
    </w:tbl>
    <w:p w14:paraId="0C0B1B3E" w14:textId="77777777" w:rsidR="00CD5B44" w:rsidRPr="001869BE" w:rsidRDefault="00CD5B44" w:rsidP="006122C4">
      <w:pPr>
        <w:ind w:left="284"/>
        <w:rPr>
          <w:rFonts w:ascii="Times New Roman" w:hAnsi="Times New Roman"/>
          <w:sz w:val="20"/>
          <w:szCs w:val="20"/>
        </w:rPr>
      </w:pPr>
    </w:p>
    <w:p w14:paraId="55EAF82F" w14:textId="77777777" w:rsidR="00512A17" w:rsidRPr="001869BE" w:rsidRDefault="00512A17">
      <w:pPr>
        <w:spacing w:after="0" w:line="240" w:lineRule="auto"/>
        <w:rPr>
          <w:rFonts w:ascii="Times New Roman" w:hAnsi="Times New Roman"/>
        </w:rPr>
      </w:pPr>
      <w:r w:rsidRPr="001869BE">
        <w:rPr>
          <w:rFonts w:ascii="Times New Roman" w:hAnsi="Times New Roman"/>
        </w:rPr>
        <w:br w:type="page"/>
      </w:r>
    </w:p>
    <w:p w14:paraId="21ED82E6" w14:textId="283A0222" w:rsidR="00854072" w:rsidRPr="001869BE" w:rsidRDefault="00541D51" w:rsidP="00854072">
      <w:pPr>
        <w:rPr>
          <w:rFonts w:ascii="Times New Roman" w:hAnsi="Times New Roman"/>
          <w:b/>
          <w:i/>
          <w:sz w:val="24"/>
          <w:szCs w:val="24"/>
        </w:rPr>
      </w:pPr>
      <w:r w:rsidRPr="001869BE">
        <w:rPr>
          <w:rFonts w:ascii="Times New Roman" w:hAnsi="Times New Roman"/>
          <w:b/>
          <w:i/>
          <w:sz w:val="24"/>
          <w:szCs w:val="24"/>
        </w:rPr>
        <w:lastRenderedPageBreak/>
        <w:t>26. Имеют ли коммерческие банки право «удерживать» государственные/бюджетные средства в течение какого-то срока?</w:t>
      </w:r>
    </w:p>
    <w:p w14:paraId="02BC52E2" w14:textId="5B3541BB" w:rsidR="00854072" w:rsidRPr="001869BE" w:rsidRDefault="00854072" w:rsidP="00854072">
      <w:pPr>
        <w:rPr>
          <w:rFonts w:ascii="Times New Roman" w:hAnsi="Times New Roman"/>
          <w:b/>
          <w:i/>
          <w:sz w:val="24"/>
          <w:szCs w:val="24"/>
        </w:rPr>
      </w:pPr>
      <w:r w:rsidRPr="001869BE">
        <w:rPr>
          <w:rFonts w:ascii="Times New Roman" w:hAnsi="Times New Roman"/>
          <w:b/>
          <w:i/>
          <w:sz w:val="24"/>
          <w:szCs w:val="24"/>
        </w:rPr>
        <w:t xml:space="preserve">27. </w:t>
      </w:r>
      <w:r w:rsidR="00541D51" w:rsidRPr="001869BE">
        <w:rPr>
          <w:rFonts w:ascii="Times New Roman" w:hAnsi="Times New Roman"/>
          <w:b/>
          <w:i/>
          <w:sz w:val="24"/>
          <w:szCs w:val="24"/>
        </w:rPr>
        <w:t>Если да, то это делается в целях сверки или в других целях</w:t>
      </w:r>
      <w:r w:rsidRPr="001869BE">
        <w:rPr>
          <w:rFonts w:ascii="Times New Roman" w:hAnsi="Times New Roman"/>
          <w:b/>
          <w:i/>
          <w:sz w:val="24"/>
          <w:szCs w:val="24"/>
        </w:rPr>
        <w:t xml:space="preserve">? 28. </w:t>
      </w:r>
      <w:r w:rsidR="00E748DE" w:rsidRPr="001869BE">
        <w:rPr>
          <w:rFonts w:ascii="Times New Roman" w:hAnsi="Times New Roman"/>
          <w:b/>
          <w:i/>
          <w:sz w:val="24"/>
          <w:szCs w:val="24"/>
        </w:rPr>
        <w:t>Период</w:t>
      </w:r>
      <w:r w:rsidR="00FE569F" w:rsidRPr="001869BE">
        <w:rPr>
          <w:rFonts w:ascii="Times New Roman" w:hAnsi="Times New Roman"/>
          <w:b/>
          <w:i/>
          <w:sz w:val="24"/>
          <w:szCs w:val="24"/>
        </w:rPr>
        <w:t xml:space="preserve"> составляет…</w:t>
      </w:r>
    </w:p>
    <w:tbl>
      <w:tblPr>
        <w:tblStyle w:val="TableGrid"/>
        <w:tblW w:w="8755" w:type="dxa"/>
        <w:tblLayout w:type="fixed"/>
        <w:tblLook w:val="04A0" w:firstRow="1" w:lastRow="0" w:firstColumn="1" w:lastColumn="0" w:noHBand="0" w:noVBand="1"/>
      </w:tblPr>
      <w:tblGrid>
        <w:gridCol w:w="1294"/>
        <w:gridCol w:w="657"/>
        <w:gridCol w:w="709"/>
        <w:gridCol w:w="709"/>
        <w:gridCol w:w="3827"/>
        <w:gridCol w:w="1559"/>
      </w:tblGrid>
      <w:tr w:rsidR="00AE7C6A" w:rsidRPr="001869BE" w14:paraId="423BEF8D" w14:textId="77777777" w:rsidTr="00AE7C6A">
        <w:tc>
          <w:tcPr>
            <w:tcW w:w="1294" w:type="dxa"/>
            <w:shd w:val="clear" w:color="auto" w:fill="EAF1DD" w:themeFill="accent3" w:themeFillTint="33"/>
            <w:vAlign w:val="bottom"/>
          </w:tcPr>
          <w:p w14:paraId="263FB1F7" w14:textId="0693C34F" w:rsidR="00AE7C6A" w:rsidRPr="001869BE" w:rsidRDefault="00E748DE" w:rsidP="00D069B2">
            <w:pPr>
              <w:rPr>
                <w:rFonts w:ascii="Times New Roman" w:hAnsi="Times New Roman"/>
                <w:b/>
                <w:sz w:val="20"/>
                <w:szCs w:val="20"/>
              </w:rPr>
            </w:pPr>
            <w:r w:rsidRPr="001869BE">
              <w:rPr>
                <w:rFonts w:ascii="Times New Roman" w:hAnsi="Times New Roman"/>
                <w:b/>
                <w:sz w:val="20"/>
                <w:szCs w:val="20"/>
              </w:rPr>
              <w:t>Страна</w:t>
            </w:r>
          </w:p>
        </w:tc>
        <w:tc>
          <w:tcPr>
            <w:tcW w:w="657" w:type="dxa"/>
            <w:shd w:val="clear" w:color="auto" w:fill="EAF1DD" w:themeFill="accent3" w:themeFillTint="33"/>
            <w:vAlign w:val="bottom"/>
          </w:tcPr>
          <w:p w14:paraId="749B245A" w14:textId="0119A86A" w:rsidR="00AE7C6A" w:rsidRPr="001869BE" w:rsidRDefault="00E748DE" w:rsidP="00D069B2">
            <w:pPr>
              <w:rPr>
                <w:rFonts w:ascii="Times New Roman" w:hAnsi="Times New Roman"/>
                <w:b/>
                <w:sz w:val="20"/>
                <w:szCs w:val="20"/>
              </w:rPr>
            </w:pPr>
            <w:r w:rsidRPr="001869BE">
              <w:rPr>
                <w:rFonts w:ascii="Times New Roman" w:hAnsi="Times New Roman"/>
                <w:b/>
                <w:bCs/>
                <w:i/>
                <w:iCs/>
                <w:sz w:val="20"/>
                <w:szCs w:val="20"/>
              </w:rPr>
              <w:t>Да</w:t>
            </w:r>
          </w:p>
        </w:tc>
        <w:tc>
          <w:tcPr>
            <w:tcW w:w="709" w:type="dxa"/>
            <w:shd w:val="clear" w:color="auto" w:fill="EAF1DD" w:themeFill="accent3" w:themeFillTint="33"/>
          </w:tcPr>
          <w:p w14:paraId="47D26702" w14:textId="77777777" w:rsidR="00AE7C6A" w:rsidRPr="001869BE" w:rsidRDefault="00AE7C6A" w:rsidP="00D069B2">
            <w:pPr>
              <w:rPr>
                <w:rFonts w:ascii="Times New Roman" w:hAnsi="Times New Roman"/>
                <w:b/>
                <w:bCs/>
                <w:i/>
                <w:iCs/>
                <w:sz w:val="20"/>
                <w:szCs w:val="20"/>
              </w:rPr>
            </w:pPr>
          </w:p>
          <w:p w14:paraId="6DC68F51" w14:textId="77777777" w:rsidR="00AE7C6A" w:rsidRPr="001869BE" w:rsidRDefault="00AE7C6A" w:rsidP="00D069B2">
            <w:pPr>
              <w:rPr>
                <w:rFonts w:ascii="Times New Roman" w:hAnsi="Times New Roman"/>
                <w:b/>
                <w:bCs/>
                <w:i/>
                <w:iCs/>
                <w:sz w:val="20"/>
                <w:szCs w:val="20"/>
              </w:rPr>
            </w:pPr>
          </w:p>
          <w:p w14:paraId="1F47DE44" w14:textId="5BF52E4D" w:rsidR="00AE7C6A" w:rsidRPr="001869BE" w:rsidRDefault="00E748DE" w:rsidP="00D069B2">
            <w:pPr>
              <w:rPr>
                <w:rFonts w:ascii="Times New Roman" w:hAnsi="Times New Roman"/>
                <w:b/>
                <w:bCs/>
                <w:i/>
                <w:iCs/>
                <w:sz w:val="20"/>
                <w:szCs w:val="20"/>
              </w:rPr>
            </w:pPr>
            <w:r w:rsidRPr="001869BE">
              <w:rPr>
                <w:rFonts w:ascii="Times New Roman" w:hAnsi="Times New Roman"/>
                <w:b/>
                <w:bCs/>
                <w:i/>
                <w:iCs/>
                <w:sz w:val="20"/>
                <w:szCs w:val="20"/>
              </w:rPr>
              <w:t>Нет</w:t>
            </w:r>
          </w:p>
        </w:tc>
        <w:tc>
          <w:tcPr>
            <w:tcW w:w="709" w:type="dxa"/>
            <w:shd w:val="clear" w:color="auto" w:fill="EAF1DD" w:themeFill="accent3" w:themeFillTint="33"/>
            <w:vAlign w:val="bottom"/>
          </w:tcPr>
          <w:p w14:paraId="7ECE7672" w14:textId="79F2A6AE" w:rsidR="00AE7C6A" w:rsidRPr="001869BE" w:rsidRDefault="00541D51" w:rsidP="00D069B2">
            <w:pPr>
              <w:rPr>
                <w:rFonts w:ascii="Times New Roman" w:hAnsi="Times New Roman"/>
                <w:b/>
                <w:sz w:val="20"/>
                <w:szCs w:val="20"/>
              </w:rPr>
            </w:pPr>
            <w:r w:rsidRPr="001869BE">
              <w:rPr>
                <w:rFonts w:ascii="Times New Roman" w:hAnsi="Times New Roman"/>
                <w:b/>
                <w:bCs/>
                <w:i/>
                <w:iCs/>
                <w:sz w:val="20"/>
                <w:szCs w:val="20"/>
              </w:rPr>
              <w:t>В целеях сверки</w:t>
            </w:r>
          </w:p>
        </w:tc>
        <w:tc>
          <w:tcPr>
            <w:tcW w:w="3827" w:type="dxa"/>
            <w:shd w:val="clear" w:color="auto" w:fill="EAF1DD" w:themeFill="accent3" w:themeFillTint="33"/>
            <w:vAlign w:val="bottom"/>
          </w:tcPr>
          <w:p w14:paraId="51A2E6E1" w14:textId="5B96B030" w:rsidR="00AE7C6A" w:rsidRPr="001869BE" w:rsidRDefault="00FE569F" w:rsidP="00541D51">
            <w:pPr>
              <w:rPr>
                <w:rFonts w:ascii="Times New Roman" w:hAnsi="Times New Roman"/>
                <w:b/>
                <w:sz w:val="20"/>
                <w:szCs w:val="20"/>
              </w:rPr>
            </w:pPr>
            <w:r w:rsidRPr="001869BE">
              <w:rPr>
                <w:rFonts w:ascii="Times New Roman" w:hAnsi="Times New Roman"/>
                <w:b/>
                <w:bCs/>
                <w:i/>
                <w:iCs/>
                <w:sz w:val="20"/>
                <w:szCs w:val="20"/>
              </w:rPr>
              <w:t>Друг</w:t>
            </w:r>
            <w:r w:rsidR="00541D51" w:rsidRPr="001869BE">
              <w:rPr>
                <w:rFonts w:ascii="Times New Roman" w:hAnsi="Times New Roman"/>
                <w:b/>
                <w:bCs/>
                <w:i/>
                <w:iCs/>
                <w:sz w:val="20"/>
                <w:szCs w:val="20"/>
              </w:rPr>
              <w:t>ие цели</w:t>
            </w:r>
          </w:p>
        </w:tc>
        <w:tc>
          <w:tcPr>
            <w:tcW w:w="1559" w:type="dxa"/>
            <w:shd w:val="clear" w:color="auto" w:fill="EAF1DD" w:themeFill="accent3" w:themeFillTint="33"/>
            <w:vAlign w:val="bottom"/>
          </w:tcPr>
          <w:p w14:paraId="5AC40863" w14:textId="6DB47DF6" w:rsidR="00AE7C6A" w:rsidRPr="001869BE" w:rsidRDefault="00E748DE" w:rsidP="00AE7C6A">
            <w:pPr>
              <w:rPr>
                <w:rFonts w:ascii="Times New Roman" w:hAnsi="Times New Roman"/>
                <w:b/>
                <w:i/>
                <w:sz w:val="20"/>
                <w:szCs w:val="20"/>
              </w:rPr>
            </w:pPr>
            <w:r w:rsidRPr="001869BE">
              <w:rPr>
                <w:rFonts w:ascii="Times New Roman" w:hAnsi="Times New Roman"/>
                <w:b/>
                <w:i/>
              </w:rPr>
              <w:t>Период</w:t>
            </w:r>
          </w:p>
        </w:tc>
      </w:tr>
      <w:tr w:rsidR="00AE7C6A" w:rsidRPr="001869BE" w14:paraId="2D35BEB4" w14:textId="77777777" w:rsidTr="00AE7C6A">
        <w:tc>
          <w:tcPr>
            <w:tcW w:w="1294" w:type="dxa"/>
            <w:shd w:val="clear" w:color="auto" w:fill="DBE5F1" w:themeFill="accent1" w:themeFillTint="33"/>
            <w:vAlign w:val="bottom"/>
          </w:tcPr>
          <w:p w14:paraId="1061DB54" w14:textId="44175D55" w:rsidR="00AE7C6A" w:rsidRPr="001869BE" w:rsidRDefault="00663451" w:rsidP="00D069B2">
            <w:pPr>
              <w:rPr>
                <w:rFonts w:ascii="Times New Roman" w:hAnsi="Times New Roman"/>
                <w:b/>
                <w:i/>
              </w:rPr>
            </w:pPr>
            <w:r w:rsidRPr="001869BE">
              <w:rPr>
                <w:rFonts w:ascii="Times New Roman" w:hAnsi="Times New Roman"/>
                <w:b/>
                <w:sz w:val="20"/>
                <w:szCs w:val="20"/>
              </w:rPr>
              <w:t>Албания</w:t>
            </w:r>
          </w:p>
        </w:tc>
        <w:tc>
          <w:tcPr>
            <w:tcW w:w="657" w:type="dxa"/>
            <w:vAlign w:val="bottom"/>
          </w:tcPr>
          <w:p w14:paraId="1527D699" w14:textId="24237C01" w:rsidR="00AE7C6A" w:rsidRPr="001869BE" w:rsidRDefault="00AE7C6A" w:rsidP="00D069B2">
            <w:pPr>
              <w:rPr>
                <w:rFonts w:ascii="Times New Roman" w:hAnsi="Times New Roman"/>
                <w:b/>
                <w:sz w:val="20"/>
                <w:szCs w:val="20"/>
              </w:rPr>
            </w:pPr>
            <w:r w:rsidRPr="001869BE">
              <w:rPr>
                <w:rFonts w:ascii="Times New Roman" w:hAnsi="Times New Roman"/>
                <w:b/>
                <w:sz w:val="20"/>
                <w:szCs w:val="20"/>
              </w:rPr>
              <w:t>X</w:t>
            </w:r>
          </w:p>
        </w:tc>
        <w:tc>
          <w:tcPr>
            <w:tcW w:w="709" w:type="dxa"/>
          </w:tcPr>
          <w:p w14:paraId="18E61481" w14:textId="77777777" w:rsidR="00AE7C6A" w:rsidRPr="001869BE" w:rsidRDefault="00AE7C6A" w:rsidP="00D069B2">
            <w:pPr>
              <w:rPr>
                <w:rFonts w:ascii="Times New Roman" w:hAnsi="Times New Roman"/>
                <w:b/>
                <w:sz w:val="20"/>
                <w:szCs w:val="20"/>
              </w:rPr>
            </w:pPr>
          </w:p>
        </w:tc>
        <w:tc>
          <w:tcPr>
            <w:tcW w:w="709" w:type="dxa"/>
            <w:vAlign w:val="bottom"/>
          </w:tcPr>
          <w:p w14:paraId="34605E16" w14:textId="23268C6E"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3827" w:type="dxa"/>
            <w:shd w:val="clear" w:color="auto" w:fill="auto"/>
            <w:vAlign w:val="bottom"/>
          </w:tcPr>
          <w:p w14:paraId="700635CD" w14:textId="4BAF7CC2" w:rsidR="00AE7C6A" w:rsidRPr="001869BE" w:rsidRDefault="00541D51" w:rsidP="0003220F">
            <w:pPr>
              <w:rPr>
                <w:rFonts w:ascii="Times New Roman" w:hAnsi="Times New Roman"/>
                <w:i/>
              </w:rPr>
            </w:pPr>
            <w:r w:rsidRPr="001869BE">
              <w:rPr>
                <w:rFonts w:ascii="Times New Roman" w:hAnsi="Times New Roman"/>
                <w:sz w:val="20"/>
                <w:szCs w:val="20"/>
              </w:rPr>
              <w:t xml:space="preserve">Сбор доходов </w:t>
            </w:r>
            <w:r w:rsidR="00AE7C6A" w:rsidRPr="001869BE">
              <w:rPr>
                <w:rFonts w:ascii="Times New Roman" w:hAnsi="Times New Roman"/>
                <w:sz w:val="20"/>
                <w:szCs w:val="20"/>
              </w:rPr>
              <w:t xml:space="preserve"> </w:t>
            </w:r>
            <w:r w:rsidR="0003220F" w:rsidRPr="001869BE">
              <w:rPr>
                <w:rFonts w:ascii="Times New Roman" w:hAnsi="Times New Roman"/>
                <w:sz w:val="20"/>
                <w:szCs w:val="20"/>
              </w:rPr>
              <w:t>переводится на</w:t>
            </w:r>
            <w:r w:rsidR="00AE7C6A" w:rsidRPr="001869BE">
              <w:rPr>
                <w:rFonts w:ascii="Times New Roman" w:hAnsi="Times New Roman"/>
                <w:sz w:val="20"/>
                <w:szCs w:val="20"/>
              </w:rPr>
              <w:t xml:space="preserve"> </w:t>
            </w:r>
            <w:r w:rsidR="003F73F7" w:rsidRPr="001869BE">
              <w:rPr>
                <w:rFonts w:ascii="Times New Roman" w:hAnsi="Times New Roman"/>
                <w:sz w:val="20"/>
                <w:szCs w:val="20"/>
              </w:rPr>
              <w:t>ЕКС</w:t>
            </w:r>
            <w:r w:rsidR="00AE7C6A" w:rsidRPr="001869BE">
              <w:rPr>
                <w:rFonts w:ascii="Times New Roman" w:hAnsi="Times New Roman"/>
                <w:sz w:val="20"/>
                <w:szCs w:val="20"/>
              </w:rPr>
              <w:t xml:space="preserve"> </w:t>
            </w:r>
            <w:r w:rsidR="0003220F" w:rsidRPr="001869BE">
              <w:rPr>
                <w:rFonts w:ascii="Times New Roman" w:hAnsi="Times New Roman"/>
                <w:sz w:val="20"/>
                <w:szCs w:val="20"/>
              </w:rPr>
              <w:t>в</w:t>
            </w:r>
            <w:r w:rsidR="00AE7C6A" w:rsidRPr="001869BE">
              <w:rPr>
                <w:rFonts w:ascii="Times New Roman" w:hAnsi="Times New Roman"/>
                <w:sz w:val="20"/>
                <w:szCs w:val="20"/>
              </w:rPr>
              <w:t xml:space="preserve"> </w:t>
            </w:r>
            <w:r w:rsidR="00FE569F" w:rsidRPr="001869BE">
              <w:rPr>
                <w:rFonts w:ascii="Times New Roman" w:hAnsi="Times New Roman"/>
                <w:sz w:val="20"/>
                <w:szCs w:val="20"/>
              </w:rPr>
              <w:t>Центральн</w:t>
            </w:r>
            <w:r w:rsidR="0003220F" w:rsidRPr="001869BE">
              <w:rPr>
                <w:rFonts w:ascii="Times New Roman" w:hAnsi="Times New Roman"/>
                <w:sz w:val="20"/>
                <w:szCs w:val="20"/>
              </w:rPr>
              <w:t>ом</w:t>
            </w:r>
            <w:r w:rsidR="00FE569F" w:rsidRPr="001869BE">
              <w:rPr>
                <w:rFonts w:ascii="Times New Roman" w:hAnsi="Times New Roman"/>
                <w:sz w:val="20"/>
                <w:szCs w:val="20"/>
              </w:rPr>
              <w:t xml:space="preserve"> банк</w:t>
            </w:r>
            <w:r w:rsidR="0003220F" w:rsidRPr="001869BE">
              <w:rPr>
                <w:rFonts w:ascii="Times New Roman" w:hAnsi="Times New Roman"/>
                <w:sz w:val="20"/>
                <w:szCs w:val="20"/>
              </w:rPr>
              <w:t>е с задержкой в</w:t>
            </w:r>
            <w:r w:rsidR="00AE7C6A" w:rsidRPr="001869BE">
              <w:rPr>
                <w:rFonts w:ascii="Times New Roman" w:hAnsi="Times New Roman"/>
                <w:sz w:val="20"/>
                <w:szCs w:val="20"/>
              </w:rPr>
              <w:t xml:space="preserve"> </w:t>
            </w:r>
            <w:r w:rsidR="00E748DE" w:rsidRPr="001869BE">
              <w:rPr>
                <w:rFonts w:ascii="Times New Roman" w:hAnsi="Times New Roman"/>
                <w:sz w:val="20"/>
                <w:szCs w:val="20"/>
              </w:rPr>
              <w:t>1 день</w:t>
            </w:r>
            <w:r w:rsidR="00AE7C6A" w:rsidRPr="001869BE">
              <w:rPr>
                <w:rFonts w:ascii="Times New Roman" w:hAnsi="Times New Roman"/>
                <w:sz w:val="20"/>
                <w:szCs w:val="20"/>
              </w:rPr>
              <w:t xml:space="preserve"> </w:t>
            </w:r>
          </w:p>
        </w:tc>
        <w:tc>
          <w:tcPr>
            <w:tcW w:w="1559" w:type="dxa"/>
            <w:shd w:val="clear" w:color="auto" w:fill="auto"/>
            <w:vAlign w:val="bottom"/>
          </w:tcPr>
          <w:p w14:paraId="08CFBC43" w14:textId="52BE3FF8" w:rsidR="00AE7C6A" w:rsidRPr="001869BE" w:rsidRDefault="00E748DE" w:rsidP="00D069B2">
            <w:pPr>
              <w:rPr>
                <w:rFonts w:ascii="Times New Roman" w:hAnsi="Times New Roman"/>
                <w:i/>
              </w:rPr>
            </w:pPr>
            <w:r w:rsidRPr="001869BE">
              <w:rPr>
                <w:rFonts w:ascii="Times New Roman" w:hAnsi="Times New Roman"/>
                <w:sz w:val="20"/>
                <w:szCs w:val="20"/>
              </w:rPr>
              <w:t>1 день</w:t>
            </w:r>
          </w:p>
        </w:tc>
      </w:tr>
      <w:tr w:rsidR="00AE7C6A" w:rsidRPr="001869BE" w14:paraId="49946899" w14:textId="77777777" w:rsidTr="00AE7C6A">
        <w:tc>
          <w:tcPr>
            <w:tcW w:w="1294" w:type="dxa"/>
            <w:shd w:val="clear" w:color="auto" w:fill="DBE5F1" w:themeFill="accent1" w:themeFillTint="33"/>
            <w:vAlign w:val="bottom"/>
          </w:tcPr>
          <w:p w14:paraId="01E1D2A4" w14:textId="38CEB3A8" w:rsidR="00AE7C6A" w:rsidRPr="001869BE" w:rsidRDefault="00663451" w:rsidP="00D069B2">
            <w:pPr>
              <w:rPr>
                <w:rFonts w:ascii="Times New Roman" w:hAnsi="Times New Roman"/>
                <w:b/>
                <w:i/>
              </w:rPr>
            </w:pPr>
            <w:r w:rsidRPr="001869BE">
              <w:rPr>
                <w:rFonts w:ascii="Times New Roman" w:hAnsi="Times New Roman"/>
                <w:b/>
                <w:sz w:val="20"/>
                <w:szCs w:val="20"/>
              </w:rPr>
              <w:t>Азербайджан</w:t>
            </w:r>
          </w:p>
        </w:tc>
        <w:tc>
          <w:tcPr>
            <w:tcW w:w="657" w:type="dxa"/>
            <w:vAlign w:val="bottom"/>
          </w:tcPr>
          <w:p w14:paraId="4F5A897C" w14:textId="7DAFE948" w:rsidR="00AE7C6A" w:rsidRPr="001869BE" w:rsidRDefault="00AE7C6A" w:rsidP="00D069B2">
            <w:pPr>
              <w:rPr>
                <w:rFonts w:ascii="Times New Roman" w:hAnsi="Times New Roman"/>
                <w:b/>
                <w:i/>
              </w:rPr>
            </w:pPr>
          </w:p>
        </w:tc>
        <w:tc>
          <w:tcPr>
            <w:tcW w:w="709" w:type="dxa"/>
          </w:tcPr>
          <w:p w14:paraId="10BD4496" w14:textId="0058F56E" w:rsidR="00AE7C6A" w:rsidRPr="001869BE" w:rsidRDefault="00AE7C6A" w:rsidP="00D069B2">
            <w:pPr>
              <w:rPr>
                <w:rFonts w:ascii="Times New Roman" w:hAnsi="Times New Roman"/>
                <w:b/>
                <w:sz w:val="20"/>
                <w:szCs w:val="20"/>
              </w:rPr>
            </w:pPr>
            <w:r w:rsidRPr="001869BE">
              <w:rPr>
                <w:rFonts w:ascii="Times New Roman" w:hAnsi="Times New Roman"/>
                <w:b/>
                <w:sz w:val="20"/>
                <w:szCs w:val="20"/>
              </w:rPr>
              <w:t>X</w:t>
            </w:r>
          </w:p>
        </w:tc>
        <w:tc>
          <w:tcPr>
            <w:tcW w:w="709" w:type="dxa"/>
            <w:shd w:val="clear" w:color="auto" w:fill="F2F2F2" w:themeFill="background1" w:themeFillShade="F2"/>
            <w:vAlign w:val="bottom"/>
          </w:tcPr>
          <w:p w14:paraId="5F5944D2" w14:textId="4DAD69B6"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3827" w:type="dxa"/>
            <w:shd w:val="clear" w:color="auto" w:fill="F2F2F2" w:themeFill="background1" w:themeFillShade="F2"/>
            <w:vAlign w:val="bottom"/>
          </w:tcPr>
          <w:p w14:paraId="7EB216E9" w14:textId="4815E137"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1559" w:type="dxa"/>
            <w:shd w:val="clear" w:color="auto" w:fill="F2F2F2" w:themeFill="background1" w:themeFillShade="F2"/>
            <w:vAlign w:val="bottom"/>
          </w:tcPr>
          <w:p w14:paraId="735D614A" w14:textId="3433BAD2" w:rsidR="00AE7C6A" w:rsidRPr="001869BE" w:rsidRDefault="00AE7C6A" w:rsidP="00D069B2">
            <w:pPr>
              <w:rPr>
                <w:rFonts w:ascii="Times New Roman" w:hAnsi="Times New Roman"/>
                <w:i/>
              </w:rPr>
            </w:pPr>
            <w:r w:rsidRPr="001869BE">
              <w:rPr>
                <w:rFonts w:ascii="Times New Roman" w:hAnsi="Times New Roman"/>
                <w:sz w:val="20"/>
                <w:szCs w:val="20"/>
              </w:rPr>
              <w:t> </w:t>
            </w:r>
          </w:p>
        </w:tc>
      </w:tr>
      <w:tr w:rsidR="00AE7C6A" w:rsidRPr="001869BE" w14:paraId="0210BED1" w14:textId="77777777" w:rsidTr="00AE7C6A">
        <w:tc>
          <w:tcPr>
            <w:tcW w:w="1294" w:type="dxa"/>
            <w:shd w:val="clear" w:color="auto" w:fill="DBE5F1" w:themeFill="accent1" w:themeFillTint="33"/>
            <w:vAlign w:val="bottom"/>
          </w:tcPr>
          <w:p w14:paraId="5D7D9411" w14:textId="17B25B52" w:rsidR="00AE7C6A" w:rsidRPr="001869BE" w:rsidRDefault="00663451" w:rsidP="00D069B2">
            <w:pPr>
              <w:rPr>
                <w:rFonts w:ascii="Times New Roman" w:hAnsi="Times New Roman"/>
                <w:b/>
                <w:i/>
              </w:rPr>
            </w:pPr>
            <w:r w:rsidRPr="001869BE">
              <w:rPr>
                <w:rFonts w:ascii="Times New Roman" w:hAnsi="Times New Roman"/>
                <w:b/>
                <w:sz w:val="20"/>
                <w:szCs w:val="20"/>
              </w:rPr>
              <w:t>Беларусь</w:t>
            </w:r>
          </w:p>
        </w:tc>
        <w:tc>
          <w:tcPr>
            <w:tcW w:w="657" w:type="dxa"/>
            <w:vAlign w:val="bottom"/>
          </w:tcPr>
          <w:p w14:paraId="35A62BE4" w14:textId="60957846" w:rsidR="00AE7C6A" w:rsidRPr="001869BE" w:rsidRDefault="00AE7C6A" w:rsidP="00D069B2">
            <w:pPr>
              <w:rPr>
                <w:rFonts w:ascii="Times New Roman" w:hAnsi="Times New Roman"/>
                <w:b/>
                <w:i/>
              </w:rPr>
            </w:pPr>
          </w:p>
        </w:tc>
        <w:tc>
          <w:tcPr>
            <w:tcW w:w="709" w:type="dxa"/>
          </w:tcPr>
          <w:p w14:paraId="4AC380C9" w14:textId="6FCC1FE0" w:rsidR="00AE7C6A" w:rsidRPr="001869BE" w:rsidRDefault="00AE7C6A" w:rsidP="00D069B2">
            <w:pPr>
              <w:rPr>
                <w:rFonts w:ascii="Times New Roman" w:hAnsi="Times New Roman"/>
                <w:b/>
                <w:sz w:val="20"/>
                <w:szCs w:val="20"/>
              </w:rPr>
            </w:pPr>
            <w:r w:rsidRPr="001869BE">
              <w:rPr>
                <w:rFonts w:ascii="Times New Roman" w:hAnsi="Times New Roman"/>
                <w:b/>
                <w:sz w:val="20"/>
                <w:szCs w:val="20"/>
              </w:rPr>
              <w:t>X</w:t>
            </w:r>
          </w:p>
        </w:tc>
        <w:tc>
          <w:tcPr>
            <w:tcW w:w="709" w:type="dxa"/>
            <w:shd w:val="clear" w:color="auto" w:fill="F2F2F2" w:themeFill="background1" w:themeFillShade="F2"/>
            <w:vAlign w:val="bottom"/>
          </w:tcPr>
          <w:p w14:paraId="42EE89E4" w14:textId="47FCDD52"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3827" w:type="dxa"/>
            <w:shd w:val="clear" w:color="auto" w:fill="F2F2F2" w:themeFill="background1" w:themeFillShade="F2"/>
            <w:vAlign w:val="bottom"/>
          </w:tcPr>
          <w:p w14:paraId="542CD548" w14:textId="012EE194"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1559" w:type="dxa"/>
            <w:shd w:val="clear" w:color="auto" w:fill="F2F2F2" w:themeFill="background1" w:themeFillShade="F2"/>
            <w:vAlign w:val="bottom"/>
          </w:tcPr>
          <w:p w14:paraId="10194031" w14:textId="0D21E18E" w:rsidR="00AE7C6A" w:rsidRPr="001869BE" w:rsidRDefault="00AE7C6A" w:rsidP="00D069B2">
            <w:pPr>
              <w:rPr>
                <w:rFonts w:ascii="Times New Roman" w:hAnsi="Times New Roman"/>
                <w:i/>
              </w:rPr>
            </w:pPr>
            <w:r w:rsidRPr="001869BE">
              <w:rPr>
                <w:rFonts w:ascii="Times New Roman" w:hAnsi="Times New Roman"/>
                <w:sz w:val="20"/>
                <w:szCs w:val="20"/>
              </w:rPr>
              <w:t> </w:t>
            </w:r>
          </w:p>
        </w:tc>
      </w:tr>
      <w:tr w:rsidR="00AE7C6A" w:rsidRPr="001869BE" w14:paraId="3C3E4419" w14:textId="77777777" w:rsidTr="00AE7C6A">
        <w:tc>
          <w:tcPr>
            <w:tcW w:w="1294" w:type="dxa"/>
            <w:shd w:val="clear" w:color="auto" w:fill="DBE5F1" w:themeFill="accent1" w:themeFillTint="33"/>
            <w:vAlign w:val="bottom"/>
          </w:tcPr>
          <w:p w14:paraId="577501F6" w14:textId="66DE89AF" w:rsidR="00AE7C6A" w:rsidRPr="001869BE" w:rsidRDefault="00663451" w:rsidP="00D069B2">
            <w:pPr>
              <w:rPr>
                <w:rFonts w:ascii="Times New Roman" w:hAnsi="Times New Roman"/>
                <w:b/>
                <w:i/>
              </w:rPr>
            </w:pPr>
            <w:r w:rsidRPr="001869BE">
              <w:rPr>
                <w:rFonts w:ascii="Times New Roman" w:hAnsi="Times New Roman"/>
                <w:b/>
                <w:sz w:val="20"/>
                <w:szCs w:val="20"/>
              </w:rPr>
              <w:t>Хорватия</w:t>
            </w:r>
          </w:p>
        </w:tc>
        <w:tc>
          <w:tcPr>
            <w:tcW w:w="657" w:type="dxa"/>
            <w:vAlign w:val="bottom"/>
          </w:tcPr>
          <w:p w14:paraId="3ED91063" w14:textId="6133FEB4" w:rsidR="00AE7C6A" w:rsidRPr="001869BE" w:rsidRDefault="00AE7C6A" w:rsidP="00D069B2">
            <w:pPr>
              <w:rPr>
                <w:rFonts w:ascii="Times New Roman" w:hAnsi="Times New Roman"/>
                <w:b/>
                <w:i/>
              </w:rPr>
            </w:pPr>
          </w:p>
        </w:tc>
        <w:tc>
          <w:tcPr>
            <w:tcW w:w="709" w:type="dxa"/>
          </w:tcPr>
          <w:p w14:paraId="6193F8DF" w14:textId="04EFC6F2" w:rsidR="00AE7C6A" w:rsidRPr="001869BE" w:rsidRDefault="00AE7C6A" w:rsidP="00D069B2">
            <w:pPr>
              <w:rPr>
                <w:rFonts w:ascii="Times New Roman" w:hAnsi="Times New Roman"/>
                <w:b/>
                <w:sz w:val="20"/>
                <w:szCs w:val="20"/>
              </w:rPr>
            </w:pPr>
            <w:r w:rsidRPr="001869BE">
              <w:rPr>
                <w:rFonts w:ascii="Times New Roman" w:hAnsi="Times New Roman"/>
                <w:b/>
                <w:sz w:val="20"/>
                <w:szCs w:val="20"/>
              </w:rPr>
              <w:t>X</w:t>
            </w:r>
          </w:p>
        </w:tc>
        <w:tc>
          <w:tcPr>
            <w:tcW w:w="709" w:type="dxa"/>
            <w:shd w:val="clear" w:color="auto" w:fill="F2F2F2" w:themeFill="background1" w:themeFillShade="F2"/>
            <w:vAlign w:val="bottom"/>
          </w:tcPr>
          <w:p w14:paraId="28568487" w14:textId="49306B5F"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3827" w:type="dxa"/>
            <w:shd w:val="clear" w:color="auto" w:fill="F2F2F2" w:themeFill="background1" w:themeFillShade="F2"/>
            <w:vAlign w:val="bottom"/>
          </w:tcPr>
          <w:p w14:paraId="1A26EB5D" w14:textId="6C3339F5"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1559" w:type="dxa"/>
            <w:shd w:val="clear" w:color="auto" w:fill="F2F2F2" w:themeFill="background1" w:themeFillShade="F2"/>
            <w:vAlign w:val="bottom"/>
          </w:tcPr>
          <w:p w14:paraId="02486767" w14:textId="260EA7DF" w:rsidR="00AE7C6A" w:rsidRPr="001869BE" w:rsidRDefault="00AE7C6A" w:rsidP="00D069B2">
            <w:pPr>
              <w:rPr>
                <w:rFonts w:ascii="Times New Roman" w:hAnsi="Times New Roman"/>
                <w:i/>
              </w:rPr>
            </w:pPr>
            <w:r w:rsidRPr="001869BE">
              <w:rPr>
                <w:rFonts w:ascii="Times New Roman" w:hAnsi="Times New Roman"/>
                <w:sz w:val="20"/>
                <w:szCs w:val="20"/>
              </w:rPr>
              <w:t> </w:t>
            </w:r>
          </w:p>
        </w:tc>
      </w:tr>
      <w:tr w:rsidR="00AE7C6A" w:rsidRPr="001869BE" w14:paraId="6E626E75" w14:textId="77777777" w:rsidTr="00AE7C6A">
        <w:tc>
          <w:tcPr>
            <w:tcW w:w="1294" w:type="dxa"/>
            <w:shd w:val="clear" w:color="auto" w:fill="DBE5F1" w:themeFill="accent1" w:themeFillTint="33"/>
            <w:vAlign w:val="bottom"/>
          </w:tcPr>
          <w:p w14:paraId="639D5146" w14:textId="59B2414C" w:rsidR="00AE7C6A" w:rsidRPr="001869BE" w:rsidRDefault="00663451" w:rsidP="00D069B2">
            <w:pPr>
              <w:rPr>
                <w:rFonts w:ascii="Times New Roman" w:hAnsi="Times New Roman"/>
                <w:b/>
                <w:i/>
              </w:rPr>
            </w:pPr>
            <w:r w:rsidRPr="001869BE">
              <w:rPr>
                <w:rFonts w:ascii="Times New Roman" w:hAnsi="Times New Roman"/>
                <w:b/>
                <w:sz w:val="20"/>
                <w:szCs w:val="20"/>
              </w:rPr>
              <w:t>Казахстан</w:t>
            </w:r>
          </w:p>
        </w:tc>
        <w:tc>
          <w:tcPr>
            <w:tcW w:w="657" w:type="dxa"/>
            <w:vAlign w:val="bottom"/>
          </w:tcPr>
          <w:p w14:paraId="2543E517" w14:textId="2D49ED8C" w:rsidR="00AE7C6A" w:rsidRPr="001869BE" w:rsidRDefault="00AE7C6A" w:rsidP="00D069B2">
            <w:pPr>
              <w:rPr>
                <w:rFonts w:ascii="Times New Roman" w:hAnsi="Times New Roman"/>
                <w:b/>
                <w:sz w:val="20"/>
                <w:szCs w:val="20"/>
              </w:rPr>
            </w:pPr>
          </w:p>
        </w:tc>
        <w:tc>
          <w:tcPr>
            <w:tcW w:w="709" w:type="dxa"/>
          </w:tcPr>
          <w:p w14:paraId="519E5D84" w14:textId="22BF2119" w:rsidR="00AE7C6A" w:rsidRPr="001869BE" w:rsidRDefault="00AE7C6A" w:rsidP="00D069B2">
            <w:pPr>
              <w:rPr>
                <w:rFonts w:ascii="Times New Roman" w:hAnsi="Times New Roman"/>
                <w:b/>
                <w:sz w:val="20"/>
                <w:szCs w:val="20"/>
              </w:rPr>
            </w:pPr>
            <w:r w:rsidRPr="001869BE">
              <w:rPr>
                <w:rFonts w:ascii="Times New Roman" w:hAnsi="Times New Roman"/>
                <w:b/>
                <w:sz w:val="20"/>
                <w:szCs w:val="20"/>
              </w:rPr>
              <w:t>X</w:t>
            </w:r>
          </w:p>
        </w:tc>
        <w:tc>
          <w:tcPr>
            <w:tcW w:w="709" w:type="dxa"/>
            <w:shd w:val="clear" w:color="auto" w:fill="F2F2F2" w:themeFill="background1" w:themeFillShade="F2"/>
            <w:vAlign w:val="bottom"/>
          </w:tcPr>
          <w:p w14:paraId="38B86418" w14:textId="61F00FE3"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3827" w:type="dxa"/>
            <w:shd w:val="clear" w:color="auto" w:fill="F2F2F2" w:themeFill="background1" w:themeFillShade="F2"/>
            <w:vAlign w:val="bottom"/>
          </w:tcPr>
          <w:p w14:paraId="14E4C42A" w14:textId="480C0EC3"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1559" w:type="dxa"/>
            <w:shd w:val="clear" w:color="auto" w:fill="F2F2F2" w:themeFill="background1" w:themeFillShade="F2"/>
            <w:vAlign w:val="bottom"/>
          </w:tcPr>
          <w:p w14:paraId="4AEFC9A6" w14:textId="1FA3C702" w:rsidR="00AE7C6A" w:rsidRPr="001869BE" w:rsidRDefault="00AE7C6A" w:rsidP="00D069B2">
            <w:pPr>
              <w:rPr>
                <w:rFonts w:ascii="Times New Roman" w:hAnsi="Times New Roman"/>
                <w:i/>
              </w:rPr>
            </w:pPr>
            <w:r w:rsidRPr="001869BE">
              <w:rPr>
                <w:rFonts w:ascii="Times New Roman" w:hAnsi="Times New Roman"/>
                <w:sz w:val="20"/>
                <w:szCs w:val="20"/>
              </w:rPr>
              <w:t> </w:t>
            </w:r>
          </w:p>
        </w:tc>
      </w:tr>
      <w:tr w:rsidR="00AE7C6A" w:rsidRPr="001869BE" w14:paraId="263D82AD" w14:textId="77777777" w:rsidTr="00AE7C6A">
        <w:tc>
          <w:tcPr>
            <w:tcW w:w="1294" w:type="dxa"/>
            <w:shd w:val="clear" w:color="auto" w:fill="DBE5F1" w:themeFill="accent1" w:themeFillTint="33"/>
            <w:vAlign w:val="bottom"/>
          </w:tcPr>
          <w:p w14:paraId="51347723" w14:textId="7A0829D6" w:rsidR="00AE7C6A" w:rsidRPr="001869BE" w:rsidRDefault="00663451" w:rsidP="00D069B2">
            <w:pPr>
              <w:rPr>
                <w:rFonts w:ascii="Times New Roman" w:hAnsi="Times New Roman"/>
                <w:b/>
                <w:i/>
              </w:rPr>
            </w:pPr>
            <w:r w:rsidRPr="001869BE">
              <w:rPr>
                <w:rFonts w:ascii="Times New Roman" w:hAnsi="Times New Roman"/>
                <w:b/>
                <w:sz w:val="20"/>
                <w:szCs w:val="20"/>
              </w:rPr>
              <w:t>Киргизия</w:t>
            </w:r>
          </w:p>
        </w:tc>
        <w:tc>
          <w:tcPr>
            <w:tcW w:w="657" w:type="dxa"/>
            <w:vAlign w:val="bottom"/>
          </w:tcPr>
          <w:p w14:paraId="64CB647C" w14:textId="082AE66F" w:rsidR="00AE7C6A" w:rsidRPr="001869BE" w:rsidRDefault="00AE7C6A" w:rsidP="00D069B2">
            <w:pPr>
              <w:rPr>
                <w:rFonts w:ascii="Times New Roman" w:hAnsi="Times New Roman"/>
                <w:b/>
                <w:sz w:val="20"/>
                <w:szCs w:val="20"/>
              </w:rPr>
            </w:pPr>
          </w:p>
        </w:tc>
        <w:tc>
          <w:tcPr>
            <w:tcW w:w="709" w:type="dxa"/>
          </w:tcPr>
          <w:p w14:paraId="3330654C" w14:textId="19659087" w:rsidR="00AE7C6A" w:rsidRPr="001869BE" w:rsidRDefault="00AE7C6A" w:rsidP="00D069B2">
            <w:pPr>
              <w:rPr>
                <w:rFonts w:ascii="Times New Roman" w:hAnsi="Times New Roman"/>
                <w:b/>
                <w:sz w:val="20"/>
                <w:szCs w:val="20"/>
              </w:rPr>
            </w:pPr>
            <w:r w:rsidRPr="001869BE">
              <w:rPr>
                <w:rFonts w:ascii="Times New Roman" w:hAnsi="Times New Roman"/>
                <w:b/>
                <w:sz w:val="20"/>
                <w:szCs w:val="20"/>
              </w:rPr>
              <w:t>X</w:t>
            </w:r>
          </w:p>
        </w:tc>
        <w:tc>
          <w:tcPr>
            <w:tcW w:w="709" w:type="dxa"/>
            <w:shd w:val="clear" w:color="auto" w:fill="F2F2F2" w:themeFill="background1" w:themeFillShade="F2"/>
            <w:vAlign w:val="bottom"/>
          </w:tcPr>
          <w:p w14:paraId="69DAE307" w14:textId="437679EE"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3827" w:type="dxa"/>
            <w:shd w:val="clear" w:color="auto" w:fill="F2F2F2" w:themeFill="background1" w:themeFillShade="F2"/>
            <w:vAlign w:val="bottom"/>
          </w:tcPr>
          <w:p w14:paraId="0D4478A9" w14:textId="43279AFD"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1559" w:type="dxa"/>
            <w:shd w:val="clear" w:color="auto" w:fill="F2F2F2" w:themeFill="background1" w:themeFillShade="F2"/>
            <w:vAlign w:val="bottom"/>
          </w:tcPr>
          <w:p w14:paraId="1BAFC906" w14:textId="642DC336" w:rsidR="00AE7C6A" w:rsidRPr="001869BE" w:rsidRDefault="00AE7C6A" w:rsidP="00D069B2">
            <w:pPr>
              <w:rPr>
                <w:rFonts w:ascii="Times New Roman" w:hAnsi="Times New Roman"/>
                <w:i/>
              </w:rPr>
            </w:pPr>
            <w:r w:rsidRPr="001869BE">
              <w:rPr>
                <w:rFonts w:ascii="Times New Roman" w:hAnsi="Times New Roman"/>
                <w:sz w:val="20"/>
                <w:szCs w:val="20"/>
              </w:rPr>
              <w:t> </w:t>
            </w:r>
          </w:p>
        </w:tc>
      </w:tr>
      <w:tr w:rsidR="00AE7C6A" w:rsidRPr="001869BE" w14:paraId="4B7EF38F" w14:textId="77777777" w:rsidTr="00AE7C6A">
        <w:tc>
          <w:tcPr>
            <w:tcW w:w="1294" w:type="dxa"/>
            <w:shd w:val="clear" w:color="auto" w:fill="DBE5F1" w:themeFill="accent1" w:themeFillTint="33"/>
            <w:vAlign w:val="bottom"/>
          </w:tcPr>
          <w:p w14:paraId="20CAFF0A" w14:textId="1FE82337" w:rsidR="00AE7C6A" w:rsidRPr="001869BE" w:rsidRDefault="00663451" w:rsidP="00D069B2">
            <w:pPr>
              <w:rPr>
                <w:rFonts w:ascii="Times New Roman" w:hAnsi="Times New Roman"/>
                <w:b/>
                <w:i/>
              </w:rPr>
            </w:pPr>
            <w:r w:rsidRPr="001869BE">
              <w:rPr>
                <w:rFonts w:ascii="Times New Roman" w:hAnsi="Times New Roman"/>
                <w:b/>
                <w:sz w:val="20"/>
                <w:szCs w:val="20"/>
              </w:rPr>
              <w:t>Молдова</w:t>
            </w:r>
          </w:p>
        </w:tc>
        <w:tc>
          <w:tcPr>
            <w:tcW w:w="657" w:type="dxa"/>
            <w:vAlign w:val="bottom"/>
          </w:tcPr>
          <w:p w14:paraId="26A6F475" w14:textId="70D6EA3E" w:rsidR="00AE7C6A" w:rsidRPr="001869BE" w:rsidRDefault="00AE7C6A" w:rsidP="00D069B2">
            <w:pPr>
              <w:rPr>
                <w:rFonts w:ascii="Times New Roman" w:hAnsi="Times New Roman"/>
                <w:b/>
                <w:i/>
              </w:rPr>
            </w:pPr>
          </w:p>
        </w:tc>
        <w:tc>
          <w:tcPr>
            <w:tcW w:w="709" w:type="dxa"/>
          </w:tcPr>
          <w:p w14:paraId="4E743286" w14:textId="5583686C" w:rsidR="00AE7C6A" w:rsidRPr="001869BE" w:rsidRDefault="00AE7C6A" w:rsidP="00D069B2">
            <w:pPr>
              <w:rPr>
                <w:rFonts w:ascii="Times New Roman" w:hAnsi="Times New Roman"/>
                <w:b/>
                <w:sz w:val="20"/>
                <w:szCs w:val="20"/>
              </w:rPr>
            </w:pPr>
            <w:r w:rsidRPr="001869BE">
              <w:rPr>
                <w:rFonts w:ascii="Times New Roman" w:hAnsi="Times New Roman"/>
                <w:b/>
                <w:sz w:val="20"/>
                <w:szCs w:val="20"/>
              </w:rPr>
              <w:t>X</w:t>
            </w:r>
          </w:p>
        </w:tc>
        <w:tc>
          <w:tcPr>
            <w:tcW w:w="709" w:type="dxa"/>
            <w:shd w:val="clear" w:color="auto" w:fill="F2F2F2" w:themeFill="background1" w:themeFillShade="F2"/>
            <w:vAlign w:val="bottom"/>
          </w:tcPr>
          <w:p w14:paraId="6DFCED77" w14:textId="62AAD32C"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3827" w:type="dxa"/>
            <w:shd w:val="clear" w:color="auto" w:fill="F2F2F2" w:themeFill="background1" w:themeFillShade="F2"/>
            <w:vAlign w:val="bottom"/>
          </w:tcPr>
          <w:p w14:paraId="1B2EDA94" w14:textId="3F1D147C"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1559" w:type="dxa"/>
            <w:shd w:val="clear" w:color="auto" w:fill="F2F2F2" w:themeFill="background1" w:themeFillShade="F2"/>
            <w:vAlign w:val="bottom"/>
          </w:tcPr>
          <w:p w14:paraId="3CA31800" w14:textId="13AB8770" w:rsidR="00AE7C6A" w:rsidRPr="001869BE" w:rsidRDefault="00AE7C6A" w:rsidP="00D069B2">
            <w:pPr>
              <w:rPr>
                <w:rFonts w:ascii="Times New Roman" w:hAnsi="Times New Roman"/>
                <w:i/>
              </w:rPr>
            </w:pPr>
            <w:r w:rsidRPr="001869BE">
              <w:rPr>
                <w:rFonts w:ascii="Times New Roman" w:hAnsi="Times New Roman"/>
                <w:sz w:val="20"/>
                <w:szCs w:val="20"/>
              </w:rPr>
              <w:t> </w:t>
            </w:r>
          </w:p>
        </w:tc>
      </w:tr>
      <w:tr w:rsidR="00AE7C6A" w:rsidRPr="001869BE" w14:paraId="2A073632" w14:textId="77777777" w:rsidTr="00AE7C6A">
        <w:tc>
          <w:tcPr>
            <w:tcW w:w="1294" w:type="dxa"/>
            <w:shd w:val="clear" w:color="auto" w:fill="DBE5F1" w:themeFill="accent1" w:themeFillTint="33"/>
            <w:vAlign w:val="bottom"/>
          </w:tcPr>
          <w:p w14:paraId="60529827" w14:textId="4269156B" w:rsidR="00AE7C6A" w:rsidRPr="001869BE" w:rsidRDefault="00663451" w:rsidP="00D069B2">
            <w:pPr>
              <w:rPr>
                <w:rFonts w:ascii="Times New Roman" w:hAnsi="Times New Roman"/>
                <w:b/>
                <w:i/>
              </w:rPr>
            </w:pPr>
            <w:r w:rsidRPr="001869BE">
              <w:rPr>
                <w:rFonts w:ascii="Times New Roman" w:hAnsi="Times New Roman"/>
                <w:b/>
                <w:sz w:val="20"/>
                <w:szCs w:val="20"/>
              </w:rPr>
              <w:t>Черногория</w:t>
            </w:r>
          </w:p>
        </w:tc>
        <w:tc>
          <w:tcPr>
            <w:tcW w:w="657" w:type="dxa"/>
            <w:vAlign w:val="bottom"/>
          </w:tcPr>
          <w:p w14:paraId="5BA3FCE3" w14:textId="43A734A7" w:rsidR="00AE7C6A" w:rsidRPr="001869BE" w:rsidRDefault="00AE7C6A" w:rsidP="00D069B2">
            <w:pPr>
              <w:rPr>
                <w:rFonts w:ascii="Times New Roman" w:hAnsi="Times New Roman"/>
                <w:b/>
                <w:sz w:val="20"/>
                <w:szCs w:val="20"/>
              </w:rPr>
            </w:pPr>
          </w:p>
        </w:tc>
        <w:tc>
          <w:tcPr>
            <w:tcW w:w="709" w:type="dxa"/>
          </w:tcPr>
          <w:p w14:paraId="0A14B20B" w14:textId="7FE53605" w:rsidR="00AE7C6A" w:rsidRPr="001869BE" w:rsidRDefault="00AE7C6A" w:rsidP="00D069B2">
            <w:pPr>
              <w:rPr>
                <w:rFonts w:ascii="Times New Roman" w:hAnsi="Times New Roman"/>
                <w:b/>
                <w:sz w:val="20"/>
                <w:szCs w:val="20"/>
              </w:rPr>
            </w:pPr>
            <w:r w:rsidRPr="001869BE">
              <w:rPr>
                <w:rFonts w:ascii="Times New Roman" w:hAnsi="Times New Roman"/>
                <w:b/>
                <w:sz w:val="20"/>
                <w:szCs w:val="20"/>
              </w:rPr>
              <w:t>X</w:t>
            </w:r>
          </w:p>
        </w:tc>
        <w:tc>
          <w:tcPr>
            <w:tcW w:w="709" w:type="dxa"/>
            <w:shd w:val="clear" w:color="auto" w:fill="F2F2F2" w:themeFill="background1" w:themeFillShade="F2"/>
            <w:vAlign w:val="bottom"/>
          </w:tcPr>
          <w:p w14:paraId="3D297FCF" w14:textId="5AC31BF7"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3827" w:type="dxa"/>
            <w:shd w:val="clear" w:color="auto" w:fill="F2F2F2" w:themeFill="background1" w:themeFillShade="F2"/>
            <w:vAlign w:val="bottom"/>
          </w:tcPr>
          <w:p w14:paraId="7C18FEE3" w14:textId="4291304A"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1559" w:type="dxa"/>
            <w:shd w:val="clear" w:color="auto" w:fill="F2F2F2" w:themeFill="background1" w:themeFillShade="F2"/>
            <w:vAlign w:val="bottom"/>
          </w:tcPr>
          <w:p w14:paraId="5BE12951" w14:textId="4217EB57" w:rsidR="00AE7C6A" w:rsidRPr="001869BE" w:rsidRDefault="00AE7C6A" w:rsidP="00D069B2">
            <w:pPr>
              <w:rPr>
                <w:rFonts w:ascii="Times New Roman" w:hAnsi="Times New Roman"/>
                <w:i/>
              </w:rPr>
            </w:pPr>
            <w:r w:rsidRPr="001869BE">
              <w:rPr>
                <w:rFonts w:ascii="Times New Roman" w:hAnsi="Times New Roman"/>
                <w:sz w:val="20"/>
                <w:szCs w:val="20"/>
              </w:rPr>
              <w:t> </w:t>
            </w:r>
          </w:p>
        </w:tc>
      </w:tr>
      <w:tr w:rsidR="00AE7C6A" w:rsidRPr="001869BE" w14:paraId="35E6C4D1" w14:textId="77777777" w:rsidTr="00AE7C6A">
        <w:tc>
          <w:tcPr>
            <w:tcW w:w="1294" w:type="dxa"/>
            <w:shd w:val="clear" w:color="auto" w:fill="DBE5F1" w:themeFill="accent1" w:themeFillTint="33"/>
            <w:vAlign w:val="bottom"/>
          </w:tcPr>
          <w:p w14:paraId="71B6D4BB" w14:textId="257D55E1" w:rsidR="00AE7C6A" w:rsidRPr="001869BE" w:rsidRDefault="00663451" w:rsidP="00D069B2">
            <w:pPr>
              <w:rPr>
                <w:rFonts w:ascii="Times New Roman" w:hAnsi="Times New Roman"/>
                <w:b/>
                <w:i/>
              </w:rPr>
            </w:pPr>
            <w:r w:rsidRPr="001869BE">
              <w:rPr>
                <w:rFonts w:ascii="Times New Roman" w:hAnsi="Times New Roman"/>
                <w:b/>
                <w:sz w:val="20"/>
                <w:szCs w:val="20"/>
              </w:rPr>
              <w:t>Таджикистан</w:t>
            </w:r>
          </w:p>
        </w:tc>
        <w:tc>
          <w:tcPr>
            <w:tcW w:w="657" w:type="dxa"/>
            <w:vAlign w:val="bottom"/>
          </w:tcPr>
          <w:p w14:paraId="0E0C0F76" w14:textId="009BD2BF" w:rsidR="00AE7C6A" w:rsidRPr="001869BE" w:rsidRDefault="00AE7C6A" w:rsidP="00D069B2">
            <w:pPr>
              <w:rPr>
                <w:rFonts w:ascii="Times New Roman" w:hAnsi="Times New Roman"/>
                <w:b/>
                <w:sz w:val="20"/>
                <w:szCs w:val="20"/>
              </w:rPr>
            </w:pPr>
          </w:p>
        </w:tc>
        <w:tc>
          <w:tcPr>
            <w:tcW w:w="709" w:type="dxa"/>
          </w:tcPr>
          <w:p w14:paraId="107A0787" w14:textId="1756546E" w:rsidR="00AE7C6A" w:rsidRPr="001869BE" w:rsidRDefault="00AE7C6A" w:rsidP="00D069B2">
            <w:pPr>
              <w:rPr>
                <w:rFonts w:ascii="Times New Roman" w:hAnsi="Times New Roman"/>
                <w:b/>
                <w:sz w:val="20"/>
                <w:szCs w:val="20"/>
              </w:rPr>
            </w:pPr>
            <w:r w:rsidRPr="001869BE">
              <w:rPr>
                <w:rFonts w:ascii="Times New Roman" w:hAnsi="Times New Roman"/>
                <w:b/>
                <w:sz w:val="20"/>
                <w:szCs w:val="20"/>
              </w:rPr>
              <w:t>X</w:t>
            </w:r>
          </w:p>
        </w:tc>
        <w:tc>
          <w:tcPr>
            <w:tcW w:w="709" w:type="dxa"/>
            <w:shd w:val="clear" w:color="auto" w:fill="F2F2F2" w:themeFill="background1" w:themeFillShade="F2"/>
            <w:vAlign w:val="bottom"/>
          </w:tcPr>
          <w:p w14:paraId="7FB9C933" w14:textId="56FF0545"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3827" w:type="dxa"/>
            <w:shd w:val="clear" w:color="auto" w:fill="F2F2F2" w:themeFill="background1" w:themeFillShade="F2"/>
            <w:vAlign w:val="bottom"/>
          </w:tcPr>
          <w:p w14:paraId="1568B798" w14:textId="08F5C2C3"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1559" w:type="dxa"/>
            <w:shd w:val="clear" w:color="auto" w:fill="F2F2F2" w:themeFill="background1" w:themeFillShade="F2"/>
            <w:vAlign w:val="bottom"/>
          </w:tcPr>
          <w:p w14:paraId="64B86578" w14:textId="6920A7E1" w:rsidR="00AE7C6A" w:rsidRPr="001869BE" w:rsidRDefault="00AE7C6A" w:rsidP="00D069B2">
            <w:pPr>
              <w:rPr>
                <w:rFonts w:ascii="Times New Roman" w:hAnsi="Times New Roman"/>
                <w:i/>
              </w:rPr>
            </w:pPr>
            <w:r w:rsidRPr="001869BE">
              <w:rPr>
                <w:rFonts w:ascii="Times New Roman" w:hAnsi="Times New Roman"/>
                <w:sz w:val="20"/>
                <w:szCs w:val="20"/>
              </w:rPr>
              <w:t> </w:t>
            </w:r>
          </w:p>
        </w:tc>
      </w:tr>
      <w:tr w:rsidR="00AE7C6A" w:rsidRPr="001869BE" w14:paraId="5CA12CE1" w14:textId="77777777" w:rsidTr="00AE7C6A">
        <w:tc>
          <w:tcPr>
            <w:tcW w:w="1294" w:type="dxa"/>
            <w:shd w:val="clear" w:color="auto" w:fill="DBE5F1" w:themeFill="accent1" w:themeFillTint="33"/>
            <w:vAlign w:val="bottom"/>
          </w:tcPr>
          <w:p w14:paraId="71196814" w14:textId="65BF14B5" w:rsidR="00AE7C6A" w:rsidRPr="001869BE" w:rsidRDefault="00663451" w:rsidP="00D069B2">
            <w:pPr>
              <w:rPr>
                <w:rFonts w:ascii="Times New Roman" w:hAnsi="Times New Roman"/>
                <w:b/>
                <w:i/>
              </w:rPr>
            </w:pPr>
            <w:r w:rsidRPr="001869BE">
              <w:rPr>
                <w:rFonts w:ascii="Times New Roman" w:hAnsi="Times New Roman"/>
                <w:b/>
                <w:sz w:val="20"/>
                <w:szCs w:val="20"/>
              </w:rPr>
              <w:t>Турция</w:t>
            </w:r>
          </w:p>
        </w:tc>
        <w:tc>
          <w:tcPr>
            <w:tcW w:w="657" w:type="dxa"/>
            <w:vAlign w:val="bottom"/>
          </w:tcPr>
          <w:p w14:paraId="76BAC584" w14:textId="0C873422" w:rsidR="00AE7C6A" w:rsidRPr="001869BE" w:rsidRDefault="00AE7C6A" w:rsidP="00D069B2">
            <w:pPr>
              <w:rPr>
                <w:rFonts w:ascii="Times New Roman" w:hAnsi="Times New Roman"/>
                <w:b/>
                <w:sz w:val="20"/>
                <w:szCs w:val="20"/>
              </w:rPr>
            </w:pPr>
            <w:r w:rsidRPr="001869BE">
              <w:rPr>
                <w:rFonts w:ascii="Times New Roman" w:hAnsi="Times New Roman"/>
                <w:b/>
                <w:sz w:val="20"/>
                <w:szCs w:val="20"/>
              </w:rPr>
              <w:t>X</w:t>
            </w:r>
          </w:p>
        </w:tc>
        <w:tc>
          <w:tcPr>
            <w:tcW w:w="709" w:type="dxa"/>
          </w:tcPr>
          <w:p w14:paraId="1BC159D5" w14:textId="74F0A853" w:rsidR="00AE7C6A" w:rsidRPr="001869BE" w:rsidRDefault="00AE7C6A" w:rsidP="00D069B2">
            <w:pPr>
              <w:rPr>
                <w:rFonts w:ascii="Times New Roman" w:hAnsi="Times New Roman"/>
                <w:b/>
                <w:sz w:val="20"/>
                <w:szCs w:val="20"/>
              </w:rPr>
            </w:pPr>
          </w:p>
        </w:tc>
        <w:tc>
          <w:tcPr>
            <w:tcW w:w="709" w:type="dxa"/>
            <w:vAlign w:val="bottom"/>
          </w:tcPr>
          <w:p w14:paraId="76385BB3" w14:textId="347F8941"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3827" w:type="dxa"/>
            <w:shd w:val="clear" w:color="auto" w:fill="auto"/>
            <w:vAlign w:val="bottom"/>
          </w:tcPr>
          <w:p w14:paraId="6B22E0E1" w14:textId="67C841AC" w:rsidR="00AE7C6A" w:rsidRPr="001869BE" w:rsidRDefault="0003220F" w:rsidP="00D069B2">
            <w:pPr>
              <w:rPr>
                <w:rFonts w:ascii="Times New Roman" w:hAnsi="Times New Roman"/>
                <w:i/>
              </w:rPr>
            </w:pPr>
            <w:r w:rsidRPr="001869BE">
              <w:rPr>
                <w:rFonts w:ascii="Times New Roman" w:hAnsi="Times New Roman"/>
                <w:sz w:val="20"/>
                <w:szCs w:val="20"/>
              </w:rPr>
              <w:t>На покрытие расходов на операции</w:t>
            </w:r>
          </w:p>
        </w:tc>
        <w:tc>
          <w:tcPr>
            <w:tcW w:w="1559" w:type="dxa"/>
            <w:shd w:val="clear" w:color="auto" w:fill="auto"/>
            <w:vAlign w:val="bottom"/>
          </w:tcPr>
          <w:p w14:paraId="65522A1C" w14:textId="598D0402" w:rsidR="00AE7C6A" w:rsidRPr="001869BE" w:rsidRDefault="00E748DE" w:rsidP="00D069B2">
            <w:pPr>
              <w:rPr>
                <w:rFonts w:ascii="Times New Roman" w:hAnsi="Times New Roman"/>
                <w:i/>
              </w:rPr>
            </w:pPr>
            <w:r w:rsidRPr="001869BE">
              <w:rPr>
                <w:rFonts w:ascii="Times New Roman" w:hAnsi="Times New Roman"/>
                <w:sz w:val="20"/>
                <w:szCs w:val="20"/>
              </w:rPr>
              <w:t>1 день</w:t>
            </w:r>
          </w:p>
        </w:tc>
      </w:tr>
      <w:tr w:rsidR="00AE7C6A" w:rsidRPr="001869BE" w14:paraId="60648788" w14:textId="77777777" w:rsidTr="00AE7C6A">
        <w:tc>
          <w:tcPr>
            <w:tcW w:w="1294" w:type="dxa"/>
            <w:shd w:val="clear" w:color="auto" w:fill="DBE5F1" w:themeFill="accent1" w:themeFillTint="33"/>
            <w:vAlign w:val="bottom"/>
          </w:tcPr>
          <w:p w14:paraId="2E43A781" w14:textId="5A5C777C" w:rsidR="00AE7C6A" w:rsidRPr="001869BE" w:rsidRDefault="00E748DE" w:rsidP="00D069B2">
            <w:pPr>
              <w:rPr>
                <w:rFonts w:ascii="Times New Roman" w:hAnsi="Times New Roman"/>
                <w:b/>
                <w:i/>
              </w:rPr>
            </w:pPr>
            <w:r w:rsidRPr="001869BE">
              <w:rPr>
                <w:rFonts w:ascii="Times New Roman" w:hAnsi="Times New Roman"/>
                <w:b/>
                <w:sz w:val="20"/>
                <w:szCs w:val="20"/>
              </w:rPr>
              <w:t>Украина</w:t>
            </w:r>
          </w:p>
        </w:tc>
        <w:tc>
          <w:tcPr>
            <w:tcW w:w="657" w:type="dxa"/>
            <w:vAlign w:val="bottom"/>
          </w:tcPr>
          <w:p w14:paraId="747DCBB0" w14:textId="39E7AF27" w:rsidR="00AE7C6A" w:rsidRPr="001869BE" w:rsidRDefault="00AE7C6A" w:rsidP="00D069B2">
            <w:pPr>
              <w:rPr>
                <w:rFonts w:ascii="Times New Roman" w:hAnsi="Times New Roman"/>
                <w:b/>
                <w:sz w:val="20"/>
                <w:szCs w:val="20"/>
              </w:rPr>
            </w:pPr>
          </w:p>
        </w:tc>
        <w:tc>
          <w:tcPr>
            <w:tcW w:w="709" w:type="dxa"/>
          </w:tcPr>
          <w:p w14:paraId="0CD34DC8" w14:textId="0796FDAB" w:rsidR="00AE7C6A" w:rsidRPr="001869BE" w:rsidRDefault="00AE7C6A" w:rsidP="00D069B2">
            <w:pPr>
              <w:rPr>
                <w:rFonts w:ascii="Times New Roman" w:hAnsi="Times New Roman"/>
                <w:b/>
                <w:sz w:val="20"/>
                <w:szCs w:val="20"/>
              </w:rPr>
            </w:pPr>
            <w:r w:rsidRPr="001869BE">
              <w:rPr>
                <w:rFonts w:ascii="Times New Roman" w:hAnsi="Times New Roman"/>
                <w:b/>
                <w:sz w:val="20"/>
                <w:szCs w:val="20"/>
              </w:rPr>
              <w:t>X</w:t>
            </w:r>
          </w:p>
        </w:tc>
        <w:tc>
          <w:tcPr>
            <w:tcW w:w="709" w:type="dxa"/>
            <w:shd w:val="clear" w:color="auto" w:fill="F2F2F2" w:themeFill="background1" w:themeFillShade="F2"/>
            <w:vAlign w:val="bottom"/>
          </w:tcPr>
          <w:p w14:paraId="18FC1840" w14:textId="63A00456"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3827" w:type="dxa"/>
            <w:shd w:val="clear" w:color="auto" w:fill="F2F2F2" w:themeFill="background1" w:themeFillShade="F2"/>
            <w:vAlign w:val="bottom"/>
          </w:tcPr>
          <w:p w14:paraId="1A3B05BA" w14:textId="5525DF85" w:rsidR="00AE7C6A" w:rsidRPr="001869BE" w:rsidRDefault="00AE7C6A" w:rsidP="00D069B2">
            <w:pPr>
              <w:rPr>
                <w:rFonts w:ascii="Times New Roman" w:hAnsi="Times New Roman"/>
                <w:i/>
              </w:rPr>
            </w:pPr>
            <w:r w:rsidRPr="001869BE">
              <w:rPr>
                <w:rFonts w:ascii="Times New Roman" w:hAnsi="Times New Roman"/>
                <w:sz w:val="20"/>
                <w:szCs w:val="20"/>
              </w:rPr>
              <w:t> </w:t>
            </w:r>
          </w:p>
        </w:tc>
        <w:tc>
          <w:tcPr>
            <w:tcW w:w="1559" w:type="dxa"/>
            <w:shd w:val="clear" w:color="auto" w:fill="F2F2F2" w:themeFill="background1" w:themeFillShade="F2"/>
            <w:vAlign w:val="bottom"/>
          </w:tcPr>
          <w:p w14:paraId="64F38E8A" w14:textId="08016D11" w:rsidR="00AE7C6A" w:rsidRPr="001869BE" w:rsidRDefault="00AE7C6A" w:rsidP="00D069B2">
            <w:pPr>
              <w:rPr>
                <w:rFonts w:ascii="Times New Roman" w:hAnsi="Times New Roman"/>
                <w:i/>
              </w:rPr>
            </w:pPr>
            <w:r w:rsidRPr="001869BE">
              <w:rPr>
                <w:rFonts w:ascii="Times New Roman" w:hAnsi="Times New Roman"/>
                <w:sz w:val="20"/>
                <w:szCs w:val="20"/>
              </w:rPr>
              <w:t> </w:t>
            </w:r>
          </w:p>
        </w:tc>
      </w:tr>
      <w:tr w:rsidR="00AE7C6A" w:rsidRPr="001869BE" w14:paraId="038CD6C5" w14:textId="77777777" w:rsidTr="00AE7C6A">
        <w:tc>
          <w:tcPr>
            <w:tcW w:w="1294" w:type="dxa"/>
            <w:shd w:val="clear" w:color="auto" w:fill="DBE5F1" w:themeFill="accent1" w:themeFillTint="33"/>
            <w:vAlign w:val="bottom"/>
          </w:tcPr>
          <w:p w14:paraId="4E00A548" w14:textId="77777777" w:rsidR="00AE7C6A" w:rsidRPr="001869BE" w:rsidRDefault="00AE7C6A" w:rsidP="00D069B2">
            <w:pPr>
              <w:rPr>
                <w:rFonts w:ascii="Times New Roman" w:hAnsi="Times New Roman"/>
                <w:b/>
                <w:sz w:val="20"/>
                <w:szCs w:val="20"/>
              </w:rPr>
            </w:pPr>
          </w:p>
        </w:tc>
        <w:tc>
          <w:tcPr>
            <w:tcW w:w="657" w:type="dxa"/>
            <w:vAlign w:val="bottom"/>
          </w:tcPr>
          <w:p w14:paraId="09D1AD47" w14:textId="3B7E3577" w:rsidR="00AE7C6A" w:rsidRPr="001869BE" w:rsidRDefault="00AE7C6A" w:rsidP="00D069B2">
            <w:pPr>
              <w:rPr>
                <w:rFonts w:ascii="Times New Roman" w:hAnsi="Times New Roman"/>
                <w:sz w:val="20"/>
                <w:szCs w:val="20"/>
              </w:rPr>
            </w:pPr>
            <w:r w:rsidRPr="001869BE">
              <w:rPr>
                <w:rFonts w:ascii="Times New Roman" w:hAnsi="Times New Roman"/>
                <w:sz w:val="20"/>
                <w:szCs w:val="20"/>
              </w:rPr>
              <w:t>2</w:t>
            </w:r>
          </w:p>
        </w:tc>
        <w:tc>
          <w:tcPr>
            <w:tcW w:w="709" w:type="dxa"/>
          </w:tcPr>
          <w:p w14:paraId="4BF12268" w14:textId="73D5F8AF" w:rsidR="00AE7C6A" w:rsidRPr="001869BE" w:rsidRDefault="00AE7C6A" w:rsidP="00D069B2">
            <w:pPr>
              <w:rPr>
                <w:rFonts w:ascii="Times New Roman" w:hAnsi="Times New Roman"/>
                <w:b/>
                <w:sz w:val="20"/>
                <w:szCs w:val="20"/>
                <w:u w:val="single"/>
              </w:rPr>
            </w:pPr>
            <w:r w:rsidRPr="001869BE">
              <w:rPr>
                <w:rFonts w:ascii="Times New Roman" w:hAnsi="Times New Roman"/>
                <w:b/>
                <w:sz w:val="20"/>
                <w:szCs w:val="20"/>
                <w:u w:val="single"/>
              </w:rPr>
              <w:t>9</w:t>
            </w:r>
          </w:p>
        </w:tc>
        <w:tc>
          <w:tcPr>
            <w:tcW w:w="709" w:type="dxa"/>
            <w:vAlign w:val="bottom"/>
          </w:tcPr>
          <w:p w14:paraId="7CC1D0A9" w14:textId="77777777" w:rsidR="00AE7C6A" w:rsidRPr="001869BE" w:rsidRDefault="00AE7C6A" w:rsidP="00D069B2">
            <w:pPr>
              <w:rPr>
                <w:rFonts w:ascii="Times New Roman" w:hAnsi="Times New Roman"/>
                <w:sz w:val="20"/>
                <w:szCs w:val="20"/>
              </w:rPr>
            </w:pPr>
          </w:p>
        </w:tc>
        <w:tc>
          <w:tcPr>
            <w:tcW w:w="3827" w:type="dxa"/>
            <w:shd w:val="clear" w:color="auto" w:fill="auto"/>
            <w:vAlign w:val="bottom"/>
          </w:tcPr>
          <w:p w14:paraId="326EDE47" w14:textId="77777777" w:rsidR="00AE7C6A" w:rsidRPr="001869BE" w:rsidRDefault="00AE7C6A" w:rsidP="00D069B2">
            <w:pPr>
              <w:rPr>
                <w:rFonts w:ascii="Times New Roman" w:hAnsi="Times New Roman"/>
                <w:sz w:val="20"/>
                <w:szCs w:val="20"/>
              </w:rPr>
            </w:pPr>
          </w:p>
        </w:tc>
        <w:tc>
          <w:tcPr>
            <w:tcW w:w="1559" w:type="dxa"/>
            <w:shd w:val="clear" w:color="auto" w:fill="auto"/>
            <w:vAlign w:val="bottom"/>
          </w:tcPr>
          <w:p w14:paraId="62521F6F" w14:textId="77777777" w:rsidR="00AE7C6A" w:rsidRPr="001869BE" w:rsidRDefault="00AE7C6A" w:rsidP="00D069B2">
            <w:pPr>
              <w:rPr>
                <w:rFonts w:ascii="Times New Roman" w:hAnsi="Times New Roman"/>
                <w:sz w:val="20"/>
                <w:szCs w:val="20"/>
              </w:rPr>
            </w:pPr>
          </w:p>
        </w:tc>
      </w:tr>
    </w:tbl>
    <w:p w14:paraId="31DEA53F" w14:textId="77777777" w:rsidR="00512A17" w:rsidRPr="001869BE" w:rsidRDefault="00512A17" w:rsidP="00854072">
      <w:pPr>
        <w:rPr>
          <w:rFonts w:ascii="Times New Roman" w:hAnsi="Times New Roman"/>
        </w:rPr>
      </w:pPr>
    </w:p>
    <w:p w14:paraId="256B733A" w14:textId="77777777" w:rsidR="001904EC" w:rsidRPr="001869BE" w:rsidRDefault="001904EC">
      <w:pPr>
        <w:spacing w:after="0" w:line="240" w:lineRule="auto"/>
        <w:rPr>
          <w:rFonts w:ascii="Times New Roman" w:hAnsi="Times New Roman"/>
          <w:b/>
        </w:rPr>
      </w:pPr>
      <w:r w:rsidRPr="001869BE">
        <w:rPr>
          <w:rFonts w:ascii="Times New Roman" w:hAnsi="Times New Roman"/>
          <w:b/>
        </w:rPr>
        <w:br w:type="page"/>
      </w:r>
    </w:p>
    <w:p w14:paraId="771A58E8" w14:textId="77777777" w:rsidR="00BF45D4" w:rsidRPr="001869BE" w:rsidRDefault="00BF45D4" w:rsidP="00BF45D4">
      <w:pPr>
        <w:rPr>
          <w:rFonts w:ascii="Times New Roman" w:eastAsiaTheme="majorEastAsia" w:hAnsi="Times New Roman"/>
          <w:b/>
          <w:bCs/>
          <w:kern w:val="32"/>
          <w:sz w:val="32"/>
          <w:szCs w:val="32"/>
        </w:rPr>
      </w:pPr>
    </w:p>
    <w:p w14:paraId="2D28219C" w14:textId="77777777" w:rsidR="00BF45D4" w:rsidRPr="001869BE" w:rsidRDefault="00BF45D4" w:rsidP="00BF45D4">
      <w:pPr>
        <w:rPr>
          <w:rFonts w:ascii="Times New Roman" w:eastAsiaTheme="majorEastAsia" w:hAnsi="Times New Roman"/>
          <w:b/>
          <w:bCs/>
          <w:kern w:val="32"/>
          <w:sz w:val="32"/>
          <w:szCs w:val="32"/>
        </w:rPr>
      </w:pPr>
      <w:r w:rsidRPr="001869BE">
        <w:rPr>
          <w:rFonts w:ascii="Times New Roman" w:eastAsiaTheme="majorEastAsia" w:hAnsi="Times New Roman"/>
          <w:b/>
          <w:bCs/>
          <w:kern w:val="32"/>
          <w:sz w:val="32"/>
          <w:szCs w:val="32"/>
        </w:rPr>
        <w:t>Поддержание целевого уровня кассовых остатков</w:t>
      </w:r>
    </w:p>
    <w:p w14:paraId="53E8C834" w14:textId="77777777" w:rsidR="004951E0" w:rsidRPr="001869BE" w:rsidRDefault="00BF45D4" w:rsidP="00854072">
      <w:pPr>
        <w:rPr>
          <w:rFonts w:ascii="Times New Roman" w:eastAsia="BatangChe" w:hAnsi="Times New Roman"/>
          <w:b/>
          <w:i/>
        </w:rPr>
      </w:pPr>
      <w:r w:rsidRPr="001869BE">
        <w:rPr>
          <w:rFonts w:ascii="Times New Roman" w:eastAsia="BatangChe" w:hAnsi="Times New Roman"/>
          <w:b/>
          <w:i/>
        </w:rPr>
        <w:t>29. Выберите ответ, который лучше всего соответствует ситуации в Вашей стране. Правительство прогнозирует размер ежедневных кассовых остатков на ЕКС/основных счетах со следующей периодичностью:</w:t>
      </w:r>
    </w:p>
    <w:p w14:paraId="775378C6" w14:textId="67544CFA" w:rsidR="00854072" w:rsidRPr="001869BE" w:rsidRDefault="004951E0" w:rsidP="00854072">
      <w:pPr>
        <w:rPr>
          <w:rFonts w:ascii="Times New Roman" w:eastAsia="BatangChe" w:hAnsi="Times New Roman"/>
          <w:b/>
          <w:i/>
        </w:rPr>
      </w:pPr>
      <w:r w:rsidRPr="001869BE">
        <w:rPr>
          <w:rFonts w:ascii="Times New Roman" w:eastAsia="BatangChe" w:hAnsi="Times New Roman"/>
          <w:b/>
          <w:i/>
        </w:rPr>
        <w:t>30. Каков средний размер ежедневного остатка на ЕКС/основных счетах?</w:t>
      </w:r>
    </w:p>
    <w:tbl>
      <w:tblPr>
        <w:tblStyle w:val="TableGrid"/>
        <w:tblW w:w="0" w:type="auto"/>
        <w:tblLayout w:type="fixed"/>
        <w:tblLook w:val="04A0" w:firstRow="1" w:lastRow="0" w:firstColumn="1" w:lastColumn="0" w:noHBand="0" w:noVBand="1"/>
      </w:tblPr>
      <w:tblGrid>
        <w:gridCol w:w="1294"/>
        <w:gridCol w:w="657"/>
        <w:gridCol w:w="709"/>
        <w:gridCol w:w="709"/>
        <w:gridCol w:w="708"/>
        <w:gridCol w:w="1843"/>
        <w:gridCol w:w="1701"/>
        <w:gridCol w:w="1950"/>
      </w:tblGrid>
      <w:tr w:rsidR="00512A17" w:rsidRPr="001869BE" w14:paraId="1150EB47" w14:textId="77777777" w:rsidTr="00D069B2">
        <w:tc>
          <w:tcPr>
            <w:tcW w:w="1294" w:type="dxa"/>
            <w:shd w:val="clear" w:color="auto" w:fill="EAF1DD" w:themeFill="accent3" w:themeFillTint="33"/>
            <w:vAlign w:val="bottom"/>
          </w:tcPr>
          <w:p w14:paraId="3533874D" w14:textId="77777777" w:rsidR="00512A17" w:rsidRPr="001869BE" w:rsidRDefault="00512A17" w:rsidP="00220108">
            <w:pPr>
              <w:rPr>
                <w:rFonts w:ascii="Times New Roman" w:hAnsi="Times New Roman"/>
                <w:b/>
                <w:sz w:val="20"/>
                <w:szCs w:val="20"/>
              </w:rPr>
            </w:pPr>
          </w:p>
        </w:tc>
        <w:tc>
          <w:tcPr>
            <w:tcW w:w="4626" w:type="dxa"/>
            <w:gridSpan w:val="5"/>
            <w:shd w:val="clear" w:color="auto" w:fill="EAF1DD" w:themeFill="accent3" w:themeFillTint="33"/>
          </w:tcPr>
          <w:p w14:paraId="60DCD49C" w14:textId="02AB5CDF" w:rsidR="00512A17" w:rsidRPr="001869BE" w:rsidRDefault="004951E0" w:rsidP="00220108">
            <w:pPr>
              <w:rPr>
                <w:rFonts w:ascii="Times New Roman" w:hAnsi="Times New Roman"/>
                <w:b/>
                <w:sz w:val="20"/>
                <w:szCs w:val="20"/>
              </w:rPr>
            </w:pPr>
            <w:r w:rsidRPr="001869BE">
              <w:rPr>
                <w:rFonts w:ascii="Times New Roman" w:hAnsi="Times New Roman"/>
                <w:b/>
                <w:sz w:val="20"/>
                <w:szCs w:val="20"/>
              </w:rPr>
              <w:t>Правительство прогнозирует размер ежедневных кассовых остатков на ЕКС/основных счетах</w:t>
            </w:r>
          </w:p>
        </w:tc>
        <w:tc>
          <w:tcPr>
            <w:tcW w:w="3651" w:type="dxa"/>
            <w:gridSpan w:val="2"/>
            <w:shd w:val="clear" w:color="auto" w:fill="EAF1DD" w:themeFill="accent3" w:themeFillTint="33"/>
          </w:tcPr>
          <w:p w14:paraId="1D3B91B1" w14:textId="3F6237B2" w:rsidR="00512A17" w:rsidRPr="001869BE" w:rsidRDefault="004951E0" w:rsidP="00220108">
            <w:pPr>
              <w:rPr>
                <w:rFonts w:ascii="Times New Roman" w:hAnsi="Times New Roman"/>
                <w:b/>
                <w:sz w:val="20"/>
                <w:szCs w:val="20"/>
              </w:rPr>
            </w:pPr>
            <w:r w:rsidRPr="001869BE">
              <w:rPr>
                <w:rFonts w:ascii="Times New Roman" w:hAnsi="Times New Roman"/>
                <w:b/>
                <w:sz w:val="20"/>
                <w:szCs w:val="20"/>
              </w:rPr>
              <w:t>средний размер ежедневного остатка</w:t>
            </w:r>
          </w:p>
        </w:tc>
      </w:tr>
      <w:tr w:rsidR="00DC6EAD" w:rsidRPr="001869BE" w14:paraId="51A5B3FD" w14:textId="15A859C8" w:rsidTr="00DC6EAD">
        <w:tc>
          <w:tcPr>
            <w:tcW w:w="1294" w:type="dxa"/>
            <w:shd w:val="clear" w:color="auto" w:fill="EAF1DD" w:themeFill="accent3" w:themeFillTint="33"/>
            <w:vAlign w:val="bottom"/>
          </w:tcPr>
          <w:p w14:paraId="38A16191" w14:textId="537803E9" w:rsidR="00DC6EAD" w:rsidRPr="001869BE" w:rsidRDefault="00E748DE" w:rsidP="00220108">
            <w:pPr>
              <w:rPr>
                <w:rFonts w:ascii="Times New Roman" w:hAnsi="Times New Roman"/>
                <w:b/>
                <w:sz w:val="20"/>
                <w:szCs w:val="20"/>
              </w:rPr>
            </w:pPr>
            <w:r w:rsidRPr="001869BE">
              <w:rPr>
                <w:rFonts w:ascii="Times New Roman" w:hAnsi="Times New Roman"/>
                <w:b/>
                <w:sz w:val="20"/>
                <w:szCs w:val="20"/>
              </w:rPr>
              <w:t>Страна</w:t>
            </w:r>
          </w:p>
        </w:tc>
        <w:tc>
          <w:tcPr>
            <w:tcW w:w="657" w:type="dxa"/>
            <w:shd w:val="clear" w:color="auto" w:fill="EAF1DD" w:themeFill="accent3" w:themeFillTint="33"/>
            <w:vAlign w:val="bottom"/>
          </w:tcPr>
          <w:p w14:paraId="38253DAC" w14:textId="39CFE513" w:rsidR="00DC6EAD" w:rsidRPr="001869BE" w:rsidRDefault="004951E0" w:rsidP="00A80123">
            <w:pPr>
              <w:rPr>
                <w:rFonts w:ascii="Times New Roman" w:hAnsi="Times New Roman"/>
                <w:b/>
                <w:sz w:val="20"/>
                <w:szCs w:val="20"/>
              </w:rPr>
            </w:pPr>
            <w:r w:rsidRPr="001869BE">
              <w:rPr>
                <w:rFonts w:ascii="Times New Roman" w:hAnsi="Times New Roman"/>
                <w:b/>
                <w:sz w:val="20"/>
                <w:szCs w:val="20"/>
              </w:rPr>
              <w:t>Не прогнозирует</w:t>
            </w:r>
          </w:p>
        </w:tc>
        <w:tc>
          <w:tcPr>
            <w:tcW w:w="709" w:type="dxa"/>
            <w:shd w:val="clear" w:color="auto" w:fill="EAF1DD" w:themeFill="accent3" w:themeFillTint="33"/>
            <w:vAlign w:val="bottom"/>
          </w:tcPr>
          <w:p w14:paraId="2228D1D1" w14:textId="5A99A256" w:rsidR="00DC6EAD" w:rsidRPr="001869BE" w:rsidRDefault="004951E0" w:rsidP="00220108">
            <w:pPr>
              <w:rPr>
                <w:rFonts w:ascii="Times New Roman" w:hAnsi="Times New Roman"/>
                <w:b/>
                <w:sz w:val="20"/>
                <w:szCs w:val="20"/>
              </w:rPr>
            </w:pPr>
            <w:r w:rsidRPr="001869BE">
              <w:rPr>
                <w:rFonts w:ascii="Times New Roman" w:hAnsi="Times New Roman"/>
                <w:b/>
                <w:sz w:val="20"/>
                <w:szCs w:val="20"/>
              </w:rPr>
              <w:t>На</w:t>
            </w:r>
            <w:r w:rsidR="00E748DE" w:rsidRPr="001869BE">
              <w:rPr>
                <w:rFonts w:ascii="Times New Roman" w:hAnsi="Times New Roman"/>
                <w:b/>
                <w:sz w:val="20"/>
                <w:szCs w:val="20"/>
              </w:rPr>
              <w:t xml:space="preserve"> день</w:t>
            </w:r>
            <w:r w:rsidR="00DC6EAD" w:rsidRPr="001869BE">
              <w:rPr>
                <w:rFonts w:ascii="Times New Roman" w:hAnsi="Times New Roman"/>
                <w:b/>
                <w:sz w:val="20"/>
                <w:szCs w:val="20"/>
              </w:rPr>
              <w:t xml:space="preserve"> </w:t>
            </w:r>
            <w:r w:rsidRPr="001869BE">
              <w:rPr>
                <w:rFonts w:ascii="Times New Roman" w:hAnsi="Times New Roman"/>
                <w:b/>
                <w:sz w:val="20"/>
                <w:szCs w:val="20"/>
              </w:rPr>
              <w:t>вперед</w:t>
            </w:r>
          </w:p>
        </w:tc>
        <w:tc>
          <w:tcPr>
            <w:tcW w:w="709" w:type="dxa"/>
            <w:shd w:val="clear" w:color="auto" w:fill="EAF1DD" w:themeFill="accent3" w:themeFillTint="33"/>
            <w:vAlign w:val="bottom"/>
          </w:tcPr>
          <w:p w14:paraId="1306061C" w14:textId="58605011" w:rsidR="00DC6EAD" w:rsidRPr="001869BE" w:rsidRDefault="004951E0" w:rsidP="00A80123">
            <w:pPr>
              <w:rPr>
                <w:rFonts w:ascii="Times New Roman" w:hAnsi="Times New Roman"/>
                <w:b/>
                <w:sz w:val="20"/>
                <w:szCs w:val="20"/>
              </w:rPr>
            </w:pPr>
            <w:r w:rsidRPr="001869BE">
              <w:rPr>
                <w:rFonts w:ascii="Times New Roman" w:hAnsi="Times New Roman"/>
                <w:b/>
                <w:sz w:val="20"/>
                <w:szCs w:val="20"/>
              </w:rPr>
              <w:t>На неделю</w:t>
            </w:r>
            <w:r w:rsidR="00DC6EAD" w:rsidRPr="001869BE">
              <w:rPr>
                <w:rFonts w:ascii="Times New Roman" w:hAnsi="Times New Roman"/>
                <w:b/>
                <w:sz w:val="20"/>
                <w:szCs w:val="20"/>
              </w:rPr>
              <w:t xml:space="preserve"> </w:t>
            </w:r>
            <w:r w:rsidRPr="001869BE">
              <w:rPr>
                <w:rFonts w:ascii="Times New Roman" w:hAnsi="Times New Roman"/>
                <w:b/>
                <w:sz w:val="20"/>
                <w:szCs w:val="20"/>
              </w:rPr>
              <w:t>вперед</w:t>
            </w:r>
          </w:p>
        </w:tc>
        <w:tc>
          <w:tcPr>
            <w:tcW w:w="708" w:type="dxa"/>
            <w:shd w:val="clear" w:color="auto" w:fill="EAF1DD" w:themeFill="accent3" w:themeFillTint="33"/>
            <w:vAlign w:val="bottom"/>
          </w:tcPr>
          <w:p w14:paraId="69252913" w14:textId="51ACD5AD" w:rsidR="00DC6EAD" w:rsidRPr="001869BE" w:rsidRDefault="004951E0" w:rsidP="00220108">
            <w:pPr>
              <w:rPr>
                <w:rFonts w:ascii="Times New Roman" w:hAnsi="Times New Roman"/>
                <w:b/>
                <w:sz w:val="20"/>
                <w:szCs w:val="20"/>
              </w:rPr>
            </w:pPr>
            <w:r w:rsidRPr="001869BE">
              <w:rPr>
                <w:rFonts w:ascii="Times New Roman" w:hAnsi="Times New Roman"/>
                <w:b/>
                <w:sz w:val="20"/>
                <w:szCs w:val="20"/>
              </w:rPr>
              <w:t>На месяц</w:t>
            </w:r>
            <w:r w:rsidR="00DC6EAD" w:rsidRPr="001869BE">
              <w:rPr>
                <w:rFonts w:ascii="Times New Roman" w:hAnsi="Times New Roman"/>
                <w:b/>
                <w:sz w:val="20"/>
                <w:szCs w:val="20"/>
              </w:rPr>
              <w:t xml:space="preserve"> </w:t>
            </w:r>
            <w:r w:rsidRPr="001869BE">
              <w:rPr>
                <w:rFonts w:ascii="Times New Roman" w:hAnsi="Times New Roman"/>
                <w:b/>
                <w:sz w:val="20"/>
                <w:szCs w:val="20"/>
              </w:rPr>
              <w:t>вперед</w:t>
            </w:r>
          </w:p>
        </w:tc>
        <w:tc>
          <w:tcPr>
            <w:tcW w:w="1843" w:type="dxa"/>
            <w:shd w:val="clear" w:color="auto" w:fill="EAF1DD" w:themeFill="accent3" w:themeFillTint="33"/>
          </w:tcPr>
          <w:p w14:paraId="2A4FDA1A" w14:textId="6CE7D938" w:rsidR="00DC6EAD" w:rsidRPr="001869BE" w:rsidRDefault="00FE569F" w:rsidP="00220108">
            <w:pPr>
              <w:rPr>
                <w:rFonts w:ascii="Times New Roman" w:hAnsi="Times New Roman"/>
                <w:b/>
                <w:sz w:val="20"/>
                <w:szCs w:val="20"/>
              </w:rPr>
            </w:pPr>
            <w:r w:rsidRPr="001869BE">
              <w:rPr>
                <w:rFonts w:ascii="Times New Roman" w:hAnsi="Times New Roman"/>
                <w:b/>
                <w:sz w:val="20"/>
                <w:szCs w:val="20"/>
              </w:rPr>
              <w:t>Другое</w:t>
            </w:r>
          </w:p>
        </w:tc>
        <w:tc>
          <w:tcPr>
            <w:tcW w:w="1701" w:type="dxa"/>
            <w:shd w:val="clear" w:color="auto" w:fill="EAF1DD" w:themeFill="accent3" w:themeFillTint="33"/>
            <w:vAlign w:val="bottom"/>
          </w:tcPr>
          <w:p w14:paraId="76B8D66B" w14:textId="78023919" w:rsidR="00DC6EAD" w:rsidRPr="001869BE" w:rsidRDefault="004951E0" w:rsidP="00220108">
            <w:pPr>
              <w:rPr>
                <w:rFonts w:ascii="Times New Roman" w:hAnsi="Times New Roman"/>
                <w:b/>
                <w:sz w:val="20"/>
                <w:szCs w:val="20"/>
              </w:rPr>
            </w:pPr>
            <w:r w:rsidRPr="001869BE">
              <w:rPr>
                <w:rFonts w:ascii="Times New Roman" w:hAnsi="Times New Roman"/>
                <w:b/>
                <w:bCs/>
                <w:i/>
                <w:iCs/>
                <w:sz w:val="20"/>
                <w:szCs w:val="20"/>
              </w:rPr>
              <w:t>Фактический среднедневной размер</w:t>
            </w:r>
          </w:p>
        </w:tc>
        <w:tc>
          <w:tcPr>
            <w:tcW w:w="1950" w:type="dxa"/>
            <w:shd w:val="clear" w:color="auto" w:fill="EAF1DD" w:themeFill="accent3" w:themeFillTint="33"/>
            <w:vAlign w:val="bottom"/>
          </w:tcPr>
          <w:p w14:paraId="768918CE" w14:textId="53BBB501" w:rsidR="00DC6EAD" w:rsidRPr="001869BE" w:rsidRDefault="004951E0" w:rsidP="00220108">
            <w:pPr>
              <w:rPr>
                <w:rFonts w:ascii="Times New Roman" w:hAnsi="Times New Roman"/>
                <w:b/>
                <w:sz w:val="20"/>
                <w:szCs w:val="20"/>
              </w:rPr>
            </w:pPr>
            <w:r w:rsidRPr="001869BE">
              <w:rPr>
                <w:rFonts w:ascii="Times New Roman" w:hAnsi="Times New Roman"/>
                <w:b/>
                <w:bCs/>
                <w:i/>
                <w:iCs/>
                <w:sz w:val="20"/>
                <w:szCs w:val="20"/>
              </w:rPr>
              <w:t>Средний размер как процент общих поступлений</w:t>
            </w:r>
          </w:p>
        </w:tc>
      </w:tr>
      <w:tr w:rsidR="00DC6EAD" w:rsidRPr="001869BE" w14:paraId="0ED57FA2" w14:textId="04899E29" w:rsidTr="00DC6EAD">
        <w:tc>
          <w:tcPr>
            <w:tcW w:w="1294" w:type="dxa"/>
            <w:shd w:val="clear" w:color="auto" w:fill="DBE5F1" w:themeFill="accent1" w:themeFillTint="33"/>
            <w:vAlign w:val="bottom"/>
          </w:tcPr>
          <w:p w14:paraId="5CF6D4F0" w14:textId="579F3430" w:rsidR="00DC6EAD" w:rsidRPr="001869BE" w:rsidRDefault="00663451" w:rsidP="00220108">
            <w:pPr>
              <w:rPr>
                <w:rFonts w:ascii="Times New Roman" w:hAnsi="Times New Roman"/>
                <w:b/>
                <w:i/>
              </w:rPr>
            </w:pPr>
            <w:r w:rsidRPr="001869BE">
              <w:rPr>
                <w:rFonts w:ascii="Times New Roman" w:hAnsi="Times New Roman"/>
                <w:b/>
                <w:sz w:val="20"/>
                <w:szCs w:val="20"/>
              </w:rPr>
              <w:t>Албания</w:t>
            </w:r>
          </w:p>
        </w:tc>
        <w:tc>
          <w:tcPr>
            <w:tcW w:w="657" w:type="dxa"/>
          </w:tcPr>
          <w:p w14:paraId="4650330E" w14:textId="77777777" w:rsidR="00DC6EAD" w:rsidRPr="001869BE" w:rsidRDefault="00DC6EAD" w:rsidP="00220108">
            <w:pPr>
              <w:rPr>
                <w:rFonts w:ascii="Times New Roman" w:hAnsi="Times New Roman"/>
                <w:b/>
                <w:sz w:val="20"/>
                <w:szCs w:val="20"/>
              </w:rPr>
            </w:pPr>
          </w:p>
        </w:tc>
        <w:tc>
          <w:tcPr>
            <w:tcW w:w="709" w:type="dxa"/>
            <w:vAlign w:val="bottom"/>
          </w:tcPr>
          <w:p w14:paraId="0453E7D6" w14:textId="215E8134" w:rsidR="00DC6EAD" w:rsidRPr="001869BE" w:rsidRDefault="00DC6EAD" w:rsidP="00220108">
            <w:pPr>
              <w:rPr>
                <w:rFonts w:ascii="Times New Roman" w:hAnsi="Times New Roman"/>
                <w:b/>
                <w:i/>
              </w:rPr>
            </w:pPr>
            <w:r w:rsidRPr="001869BE">
              <w:rPr>
                <w:rFonts w:ascii="Times New Roman" w:hAnsi="Times New Roman"/>
                <w:b/>
                <w:sz w:val="20"/>
                <w:szCs w:val="20"/>
              </w:rPr>
              <w:t>X</w:t>
            </w:r>
          </w:p>
        </w:tc>
        <w:tc>
          <w:tcPr>
            <w:tcW w:w="709" w:type="dxa"/>
            <w:shd w:val="clear" w:color="auto" w:fill="auto"/>
            <w:vAlign w:val="bottom"/>
          </w:tcPr>
          <w:p w14:paraId="21F1BEC2" w14:textId="6E1B017A" w:rsidR="00DC6EAD" w:rsidRPr="001869BE" w:rsidRDefault="00DC6EAD" w:rsidP="00220108">
            <w:pPr>
              <w:rPr>
                <w:rFonts w:ascii="Times New Roman" w:hAnsi="Times New Roman"/>
                <w:b/>
                <w:i/>
              </w:rPr>
            </w:pPr>
          </w:p>
        </w:tc>
        <w:tc>
          <w:tcPr>
            <w:tcW w:w="708" w:type="dxa"/>
            <w:shd w:val="clear" w:color="auto" w:fill="auto"/>
            <w:vAlign w:val="bottom"/>
          </w:tcPr>
          <w:p w14:paraId="522FCCED" w14:textId="5F80DFEA" w:rsidR="00DC6EAD" w:rsidRPr="001869BE" w:rsidRDefault="00DC6EAD" w:rsidP="00220108">
            <w:pPr>
              <w:rPr>
                <w:rFonts w:ascii="Times New Roman" w:hAnsi="Times New Roman"/>
                <w:b/>
                <w:i/>
              </w:rPr>
            </w:pPr>
          </w:p>
        </w:tc>
        <w:tc>
          <w:tcPr>
            <w:tcW w:w="1843" w:type="dxa"/>
            <w:shd w:val="clear" w:color="auto" w:fill="auto"/>
          </w:tcPr>
          <w:p w14:paraId="3DC11F7D" w14:textId="77777777" w:rsidR="00DC6EAD" w:rsidRPr="001869BE" w:rsidRDefault="00DC6EAD" w:rsidP="00220108">
            <w:pPr>
              <w:rPr>
                <w:rFonts w:ascii="Times New Roman" w:hAnsi="Times New Roman"/>
                <w:b/>
                <w:i/>
              </w:rPr>
            </w:pPr>
          </w:p>
        </w:tc>
        <w:tc>
          <w:tcPr>
            <w:tcW w:w="1701" w:type="dxa"/>
            <w:shd w:val="clear" w:color="auto" w:fill="auto"/>
            <w:vAlign w:val="bottom"/>
          </w:tcPr>
          <w:p w14:paraId="1A88DBA8" w14:textId="0381F5F4" w:rsidR="00DC6EAD" w:rsidRPr="001869BE" w:rsidRDefault="00DC6EAD" w:rsidP="004951E0">
            <w:pPr>
              <w:rPr>
                <w:rFonts w:ascii="Times New Roman" w:hAnsi="Times New Roman"/>
                <w:b/>
                <w:i/>
              </w:rPr>
            </w:pPr>
            <w:r w:rsidRPr="001869BE">
              <w:rPr>
                <w:rFonts w:ascii="Times New Roman" w:hAnsi="Times New Roman"/>
                <w:sz w:val="20"/>
                <w:szCs w:val="20"/>
              </w:rPr>
              <w:t xml:space="preserve">9 </w:t>
            </w:r>
            <w:r w:rsidR="004951E0" w:rsidRPr="001869BE">
              <w:rPr>
                <w:rFonts w:ascii="Times New Roman" w:hAnsi="Times New Roman"/>
                <w:sz w:val="20"/>
                <w:szCs w:val="20"/>
              </w:rPr>
              <w:t>млрд</w:t>
            </w:r>
          </w:p>
        </w:tc>
        <w:tc>
          <w:tcPr>
            <w:tcW w:w="1950" w:type="dxa"/>
            <w:shd w:val="clear" w:color="auto" w:fill="auto"/>
            <w:vAlign w:val="bottom"/>
          </w:tcPr>
          <w:p w14:paraId="2E854005" w14:textId="27D1F30B" w:rsidR="00DC6EAD" w:rsidRPr="001869BE" w:rsidRDefault="00DC6EAD" w:rsidP="004951E0">
            <w:pPr>
              <w:rPr>
                <w:rFonts w:ascii="Times New Roman" w:hAnsi="Times New Roman"/>
                <w:b/>
                <w:i/>
              </w:rPr>
            </w:pPr>
            <w:r w:rsidRPr="001869BE">
              <w:rPr>
                <w:rFonts w:ascii="Times New Roman" w:hAnsi="Times New Roman"/>
                <w:sz w:val="20"/>
                <w:szCs w:val="20"/>
              </w:rPr>
              <w:t>2% (</w:t>
            </w:r>
            <w:r w:rsidR="004951E0" w:rsidRPr="001869BE">
              <w:rPr>
                <w:rFonts w:ascii="Times New Roman" w:hAnsi="Times New Roman"/>
                <w:sz w:val="20"/>
                <w:szCs w:val="20"/>
              </w:rPr>
              <w:t xml:space="preserve">общие поступления в </w:t>
            </w:r>
            <w:r w:rsidRPr="001869BE">
              <w:rPr>
                <w:rFonts w:ascii="Times New Roman" w:hAnsi="Times New Roman"/>
                <w:sz w:val="20"/>
                <w:szCs w:val="20"/>
              </w:rPr>
              <w:t>2015</w:t>
            </w:r>
            <w:r w:rsidR="004951E0" w:rsidRPr="001869BE">
              <w:rPr>
                <w:rFonts w:ascii="Times New Roman" w:hAnsi="Times New Roman"/>
                <w:sz w:val="20"/>
                <w:szCs w:val="20"/>
              </w:rPr>
              <w:t xml:space="preserve"> г. равны </w:t>
            </w:r>
            <w:r w:rsidRPr="001869BE">
              <w:rPr>
                <w:rFonts w:ascii="Times New Roman" w:hAnsi="Times New Roman"/>
                <w:sz w:val="20"/>
                <w:szCs w:val="20"/>
              </w:rPr>
              <w:t xml:space="preserve"> 381 </w:t>
            </w:r>
            <w:r w:rsidR="004951E0" w:rsidRPr="001869BE">
              <w:rPr>
                <w:rFonts w:ascii="Times New Roman" w:hAnsi="Times New Roman"/>
                <w:sz w:val="20"/>
                <w:szCs w:val="20"/>
              </w:rPr>
              <w:t>млрд</w:t>
            </w:r>
            <w:r w:rsidRPr="001869BE">
              <w:rPr>
                <w:rFonts w:ascii="Times New Roman" w:hAnsi="Times New Roman"/>
                <w:sz w:val="20"/>
                <w:szCs w:val="20"/>
              </w:rPr>
              <w:t>)</w:t>
            </w:r>
          </w:p>
        </w:tc>
      </w:tr>
      <w:tr w:rsidR="00DC6EAD" w:rsidRPr="001869BE" w14:paraId="2E05F515" w14:textId="48F5D157" w:rsidTr="00DC6EAD">
        <w:tc>
          <w:tcPr>
            <w:tcW w:w="1294" w:type="dxa"/>
            <w:shd w:val="clear" w:color="auto" w:fill="DBE5F1" w:themeFill="accent1" w:themeFillTint="33"/>
            <w:vAlign w:val="bottom"/>
          </w:tcPr>
          <w:p w14:paraId="2F8E3408" w14:textId="5EE0CF58" w:rsidR="00DC6EAD" w:rsidRPr="001869BE" w:rsidRDefault="00663451" w:rsidP="00220108">
            <w:pPr>
              <w:rPr>
                <w:rFonts w:ascii="Times New Roman" w:hAnsi="Times New Roman"/>
                <w:b/>
                <w:i/>
              </w:rPr>
            </w:pPr>
            <w:r w:rsidRPr="001869BE">
              <w:rPr>
                <w:rFonts w:ascii="Times New Roman" w:hAnsi="Times New Roman"/>
                <w:b/>
                <w:sz w:val="20"/>
                <w:szCs w:val="20"/>
              </w:rPr>
              <w:t>Азербайджан</w:t>
            </w:r>
          </w:p>
        </w:tc>
        <w:tc>
          <w:tcPr>
            <w:tcW w:w="657" w:type="dxa"/>
          </w:tcPr>
          <w:p w14:paraId="1D96DCE1" w14:textId="77777777" w:rsidR="00DC6EAD" w:rsidRPr="001869BE" w:rsidRDefault="00DC6EAD" w:rsidP="00220108">
            <w:pPr>
              <w:rPr>
                <w:rFonts w:ascii="Times New Roman" w:hAnsi="Times New Roman"/>
                <w:b/>
                <w:i/>
              </w:rPr>
            </w:pPr>
          </w:p>
        </w:tc>
        <w:tc>
          <w:tcPr>
            <w:tcW w:w="709" w:type="dxa"/>
            <w:vAlign w:val="bottom"/>
          </w:tcPr>
          <w:p w14:paraId="7D6EEA00" w14:textId="0DC36F70" w:rsidR="00DC6EAD" w:rsidRPr="001869BE" w:rsidRDefault="00DC6EAD" w:rsidP="00220108">
            <w:pPr>
              <w:rPr>
                <w:rFonts w:ascii="Times New Roman" w:hAnsi="Times New Roman"/>
                <w:b/>
                <w:i/>
              </w:rPr>
            </w:pPr>
          </w:p>
        </w:tc>
        <w:tc>
          <w:tcPr>
            <w:tcW w:w="709" w:type="dxa"/>
            <w:shd w:val="clear" w:color="auto" w:fill="auto"/>
            <w:vAlign w:val="bottom"/>
          </w:tcPr>
          <w:p w14:paraId="2313ECB3" w14:textId="1C7A7DF7" w:rsidR="00DC6EAD" w:rsidRPr="001869BE" w:rsidRDefault="00DC6EAD" w:rsidP="00220108">
            <w:pPr>
              <w:rPr>
                <w:rFonts w:ascii="Times New Roman" w:hAnsi="Times New Roman"/>
                <w:b/>
                <w:i/>
              </w:rPr>
            </w:pPr>
          </w:p>
        </w:tc>
        <w:tc>
          <w:tcPr>
            <w:tcW w:w="708" w:type="dxa"/>
            <w:shd w:val="clear" w:color="auto" w:fill="auto"/>
            <w:vAlign w:val="bottom"/>
          </w:tcPr>
          <w:p w14:paraId="4E6C5BAE" w14:textId="36153B46" w:rsidR="00DC6EAD" w:rsidRPr="001869BE" w:rsidRDefault="00DC6EAD" w:rsidP="00220108">
            <w:pPr>
              <w:rPr>
                <w:rFonts w:ascii="Times New Roman" w:hAnsi="Times New Roman"/>
                <w:b/>
                <w:i/>
              </w:rPr>
            </w:pPr>
            <w:r w:rsidRPr="001869BE">
              <w:rPr>
                <w:rFonts w:ascii="Times New Roman" w:hAnsi="Times New Roman"/>
                <w:b/>
                <w:sz w:val="20"/>
                <w:szCs w:val="20"/>
              </w:rPr>
              <w:t>X</w:t>
            </w:r>
          </w:p>
        </w:tc>
        <w:tc>
          <w:tcPr>
            <w:tcW w:w="1843" w:type="dxa"/>
            <w:shd w:val="clear" w:color="auto" w:fill="auto"/>
          </w:tcPr>
          <w:p w14:paraId="5474807A" w14:textId="77777777" w:rsidR="00DC6EAD" w:rsidRPr="001869BE" w:rsidRDefault="00DC6EAD" w:rsidP="00220108">
            <w:pPr>
              <w:rPr>
                <w:rFonts w:ascii="Times New Roman" w:hAnsi="Times New Roman"/>
                <w:b/>
                <w:i/>
              </w:rPr>
            </w:pPr>
          </w:p>
        </w:tc>
        <w:tc>
          <w:tcPr>
            <w:tcW w:w="1701" w:type="dxa"/>
            <w:shd w:val="clear" w:color="auto" w:fill="auto"/>
            <w:vAlign w:val="bottom"/>
          </w:tcPr>
          <w:p w14:paraId="5B7C3D71" w14:textId="4B4FA586" w:rsidR="00DC6EAD" w:rsidRPr="001869BE" w:rsidRDefault="00DC6EAD" w:rsidP="00220108">
            <w:pPr>
              <w:rPr>
                <w:rFonts w:ascii="Times New Roman" w:hAnsi="Times New Roman"/>
                <w:b/>
                <w:i/>
              </w:rPr>
            </w:pPr>
            <w:r w:rsidRPr="001869BE">
              <w:rPr>
                <w:rFonts w:ascii="Times New Roman" w:hAnsi="Times New Roman"/>
                <w:sz w:val="20"/>
                <w:szCs w:val="20"/>
              </w:rPr>
              <w:t> </w:t>
            </w:r>
          </w:p>
        </w:tc>
        <w:tc>
          <w:tcPr>
            <w:tcW w:w="1950" w:type="dxa"/>
            <w:shd w:val="clear" w:color="auto" w:fill="auto"/>
            <w:vAlign w:val="bottom"/>
          </w:tcPr>
          <w:p w14:paraId="196CC210" w14:textId="498DE0F1" w:rsidR="00DC6EAD" w:rsidRPr="001869BE" w:rsidRDefault="00DC6EAD" w:rsidP="00220108">
            <w:pPr>
              <w:rPr>
                <w:rFonts w:ascii="Times New Roman" w:hAnsi="Times New Roman"/>
                <w:b/>
                <w:i/>
              </w:rPr>
            </w:pPr>
            <w:r w:rsidRPr="001869BE">
              <w:rPr>
                <w:rFonts w:ascii="Times New Roman" w:hAnsi="Times New Roman"/>
                <w:sz w:val="20"/>
                <w:szCs w:val="20"/>
              </w:rPr>
              <w:t> </w:t>
            </w:r>
          </w:p>
        </w:tc>
      </w:tr>
      <w:tr w:rsidR="00DC6EAD" w:rsidRPr="001869BE" w14:paraId="2EAF8ABE" w14:textId="7C5D8FEA" w:rsidTr="00DC6EAD">
        <w:tc>
          <w:tcPr>
            <w:tcW w:w="1294" w:type="dxa"/>
            <w:shd w:val="clear" w:color="auto" w:fill="DBE5F1" w:themeFill="accent1" w:themeFillTint="33"/>
            <w:vAlign w:val="bottom"/>
          </w:tcPr>
          <w:p w14:paraId="3597FC6C" w14:textId="55D49FAB" w:rsidR="00DC6EAD" w:rsidRPr="001869BE" w:rsidRDefault="00663451" w:rsidP="00220108">
            <w:pPr>
              <w:rPr>
                <w:rFonts w:ascii="Times New Roman" w:hAnsi="Times New Roman"/>
                <w:b/>
                <w:i/>
              </w:rPr>
            </w:pPr>
            <w:r w:rsidRPr="001869BE">
              <w:rPr>
                <w:rFonts w:ascii="Times New Roman" w:hAnsi="Times New Roman"/>
                <w:b/>
                <w:sz w:val="20"/>
                <w:szCs w:val="20"/>
              </w:rPr>
              <w:t>Беларусь</w:t>
            </w:r>
          </w:p>
        </w:tc>
        <w:tc>
          <w:tcPr>
            <w:tcW w:w="657" w:type="dxa"/>
          </w:tcPr>
          <w:p w14:paraId="1EDAE8D8" w14:textId="77777777" w:rsidR="00DC6EAD" w:rsidRPr="001869BE" w:rsidRDefault="00DC6EAD" w:rsidP="00220108">
            <w:pPr>
              <w:rPr>
                <w:rFonts w:ascii="Times New Roman" w:hAnsi="Times New Roman"/>
                <w:b/>
                <w:i/>
              </w:rPr>
            </w:pPr>
          </w:p>
        </w:tc>
        <w:tc>
          <w:tcPr>
            <w:tcW w:w="709" w:type="dxa"/>
            <w:vAlign w:val="bottom"/>
          </w:tcPr>
          <w:p w14:paraId="22BB9440" w14:textId="3FA45843" w:rsidR="00DC6EAD" w:rsidRPr="001869BE" w:rsidRDefault="00DC6EAD" w:rsidP="00220108">
            <w:pPr>
              <w:rPr>
                <w:rFonts w:ascii="Times New Roman" w:hAnsi="Times New Roman"/>
                <w:b/>
                <w:i/>
              </w:rPr>
            </w:pPr>
          </w:p>
        </w:tc>
        <w:tc>
          <w:tcPr>
            <w:tcW w:w="709" w:type="dxa"/>
            <w:shd w:val="clear" w:color="auto" w:fill="auto"/>
            <w:vAlign w:val="bottom"/>
          </w:tcPr>
          <w:p w14:paraId="11332D00" w14:textId="12542FA1" w:rsidR="00DC6EAD" w:rsidRPr="001869BE" w:rsidRDefault="00DC6EAD" w:rsidP="00220108">
            <w:pPr>
              <w:rPr>
                <w:rFonts w:ascii="Times New Roman" w:hAnsi="Times New Roman"/>
                <w:b/>
                <w:i/>
              </w:rPr>
            </w:pPr>
            <w:r w:rsidRPr="001869BE">
              <w:rPr>
                <w:rFonts w:ascii="Times New Roman" w:hAnsi="Times New Roman"/>
                <w:b/>
                <w:sz w:val="20"/>
                <w:szCs w:val="20"/>
              </w:rPr>
              <w:t>X</w:t>
            </w:r>
          </w:p>
        </w:tc>
        <w:tc>
          <w:tcPr>
            <w:tcW w:w="708" w:type="dxa"/>
            <w:shd w:val="clear" w:color="auto" w:fill="auto"/>
            <w:vAlign w:val="bottom"/>
          </w:tcPr>
          <w:p w14:paraId="735212FE" w14:textId="6E1BFC62" w:rsidR="00DC6EAD" w:rsidRPr="001869BE" w:rsidRDefault="00DC6EAD" w:rsidP="00220108">
            <w:pPr>
              <w:rPr>
                <w:rFonts w:ascii="Times New Roman" w:hAnsi="Times New Roman"/>
                <w:b/>
                <w:i/>
              </w:rPr>
            </w:pPr>
          </w:p>
        </w:tc>
        <w:tc>
          <w:tcPr>
            <w:tcW w:w="1843" w:type="dxa"/>
            <w:shd w:val="clear" w:color="auto" w:fill="auto"/>
          </w:tcPr>
          <w:p w14:paraId="678C035F" w14:textId="77777777" w:rsidR="00DC6EAD" w:rsidRPr="001869BE" w:rsidRDefault="00DC6EAD" w:rsidP="00220108">
            <w:pPr>
              <w:rPr>
                <w:rFonts w:ascii="Times New Roman" w:hAnsi="Times New Roman"/>
                <w:b/>
                <w:i/>
              </w:rPr>
            </w:pPr>
          </w:p>
        </w:tc>
        <w:tc>
          <w:tcPr>
            <w:tcW w:w="1701" w:type="dxa"/>
            <w:shd w:val="clear" w:color="auto" w:fill="auto"/>
            <w:vAlign w:val="bottom"/>
          </w:tcPr>
          <w:p w14:paraId="70F7ECFD" w14:textId="4EB7BE9B" w:rsidR="00DC6EAD" w:rsidRPr="001869BE" w:rsidRDefault="004951E0" w:rsidP="00DC6EAD">
            <w:pPr>
              <w:rPr>
                <w:rFonts w:ascii="Times New Roman" w:hAnsi="Times New Roman"/>
                <w:b/>
                <w:i/>
              </w:rPr>
            </w:pPr>
            <w:r w:rsidRPr="001869BE">
              <w:rPr>
                <w:rFonts w:ascii="Times New Roman" w:hAnsi="Times New Roman"/>
                <w:sz w:val="20"/>
                <w:szCs w:val="20"/>
              </w:rPr>
              <w:t>800 млрд белорусских рублей</w:t>
            </w:r>
          </w:p>
        </w:tc>
        <w:tc>
          <w:tcPr>
            <w:tcW w:w="1950" w:type="dxa"/>
            <w:shd w:val="clear" w:color="auto" w:fill="auto"/>
            <w:vAlign w:val="bottom"/>
          </w:tcPr>
          <w:p w14:paraId="2C66F560" w14:textId="61D8BE5A" w:rsidR="00DC6EAD" w:rsidRPr="001869BE" w:rsidRDefault="00DC6EAD" w:rsidP="00160172">
            <w:pPr>
              <w:rPr>
                <w:rFonts w:ascii="Times New Roman" w:hAnsi="Times New Roman"/>
                <w:b/>
                <w:i/>
              </w:rPr>
            </w:pPr>
            <w:r w:rsidRPr="001869BE">
              <w:rPr>
                <w:rFonts w:ascii="Times New Roman" w:hAnsi="Times New Roman"/>
                <w:sz w:val="20"/>
                <w:szCs w:val="20"/>
              </w:rPr>
              <w:t xml:space="preserve">150% </w:t>
            </w:r>
            <w:r w:rsidR="004951E0" w:rsidRPr="001869BE">
              <w:rPr>
                <w:rFonts w:ascii="Times New Roman" w:hAnsi="Times New Roman"/>
                <w:sz w:val="20"/>
                <w:szCs w:val="20"/>
              </w:rPr>
              <w:t>150 процентов от среднедневного поступлления</w:t>
            </w:r>
          </w:p>
        </w:tc>
      </w:tr>
      <w:tr w:rsidR="00DC6EAD" w:rsidRPr="001869BE" w14:paraId="270984F8" w14:textId="04E036F9" w:rsidTr="00922BD7">
        <w:tc>
          <w:tcPr>
            <w:tcW w:w="1294" w:type="dxa"/>
            <w:shd w:val="clear" w:color="auto" w:fill="DBE5F1" w:themeFill="accent1" w:themeFillTint="33"/>
            <w:vAlign w:val="bottom"/>
          </w:tcPr>
          <w:p w14:paraId="1F6A673A" w14:textId="0E551149" w:rsidR="00DC6EAD" w:rsidRPr="001869BE" w:rsidRDefault="00663451" w:rsidP="00220108">
            <w:pPr>
              <w:rPr>
                <w:rFonts w:ascii="Times New Roman" w:hAnsi="Times New Roman"/>
                <w:b/>
                <w:i/>
              </w:rPr>
            </w:pPr>
            <w:r w:rsidRPr="001869BE">
              <w:rPr>
                <w:rFonts w:ascii="Times New Roman" w:hAnsi="Times New Roman"/>
                <w:b/>
                <w:sz w:val="20"/>
                <w:szCs w:val="20"/>
              </w:rPr>
              <w:t>Хорватия</w:t>
            </w:r>
          </w:p>
        </w:tc>
        <w:tc>
          <w:tcPr>
            <w:tcW w:w="657" w:type="dxa"/>
          </w:tcPr>
          <w:p w14:paraId="1D074A84" w14:textId="77777777" w:rsidR="00DC6EAD" w:rsidRPr="001869BE" w:rsidRDefault="00DC6EAD" w:rsidP="00220108">
            <w:pPr>
              <w:rPr>
                <w:rFonts w:ascii="Times New Roman" w:hAnsi="Times New Roman"/>
                <w:b/>
                <w:i/>
              </w:rPr>
            </w:pPr>
          </w:p>
        </w:tc>
        <w:tc>
          <w:tcPr>
            <w:tcW w:w="709" w:type="dxa"/>
            <w:vAlign w:val="bottom"/>
          </w:tcPr>
          <w:p w14:paraId="5006EB7E" w14:textId="4F236C87" w:rsidR="00DC6EAD" w:rsidRPr="001869BE" w:rsidRDefault="00DC6EAD" w:rsidP="00220108">
            <w:pPr>
              <w:rPr>
                <w:rFonts w:ascii="Times New Roman" w:hAnsi="Times New Roman"/>
                <w:b/>
                <w:i/>
              </w:rPr>
            </w:pPr>
          </w:p>
        </w:tc>
        <w:tc>
          <w:tcPr>
            <w:tcW w:w="709" w:type="dxa"/>
            <w:shd w:val="clear" w:color="auto" w:fill="auto"/>
            <w:vAlign w:val="bottom"/>
          </w:tcPr>
          <w:p w14:paraId="34852F4B" w14:textId="7BC9FE14" w:rsidR="00DC6EAD" w:rsidRPr="001869BE" w:rsidRDefault="00DC6EAD" w:rsidP="00220108">
            <w:pPr>
              <w:rPr>
                <w:rFonts w:ascii="Times New Roman" w:hAnsi="Times New Roman"/>
                <w:b/>
                <w:i/>
              </w:rPr>
            </w:pPr>
          </w:p>
        </w:tc>
        <w:tc>
          <w:tcPr>
            <w:tcW w:w="708" w:type="dxa"/>
            <w:shd w:val="clear" w:color="auto" w:fill="auto"/>
            <w:vAlign w:val="bottom"/>
          </w:tcPr>
          <w:p w14:paraId="74742703" w14:textId="6E8E2297" w:rsidR="00DC6EAD" w:rsidRPr="001869BE" w:rsidRDefault="00DC6EAD" w:rsidP="00220108">
            <w:pPr>
              <w:rPr>
                <w:rFonts w:ascii="Times New Roman" w:hAnsi="Times New Roman"/>
                <w:b/>
                <w:i/>
              </w:rPr>
            </w:pPr>
            <w:r w:rsidRPr="001869BE">
              <w:rPr>
                <w:rFonts w:ascii="Times New Roman" w:hAnsi="Times New Roman"/>
                <w:b/>
                <w:sz w:val="20"/>
                <w:szCs w:val="20"/>
              </w:rPr>
              <w:t>X</w:t>
            </w:r>
            <w:r w:rsidR="004951E0" w:rsidRPr="001869BE">
              <w:rPr>
                <w:rFonts w:ascii="Times New Roman" w:hAnsi="Times New Roman"/>
                <w:b/>
                <w:sz w:val="20"/>
                <w:szCs w:val="20"/>
              </w:rPr>
              <w:t xml:space="preserve"> на три месяца</w:t>
            </w:r>
          </w:p>
        </w:tc>
        <w:tc>
          <w:tcPr>
            <w:tcW w:w="1843" w:type="dxa"/>
            <w:shd w:val="clear" w:color="auto" w:fill="auto"/>
          </w:tcPr>
          <w:p w14:paraId="67486315" w14:textId="77777777" w:rsidR="00DC6EAD" w:rsidRPr="001869BE" w:rsidRDefault="00DC6EAD" w:rsidP="00220108">
            <w:pPr>
              <w:rPr>
                <w:rFonts w:ascii="Times New Roman" w:hAnsi="Times New Roman"/>
                <w:b/>
                <w:i/>
              </w:rPr>
            </w:pPr>
          </w:p>
        </w:tc>
        <w:tc>
          <w:tcPr>
            <w:tcW w:w="1701" w:type="dxa"/>
            <w:shd w:val="clear" w:color="auto" w:fill="auto"/>
            <w:vAlign w:val="bottom"/>
          </w:tcPr>
          <w:p w14:paraId="5A8C9F94" w14:textId="19AFE6A7" w:rsidR="00DC6EAD" w:rsidRPr="001869BE" w:rsidRDefault="00160172" w:rsidP="00160172">
            <w:pPr>
              <w:rPr>
                <w:rFonts w:ascii="Times New Roman" w:hAnsi="Times New Roman"/>
                <w:b/>
                <w:i/>
              </w:rPr>
            </w:pPr>
            <w:r>
              <w:rPr>
                <w:rFonts w:ascii="Times New Roman" w:hAnsi="Times New Roman"/>
                <w:sz w:val="20"/>
                <w:szCs w:val="20"/>
              </w:rPr>
              <w:t xml:space="preserve">(учет в текущих ценах) </w:t>
            </w:r>
            <w:r w:rsidR="00DC6EAD" w:rsidRPr="001869BE">
              <w:rPr>
                <w:rFonts w:ascii="Times New Roman" w:hAnsi="Times New Roman"/>
                <w:sz w:val="20"/>
                <w:szCs w:val="20"/>
              </w:rPr>
              <w:t xml:space="preserve">930 </w:t>
            </w:r>
            <w:r w:rsidR="004951E0" w:rsidRPr="001869BE">
              <w:rPr>
                <w:rFonts w:ascii="Times New Roman" w:hAnsi="Times New Roman"/>
                <w:sz w:val="20"/>
                <w:szCs w:val="20"/>
              </w:rPr>
              <w:t>млн хорв. кунов</w:t>
            </w:r>
            <w:r w:rsidR="00DC6EAD" w:rsidRPr="001869BE">
              <w:rPr>
                <w:rFonts w:ascii="Times New Roman" w:hAnsi="Times New Roman"/>
                <w:sz w:val="20"/>
                <w:szCs w:val="20"/>
              </w:rPr>
              <w:t xml:space="preserve">   </w:t>
            </w:r>
          </w:p>
        </w:tc>
        <w:tc>
          <w:tcPr>
            <w:tcW w:w="1950" w:type="dxa"/>
            <w:shd w:val="clear" w:color="auto" w:fill="auto"/>
            <w:vAlign w:val="bottom"/>
          </w:tcPr>
          <w:p w14:paraId="28A9B2CB" w14:textId="0585FABD" w:rsidR="00DC6EAD" w:rsidRPr="001869BE" w:rsidRDefault="00DC6EAD" w:rsidP="00DC6EAD">
            <w:pPr>
              <w:rPr>
                <w:rFonts w:ascii="Times New Roman" w:hAnsi="Times New Roman"/>
                <w:b/>
                <w:i/>
              </w:rPr>
            </w:pPr>
            <w:r w:rsidRPr="001869BE">
              <w:rPr>
                <w:rFonts w:ascii="Times New Roman" w:hAnsi="Times New Roman"/>
                <w:sz w:val="20"/>
                <w:szCs w:val="20"/>
              </w:rPr>
              <w:t xml:space="preserve">0,8% </w:t>
            </w:r>
          </w:p>
        </w:tc>
      </w:tr>
      <w:tr w:rsidR="00DC6EAD" w:rsidRPr="001869BE" w14:paraId="2319156F" w14:textId="113CE267" w:rsidTr="00DC6EAD">
        <w:tc>
          <w:tcPr>
            <w:tcW w:w="1294" w:type="dxa"/>
            <w:shd w:val="clear" w:color="auto" w:fill="DBE5F1" w:themeFill="accent1" w:themeFillTint="33"/>
            <w:vAlign w:val="bottom"/>
          </w:tcPr>
          <w:p w14:paraId="333EE0B5" w14:textId="1671F1C6" w:rsidR="00DC6EAD" w:rsidRPr="001869BE" w:rsidRDefault="00663451" w:rsidP="00220108">
            <w:pPr>
              <w:rPr>
                <w:rFonts w:ascii="Times New Roman" w:hAnsi="Times New Roman"/>
                <w:b/>
                <w:i/>
              </w:rPr>
            </w:pPr>
            <w:r w:rsidRPr="001869BE">
              <w:rPr>
                <w:rFonts w:ascii="Times New Roman" w:hAnsi="Times New Roman"/>
                <w:b/>
                <w:sz w:val="20"/>
                <w:szCs w:val="20"/>
              </w:rPr>
              <w:t>Грузия</w:t>
            </w:r>
          </w:p>
        </w:tc>
        <w:tc>
          <w:tcPr>
            <w:tcW w:w="657" w:type="dxa"/>
            <w:vAlign w:val="bottom"/>
          </w:tcPr>
          <w:p w14:paraId="2C86BF9D" w14:textId="2CEF641D" w:rsidR="00DC6EAD" w:rsidRPr="001869BE" w:rsidRDefault="00DC6EAD" w:rsidP="00220108">
            <w:pPr>
              <w:rPr>
                <w:rFonts w:ascii="Times New Roman" w:hAnsi="Times New Roman"/>
                <w:b/>
                <w:sz w:val="20"/>
                <w:szCs w:val="20"/>
              </w:rPr>
            </w:pPr>
            <w:r w:rsidRPr="001869BE">
              <w:rPr>
                <w:rFonts w:ascii="Times New Roman" w:hAnsi="Times New Roman"/>
                <w:b/>
                <w:sz w:val="20"/>
                <w:szCs w:val="20"/>
              </w:rPr>
              <w:t>X</w:t>
            </w:r>
          </w:p>
        </w:tc>
        <w:tc>
          <w:tcPr>
            <w:tcW w:w="709" w:type="dxa"/>
            <w:vAlign w:val="bottom"/>
          </w:tcPr>
          <w:p w14:paraId="0E3F4597" w14:textId="636F2434" w:rsidR="00DC6EAD" w:rsidRPr="001869BE" w:rsidRDefault="00DC6EAD" w:rsidP="00220108">
            <w:pPr>
              <w:rPr>
                <w:rFonts w:ascii="Times New Roman" w:hAnsi="Times New Roman"/>
                <w:b/>
                <w:i/>
              </w:rPr>
            </w:pPr>
          </w:p>
        </w:tc>
        <w:tc>
          <w:tcPr>
            <w:tcW w:w="709" w:type="dxa"/>
            <w:shd w:val="clear" w:color="auto" w:fill="auto"/>
            <w:vAlign w:val="bottom"/>
          </w:tcPr>
          <w:p w14:paraId="2C5D706C" w14:textId="7CE1806A" w:rsidR="00DC6EAD" w:rsidRPr="001869BE" w:rsidRDefault="00DC6EAD" w:rsidP="00220108">
            <w:pPr>
              <w:rPr>
                <w:rFonts w:ascii="Times New Roman" w:hAnsi="Times New Roman"/>
                <w:b/>
                <w:i/>
              </w:rPr>
            </w:pPr>
          </w:p>
        </w:tc>
        <w:tc>
          <w:tcPr>
            <w:tcW w:w="708" w:type="dxa"/>
            <w:shd w:val="clear" w:color="auto" w:fill="auto"/>
            <w:vAlign w:val="bottom"/>
          </w:tcPr>
          <w:p w14:paraId="17AEAC6A" w14:textId="226E4F36" w:rsidR="00DC6EAD" w:rsidRPr="001869BE" w:rsidRDefault="00DC6EAD" w:rsidP="00220108">
            <w:pPr>
              <w:rPr>
                <w:rFonts w:ascii="Times New Roman" w:hAnsi="Times New Roman"/>
                <w:b/>
                <w:i/>
              </w:rPr>
            </w:pPr>
          </w:p>
        </w:tc>
        <w:tc>
          <w:tcPr>
            <w:tcW w:w="1843" w:type="dxa"/>
            <w:shd w:val="clear" w:color="auto" w:fill="auto"/>
          </w:tcPr>
          <w:p w14:paraId="3741E4E2" w14:textId="77777777" w:rsidR="00DC6EAD" w:rsidRPr="001869BE" w:rsidRDefault="00DC6EAD" w:rsidP="00220108">
            <w:pPr>
              <w:rPr>
                <w:rFonts w:ascii="Times New Roman" w:hAnsi="Times New Roman"/>
                <w:b/>
                <w:i/>
              </w:rPr>
            </w:pPr>
          </w:p>
        </w:tc>
        <w:tc>
          <w:tcPr>
            <w:tcW w:w="1701" w:type="dxa"/>
            <w:shd w:val="clear" w:color="auto" w:fill="auto"/>
            <w:vAlign w:val="bottom"/>
          </w:tcPr>
          <w:p w14:paraId="355A267B" w14:textId="2C393F06" w:rsidR="00DC6EAD" w:rsidRPr="001869BE" w:rsidRDefault="00DC6EAD" w:rsidP="004951E0">
            <w:pPr>
              <w:rPr>
                <w:rFonts w:ascii="Times New Roman" w:hAnsi="Times New Roman"/>
                <w:b/>
                <w:i/>
              </w:rPr>
            </w:pPr>
            <w:r w:rsidRPr="001869BE">
              <w:rPr>
                <w:rFonts w:ascii="Times New Roman" w:hAnsi="Times New Roman"/>
                <w:sz w:val="20"/>
                <w:szCs w:val="20"/>
              </w:rPr>
              <w:t xml:space="preserve">400 </w:t>
            </w:r>
            <w:r w:rsidR="004951E0" w:rsidRPr="001869BE">
              <w:rPr>
                <w:rFonts w:ascii="Times New Roman" w:hAnsi="Times New Roman"/>
                <w:sz w:val="20"/>
                <w:szCs w:val="20"/>
              </w:rPr>
              <w:t>млн лари</w:t>
            </w:r>
          </w:p>
        </w:tc>
        <w:tc>
          <w:tcPr>
            <w:tcW w:w="1950" w:type="dxa"/>
            <w:shd w:val="clear" w:color="auto" w:fill="auto"/>
            <w:vAlign w:val="bottom"/>
          </w:tcPr>
          <w:p w14:paraId="67C635EC" w14:textId="5EED2F3E" w:rsidR="00DC6EAD" w:rsidRPr="001869BE" w:rsidRDefault="00DC6EAD" w:rsidP="00220108">
            <w:pPr>
              <w:rPr>
                <w:rFonts w:ascii="Times New Roman" w:hAnsi="Times New Roman"/>
                <w:b/>
                <w:i/>
              </w:rPr>
            </w:pPr>
            <w:r w:rsidRPr="001869BE">
              <w:rPr>
                <w:rFonts w:ascii="Times New Roman" w:hAnsi="Times New Roman"/>
                <w:sz w:val="20"/>
                <w:szCs w:val="20"/>
              </w:rPr>
              <w:t>4 %</w:t>
            </w:r>
          </w:p>
        </w:tc>
      </w:tr>
      <w:tr w:rsidR="00DC6EAD" w:rsidRPr="001869BE" w14:paraId="7C6EB0FF" w14:textId="3A0F9AE4" w:rsidTr="00DC6EAD">
        <w:tc>
          <w:tcPr>
            <w:tcW w:w="1294" w:type="dxa"/>
            <w:shd w:val="clear" w:color="auto" w:fill="DBE5F1" w:themeFill="accent1" w:themeFillTint="33"/>
            <w:vAlign w:val="bottom"/>
          </w:tcPr>
          <w:p w14:paraId="1457FC46" w14:textId="152AFA14" w:rsidR="00DC6EAD" w:rsidRPr="001869BE" w:rsidRDefault="00663451" w:rsidP="00220108">
            <w:pPr>
              <w:rPr>
                <w:rFonts w:ascii="Times New Roman" w:hAnsi="Times New Roman"/>
                <w:b/>
                <w:i/>
              </w:rPr>
            </w:pPr>
            <w:r w:rsidRPr="001869BE">
              <w:rPr>
                <w:rFonts w:ascii="Times New Roman" w:hAnsi="Times New Roman"/>
                <w:b/>
                <w:sz w:val="20"/>
                <w:szCs w:val="20"/>
              </w:rPr>
              <w:t>Казахстан</w:t>
            </w:r>
          </w:p>
        </w:tc>
        <w:tc>
          <w:tcPr>
            <w:tcW w:w="657" w:type="dxa"/>
          </w:tcPr>
          <w:p w14:paraId="4EB0C2D7" w14:textId="77777777" w:rsidR="00DC6EAD" w:rsidRPr="001869BE" w:rsidRDefault="00DC6EAD" w:rsidP="00220108">
            <w:pPr>
              <w:rPr>
                <w:rFonts w:ascii="Times New Roman" w:hAnsi="Times New Roman"/>
                <w:b/>
                <w:sz w:val="20"/>
                <w:szCs w:val="20"/>
              </w:rPr>
            </w:pPr>
          </w:p>
        </w:tc>
        <w:tc>
          <w:tcPr>
            <w:tcW w:w="709" w:type="dxa"/>
            <w:vAlign w:val="bottom"/>
          </w:tcPr>
          <w:p w14:paraId="0E75BEB5" w14:textId="2B1AF245" w:rsidR="00DC6EAD" w:rsidRPr="001869BE" w:rsidRDefault="00DC6EAD" w:rsidP="00220108">
            <w:pPr>
              <w:rPr>
                <w:rFonts w:ascii="Times New Roman" w:hAnsi="Times New Roman"/>
                <w:b/>
                <w:i/>
              </w:rPr>
            </w:pPr>
          </w:p>
        </w:tc>
        <w:tc>
          <w:tcPr>
            <w:tcW w:w="709" w:type="dxa"/>
            <w:shd w:val="clear" w:color="auto" w:fill="auto"/>
            <w:vAlign w:val="bottom"/>
          </w:tcPr>
          <w:p w14:paraId="5621DED9" w14:textId="6520084C" w:rsidR="00DC6EAD" w:rsidRPr="001869BE" w:rsidRDefault="00DC6EAD" w:rsidP="00220108">
            <w:pPr>
              <w:rPr>
                <w:rFonts w:ascii="Times New Roman" w:hAnsi="Times New Roman"/>
                <w:b/>
                <w:i/>
              </w:rPr>
            </w:pPr>
          </w:p>
        </w:tc>
        <w:tc>
          <w:tcPr>
            <w:tcW w:w="708" w:type="dxa"/>
            <w:shd w:val="clear" w:color="auto" w:fill="auto"/>
            <w:vAlign w:val="bottom"/>
          </w:tcPr>
          <w:p w14:paraId="6C6F1467" w14:textId="3437BE9D" w:rsidR="00DC6EAD" w:rsidRPr="001869BE" w:rsidRDefault="00DC6EAD" w:rsidP="00220108">
            <w:pPr>
              <w:rPr>
                <w:rFonts w:ascii="Times New Roman" w:hAnsi="Times New Roman"/>
                <w:b/>
                <w:i/>
              </w:rPr>
            </w:pPr>
            <w:r w:rsidRPr="001869BE">
              <w:rPr>
                <w:rFonts w:ascii="Times New Roman" w:hAnsi="Times New Roman"/>
                <w:b/>
                <w:sz w:val="20"/>
                <w:szCs w:val="20"/>
              </w:rPr>
              <w:t>X</w:t>
            </w:r>
          </w:p>
        </w:tc>
        <w:tc>
          <w:tcPr>
            <w:tcW w:w="1843" w:type="dxa"/>
            <w:shd w:val="clear" w:color="auto" w:fill="auto"/>
          </w:tcPr>
          <w:p w14:paraId="0E215133" w14:textId="77777777" w:rsidR="00DC6EAD" w:rsidRPr="001869BE" w:rsidRDefault="00DC6EAD" w:rsidP="00220108">
            <w:pPr>
              <w:rPr>
                <w:rFonts w:ascii="Times New Roman" w:hAnsi="Times New Roman"/>
                <w:b/>
                <w:i/>
              </w:rPr>
            </w:pPr>
          </w:p>
        </w:tc>
        <w:tc>
          <w:tcPr>
            <w:tcW w:w="1701" w:type="dxa"/>
            <w:shd w:val="clear" w:color="auto" w:fill="auto"/>
            <w:vAlign w:val="bottom"/>
          </w:tcPr>
          <w:p w14:paraId="649F7463" w14:textId="4C3A43BA" w:rsidR="00DC6EAD" w:rsidRPr="001869BE" w:rsidRDefault="00DC6EAD" w:rsidP="00220108">
            <w:pPr>
              <w:rPr>
                <w:rFonts w:ascii="Times New Roman" w:hAnsi="Times New Roman"/>
                <w:b/>
                <w:i/>
              </w:rPr>
            </w:pPr>
            <w:r w:rsidRPr="001869BE">
              <w:rPr>
                <w:rFonts w:ascii="Times New Roman" w:hAnsi="Times New Roman"/>
                <w:sz w:val="20"/>
                <w:szCs w:val="20"/>
              </w:rPr>
              <w:t> </w:t>
            </w:r>
          </w:p>
        </w:tc>
        <w:tc>
          <w:tcPr>
            <w:tcW w:w="1950" w:type="dxa"/>
            <w:shd w:val="clear" w:color="auto" w:fill="auto"/>
            <w:vAlign w:val="bottom"/>
          </w:tcPr>
          <w:p w14:paraId="03B5F5D9" w14:textId="7245071E" w:rsidR="00DC6EAD" w:rsidRPr="001869BE" w:rsidRDefault="00DC6EAD" w:rsidP="00220108">
            <w:pPr>
              <w:rPr>
                <w:rFonts w:ascii="Times New Roman" w:hAnsi="Times New Roman"/>
                <w:b/>
                <w:i/>
              </w:rPr>
            </w:pPr>
            <w:r w:rsidRPr="001869BE">
              <w:rPr>
                <w:rFonts w:ascii="Times New Roman" w:hAnsi="Times New Roman"/>
                <w:sz w:val="20"/>
                <w:szCs w:val="20"/>
              </w:rPr>
              <w:t> </w:t>
            </w:r>
          </w:p>
        </w:tc>
      </w:tr>
      <w:tr w:rsidR="00DC6EAD" w:rsidRPr="001869BE" w14:paraId="6E242DAE" w14:textId="76A53136" w:rsidTr="00DC6EAD">
        <w:tc>
          <w:tcPr>
            <w:tcW w:w="1294" w:type="dxa"/>
            <w:shd w:val="clear" w:color="auto" w:fill="DBE5F1" w:themeFill="accent1" w:themeFillTint="33"/>
            <w:vAlign w:val="bottom"/>
          </w:tcPr>
          <w:p w14:paraId="3D8910F6" w14:textId="17538438" w:rsidR="00DC6EAD" w:rsidRPr="001869BE" w:rsidRDefault="00663451" w:rsidP="00220108">
            <w:pPr>
              <w:rPr>
                <w:rFonts w:ascii="Times New Roman" w:hAnsi="Times New Roman"/>
                <w:b/>
                <w:i/>
              </w:rPr>
            </w:pPr>
            <w:r w:rsidRPr="001869BE">
              <w:rPr>
                <w:rFonts w:ascii="Times New Roman" w:hAnsi="Times New Roman"/>
                <w:b/>
                <w:sz w:val="20"/>
                <w:szCs w:val="20"/>
              </w:rPr>
              <w:t>Киргизия</w:t>
            </w:r>
          </w:p>
        </w:tc>
        <w:tc>
          <w:tcPr>
            <w:tcW w:w="657" w:type="dxa"/>
          </w:tcPr>
          <w:p w14:paraId="32C7C130" w14:textId="77777777" w:rsidR="00DC6EAD" w:rsidRPr="001869BE" w:rsidRDefault="00DC6EAD" w:rsidP="00220108">
            <w:pPr>
              <w:rPr>
                <w:rFonts w:ascii="Times New Roman" w:hAnsi="Times New Roman"/>
                <w:b/>
                <w:sz w:val="20"/>
                <w:szCs w:val="20"/>
              </w:rPr>
            </w:pPr>
          </w:p>
        </w:tc>
        <w:tc>
          <w:tcPr>
            <w:tcW w:w="709" w:type="dxa"/>
            <w:vAlign w:val="bottom"/>
          </w:tcPr>
          <w:p w14:paraId="4E5C7D9D" w14:textId="43CD112A" w:rsidR="00DC6EAD" w:rsidRPr="001869BE" w:rsidRDefault="00DC6EAD" w:rsidP="00220108">
            <w:pPr>
              <w:rPr>
                <w:rFonts w:ascii="Times New Roman" w:hAnsi="Times New Roman"/>
                <w:b/>
                <w:i/>
              </w:rPr>
            </w:pPr>
          </w:p>
        </w:tc>
        <w:tc>
          <w:tcPr>
            <w:tcW w:w="709" w:type="dxa"/>
            <w:shd w:val="clear" w:color="auto" w:fill="auto"/>
            <w:vAlign w:val="bottom"/>
          </w:tcPr>
          <w:p w14:paraId="4D4BDE7B" w14:textId="283444F3" w:rsidR="00DC6EAD" w:rsidRPr="001869BE" w:rsidRDefault="00DC6EAD" w:rsidP="00220108">
            <w:pPr>
              <w:rPr>
                <w:rFonts w:ascii="Times New Roman" w:hAnsi="Times New Roman"/>
                <w:b/>
                <w:i/>
              </w:rPr>
            </w:pPr>
          </w:p>
        </w:tc>
        <w:tc>
          <w:tcPr>
            <w:tcW w:w="708" w:type="dxa"/>
            <w:shd w:val="clear" w:color="auto" w:fill="auto"/>
            <w:vAlign w:val="bottom"/>
          </w:tcPr>
          <w:p w14:paraId="72A2E47B" w14:textId="45FA5932" w:rsidR="00DC6EAD" w:rsidRPr="001869BE" w:rsidRDefault="00DC6EAD" w:rsidP="00220108">
            <w:pPr>
              <w:rPr>
                <w:rFonts w:ascii="Times New Roman" w:hAnsi="Times New Roman"/>
                <w:b/>
                <w:i/>
              </w:rPr>
            </w:pPr>
            <w:r w:rsidRPr="001869BE">
              <w:rPr>
                <w:rFonts w:ascii="Times New Roman" w:hAnsi="Times New Roman"/>
                <w:b/>
                <w:sz w:val="20"/>
                <w:szCs w:val="20"/>
              </w:rPr>
              <w:t>X</w:t>
            </w:r>
          </w:p>
        </w:tc>
        <w:tc>
          <w:tcPr>
            <w:tcW w:w="1843" w:type="dxa"/>
            <w:shd w:val="clear" w:color="auto" w:fill="auto"/>
          </w:tcPr>
          <w:p w14:paraId="191CEA84" w14:textId="77777777" w:rsidR="00DC6EAD" w:rsidRPr="001869BE" w:rsidRDefault="00DC6EAD" w:rsidP="00220108">
            <w:pPr>
              <w:rPr>
                <w:rFonts w:ascii="Times New Roman" w:hAnsi="Times New Roman"/>
                <w:b/>
                <w:i/>
              </w:rPr>
            </w:pPr>
          </w:p>
        </w:tc>
        <w:tc>
          <w:tcPr>
            <w:tcW w:w="1701" w:type="dxa"/>
            <w:shd w:val="clear" w:color="auto" w:fill="auto"/>
            <w:vAlign w:val="bottom"/>
          </w:tcPr>
          <w:p w14:paraId="57D08313" w14:textId="0308D6E5" w:rsidR="00DC6EAD" w:rsidRPr="001869BE" w:rsidRDefault="00DC6EAD" w:rsidP="00DC6EAD">
            <w:pPr>
              <w:rPr>
                <w:rFonts w:ascii="Times New Roman" w:hAnsi="Times New Roman"/>
                <w:b/>
                <w:i/>
              </w:rPr>
            </w:pPr>
            <w:r w:rsidRPr="001869BE">
              <w:rPr>
                <w:rFonts w:ascii="Times New Roman" w:hAnsi="Times New Roman"/>
                <w:sz w:val="20"/>
                <w:szCs w:val="20"/>
              </w:rPr>
              <w:t xml:space="preserve">9 800,0 </w:t>
            </w:r>
            <w:r w:rsidR="008B215C" w:rsidRPr="001869BE">
              <w:rPr>
                <w:rFonts w:ascii="Times New Roman" w:hAnsi="Times New Roman"/>
                <w:sz w:val="20"/>
                <w:szCs w:val="20"/>
              </w:rPr>
              <w:t>млн сом</w:t>
            </w:r>
          </w:p>
        </w:tc>
        <w:tc>
          <w:tcPr>
            <w:tcW w:w="1950" w:type="dxa"/>
            <w:shd w:val="clear" w:color="auto" w:fill="auto"/>
            <w:vAlign w:val="bottom"/>
          </w:tcPr>
          <w:p w14:paraId="3A5DEB57" w14:textId="6C67A9DF" w:rsidR="00DC6EAD" w:rsidRPr="001869BE" w:rsidRDefault="00DC6EAD" w:rsidP="00220108">
            <w:pPr>
              <w:rPr>
                <w:rFonts w:ascii="Times New Roman" w:hAnsi="Times New Roman"/>
                <w:b/>
                <w:i/>
              </w:rPr>
            </w:pPr>
            <w:r w:rsidRPr="001869BE">
              <w:rPr>
                <w:rFonts w:ascii="Times New Roman" w:hAnsi="Times New Roman"/>
                <w:sz w:val="20"/>
                <w:szCs w:val="20"/>
              </w:rPr>
              <w:t>7</w:t>
            </w:r>
          </w:p>
        </w:tc>
      </w:tr>
      <w:tr w:rsidR="004951E0" w:rsidRPr="001869BE" w14:paraId="77DD58B9" w14:textId="401A32B6" w:rsidTr="00922BD7">
        <w:tc>
          <w:tcPr>
            <w:tcW w:w="1294" w:type="dxa"/>
            <w:shd w:val="clear" w:color="auto" w:fill="DBE5F1" w:themeFill="accent1" w:themeFillTint="33"/>
            <w:vAlign w:val="bottom"/>
          </w:tcPr>
          <w:p w14:paraId="7CF954BC" w14:textId="1E8289AA" w:rsidR="004951E0" w:rsidRPr="001869BE" w:rsidRDefault="004951E0" w:rsidP="00220108">
            <w:pPr>
              <w:rPr>
                <w:rFonts w:ascii="Times New Roman" w:hAnsi="Times New Roman"/>
                <w:b/>
                <w:i/>
              </w:rPr>
            </w:pPr>
            <w:r w:rsidRPr="001869BE">
              <w:rPr>
                <w:rFonts w:ascii="Times New Roman" w:hAnsi="Times New Roman"/>
                <w:b/>
                <w:sz w:val="20"/>
                <w:szCs w:val="20"/>
              </w:rPr>
              <w:t>Молдова</w:t>
            </w:r>
          </w:p>
        </w:tc>
        <w:tc>
          <w:tcPr>
            <w:tcW w:w="657" w:type="dxa"/>
          </w:tcPr>
          <w:p w14:paraId="419D05BE" w14:textId="77777777" w:rsidR="004951E0" w:rsidRPr="001869BE" w:rsidRDefault="004951E0" w:rsidP="00220108">
            <w:pPr>
              <w:rPr>
                <w:rFonts w:ascii="Times New Roman" w:hAnsi="Times New Roman"/>
                <w:b/>
                <w:i/>
              </w:rPr>
            </w:pPr>
          </w:p>
        </w:tc>
        <w:tc>
          <w:tcPr>
            <w:tcW w:w="709" w:type="dxa"/>
            <w:vAlign w:val="bottom"/>
          </w:tcPr>
          <w:p w14:paraId="04349920" w14:textId="344B237B" w:rsidR="004951E0" w:rsidRPr="001869BE" w:rsidRDefault="004951E0" w:rsidP="00220108">
            <w:pPr>
              <w:rPr>
                <w:rFonts w:ascii="Times New Roman" w:hAnsi="Times New Roman"/>
                <w:b/>
                <w:i/>
              </w:rPr>
            </w:pPr>
          </w:p>
        </w:tc>
        <w:tc>
          <w:tcPr>
            <w:tcW w:w="709" w:type="dxa"/>
            <w:shd w:val="clear" w:color="auto" w:fill="auto"/>
            <w:vAlign w:val="bottom"/>
          </w:tcPr>
          <w:p w14:paraId="70E31898" w14:textId="7DE15635" w:rsidR="004951E0" w:rsidRPr="001869BE" w:rsidRDefault="004951E0" w:rsidP="00220108">
            <w:pPr>
              <w:rPr>
                <w:rFonts w:ascii="Times New Roman" w:hAnsi="Times New Roman"/>
                <w:b/>
                <w:i/>
              </w:rPr>
            </w:pPr>
          </w:p>
        </w:tc>
        <w:tc>
          <w:tcPr>
            <w:tcW w:w="708" w:type="dxa"/>
            <w:shd w:val="clear" w:color="auto" w:fill="auto"/>
            <w:vAlign w:val="bottom"/>
          </w:tcPr>
          <w:p w14:paraId="5333735B" w14:textId="2F522850" w:rsidR="004951E0" w:rsidRPr="001869BE" w:rsidRDefault="004951E0" w:rsidP="00220108">
            <w:pPr>
              <w:rPr>
                <w:rFonts w:ascii="Times New Roman" w:hAnsi="Times New Roman"/>
                <w:b/>
                <w:i/>
              </w:rPr>
            </w:pPr>
          </w:p>
        </w:tc>
        <w:tc>
          <w:tcPr>
            <w:tcW w:w="1843" w:type="dxa"/>
            <w:shd w:val="clear" w:color="auto" w:fill="auto"/>
          </w:tcPr>
          <w:p w14:paraId="724ACC78" w14:textId="1DA6ED8E" w:rsidR="004951E0" w:rsidRPr="001869BE" w:rsidRDefault="004951E0" w:rsidP="00220108">
            <w:pPr>
              <w:rPr>
                <w:rFonts w:ascii="Times New Roman" w:hAnsi="Times New Roman"/>
                <w:i/>
                <w:highlight w:val="yellow"/>
              </w:rPr>
            </w:pPr>
            <w:r w:rsidRPr="001869BE">
              <w:t>На ЕКС ежегодно, только по Госбюджету - ежемесячно, еженедельно, ежедневно</w:t>
            </w:r>
          </w:p>
        </w:tc>
        <w:tc>
          <w:tcPr>
            <w:tcW w:w="1701" w:type="dxa"/>
            <w:shd w:val="clear" w:color="auto" w:fill="auto"/>
          </w:tcPr>
          <w:p w14:paraId="64CDCEA9" w14:textId="244F9C47" w:rsidR="004951E0" w:rsidRPr="001869BE" w:rsidRDefault="004951E0" w:rsidP="00DC6EAD">
            <w:pPr>
              <w:rPr>
                <w:rFonts w:ascii="Times New Roman" w:hAnsi="Times New Roman"/>
                <w:b/>
                <w:i/>
              </w:rPr>
            </w:pPr>
            <w:r w:rsidRPr="001869BE">
              <w:t>1500,0 млн.лей / 74,6 млн.долларов США</w:t>
            </w:r>
          </w:p>
        </w:tc>
        <w:tc>
          <w:tcPr>
            <w:tcW w:w="1950" w:type="dxa"/>
            <w:shd w:val="clear" w:color="auto" w:fill="auto"/>
          </w:tcPr>
          <w:p w14:paraId="48183C3F" w14:textId="5B7B86EC" w:rsidR="004951E0" w:rsidRPr="001869BE" w:rsidRDefault="004951E0" w:rsidP="00220108">
            <w:pPr>
              <w:rPr>
                <w:rFonts w:ascii="Times New Roman" w:hAnsi="Times New Roman"/>
                <w:b/>
                <w:i/>
              </w:rPr>
            </w:pPr>
            <w:r w:rsidRPr="001869BE">
              <w:t>Более 1000%</w:t>
            </w:r>
          </w:p>
        </w:tc>
      </w:tr>
      <w:tr w:rsidR="00DC6EAD" w:rsidRPr="001869BE" w14:paraId="002A9D1D" w14:textId="64CC0557" w:rsidTr="00DC6EAD">
        <w:tc>
          <w:tcPr>
            <w:tcW w:w="1294" w:type="dxa"/>
            <w:shd w:val="clear" w:color="auto" w:fill="DBE5F1" w:themeFill="accent1" w:themeFillTint="33"/>
            <w:vAlign w:val="bottom"/>
          </w:tcPr>
          <w:p w14:paraId="01A1BC47" w14:textId="22686C77" w:rsidR="00DC6EAD" w:rsidRPr="001869BE" w:rsidRDefault="00663451" w:rsidP="00220108">
            <w:pPr>
              <w:rPr>
                <w:rFonts w:ascii="Times New Roman" w:hAnsi="Times New Roman"/>
                <w:b/>
                <w:i/>
              </w:rPr>
            </w:pPr>
            <w:r w:rsidRPr="001869BE">
              <w:rPr>
                <w:rFonts w:ascii="Times New Roman" w:hAnsi="Times New Roman"/>
                <w:b/>
                <w:sz w:val="20"/>
                <w:szCs w:val="20"/>
              </w:rPr>
              <w:t>Черногория</w:t>
            </w:r>
          </w:p>
        </w:tc>
        <w:tc>
          <w:tcPr>
            <w:tcW w:w="657" w:type="dxa"/>
          </w:tcPr>
          <w:p w14:paraId="468D7002" w14:textId="77777777" w:rsidR="00DC6EAD" w:rsidRPr="001869BE" w:rsidRDefault="00DC6EAD" w:rsidP="00220108">
            <w:pPr>
              <w:rPr>
                <w:rFonts w:ascii="Times New Roman" w:hAnsi="Times New Roman"/>
                <w:b/>
                <w:sz w:val="20"/>
                <w:szCs w:val="20"/>
              </w:rPr>
            </w:pPr>
          </w:p>
        </w:tc>
        <w:tc>
          <w:tcPr>
            <w:tcW w:w="709" w:type="dxa"/>
            <w:vAlign w:val="bottom"/>
          </w:tcPr>
          <w:p w14:paraId="34C0A811" w14:textId="18E5429A" w:rsidR="00DC6EAD" w:rsidRPr="001869BE" w:rsidRDefault="00DC6EAD" w:rsidP="00220108">
            <w:pPr>
              <w:rPr>
                <w:rFonts w:ascii="Times New Roman" w:hAnsi="Times New Roman"/>
                <w:b/>
                <w:i/>
              </w:rPr>
            </w:pPr>
            <w:r w:rsidRPr="001869BE">
              <w:rPr>
                <w:rFonts w:ascii="Times New Roman" w:hAnsi="Times New Roman"/>
                <w:b/>
                <w:sz w:val="20"/>
                <w:szCs w:val="20"/>
              </w:rPr>
              <w:t>X</w:t>
            </w:r>
          </w:p>
        </w:tc>
        <w:tc>
          <w:tcPr>
            <w:tcW w:w="709" w:type="dxa"/>
            <w:shd w:val="clear" w:color="auto" w:fill="auto"/>
            <w:vAlign w:val="bottom"/>
          </w:tcPr>
          <w:p w14:paraId="5DFC5776" w14:textId="6B893697" w:rsidR="00DC6EAD" w:rsidRPr="001869BE" w:rsidRDefault="00DC6EAD" w:rsidP="00220108">
            <w:pPr>
              <w:rPr>
                <w:rFonts w:ascii="Times New Roman" w:hAnsi="Times New Roman"/>
                <w:b/>
                <w:i/>
              </w:rPr>
            </w:pPr>
          </w:p>
        </w:tc>
        <w:tc>
          <w:tcPr>
            <w:tcW w:w="708" w:type="dxa"/>
            <w:shd w:val="clear" w:color="auto" w:fill="auto"/>
            <w:vAlign w:val="bottom"/>
          </w:tcPr>
          <w:p w14:paraId="34B4338E" w14:textId="68499FED" w:rsidR="00DC6EAD" w:rsidRPr="001869BE" w:rsidRDefault="00DC6EAD" w:rsidP="00220108">
            <w:pPr>
              <w:rPr>
                <w:rFonts w:ascii="Times New Roman" w:hAnsi="Times New Roman"/>
                <w:b/>
                <w:i/>
              </w:rPr>
            </w:pPr>
          </w:p>
        </w:tc>
        <w:tc>
          <w:tcPr>
            <w:tcW w:w="1843" w:type="dxa"/>
            <w:shd w:val="clear" w:color="auto" w:fill="auto"/>
          </w:tcPr>
          <w:p w14:paraId="37D6C0ED" w14:textId="77777777" w:rsidR="00DC6EAD" w:rsidRPr="001869BE" w:rsidRDefault="00DC6EAD" w:rsidP="00220108">
            <w:pPr>
              <w:rPr>
                <w:rFonts w:ascii="Times New Roman" w:hAnsi="Times New Roman"/>
                <w:b/>
                <w:i/>
              </w:rPr>
            </w:pPr>
          </w:p>
        </w:tc>
        <w:tc>
          <w:tcPr>
            <w:tcW w:w="1701" w:type="dxa"/>
            <w:shd w:val="clear" w:color="auto" w:fill="auto"/>
            <w:vAlign w:val="bottom"/>
          </w:tcPr>
          <w:p w14:paraId="6C0C9DEE" w14:textId="1A90E36F" w:rsidR="00DC6EAD" w:rsidRPr="001869BE" w:rsidRDefault="00DC6EAD" w:rsidP="004951E0">
            <w:pPr>
              <w:rPr>
                <w:rFonts w:ascii="Times New Roman" w:hAnsi="Times New Roman"/>
                <w:b/>
                <w:i/>
              </w:rPr>
            </w:pPr>
            <w:r w:rsidRPr="001869BE">
              <w:rPr>
                <w:rFonts w:ascii="Times New Roman" w:hAnsi="Times New Roman"/>
                <w:sz w:val="20"/>
                <w:szCs w:val="20"/>
              </w:rPr>
              <w:t xml:space="preserve">1,00 </w:t>
            </w:r>
            <w:r w:rsidR="004951E0" w:rsidRPr="001869BE">
              <w:rPr>
                <w:rFonts w:ascii="Times New Roman" w:hAnsi="Times New Roman"/>
                <w:sz w:val="20"/>
                <w:szCs w:val="20"/>
              </w:rPr>
              <w:t>млн евро</w:t>
            </w:r>
          </w:p>
        </w:tc>
        <w:tc>
          <w:tcPr>
            <w:tcW w:w="1950" w:type="dxa"/>
            <w:shd w:val="clear" w:color="auto" w:fill="auto"/>
            <w:vAlign w:val="bottom"/>
          </w:tcPr>
          <w:p w14:paraId="01F5CD40" w14:textId="0666DF5A" w:rsidR="00DC6EAD" w:rsidRPr="001869BE" w:rsidRDefault="00DC6EAD" w:rsidP="00220108">
            <w:pPr>
              <w:rPr>
                <w:rFonts w:ascii="Times New Roman" w:hAnsi="Times New Roman"/>
                <w:b/>
                <w:i/>
              </w:rPr>
            </w:pPr>
            <w:r w:rsidRPr="001869BE">
              <w:rPr>
                <w:rFonts w:ascii="Times New Roman" w:hAnsi="Times New Roman"/>
                <w:sz w:val="20"/>
                <w:szCs w:val="20"/>
              </w:rPr>
              <w:t> </w:t>
            </w:r>
          </w:p>
        </w:tc>
      </w:tr>
      <w:tr w:rsidR="00DC6EAD" w:rsidRPr="001869BE" w14:paraId="001DE20E" w14:textId="4DCFC047" w:rsidTr="00DC6EAD">
        <w:tc>
          <w:tcPr>
            <w:tcW w:w="1294" w:type="dxa"/>
            <w:shd w:val="clear" w:color="auto" w:fill="DBE5F1" w:themeFill="accent1" w:themeFillTint="33"/>
            <w:vAlign w:val="bottom"/>
          </w:tcPr>
          <w:p w14:paraId="7DDA22CB" w14:textId="45F6125C" w:rsidR="00DC6EAD" w:rsidRPr="001869BE" w:rsidRDefault="00663451" w:rsidP="00220108">
            <w:pPr>
              <w:rPr>
                <w:rFonts w:ascii="Times New Roman" w:hAnsi="Times New Roman"/>
                <w:b/>
                <w:i/>
              </w:rPr>
            </w:pPr>
            <w:r w:rsidRPr="001869BE">
              <w:rPr>
                <w:rFonts w:ascii="Times New Roman" w:hAnsi="Times New Roman"/>
                <w:b/>
                <w:sz w:val="20"/>
                <w:szCs w:val="20"/>
              </w:rPr>
              <w:lastRenderedPageBreak/>
              <w:t>Таджикистан</w:t>
            </w:r>
          </w:p>
        </w:tc>
        <w:tc>
          <w:tcPr>
            <w:tcW w:w="657" w:type="dxa"/>
          </w:tcPr>
          <w:p w14:paraId="4635A8B9" w14:textId="77777777" w:rsidR="00DC6EAD" w:rsidRPr="001869BE" w:rsidRDefault="00DC6EAD" w:rsidP="00220108">
            <w:pPr>
              <w:rPr>
                <w:rFonts w:ascii="Times New Roman" w:hAnsi="Times New Roman"/>
                <w:b/>
                <w:sz w:val="20"/>
                <w:szCs w:val="20"/>
              </w:rPr>
            </w:pPr>
          </w:p>
        </w:tc>
        <w:tc>
          <w:tcPr>
            <w:tcW w:w="709" w:type="dxa"/>
            <w:vAlign w:val="bottom"/>
          </w:tcPr>
          <w:p w14:paraId="3475CDF8" w14:textId="3575B3C9" w:rsidR="00DC6EAD" w:rsidRPr="001869BE" w:rsidRDefault="00DC6EAD" w:rsidP="00220108">
            <w:pPr>
              <w:rPr>
                <w:rFonts w:ascii="Times New Roman" w:hAnsi="Times New Roman"/>
                <w:b/>
                <w:i/>
              </w:rPr>
            </w:pPr>
          </w:p>
        </w:tc>
        <w:tc>
          <w:tcPr>
            <w:tcW w:w="709" w:type="dxa"/>
            <w:shd w:val="clear" w:color="auto" w:fill="auto"/>
            <w:vAlign w:val="bottom"/>
          </w:tcPr>
          <w:p w14:paraId="266B6D80" w14:textId="308FCAC2" w:rsidR="00DC6EAD" w:rsidRPr="001869BE" w:rsidRDefault="00DC6EAD" w:rsidP="00220108">
            <w:pPr>
              <w:rPr>
                <w:rFonts w:ascii="Times New Roman" w:hAnsi="Times New Roman"/>
                <w:b/>
                <w:i/>
              </w:rPr>
            </w:pPr>
          </w:p>
        </w:tc>
        <w:tc>
          <w:tcPr>
            <w:tcW w:w="708" w:type="dxa"/>
            <w:shd w:val="clear" w:color="auto" w:fill="auto"/>
            <w:vAlign w:val="bottom"/>
          </w:tcPr>
          <w:p w14:paraId="02548924" w14:textId="486F035F" w:rsidR="00DC6EAD" w:rsidRPr="001869BE" w:rsidRDefault="00DC6EAD" w:rsidP="00220108">
            <w:pPr>
              <w:rPr>
                <w:rFonts w:ascii="Times New Roman" w:hAnsi="Times New Roman"/>
                <w:b/>
                <w:i/>
              </w:rPr>
            </w:pPr>
            <w:r w:rsidRPr="001869BE">
              <w:rPr>
                <w:rFonts w:ascii="Times New Roman" w:hAnsi="Times New Roman"/>
                <w:b/>
                <w:sz w:val="20"/>
                <w:szCs w:val="20"/>
              </w:rPr>
              <w:t>X</w:t>
            </w:r>
          </w:p>
        </w:tc>
        <w:tc>
          <w:tcPr>
            <w:tcW w:w="1843" w:type="dxa"/>
            <w:shd w:val="clear" w:color="auto" w:fill="auto"/>
          </w:tcPr>
          <w:p w14:paraId="4C49793B" w14:textId="77777777" w:rsidR="00DC6EAD" w:rsidRPr="001869BE" w:rsidRDefault="00DC6EAD" w:rsidP="00220108">
            <w:pPr>
              <w:rPr>
                <w:rFonts w:ascii="Times New Roman" w:hAnsi="Times New Roman"/>
                <w:b/>
                <w:i/>
              </w:rPr>
            </w:pPr>
          </w:p>
        </w:tc>
        <w:tc>
          <w:tcPr>
            <w:tcW w:w="1701" w:type="dxa"/>
            <w:shd w:val="clear" w:color="auto" w:fill="auto"/>
            <w:vAlign w:val="bottom"/>
          </w:tcPr>
          <w:p w14:paraId="7D4AD93A" w14:textId="0129565F" w:rsidR="00DC6EAD" w:rsidRPr="001869BE" w:rsidRDefault="00DC6EAD" w:rsidP="004951E0">
            <w:pPr>
              <w:rPr>
                <w:rFonts w:ascii="Times New Roman" w:hAnsi="Times New Roman"/>
                <w:b/>
                <w:i/>
              </w:rPr>
            </w:pPr>
            <w:r w:rsidRPr="001869BE">
              <w:rPr>
                <w:rFonts w:ascii="Times New Roman" w:hAnsi="Times New Roman"/>
                <w:sz w:val="20"/>
                <w:szCs w:val="20"/>
              </w:rPr>
              <w:t xml:space="preserve">500 </w:t>
            </w:r>
            <w:r w:rsidR="004951E0" w:rsidRPr="001869BE">
              <w:rPr>
                <w:rFonts w:ascii="Times New Roman" w:hAnsi="Times New Roman"/>
                <w:sz w:val="20"/>
                <w:szCs w:val="20"/>
              </w:rPr>
              <w:t>млн сомони</w:t>
            </w:r>
          </w:p>
        </w:tc>
        <w:tc>
          <w:tcPr>
            <w:tcW w:w="1950" w:type="dxa"/>
            <w:shd w:val="clear" w:color="auto" w:fill="auto"/>
            <w:vAlign w:val="bottom"/>
          </w:tcPr>
          <w:p w14:paraId="36104E32" w14:textId="2FD45F88" w:rsidR="00DC6EAD" w:rsidRPr="001869BE" w:rsidRDefault="00DC6EAD" w:rsidP="00220108">
            <w:pPr>
              <w:rPr>
                <w:rFonts w:ascii="Times New Roman" w:hAnsi="Times New Roman"/>
                <w:b/>
                <w:i/>
              </w:rPr>
            </w:pPr>
            <w:r w:rsidRPr="001869BE">
              <w:rPr>
                <w:rFonts w:ascii="Times New Roman" w:hAnsi="Times New Roman"/>
                <w:sz w:val="20"/>
                <w:szCs w:val="20"/>
              </w:rPr>
              <w:t>2,7%</w:t>
            </w:r>
          </w:p>
        </w:tc>
      </w:tr>
      <w:tr w:rsidR="00DC6EAD" w:rsidRPr="001869BE" w14:paraId="7232ABCE" w14:textId="2A949BF2" w:rsidTr="00DC6EAD">
        <w:tc>
          <w:tcPr>
            <w:tcW w:w="1294" w:type="dxa"/>
            <w:shd w:val="clear" w:color="auto" w:fill="DBE5F1" w:themeFill="accent1" w:themeFillTint="33"/>
            <w:vAlign w:val="bottom"/>
          </w:tcPr>
          <w:p w14:paraId="1575DA81" w14:textId="4D9F85E2" w:rsidR="00DC6EAD" w:rsidRPr="001869BE" w:rsidRDefault="00663451" w:rsidP="00220108">
            <w:pPr>
              <w:rPr>
                <w:rFonts w:ascii="Times New Roman" w:hAnsi="Times New Roman"/>
                <w:b/>
                <w:i/>
              </w:rPr>
            </w:pPr>
            <w:r w:rsidRPr="001869BE">
              <w:rPr>
                <w:rFonts w:ascii="Times New Roman" w:hAnsi="Times New Roman"/>
                <w:b/>
                <w:sz w:val="20"/>
                <w:szCs w:val="20"/>
              </w:rPr>
              <w:t>Турция</w:t>
            </w:r>
          </w:p>
        </w:tc>
        <w:tc>
          <w:tcPr>
            <w:tcW w:w="657" w:type="dxa"/>
          </w:tcPr>
          <w:p w14:paraId="141D2928" w14:textId="77777777" w:rsidR="00DC6EAD" w:rsidRPr="001869BE" w:rsidRDefault="00DC6EAD" w:rsidP="00220108">
            <w:pPr>
              <w:rPr>
                <w:rFonts w:ascii="Times New Roman" w:hAnsi="Times New Roman"/>
                <w:b/>
                <w:sz w:val="20"/>
                <w:szCs w:val="20"/>
              </w:rPr>
            </w:pPr>
          </w:p>
        </w:tc>
        <w:tc>
          <w:tcPr>
            <w:tcW w:w="709" w:type="dxa"/>
            <w:vAlign w:val="bottom"/>
          </w:tcPr>
          <w:p w14:paraId="654C3FCD" w14:textId="1A45D3F4" w:rsidR="00DC6EAD" w:rsidRPr="001869BE" w:rsidRDefault="00DC6EAD" w:rsidP="00220108">
            <w:pPr>
              <w:rPr>
                <w:rFonts w:ascii="Times New Roman" w:hAnsi="Times New Roman"/>
                <w:b/>
                <w:i/>
              </w:rPr>
            </w:pPr>
            <w:r w:rsidRPr="001869BE">
              <w:rPr>
                <w:rFonts w:ascii="Times New Roman" w:hAnsi="Times New Roman"/>
                <w:b/>
                <w:sz w:val="20"/>
                <w:szCs w:val="20"/>
              </w:rPr>
              <w:t>X</w:t>
            </w:r>
          </w:p>
        </w:tc>
        <w:tc>
          <w:tcPr>
            <w:tcW w:w="709" w:type="dxa"/>
            <w:shd w:val="clear" w:color="auto" w:fill="auto"/>
            <w:vAlign w:val="bottom"/>
          </w:tcPr>
          <w:p w14:paraId="39388D37" w14:textId="6CB803B0" w:rsidR="00DC6EAD" w:rsidRPr="001869BE" w:rsidRDefault="00DC6EAD" w:rsidP="00220108">
            <w:pPr>
              <w:rPr>
                <w:rFonts w:ascii="Times New Roman" w:hAnsi="Times New Roman"/>
                <w:b/>
                <w:i/>
              </w:rPr>
            </w:pPr>
          </w:p>
        </w:tc>
        <w:tc>
          <w:tcPr>
            <w:tcW w:w="708" w:type="dxa"/>
            <w:shd w:val="clear" w:color="auto" w:fill="auto"/>
            <w:vAlign w:val="bottom"/>
          </w:tcPr>
          <w:p w14:paraId="498E467B" w14:textId="315D8B5C" w:rsidR="00DC6EAD" w:rsidRPr="001869BE" w:rsidRDefault="00DC6EAD" w:rsidP="00220108">
            <w:pPr>
              <w:rPr>
                <w:rFonts w:ascii="Times New Roman" w:hAnsi="Times New Roman"/>
                <w:b/>
                <w:i/>
              </w:rPr>
            </w:pPr>
          </w:p>
        </w:tc>
        <w:tc>
          <w:tcPr>
            <w:tcW w:w="1843" w:type="dxa"/>
            <w:shd w:val="clear" w:color="auto" w:fill="auto"/>
          </w:tcPr>
          <w:p w14:paraId="15E775BC" w14:textId="77777777" w:rsidR="00DC6EAD" w:rsidRPr="001869BE" w:rsidRDefault="00DC6EAD" w:rsidP="00220108">
            <w:pPr>
              <w:rPr>
                <w:rFonts w:ascii="Times New Roman" w:hAnsi="Times New Roman"/>
                <w:b/>
                <w:i/>
              </w:rPr>
            </w:pPr>
          </w:p>
        </w:tc>
        <w:tc>
          <w:tcPr>
            <w:tcW w:w="1701" w:type="dxa"/>
            <w:shd w:val="clear" w:color="auto" w:fill="auto"/>
            <w:vAlign w:val="bottom"/>
          </w:tcPr>
          <w:p w14:paraId="31D0AD45" w14:textId="0161A500" w:rsidR="00DC6EAD" w:rsidRPr="001869BE" w:rsidRDefault="00DC6EAD" w:rsidP="00220108">
            <w:pPr>
              <w:rPr>
                <w:rFonts w:ascii="Times New Roman" w:hAnsi="Times New Roman"/>
                <w:b/>
                <w:i/>
              </w:rPr>
            </w:pPr>
            <w:r w:rsidRPr="001869BE">
              <w:rPr>
                <w:rFonts w:ascii="Times New Roman" w:hAnsi="Times New Roman"/>
                <w:sz w:val="20"/>
                <w:szCs w:val="20"/>
              </w:rPr>
              <w:t> </w:t>
            </w:r>
          </w:p>
        </w:tc>
        <w:tc>
          <w:tcPr>
            <w:tcW w:w="1950" w:type="dxa"/>
            <w:shd w:val="clear" w:color="auto" w:fill="auto"/>
            <w:vAlign w:val="bottom"/>
          </w:tcPr>
          <w:p w14:paraId="222F6D34" w14:textId="1A039425" w:rsidR="00DC6EAD" w:rsidRPr="001869BE" w:rsidRDefault="00DC6EAD" w:rsidP="00220108">
            <w:pPr>
              <w:rPr>
                <w:rFonts w:ascii="Times New Roman" w:hAnsi="Times New Roman"/>
                <w:b/>
                <w:i/>
              </w:rPr>
            </w:pPr>
            <w:r w:rsidRPr="001869BE">
              <w:rPr>
                <w:rFonts w:ascii="Times New Roman" w:hAnsi="Times New Roman"/>
                <w:sz w:val="20"/>
                <w:szCs w:val="20"/>
              </w:rPr>
              <w:t> </w:t>
            </w:r>
          </w:p>
        </w:tc>
      </w:tr>
      <w:tr w:rsidR="00DC6EAD" w:rsidRPr="001869BE" w14:paraId="7B9A47A3" w14:textId="107D3903" w:rsidTr="00DC6EAD">
        <w:tc>
          <w:tcPr>
            <w:tcW w:w="1294" w:type="dxa"/>
            <w:shd w:val="clear" w:color="auto" w:fill="DBE5F1" w:themeFill="accent1" w:themeFillTint="33"/>
            <w:vAlign w:val="bottom"/>
          </w:tcPr>
          <w:p w14:paraId="1CF5F6D9" w14:textId="1F149EA1" w:rsidR="00DC6EAD" w:rsidRPr="001869BE" w:rsidRDefault="00E748DE" w:rsidP="00220108">
            <w:pPr>
              <w:rPr>
                <w:rFonts w:ascii="Times New Roman" w:hAnsi="Times New Roman"/>
                <w:b/>
                <w:i/>
              </w:rPr>
            </w:pPr>
            <w:r w:rsidRPr="001869BE">
              <w:rPr>
                <w:rFonts w:ascii="Times New Roman" w:hAnsi="Times New Roman"/>
                <w:b/>
                <w:sz w:val="20"/>
                <w:szCs w:val="20"/>
              </w:rPr>
              <w:t>Украина</w:t>
            </w:r>
          </w:p>
        </w:tc>
        <w:tc>
          <w:tcPr>
            <w:tcW w:w="657" w:type="dxa"/>
          </w:tcPr>
          <w:p w14:paraId="1F1508EB" w14:textId="77777777" w:rsidR="00DC6EAD" w:rsidRPr="001869BE" w:rsidRDefault="00DC6EAD" w:rsidP="00220108">
            <w:pPr>
              <w:rPr>
                <w:rFonts w:ascii="Times New Roman" w:hAnsi="Times New Roman"/>
                <w:b/>
                <w:sz w:val="20"/>
                <w:szCs w:val="20"/>
              </w:rPr>
            </w:pPr>
          </w:p>
        </w:tc>
        <w:tc>
          <w:tcPr>
            <w:tcW w:w="709" w:type="dxa"/>
            <w:vAlign w:val="bottom"/>
          </w:tcPr>
          <w:p w14:paraId="230BA3CC" w14:textId="3A5AC101" w:rsidR="00DC6EAD" w:rsidRPr="001869BE" w:rsidRDefault="00DC6EAD" w:rsidP="00220108">
            <w:pPr>
              <w:rPr>
                <w:rFonts w:ascii="Times New Roman" w:hAnsi="Times New Roman"/>
                <w:b/>
                <w:i/>
              </w:rPr>
            </w:pPr>
          </w:p>
        </w:tc>
        <w:tc>
          <w:tcPr>
            <w:tcW w:w="709" w:type="dxa"/>
            <w:shd w:val="clear" w:color="auto" w:fill="auto"/>
            <w:vAlign w:val="bottom"/>
          </w:tcPr>
          <w:p w14:paraId="10978F18" w14:textId="70236C2D" w:rsidR="00DC6EAD" w:rsidRPr="001869BE" w:rsidRDefault="00DC6EAD" w:rsidP="00220108">
            <w:pPr>
              <w:rPr>
                <w:rFonts w:ascii="Times New Roman" w:hAnsi="Times New Roman"/>
                <w:b/>
                <w:i/>
              </w:rPr>
            </w:pPr>
          </w:p>
        </w:tc>
        <w:tc>
          <w:tcPr>
            <w:tcW w:w="708" w:type="dxa"/>
            <w:shd w:val="clear" w:color="auto" w:fill="auto"/>
            <w:vAlign w:val="bottom"/>
          </w:tcPr>
          <w:p w14:paraId="21595839" w14:textId="09EEEEDF" w:rsidR="00DC6EAD" w:rsidRPr="001869BE" w:rsidRDefault="00DC6EAD" w:rsidP="00220108">
            <w:pPr>
              <w:rPr>
                <w:rFonts w:ascii="Times New Roman" w:hAnsi="Times New Roman"/>
                <w:b/>
                <w:i/>
              </w:rPr>
            </w:pPr>
            <w:r w:rsidRPr="001869BE">
              <w:rPr>
                <w:rFonts w:ascii="Times New Roman" w:hAnsi="Times New Roman"/>
                <w:b/>
                <w:sz w:val="20"/>
                <w:szCs w:val="20"/>
              </w:rPr>
              <w:t>X</w:t>
            </w:r>
          </w:p>
        </w:tc>
        <w:tc>
          <w:tcPr>
            <w:tcW w:w="1843" w:type="dxa"/>
            <w:shd w:val="clear" w:color="auto" w:fill="auto"/>
          </w:tcPr>
          <w:p w14:paraId="68730686" w14:textId="77777777" w:rsidR="00DC6EAD" w:rsidRPr="001869BE" w:rsidRDefault="00DC6EAD" w:rsidP="00220108">
            <w:pPr>
              <w:rPr>
                <w:rFonts w:ascii="Times New Roman" w:hAnsi="Times New Roman"/>
                <w:b/>
                <w:i/>
              </w:rPr>
            </w:pPr>
          </w:p>
        </w:tc>
        <w:tc>
          <w:tcPr>
            <w:tcW w:w="1701" w:type="dxa"/>
            <w:shd w:val="clear" w:color="auto" w:fill="auto"/>
            <w:vAlign w:val="bottom"/>
          </w:tcPr>
          <w:p w14:paraId="1FF161A0" w14:textId="16570A30" w:rsidR="00DC6EAD" w:rsidRPr="001869BE" w:rsidRDefault="00DC6EAD" w:rsidP="00220108">
            <w:pPr>
              <w:rPr>
                <w:rFonts w:ascii="Times New Roman" w:hAnsi="Times New Roman"/>
                <w:b/>
                <w:i/>
              </w:rPr>
            </w:pPr>
            <w:r w:rsidRPr="001869BE">
              <w:rPr>
                <w:rFonts w:ascii="Times New Roman" w:hAnsi="Times New Roman"/>
                <w:sz w:val="20"/>
                <w:szCs w:val="20"/>
              </w:rPr>
              <w:t> </w:t>
            </w:r>
          </w:p>
        </w:tc>
        <w:tc>
          <w:tcPr>
            <w:tcW w:w="1950" w:type="dxa"/>
            <w:shd w:val="clear" w:color="auto" w:fill="auto"/>
            <w:vAlign w:val="bottom"/>
          </w:tcPr>
          <w:p w14:paraId="2F00E8C1" w14:textId="242EA200" w:rsidR="00DC6EAD" w:rsidRPr="001869BE" w:rsidRDefault="00DC6EAD" w:rsidP="00220108">
            <w:pPr>
              <w:rPr>
                <w:rFonts w:ascii="Times New Roman" w:hAnsi="Times New Roman"/>
                <w:b/>
                <w:i/>
              </w:rPr>
            </w:pPr>
            <w:r w:rsidRPr="001869BE">
              <w:rPr>
                <w:rFonts w:ascii="Times New Roman" w:hAnsi="Times New Roman"/>
                <w:sz w:val="20"/>
                <w:szCs w:val="20"/>
              </w:rPr>
              <w:t> </w:t>
            </w:r>
          </w:p>
        </w:tc>
      </w:tr>
      <w:tr w:rsidR="00A80123" w:rsidRPr="001869BE" w14:paraId="30D73E32" w14:textId="50EE0496" w:rsidTr="00922BD7">
        <w:tc>
          <w:tcPr>
            <w:tcW w:w="1294" w:type="dxa"/>
            <w:shd w:val="clear" w:color="auto" w:fill="DBE5F1" w:themeFill="accent1" w:themeFillTint="33"/>
            <w:vAlign w:val="bottom"/>
          </w:tcPr>
          <w:p w14:paraId="68BB3C9C" w14:textId="77777777" w:rsidR="00A80123" w:rsidRPr="001869BE" w:rsidRDefault="00A80123" w:rsidP="00220108">
            <w:pPr>
              <w:rPr>
                <w:rFonts w:ascii="Times New Roman" w:hAnsi="Times New Roman"/>
                <w:b/>
                <w:i/>
              </w:rPr>
            </w:pPr>
          </w:p>
        </w:tc>
        <w:tc>
          <w:tcPr>
            <w:tcW w:w="657" w:type="dxa"/>
          </w:tcPr>
          <w:p w14:paraId="03CA2650" w14:textId="206A600F" w:rsidR="00A80123" w:rsidRPr="001869BE" w:rsidRDefault="00A80123" w:rsidP="00220108">
            <w:pPr>
              <w:rPr>
                <w:rFonts w:ascii="Times New Roman" w:hAnsi="Times New Roman"/>
              </w:rPr>
            </w:pPr>
            <w:r w:rsidRPr="001869BE">
              <w:rPr>
                <w:rFonts w:ascii="Times New Roman" w:hAnsi="Times New Roman"/>
              </w:rPr>
              <w:t>1</w:t>
            </w:r>
          </w:p>
        </w:tc>
        <w:tc>
          <w:tcPr>
            <w:tcW w:w="709" w:type="dxa"/>
            <w:vAlign w:val="bottom"/>
          </w:tcPr>
          <w:p w14:paraId="17B9E1A3" w14:textId="2BF3F28C" w:rsidR="00A80123" w:rsidRPr="001869BE" w:rsidRDefault="00A80123" w:rsidP="00220108">
            <w:pPr>
              <w:rPr>
                <w:rFonts w:ascii="Times New Roman" w:hAnsi="Times New Roman"/>
              </w:rPr>
            </w:pPr>
            <w:r w:rsidRPr="001869BE">
              <w:rPr>
                <w:rFonts w:ascii="Times New Roman" w:hAnsi="Times New Roman"/>
              </w:rPr>
              <w:t>3</w:t>
            </w:r>
          </w:p>
        </w:tc>
        <w:tc>
          <w:tcPr>
            <w:tcW w:w="709" w:type="dxa"/>
            <w:shd w:val="clear" w:color="auto" w:fill="auto"/>
            <w:vAlign w:val="bottom"/>
          </w:tcPr>
          <w:p w14:paraId="5111E2EF" w14:textId="48ACA932" w:rsidR="00A80123" w:rsidRPr="001869BE" w:rsidRDefault="00A80123" w:rsidP="00220108">
            <w:pPr>
              <w:rPr>
                <w:rFonts w:ascii="Times New Roman" w:hAnsi="Times New Roman"/>
              </w:rPr>
            </w:pPr>
            <w:r w:rsidRPr="001869BE">
              <w:rPr>
                <w:rFonts w:ascii="Times New Roman" w:hAnsi="Times New Roman"/>
              </w:rPr>
              <w:t>1</w:t>
            </w:r>
          </w:p>
        </w:tc>
        <w:tc>
          <w:tcPr>
            <w:tcW w:w="708" w:type="dxa"/>
            <w:shd w:val="clear" w:color="auto" w:fill="auto"/>
            <w:vAlign w:val="bottom"/>
          </w:tcPr>
          <w:p w14:paraId="7CA8FCD9" w14:textId="4D926D4F" w:rsidR="00A80123" w:rsidRPr="001869BE" w:rsidRDefault="00922BD7" w:rsidP="00922BD7">
            <w:pPr>
              <w:rPr>
                <w:rFonts w:ascii="Times New Roman" w:hAnsi="Times New Roman"/>
                <w:b/>
                <w:u w:val="single"/>
              </w:rPr>
            </w:pPr>
            <w:r w:rsidRPr="001869BE">
              <w:rPr>
                <w:rFonts w:ascii="Times New Roman" w:hAnsi="Times New Roman"/>
                <w:b/>
                <w:u w:val="single"/>
              </w:rPr>
              <w:t>1 мес – 5</w:t>
            </w:r>
          </w:p>
          <w:p w14:paraId="363BD7EC" w14:textId="057860D8" w:rsidR="00922BD7" w:rsidRPr="001869BE" w:rsidRDefault="00922BD7" w:rsidP="00922BD7">
            <w:pPr>
              <w:rPr>
                <w:rFonts w:ascii="Times New Roman" w:hAnsi="Times New Roman"/>
              </w:rPr>
            </w:pPr>
            <w:r w:rsidRPr="001869BE">
              <w:rPr>
                <w:rFonts w:ascii="Times New Roman" w:hAnsi="Times New Roman"/>
              </w:rPr>
              <w:t>3 мес - 1</w:t>
            </w:r>
          </w:p>
        </w:tc>
        <w:tc>
          <w:tcPr>
            <w:tcW w:w="1843" w:type="dxa"/>
            <w:shd w:val="clear" w:color="auto" w:fill="auto"/>
          </w:tcPr>
          <w:p w14:paraId="43791159" w14:textId="13DCB7CD" w:rsidR="00A80123" w:rsidRPr="001869BE" w:rsidRDefault="00A80123" w:rsidP="00220108">
            <w:pPr>
              <w:rPr>
                <w:rFonts w:ascii="Times New Roman" w:hAnsi="Times New Roman"/>
              </w:rPr>
            </w:pPr>
            <w:r w:rsidRPr="001869BE">
              <w:rPr>
                <w:rFonts w:ascii="Times New Roman" w:hAnsi="Times New Roman"/>
              </w:rPr>
              <w:t>1</w:t>
            </w:r>
          </w:p>
        </w:tc>
        <w:tc>
          <w:tcPr>
            <w:tcW w:w="1701" w:type="dxa"/>
            <w:shd w:val="clear" w:color="auto" w:fill="auto"/>
          </w:tcPr>
          <w:p w14:paraId="11E50082" w14:textId="77777777" w:rsidR="00A80123" w:rsidRPr="001869BE" w:rsidRDefault="00A80123" w:rsidP="00220108">
            <w:pPr>
              <w:rPr>
                <w:rFonts w:ascii="Times New Roman" w:hAnsi="Times New Roman"/>
                <w:b/>
                <w:i/>
              </w:rPr>
            </w:pPr>
          </w:p>
        </w:tc>
        <w:tc>
          <w:tcPr>
            <w:tcW w:w="1950" w:type="dxa"/>
            <w:shd w:val="clear" w:color="auto" w:fill="auto"/>
          </w:tcPr>
          <w:p w14:paraId="5632CB7A" w14:textId="77777777" w:rsidR="00A80123" w:rsidRPr="001869BE" w:rsidRDefault="00A80123" w:rsidP="00220108">
            <w:pPr>
              <w:rPr>
                <w:rFonts w:ascii="Times New Roman" w:hAnsi="Times New Roman"/>
                <w:b/>
                <w:i/>
              </w:rPr>
            </w:pPr>
          </w:p>
        </w:tc>
      </w:tr>
    </w:tbl>
    <w:p w14:paraId="391B066B" w14:textId="79F8F8C1" w:rsidR="00220108" w:rsidRPr="001869BE" w:rsidRDefault="00220108">
      <w:pPr>
        <w:spacing w:after="0" w:line="240" w:lineRule="auto"/>
        <w:rPr>
          <w:rFonts w:ascii="Times New Roman" w:hAnsi="Times New Roman"/>
        </w:rPr>
      </w:pPr>
      <w:r w:rsidRPr="001869BE">
        <w:rPr>
          <w:rFonts w:ascii="Times New Roman" w:hAnsi="Times New Roman"/>
        </w:rPr>
        <w:br w:type="page"/>
      </w:r>
    </w:p>
    <w:p w14:paraId="0E00DEA0" w14:textId="65B3E6C8" w:rsidR="00854072" w:rsidRPr="001869BE" w:rsidRDefault="004951E0" w:rsidP="00854072">
      <w:pPr>
        <w:rPr>
          <w:rFonts w:ascii="Times New Roman" w:hAnsi="Times New Roman"/>
          <w:b/>
          <w:i/>
          <w:sz w:val="24"/>
          <w:szCs w:val="24"/>
        </w:rPr>
      </w:pPr>
      <w:r w:rsidRPr="001869BE">
        <w:rPr>
          <w:rFonts w:ascii="Times New Roman" w:hAnsi="Times New Roman"/>
          <w:b/>
          <w:i/>
          <w:sz w:val="24"/>
          <w:szCs w:val="24"/>
        </w:rPr>
        <w:lastRenderedPageBreak/>
        <w:t>31. Пытается ли правительство поддерживать целевой уровень остатков на ЕКС/основных счетах?</w:t>
      </w:r>
      <w:r w:rsidR="00220108" w:rsidRPr="001869BE">
        <w:rPr>
          <w:rFonts w:ascii="Times New Roman" w:hAnsi="Times New Roman"/>
          <w:b/>
          <w:i/>
          <w:sz w:val="24"/>
          <w:szCs w:val="24"/>
        </w:rPr>
        <w:t xml:space="preserve"> </w:t>
      </w:r>
      <w:r w:rsidRPr="001869BE">
        <w:rPr>
          <w:rFonts w:ascii="Times New Roman" w:hAnsi="Times New Roman"/>
          <w:b/>
          <w:i/>
          <w:sz w:val="24"/>
          <w:szCs w:val="24"/>
        </w:rPr>
        <w:t>32. Каков этот целевой уровень остатков?</w:t>
      </w:r>
    </w:p>
    <w:tbl>
      <w:tblPr>
        <w:tblStyle w:val="TableGrid"/>
        <w:tblW w:w="0" w:type="auto"/>
        <w:tblLook w:val="04A0" w:firstRow="1" w:lastRow="0" w:firstColumn="1" w:lastColumn="0" w:noHBand="0" w:noVBand="1"/>
      </w:tblPr>
      <w:tblGrid>
        <w:gridCol w:w="1638"/>
        <w:gridCol w:w="1164"/>
        <w:gridCol w:w="3118"/>
        <w:gridCol w:w="3651"/>
      </w:tblGrid>
      <w:tr w:rsidR="00220108" w:rsidRPr="001869BE" w14:paraId="381C13CA" w14:textId="77777777" w:rsidTr="00220108">
        <w:tc>
          <w:tcPr>
            <w:tcW w:w="1638" w:type="dxa"/>
            <w:vMerge w:val="restart"/>
            <w:shd w:val="clear" w:color="auto" w:fill="EAF1DD" w:themeFill="accent3" w:themeFillTint="33"/>
            <w:vAlign w:val="bottom"/>
          </w:tcPr>
          <w:p w14:paraId="79C851CF" w14:textId="7308B575" w:rsidR="00220108" w:rsidRPr="001869BE" w:rsidRDefault="00E748DE" w:rsidP="00220108">
            <w:pPr>
              <w:rPr>
                <w:rFonts w:ascii="Times New Roman" w:hAnsi="Times New Roman"/>
                <w:b/>
                <w:sz w:val="20"/>
                <w:szCs w:val="20"/>
              </w:rPr>
            </w:pPr>
            <w:r w:rsidRPr="001869BE">
              <w:rPr>
                <w:rFonts w:ascii="Times New Roman" w:hAnsi="Times New Roman"/>
                <w:b/>
                <w:sz w:val="20"/>
                <w:szCs w:val="20"/>
              </w:rPr>
              <w:t>Страна</w:t>
            </w:r>
          </w:p>
        </w:tc>
        <w:tc>
          <w:tcPr>
            <w:tcW w:w="1164" w:type="dxa"/>
            <w:vMerge w:val="restart"/>
            <w:shd w:val="clear" w:color="auto" w:fill="EAF1DD" w:themeFill="accent3" w:themeFillTint="33"/>
            <w:vAlign w:val="bottom"/>
          </w:tcPr>
          <w:p w14:paraId="14F76478" w14:textId="70E94BD7" w:rsidR="00220108" w:rsidRPr="001869BE" w:rsidRDefault="004951E0" w:rsidP="00220108">
            <w:pPr>
              <w:rPr>
                <w:rFonts w:ascii="Times New Roman" w:hAnsi="Times New Roman"/>
                <w:b/>
                <w:bCs/>
                <w:i/>
                <w:iCs/>
                <w:sz w:val="20"/>
                <w:szCs w:val="20"/>
              </w:rPr>
            </w:pPr>
            <w:r w:rsidRPr="001869BE">
              <w:rPr>
                <w:rFonts w:ascii="Times New Roman" w:hAnsi="Times New Roman"/>
                <w:b/>
                <w:bCs/>
                <w:i/>
                <w:iCs/>
                <w:sz w:val="20"/>
                <w:szCs w:val="20"/>
              </w:rPr>
              <w:t>целевой уровень остатков</w:t>
            </w:r>
          </w:p>
        </w:tc>
        <w:tc>
          <w:tcPr>
            <w:tcW w:w="6769" w:type="dxa"/>
            <w:gridSpan w:val="2"/>
            <w:shd w:val="clear" w:color="auto" w:fill="EAF1DD" w:themeFill="accent3" w:themeFillTint="33"/>
            <w:vAlign w:val="bottom"/>
          </w:tcPr>
          <w:p w14:paraId="3A465AF4" w14:textId="07693F34" w:rsidR="00220108" w:rsidRPr="001869BE" w:rsidRDefault="004951E0" w:rsidP="00220108">
            <w:pPr>
              <w:rPr>
                <w:rFonts w:ascii="Times New Roman" w:hAnsi="Times New Roman"/>
                <w:b/>
                <w:bCs/>
                <w:i/>
                <w:iCs/>
                <w:sz w:val="20"/>
                <w:szCs w:val="20"/>
              </w:rPr>
            </w:pPr>
            <w:r w:rsidRPr="001869BE">
              <w:rPr>
                <w:rFonts w:ascii="Times New Roman" w:hAnsi="Times New Roman"/>
                <w:b/>
                <w:i/>
                <w:sz w:val="24"/>
                <w:szCs w:val="24"/>
              </w:rPr>
              <w:t>Каков этот целевой уровень остатков</w:t>
            </w:r>
          </w:p>
        </w:tc>
      </w:tr>
      <w:tr w:rsidR="00220108" w:rsidRPr="001869BE" w14:paraId="0F6565E4" w14:textId="77777777" w:rsidTr="00220108">
        <w:tc>
          <w:tcPr>
            <w:tcW w:w="1638" w:type="dxa"/>
            <w:vMerge/>
            <w:shd w:val="clear" w:color="auto" w:fill="EAF1DD" w:themeFill="accent3" w:themeFillTint="33"/>
            <w:vAlign w:val="bottom"/>
          </w:tcPr>
          <w:p w14:paraId="2B7CCD2E" w14:textId="0B5D8EE3" w:rsidR="00220108" w:rsidRPr="001869BE" w:rsidRDefault="00220108" w:rsidP="00220108">
            <w:pPr>
              <w:rPr>
                <w:rFonts w:ascii="Times New Roman" w:hAnsi="Times New Roman"/>
                <w:b/>
                <w:sz w:val="20"/>
                <w:szCs w:val="20"/>
              </w:rPr>
            </w:pPr>
          </w:p>
        </w:tc>
        <w:tc>
          <w:tcPr>
            <w:tcW w:w="1164" w:type="dxa"/>
            <w:vMerge/>
            <w:shd w:val="clear" w:color="auto" w:fill="EAF1DD" w:themeFill="accent3" w:themeFillTint="33"/>
            <w:vAlign w:val="bottom"/>
          </w:tcPr>
          <w:p w14:paraId="6DD8305B" w14:textId="0835AE58" w:rsidR="00220108" w:rsidRPr="001869BE" w:rsidRDefault="00220108" w:rsidP="00220108">
            <w:pPr>
              <w:rPr>
                <w:rFonts w:ascii="Times New Roman" w:hAnsi="Times New Roman"/>
                <w:b/>
                <w:sz w:val="20"/>
                <w:szCs w:val="20"/>
              </w:rPr>
            </w:pPr>
          </w:p>
        </w:tc>
        <w:tc>
          <w:tcPr>
            <w:tcW w:w="3118" w:type="dxa"/>
            <w:shd w:val="clear" w:color="auto" w:fill="EAF1DD" w:themeFill="accent3" w:themeFillTint="33"/>
            <w:vAlign w:val="bottom"/>
          </w:tcPr>
          <w:p w14:paraId="19C3FA50" w14:textId="79448EF9" w:rsidR="00220108" w:rsidRPr="001869BE" w:rsidRDefault="004951E0" w:rsidP="00220108">
            <w:pPr>
              <w:rPr>
                <w:rFonts w:ascii="Times New Roman" w:hAnsi="Times New Roman"/>
                <w:b/>
                <w:sz w:val="20"/>
                <w:szCs w:val="20"/>
              </w:rPr>
            </w:pPr>
            <w:r w:rsidRPr="001869BE">
              <w:rPr>
                <w:rFonts w:ascii="Times New Roman" w:hAnsi="Times New Roman"/>
                <w:b/>
                <w:bCs/>
                <w:i/>
                <w:iCs/>
                <w:sz w:val="20"/>
                <w:szCs w:val="20"/>
              </w:rPr>
              <w:t>В днежном выражении?</w:t>
            </w:r>
          </w:p>
        </w:tc>
        <w:tc>
          <w:tcPr>
            <w:tcW w:w="3651" w:type="dxa"/>
            <w:shd w:val="clear" w:color="auto" w:fill="EAF1DD" w:themeFill="accent3" w:themeFillTint="33"/>
            <w:vAlign w:val="bottom"/>
          </w:tcPr>
          <w:p w14:paraId="0E668E15" w14:textId="3AC889A0" w:rsidR="00220108" w:rsidRPr="001869BE" w:rsidRDefault="00220108" w:rsidP="004951E0">
            <w:pPr>
              <w:rPr>
                <w:rFonts w:ascii="Times New Roman" w:hAnsi="Times New Roman"/>
                <w:b/>
                <w:sz w:val="20"/>
                <w:szCs w:val="20"/>
              </w:rPr>
            </w:pPr>
            <w:r w:rsidRPr="001869BE">
              <w:rPr>
                <w:rFonts w:ascii="Times New Roman" w:hAnsi="Times New Roman"/>
                <w:b/>
                <w:bCs/>
                <w:i/>
                <w:iCs/>
                <w:sz w:val="20"/>
                <w:szCs w:val="20"/>
              </w:rPr>
              <w:t xml:space="preserve">% </w:t>
            </w:r>
            <w:r w:rsidR="004951E0" w:rsidRPr="001869BE">
              <w:rPr>
                <w:rFonts w:ascii="Times New Roman" w:hAnsi="Times New Roman"/>
                <w:b/>
                <w:bCs/>
                <w:i/>
                <w:iCs/>
                <w:sz w:val="20"/>
                <w:szCs w:val="20"/>
              </w:rPr>
              <w:t>общих поступлений?</w:t>
            </w:r>
          </w:p>
        </w:tc>
      </w:tr>
      <w:tr w:rsidR="00220108" w:rsidRPr="001869BE" w14:paraId="32137F82" w14:textId="77777777" w:rsidTr="00220108">
        <w:tc>
          <w:tcPr>
            <w:tcW w:w="1638" w:type="dxa"/>
            <w:shd w:val="clear" w:color="auto" w:fill="DBE5F1" w:themeFill="accent1" w:themeFillTint="33"/>
            <w:vAlign w:val="bottom"/>
          </w:tcPr>
          <w:p w14:paraId="4002A063" w14:textId="0F5C2653" w:rsidR="00220108" w:rsidRPr="001869BE" w:rsidRDefault="00663451" w:rsidP="00220108">
            <w:pPr>
              <w:rPr>
                <w:rFonts w:ascii="Times New Roman" w:hAnsi="Times New Roman"/>
                <w:b/>
                <w:i/>
              </w:rPr>
            </w:pPr>
            <w:r w:rsidRPr="001869BE">
              <w:rPr>
                <w:rFonts w:ascii="Times New Roman" w:hAnsi="Times New Roman"/>
                <w:b/>
                <w:sz w:val="20"/>
                <w:szCs w:val="20"/>
              </w:rPr>
              <w:t>Албания</w:t>
            </w:r>
          </w:p>
        </w:tc>
        <w:tc>
          <w:tcPr>
            <w:tcW w:w="1164" w:type="dxa"/>
            <w:vAlign w:val="bottom"/>
          </w:tcPr>
          <w:p w14:paraId="3FCFD786" w14:textId="586403C8" w:rsidR="00220108" w:rsidRPr="001869BE" w:rsidRDefault="00E748DE" w:rsidP="00220108">
            <w:pPr>
              <w:rPr>
                <w:rFonts w:ascii="Times New Roman" w:hAnsi="Times New Roman"/>
                <w:b/>
                <w:i/>
              </w:rPr>
            </w:pPr>
            <w:r w:rsidRPr="001869BE">
              <w:rPr>
                <w:rFonts w:ascii="Times New Roman" w:hAnsi="Times New Roman"/>
                <w:b/>
                <w:sz w:val="20"/>
                <w:szCs w:val="20"/>
              </w:rPr>
              <w:t>Да</w:t>
            </w:r>
          </w:p>
        </w:tc>
        <w:tc>
          <w:tcPr>
            <w:tcW w:w="3118" w:type="dxa"/>
            <w:vAlign w:val="bottom"/>
          </w:tcPr>
          <w:p w14:paraId="238BF630" w14:textId="229146D6" w:rsidR="00220108" w:rsidRPr="001869BE" w:rsidRDefault="004951E0" w:rsidP="004951E0">
            <w:pPr>
              <w:rPr>
                <w:rFonts w:ascii="Times New Roman" w:hAnsi="Times New Roman"/>
                <w:b/>
                <w:i/>
              </w:rPr>
            </w:pPr>
            <w:r w:rsidRPr="001869BE">
              <w:rPr>
                <w:rFonts w:ascii="Times New Roman" w:hAnsi="Times New Roman"/>
                <w:sz w:val="20"/>
                <w:szCs w:val="20"/>
              </w:rPr>
              <w:t>Минимум равен 3 млрд, максимум  равен 9 млрд к 2016 году</w:t>
            </w:r>
          </w:p>
        </w:tc>
        <w:tc>
          <w:tcPr>
            <w:tcW w:w="3651" w:type="dxa"/>
            <w:vAlign w:val="bottom"/>
          </w:tcPr>
          <w:p w14:paraId="4B70665B" w14:textId="1AD1C1B9" w:rsidR="00220108" w:rsidRPr="001869BE" w:rsidRDefault="004951E0" w:rsidP="004951E0">
            <w:pPr>
              <w:rPr>
                <w:rFonts w:ascii="Times New Roman" w:hAnsi="Times New Roman"/>
                <w:b/>
                <w:i/>
              </w:rPr>
            </w:pPr>
            <w:r w:rsidRPr="001869BE">
              <w:rPr>
                <w:rFonts w:ascii="Times New Roman" w:hAnsi="Times New Roman"/>
                <w:sz w:val="20"/>
                <w:szCs w:val="20"/>
              </w:rPr>
              <w:t>Минимум равен 0,7%, максимум равен 2,1% (годовой доход равен 419 млрд)</w:t>
            </w:r>
          </w:p>
        </w:tc>
      </w:tr>
      <w:tr w:rsidR="00220108" w:rsidRPr="001869BE" w14:paraId="6510BA27" w14:textId="77777777" w:rsidTr="00220108">
        <w:tc>
          <w:tcPr>
            <w:tcW w:w="1638" w:type="dxa"/>
            <w:shd w:val="clear" w:color="auto" w:fill="DBE5F1" w:themeFill="accent1" w:themeFillTint="33"/>
            <w:vAlign w:val="bottom"/>
          </w:tcPr>
          <w:p w14:paraId="310F7EE3" w14:textId="3D79F2C3" w:rsidR="00220108" w:rsidRPr="001869BE" w:rsidRDefault="00663451" w:rsidP="00220108">
            <w:pPr>
              <w:rPr>
                <w:rFonts w:ascii="Times New Roman" w:hAnsi="Times New Roman"/>
                <w:b/>
                <w:i/>
              </w:rPr>
            </w:pPr>
            <w:r w:rsidRPr="001869BE">
              <w:rPr>
                <w:rFonts w:ascii="Times New Roman" w:hAnsi="Times New Roman"/>
                <w:b/>
                <w:sz w:val="20"/>
                <w:szCs w:val="20"/>
              </w:rPr>
              <w:t>Азербайджан</w:t>
            </w:r>
          </w:p>
        </w:tc>
        <w:tc>
          <w:tcPr>
            <w:tcW w:w="1164" w:type="dxa"/>
            <w:vAlign w:val="bottom"/>
          </w:tcPr>
          <w:p w14:paraId="3A838A14" w14:textId="4E0D8504" w:rsidR="00220108" w:rsidRPr="001869BE" w:rsidRDefault="00E748DE" w:rsidP="00220108">
            <w:pPr>
              <w:rPr>
                <w:rFonts w:ascii="Times New Roman" w:hAnsi="Times New Roman"/>
                <w:b/>
                <w:i/>
              </w:rPr>
            </w:pPr>
            <w:r w:rsidRPr="001869BE">
              <w:rPr>
                <w:rFonts w:ascii="Times New Roman" w:hAnsi="Times New Roman"/>
                <w:b/>
                <w:sz w:val="20"/>
                <w:szCs w:val="20"/>
              </w:rPr>
              <w:t>Да</w:t>
            </w:r>
          </w:p>
        </w:tc>
        <w:tc>
          <w:tcPr>
            <w:tcW w:w="3118" w:type="dxa"/>
            <w:vAlign w:val="bottom"/>
          </w:tcPr>
          <w:p w14:paraId="63550345" w14:textId="13FDA85F" w:rsidR="00220108" w:rsidRPr="001869BE" w:rsidRDefault="00220108" w:rsidP="00220108">
            <w:pPr>
              <w:rPr>
                <w:rFonts w:ascii="Times New Roman" w:hAnsi="Times New Roman"/>
                <w:b/>
                <w:i/>
              </w:rPr>
            </w:pPr>
            <w:r w:rsidRPr="001869BE">
              <w:rPr>
                <w:rFonts w:ascii="Times New Roman" w:hAnsi="Times New Roman"/>
                <w:sz w:val="20"/>
                <w:szCs w:val="20"/>
              </w:rPr>
              <w:t> </w:t>
            </w:r>
          </w:p>
        </w:tc>
        <w:tc>
          <w:tcPr>
            <w:tcW w:w="3651" w:type="dxa"/>
            <w:vAlign w:val="bottom"/>
          </w:tcPr>
          <w:p w14:paraId="4F6B5E62" w14:textId="0530FF8F" w:rsidR="00220108" w:rsidRPr="001869BE" w:rsidRDefault="00220108" w:rsidP="00220108">
            <w:pPr>
              <w:rPr>
                <w:rFonts w:ascii="Times New Roman" w:hAnsi="Times New Roman"/>
                <w:b/>
                <w:i/>
              </w:rPr>
            </w:pPr>
            <w:r w:rsidRPr="001869BE">
              <w:rPr>
                <w:rFonts w:ascii="Times New Roman" w:hAnsi="Times New Roman"/>
                <w:sz w:val="20"/>
                <w:szCs w:val="20"/>
              </w:rPr>
              <w:t> </w:t>
            </w:r>
          </w:p>
        </w:tc>
      </w:tr>
      <w:tr w:rsidR="00220108" w:rsidRPr="001869BE" w14:paraId="0F92BC3E" w14:textId="77777777" w:rsidTr="00220108">
        <w:tc>
          <w:tcPr>
            <w:tcW w:w="1638" w:type="dxa"/>
            <w:shd w:val="clear" w:color="auto" w:fill="DBE5F1" w:themeFill="accent1" w:themeFillTint="33"/>
            <w:vAlign w:val="bottom"/>
          </w:tcPr>
          <w:p w14:paraId="4DC2613A" w14:textId="2CD176E7" w:rsidR="00220108" w:rsidRPr="001869BE" w:rsidRDefault="00663451" w:rsidP="00220108">
            <w:pPr>
              <w:rPr>
                <w:rFonts w:ascii="Times New Roman" w:hAnsi="Times New Roman"/>
                <w:b/>
                <w:i/>
              </w:rPr>
            </w:pPr>
            <w:r w:rsidRPr="001869BE">
              <w:rPr>
                <w:rFonts w:ascii="Times New Roman" w:hAnsi="Times New Roman"/>
                <w:b/>
                <w:sz w:val="20"/>
                <w:szCs w:val="20"/>
              </w:rPr>
              <w:t>Беларусь</w:t>
            </w:r>
          </w:p>
        </w:tc>
        <w:tc>
          <w:tcPr>
            <w:tcW w:w="1164" w:type="dxa"/>
            <w:vAlign w:val="bottom"/>
          </w:tcPr>
          <w:p w14:paraId="3518DFF6" w14:textId="1CBAB502" w:rsidR="00220108" w:rsidRPr="001869BE" w:rsidRDefault="00E748DE" w:rsidP="00220108">
            <w:pPr>
              <w:rPr>
                <w:rFonts w:ascii="Times New Roman" w:hAnsi="Times New Roman"/>
                <w:b/>
                <w:i/>
              </w:rPr>
            </w:pPr>
            <w:r w:rsidRPr="001869BE">
              <w:rPr>
                <w:rFonts w:ascii="Times New Roman" w:hAnsi="Times New Roman"/>
                <w:sz w:val="20"/>
                <w:szCs w:val="20"/>
              </w:rPr>
              <w:t>Нет</w:t>
            </w:r>
          </w:p>
        </w:tc>
        <w:tc>
          <w:tcPr>
            <w:tcW w:w="3118" w:type="dxa"/>
            <w:shd w:val="clear" w:color="auto" w:fill="F2F2F2" w:themeFill="background1" w:themeFillShade="F2"/>
            <w:vAlign w:val="bottom"/>
          </w:tcPr>
          <w:p w14:paraId="1654BDCE" w14:textId="08E7D27B" w:rsidR="00220108" w:rsidRPr="001869BE" w:rsidRDefault="00220108" w:rsidP="00220108">
            <w:pPr>
              <w:rPr>
                <w:rFonts w:ascii="Times New Roman" w:hAnsi="Times New Roman"/>
                <w:b/>
                <w:i/>
              </w:rPr>
            </w:pPr>
            <w:r w:rsidRPr="001869BE">
              <w:rPr>
                <w:rFonts w:ascii="Times New Roman" w:hAnsi="Times New Roman"/>
                <w:sz w:val="20"/>
                <w:szCs w:val="20"/>
              </w:rPr>
              <w:t> </w:t>
            </w:r>
          </w:p>
        </w:tc>
        <w:tc>
          <w:tcPr>
            <w:tcW w:w="3651" w:type="dxa"/>
            <w:shd w:val="clear" w:color="auto" w:fill="F2F2F2" w:themeFill="background1" w:themeFillShade="F2"/>
            <w:vAlign w:val="bottom"/>
          </w:tcPr>
          <w:p w14:paraId="4C024EB8" w14:textId="40826005" w:rsidR="00220108" w:rsidRPr="001869BE" w:rsidRDefault="00220108" w:rsidP="00220108">
            <w:pPr>
              <w:rPr>
                <w:rFonts w:ascii="Times New Roman" w:hAnsi="Times New Roman"/>
                <w:b/>
                <w:i/>
              </w:rPr>
            </w:pPr>
            <w:r w:rsidRPr="001869BE">
              <w:rPr>
                <w:rFonts w:ascii="Times New Roman" w:hAnsi="Times New Roman"/>
                <w:sz w:val="20"/>
                <w:szCs w:val="20"/>
              </w:rPr>
              <w:t> </w:t>
            </w:r>
          </w:p>
        </w:tc>
      </w:tr>
      <w:tr w:rsidR="00220108" w:rsidRPr="001869BE" w14:paraId="7ECA3B0F" w14:textId="77777777" w:rsidTr="00220108">
        <w:tc>
          <w:tcPr>
            <w:tcW w:w="1638" w:type="dxa"/>
            <w:shd w:val="clear" w:color="auto" w:fill="DBE5F1" w:themeFill="accent1" w:themeFillTint="33"/>
            <w:vAlign w:val="bottom"/>
          </w:tcPr>
          <w:p w14:paraId="0B4C505F" w14:textId="304786DA" w:rsidR="00220108" w:rsidRPr="001869BE" w:rsidRDefault="00663451" w:rsidP="00220108">
            <w:pPr>
              <w:rPr>
                <w:rFonts w:ascii="Times New Roman" w:hAnsi="Times New Roman"/>
                <w:b/>
                <w:i/>
              </w:rPr>
            </w:pPr>
            <w:r w:rsidRPr="001869BE">
              <w:rPr>
                <w:rFonts w:ascii="Times New Roman" w:hAnsi="Times New Roman"/>
                <w:b/>
                <w:sz w:val="20"/>
                <w:szCs w:val="20"/>
              </w:rPr>
              <w:t>Хорватия</w:t>
            </w:r>
          </w:p>
        </w:tc>
        <w:tc>
          <w:tcPr>
            <w:tcW w:w="1164" w:type="dxa"/>
            <w:vAlign w:val="bottom"/>
          </w:tcPr>
          <w:p w14:paraId="09B408AF" w14:textId="6DAFF958" w:rsidR="00220108" w:rsidRPr="001869BE" w:rsidRDefault="00E748DE" w:rsidP="00220108">
            <w:pPr>
              <w:rPr>
                <w:rFonts w:ascii="Times New Roman" w:hAnsi="Times New Roman"/>
                <w:b/>
                <w:i/>
              </w:rPr>
            </w:pPr>
            <w:r w:rsidRPr="001869BE">
              <w:rPr>
                <w:rFonts w:ascii="Times New Roman" w:hAnsi="Times New Roman"/>
                <w:b/>
                <w:sz w:val="20"/>
                <w:szCs w:val="20"/>
              </w:rPr>
              <w:t>Да</w:t>
            </w:r>
          </w:p>
        </w:tc>
        <w:tc>
          <w:tcPr>
            <w:tcW w:w="3118" w:type="dxa"/>
            <w:vAlign w:val="bottom"/>
          </w:tcPr>
          <w:p w14:paraId="5ABDCF94" w14:textId="7D1DBBC6" w:rsidR="00220108" w:rsidRPr="001869BE" w:rsidRDefault="00220108" w:rsidP="00220108">
            <w:pPr>
              <w:rPr>
                <w:rFonts w:ascii="Times New Roman" w:hAnsi="Times New Roman"/>
                <w:b/>
                <w:i/>
              </w:rPr>
            </w:pPr>
            <w:r w:rsidRPr="001869BE">
              <w:rPr>
                <w:rFonts w:ascii="Times New Roman" w:hAnsi="Times New Roman"/>
                <w:sz w:val="20"/>
                <w:szCs w:val="20"/>
              </w:rPr>
              <w:t>n/a</w:t>
            </w:r>
          </w:p>
        </w:tc>
        <w:tc>
          <w:tcPr>
            <w:tcW w:w="3651" w:type="dxa"/>
            <w:vAlign w:val="bottom"/>
          </w:tcPr>
          <w:p w14:paraId="3ED14ED6" w14:textId="78B99F8D" w:rsidR="00220108" w:rsidRPr="001869BE" w:rsidRDefault="00220108" w:rsidP="00220108">
            <w:pPr>
              <w:rPr>
                <w:rFonts w:ascii="Times New Roman" w:hAnsi="Times New Roman"/>
                <w:b/>
                <w:i/>
              </w:rPr>
            </w:pPr>
            <w:r w:rsidRPr="001869BE">
              <w:rPr>
                <w:rFonts w:ascii="Times New Roman" w:hAnsi="Times New Roman"/>
                <w:sz w:val="20"/>
                <w:szCs w:val="20"/>
              </w:rPr>
              <w:t> </w:t>
            </w:r>
          </w:p>
        </w:tc>
      </w:tr>
      <w:tr w:rsidR="00220108" w:rsidRPr="001869BE" w14:paraId="1795AB4B" w14:textId="77777777" w:rsidTr="00220108">
        <w:tc>
          <w:tcPr>
            <w:tcW w:w="1638" w:type="dxa"/>
            <w:shd w:val="clear" w:color="auto" w:fill="DBE5F1" w:themeFill="accent1" w:themeFillTint="33"/>
            <w:vAlign w:val="bottom"/>
          </w:tcPr>
          <w:p w14:paraId="2F48AE0E" w14:textId="5079E967" w:rsidR="00220108" w:rsidRPr="001869BE" w:rsidRDefault="00663451" w:rsidP="00220108">
            <w:pPr>
              <w:rPr>
                <w:rFonts w:ascii="Times New Roman" w:hAnsi="Times New Roman"/>
                <w:b/>
                <w:i/>
              </w:rPr>
            </w:pPr>
            <w:r w:rsidRPr="001869BE">
              <w:rPr>
                <w:rFonts w:ascii="Times New Roman" w:hAnsi="Times New Roman"/>
                <w:b/>
                <w:sz w:val="20"/>
                <w:szCs w:val="20"/>
              </w:rPr>
              <w:t>Грузия</w:t>
            </w:r>
          </w:p>
        </w:tc>
        <w:tc>
          <w:tcPr>
            <w:tcW w:w="1164" w:type="dxa"/>
            <w:vAlign w:val="bottom"/>
          </w:tcPr>
          <w:p w14:paraId="124A0F74" w14:textId="521D0A7D" w:rsidR="00220108" w:rsidRPr="001869BE" w:rsidRDefault="00E748DE" w:rsidP="00220108">
            <w:pPr>
              <w:rPr>
                <w:rFonts w:ascii="Times New Roman" w:hAnsi="Times New Roman"/>
                <w:b/>
                <w:i/>
              </w:rPr>
            </w:pPr>
            <w:r w:rsidRPr="001869BE">
              <w:rPr>
                <w:rFonts w:ascii="Times New Roman" w:hAnsi="Times New Roman"/>
                <w:sz w:val="20"/>
                <w:szCs w:val="20"/>
              </w:rPr>
              <w:t>Нет</w:t>
            </w:r>
          </w:p>
        </w:tc>
        <w:tc>
          <w:tcPr>
            <w:tcW w:w="3118" w:type="dxa"/>
            <w:shd w:val="clear" w:color="auto" w:fill="F2F2F2" w:themeFill="background1" w:themeFillShade="F2"/>
            <w:vAlign w:val="bottom"/>
          </w:tcPr>
          <w:p w14:paraId="3E3F89BE" w14:textId="79AFDC31" w:rsidR="00220108" w:rsidRPr="001869BE" w:rsidRDefault="00220108" w:rsidP="00220108">
            <w:pPr>
              <w:rPr>
                <w:rFonts w:ascii="Times New Roman" w:hAnsi="Times New Roman"/>
                <w:b/>
                <w:i/>
              </w:rPr>
            </w:pPr>
            <w:r w:rsidRPr="001869BE">
              <w:rPr>
                <w:rFonts w:ascii="Times New Roman" w:hAnsi="Times New Roman"/>
                <w:sz w:val="20"/>
                <w:szCs w:val="20"/>
              </w:rPr>
              <w:t> </w:t>
            </w:r>
          </w:p>
        </w:tc>
        <w:tc>
          <w:tcPr>
            <w:tcW w:w="3651" w:type="dxa"/>
            <w:shd w:val="clear" w:color="auto" w:fill="F2F2F2" w:themeFill="background1" w:themeFillShade="F2"/>
            <w:vAlign w:val="bottom"/>
          </w:tcPr>
          <w:p w14:paraId="26940522" w14:textId="6A9F2F19" w:rsidR="00220108" w:rsidRPr="001869BE" w:rsidRDefault="00220108" w:rsidP="00220108">
            <w:pPr>
              <w:rPr>
                <w:rFonts w:ascii="Times New Roman" w:hAnsi="Times New Roman"/>
                <w:b/>
                <w:i/>
              </w:rPr>
            </w:pPr>
            <w:r w:rsidRPr="001869BE">
              <w:rPr>
                <w:rFonts w:ascii="Times New Roman" w:hAnsi="Times New Roman"/>
                <w:sz w:val="20"/>
                <w:szCs w:val="20"/>
              </w:rPr>
              <w:t> </w:t>
            </w:r>
          </w:p>
        </w:tc>
      </w:tr>
      <w:tr w:rsidR="00220108" w:rsidRPr="001869BE" w14:paraId="133A4637" w14:textId="77777777" w:rsidTr="00220108">
        <w:tc>
          <w:tcPr>
            <w:tcW w:w="1638" w:type="dxa"/>
            <w:shd w:val="clear" w:color="auto" w:fill="DBE5F1" w:themeFill="accent1" w:themeFillTint="33"/>
            <w:vAlign w:val="bottom"/>
          </w:tcPr>
          <w:p w14:paraId="63D909BA" w14:textId="2345E273" w:rsidR="00220108" w:rsidRPr="001869BE" w:rsidRDefault="00663451" w:rsidP="00220108">
            <w:pPr>
              <w:rPr>
                <w:rFonts w:ascii="Times New Roman" w:hAnsi="Times New Roman"/>
                <w:b/>
                <w:i/>
              </w:rPr>
            </w:pPr>
            <w:r w:rsidRPr="001869BE">
              <w:rPr>
                <w:rFonts w:ascii="Times New Roman" w:hAnsi="Times New Roman"/>
                <w:b/>
                <w:sz w:val="20"/>
                <w:szCs w:val="20"/>
              </w:rPr>
              <w:t>Казахстан</w:t>
            </w:r>
          </w:p>
        </w:tc>
        <w:tc>
          <w:tcPr>
            <w:tcW w:w="1164" w:type="dxa"/>
            <w:vAlign w:val="bottom"/>
          </w:tcPr>
          <w:p w14:paraId="1857083A" w14:textId="27EFD825" w:rsidR="00220108" w:rsidRPr="001869BE" w:rsidRDefault="00E748DE" w:rsidP="00220108">
            <w:pPr>
              <w:rPr>
                <w:rFonts w:ascii="Times New Roman" w:hAnsi="Times New Roman"/>
                <w:b/>
                <w:i/>
              </w:rPr>
            </w:pPr>
            <w:r w:rsidRPr="001869BE">
              <w:rPr>
                <w:rFonts w:ascii="Times New Roman" w:hAnsi="Times New Roman"/>
                <w:b/>
                <w:sz w:val="20"/>
                <w:szCs w:val="20"/>
              </w:rPr>
              <w:t>Да</w:t>
            </w:r>
          </w:p>
        </w:tc>
        <w:tc>
          <w:tcPr>
            <w:tcW w:w="3118" w:type="dxa"/>
            <w:vAlign w:val="bottom"/>
          </w:tcPr>
          <w:p w14:paraId="5DE362E0" w14:textId="41AC8368" w:rsidR="00220108" w:rsidRPr="001869BE" w:rsidRDefault="00E748DE" w:rsidP="00220108">
            <w:pPr>
              <w:rPr>
                <w:rFonts w:ascii="Times New Roman" w:hAnsi="Times New Roman"/>
                <w:b/>
                <w:i/>
              </w:rPr>
            </w:pPr>
            <w:r w:rsidRPr="001869BE">
              <w:rPr>
                <w:rFonts w:ascii="Times New Roman" w:hAnsi="Times New Roman"/>
                <w:sz w:val="20"/>
                <w:szCs w:val="20"/>
              </w:rPr>
              <w:t>Да</w:t>
            </w:r>
          </w:p>
        </w:tc>
        <w:tc>
          <w:tcPr>
            <w:tcW w:w="3651" w:type="dxa"/>
            <w:vAlign w:val="bottom"/>
          </w:tcPr>
          <w:p w14:paraId="775501FD" w14:textId="5911EF0C" w:rsidR="00220108" w:rsidRPr="001869BE" w:rsidRDefault="00220108" w:rsidP="00220108">
            <w:pPr>
              <w:rPr>
                <w:rFonts w:ascii="Times New Roman" w:hAnsi="Times New Roman"/>
                <w:b/>
                <w:i/>
              </w:rPr>
            </w:pPr>
            <w:r w:rsidRPr="001869BE">
              <w:rPr>
                <w:rFonts w:ascii="Times New Roman" w:hAnsi="Times New Roman"/>
                <w:sz w:val="20"/>
                <w:szCs w:val="20"/>
              </w:rPr>
              <w:t> </w:t>
            </w:r>
          </w:p>
        </w:tc>
      </w:tr>
      <w:tr w:rsidR="00220108" w:rsidRPr="001869BE" w14:paraId="4B14CB58" w14:textId="77777777" w:rsidTr="00220108">
        <w:tc>
          <w:tcPr>
            <w:tcW w:w="1638" w:type="dxa"/>
            <w:shd w:val="clear" w:color="auto" w:fill="DBE5F1" w:themeFill="accent1" w:themeFillTint="33"/>
            <w:vAlign w:val="bottom"/>
          </w:tcPr>
          <w:p w14:paraId="3DA476D6" w14:textId="07D06E44" w:rsidR="00220108" w:rsidRPr="001869BE" w:rsidRDefault="00663451" w:rsidP="00220108">
            <w:pPr>
              <w:rPr>
                <w:rFonts w:ascii="Times New Roman" w:hAnsi="Times New Roman"/>
                <w:b/>
                <w:i/>
              </w:rPr>
            </w:pPr>
            <w:r w:rsidRPr="001869BE">
              <w:rPr>
                <w:rFonts w:ascii="Times New Roman" w:hAnsi="Times New Roman"/>
                <w:b/>
                <w:sz w:val="20"/>
                <w:szCs w:val="20"/>
              </w:rPr>
              <w:t>Киргизия</w:t>
            </w:r>
          </w:p>
        </w:tc>
        <w:tc>
          <w:tcPr>
            <w:tcW w:w="1164" w:type="dxa"/>
            <w:vAlign w:val="bottom"/>
          </w:tcPr>
          <w:p w14:paraId="696FB4D3" w14:textId="5600403C" w:rsidR="00220108" w:rsidRPr="001869BE" w:rsidRDefault="00E748DE" w:rsidP="00220108">
            <w:pPr>
              <w:rPr>
                <w:rFonts w:ascii="Times New Roman" w:hAnsi="Times New Roman"/>
                <w:b/>
                <w:i/>
              </w:rPr>
            </w:pPr>
            <w:r w:rsidRPr="001869BE">
              <w:rPr>
                <w:rFonts w:ascii="Times New Roman" w:hAnsi="Times New Roman"/>
                <w:b/>
                <w:sz w:val="20"/>
                <w:szCs w:val="20"/>
              </w:rPr>
              <w:t>Да</w:t>
            </w:r>
          </w:p>
        </w:tc>
        <w:tc>
          <w:tcPr>
            <w:tcW w:w="3118" w:type="dxa"/>
            <w:vAlign w:val="bottom"/>
          </w:tcPr>
          <w:p w14:paraId="7D78EE9F" w14:textId="667F4201" w:rsidR="00220108" w:rsidRPr="001869BE" w:rsidRDefault="00220108" w:rsidP="004951E0">
            <w:pPr>
              <w:rPr>
                <w:rFonts w:ascii="Times New Roman" w:hAnsi="Times New Roman"/>
                <w:b/>
                <w:i/>
              </w:rPr>
            </w:pPr>
            <w:r w:rsidRPr="001869BE">
              <w:rPr>
                <w:rFonts w:ascii="Times New Roman" w:hAnsi="Times New Roman"/>
                <w:sz w:val="20"/>
                <w:szCs w:val="20"/>
              </w:rPr>
              <w:t xml:space="preserve">8,0 </w:t>
            </w:r>
            <w:r w:rsidR="004951E0" w:rsidRPr="001869BE">
              <w:rPr>
                <w:rFonts w:ascii="Times New Roman" w:hAnsi="Times New Roman"/>
                <w:sz w:val="20"/>
                <w:szCs w:val="20"/>
              </w:rPr>
              <w:t>млрд сом</w:t>
            </w:r>
          </w:p>
        </w:tc>
        <w:tc>
          <w:tcPr>
            <w:tcW w:w="3651" w:type="dxa"/>
            <w:vAlign w:val="bottom"/>
          </w:tcPr>
          <w:p w14:paraId="23674027" w14:textId="7989113F" w:rsidR="00220108" w:rsidRPr="001869BE" w:rsidRDefault="00220108" w:rsidP="00220108">
            <w:pPr>
              <w:rPr>
                <w:rFonts w:ascii="Times New Roman" w:hAnsi="Times New Roman"/>
                <w:b/>
                <w:i/>
              </w:rPr>
            </w:pPr>
            <w:r w:rsidRPr="001869BE">
              <w:rPr>
                <w:rFonts w:ascii="Times New Roman" w:hAnsi="Times New Roman"/>
                <w:sz w:val="20"/>
                <w:szCs w:val="20"/>
              </w:rPr>
              <w:t>57</w:t>
            </w:r>
          </w:p>
        </w:tc>
      </w:tr>
      <w:tr w:rsidR="00220108" w:rsidRPr="001869BE" w14:paraId="40FD0706" w14:textId="77777777" w:rsidTr="00220108">
        <w:tc>
          <w:tcPr>
            <w:tcW w:w="1638" w:type="dxa"/>
            <w:shd w:val="clear" w:color="auto" w:fill="DBE5F1" w:themeFill="accent1" w:themeFillTint="33"/>
            <w:vAlign w:val="bottom"/>
          </w:tcPr>
          <w:p w14:paraId="77C9CB21" w14:textId="2D86D67F" w:rsidR="00220108" w:rsidRPr="001869BE" w:rsidRDefault="00663451" w:rsidP="00220108">
            <w:pPr>
              <w:rPr>
                <w:rFonts w:ascii="Times New Roman" w:hAnsi="Times New Roman"/>
                <w:b/>
                <w:i/>
              </w:rPr>
            </w:pPr>
            <w:r w:rsidRPr="001869BE">
              <w:rPr>
                <w:rFonts w:ascii="Times New Roman" w:hAnsi="Times New Roman"/>
                <w:b/>
                <w:sz w:val="20"/>
                <w:szCs w:val="20"/>
              </w:rPr>
              <w:t>Молдова</w:t>
            </w:r>
          </w:p>
        </w:tc>
        <w:tc>
          <w:tcPr>
            <w:tcW w:w="1164" w:type="dxa"/>
            <w:vAlign w:val="bottom"/>
          </w:tcPr>
          <w:p w14:paraId="13829ADD" w14:textId="0435AB6D" w:rsidR="00220108" w:rsidRPr="001869BE" w:rsidRDefault="00E748DE" w:rsidP="00220108">
            <w:pPr>
              <w:rPr>
                <w:rFonts w:ascii="Times New Roman" w:hAnsi="Times New Roman"/>
                <w:b/>
                <w:i/>
              </w:rPr>
            </w:pPr>
            <w:r w:rsidRPr="001869BE">
              <w:rPr>
                <w:rFonts w:ascii="Times New Roman" w:hAnsi="Times New Roman"/>
                <w:sz w:val="20"/>
                <w:szCs w:val="20"/>
              </w:rPr>
              <w:t>Нет</w:t>
            </w:r>
          </w:p>
        </w:tc>
        <w:tc>
          <w:tcPr>
            <w:tcW w:w="3118" w:type="dxa"/>
            <w:shd w:val="clear" w:color="auto" w:fill="F2F2F2" w:themeFill="background1" w:themeFillShade="F2"/>
            <w:vAlign w:val="bottom"/>
          </w:tcPr>
          <w:p w14:paraId="147BDD17" w14:textId="13AFEF89" w:rsidR="00220108" w:rsidRPr="001869BE" w:rsidRDefault="00220108" w:rsidP="00220108">
            <w:pPr>
              <w:rPr>
                <w:rFonts w:ascii="Times New Roman" w:hAnsi="Times New Roman"/>
                <w:b/>
                <w:i/>
              </w:rPr>
            </w:pPr>
            <w:r w:rsidRPr="001869BE">
              <w:rPr>
                <w:rFonts w:ascii="Times New Roman" w:hAnsi="Times New Roman"/>
                <w:sz w:val="20"/>
                <w:szCs w:val="20"/>
              </w:rPr>
              <w:t> </w:t>
            </w:r>
          </w:p>
        </w:tc>
        <w:tc>
          <w:tcPr>
            <w:tcW w:w="3651" w:type="dxa"/>
            <w:shd w:val="clear" w:color="auto" w:fill="F2F2F2" w:themeFill="background1" w:themeFillShade="F2"/>
            <w:vAlign w:val="bottom"/>
          </w:tcPr>
          <w:p w14:paraId="6EDD75CC" w14:textId="5F852865" w:rsidR="00220108" w:rsidRPr="001869BE" w:rsidRDefault="00220108" w:rsidP="00220108">
            <w:pPr>
              <w:rPr>
                <w:rFonts w:ascii="Times New Roman" w:hAnsi="Times New Roman"/>
                <w:b/>
                <w:i/>
              </w:rPr>
            </w:pPr>
            <w:r w:rsidRPr="001869BE">
              <w:rPr>
                <w:rFonts w:ascii="Times New Roman" w:hAnsi="Times New Roman"/>
                <w:sz w:val="20"/>
                <w:szCs w:val="20"/>
              </w:rPr>
              <w:t> </w:t>
            </w:r>
          </w:p>
        </w:tc>
      </w:tr>
      <w:tr w:rsidR="00220108" w:rsidRPr="001869BE" w14:paraId="775390C7" w14:textId="77777777" w:rsidTr="00220108">
        <w:tc>
          <w:tcPr>
            <w:tcW w:w="1638" w:type="dxa"/>
            <w:shd w:val="clear" w:color="auto" w:fill="DBE5F1" w:themeFill="accent1" w:themeFillTint="33"/>
            <w:vAlign w:val="bottom"/>
          </w:tcPr>
          <w:p w14:paraId="46034B05" w14:textId="2D78A1CE" w:rsidR="00220108" w:rsidRPr="001869BE" w:rsidRDefault="00663451" w:rsidP="00220108">
            <w:pPr>
              <w:rPr>
                <w:rFonts w:ascii="Times New Roman" w:hAnsi="Times New Roman"/>
                <w:b/>
                <w:i/>
              </w:rPr>
            </w:pPr>
            <w:r w:rsidRPr="001869BE">
              <w:rPr>
                <w:rFonts w:ascii="Times New Roman" w:hAnsi="Times New Roman"/>
                <w:b/>
                <w:sz w:val="20"/>
                <w:szCs w:val="20"/>
              </w:rPr>
              <w:t>Черногория</w:t>
            </w:r>
          </w:p>
        </w:tc>
        <w:tc>
          <w:tcPr>
            <w:tcW w:w="1164" w:type="dxa"/>
            <w:vAlign w:val="bottom"/>
          </w:tcPr>
          <w:p w14:paraId="0761D07E" w14:textId="47962417" w:rsidR="00220108" w:rsidRPr="001869BE" w:rsidRDefault="00E748DE" w:rsidP="00220108">
            <w:pPr>
              <w:rPr>
                <w:rFonts w:ascii="Times New Roman" w:hAnsi="Times New Roman"/>
                <w:b/>
                <w:i/>
              </w:rPr>
            </w:pPr>
            <w:r w:rsidRPr="001869BE">
              <w:rPr>
                <w:rFonts w:ascii="Times New Roman" w:hAnsi="Times New Roman"/>
                <w:sz w:val="20"/>
                <w:szCs w:val="20"/>
              </w:rPr>
              <w:t>Нет</w:t>
            </w:r>
          </w:p>
        </w:tc>
        <w:tc>
          <w:tcPr>
            <w:tcW w:w="3118" w:type="dxa"/>
            <w:shd w:val="clear" w:color="auto" w:fill="F2F2F2" w:themeFill="background1" w:themeFillShade="F2"/>
            <w:vAlign w:val="bottom"/>
          </w:tcPr>
          <w:p w14:paraId="4E8824CD" w14:textId="42D09B2E" w:rsidR="00220108" w:rsidRPr="001869BE" w:rsidRDefault="00220108" w:rsidP="00220108">
            <w:pPr>
              <w:rPr>
                <w:rFonts w:ascii="Times New Roman" w:hAnsi="Times New Roman"/>
                <w:b/>
                <w:i/>
              </w:rPr>
            </w:pPr>
            <w:r w:rsidRPr="001869BE">
              <w:rPr>
                <w:rFonts w:ascii="Times New Roman" w:hAnsi="Times New Roman"/>
                <w:sz w:val="20"/>
                <w:szCs w:val="20"/>
              </w:rPr>
              <w:t> </w:t>
            </w:r>
          </w:p>
        </w:tc>
        <w:tc>
          <w:tcPr>
            <w:tcW w:w="3651" w:type="dxa"/>
            <w:shd w:val="clear" w:color="auto" w:fill="F2F2F2" w:themeFill="background1" w:themeFillShade="F2"/>
            <w:vAlign w:val="bottom"/>
          </w:tcPr>
          <w:p w14:paraId="57F89AB2" w14:textId="57DE1198" w:rsidR="00220108" w:rsidRPr="001869BE" w:rsidRDefault="00220108" w:rsidP="00220108">
            <w:pPr>
              <w:rPr>
                <w:rFonts w:ascii="Times New Roman" w:hAnsi="Times New Roman"/>
                <w:b/>
                <w:i/>
              </w:rPr>
            </w:pPr>
            <w:r w:rsidRPr="001869BE">
              <w:rPr>
                <w:rFonts w:ascii="Times New Roman" w:hAnsi="Times New Roman"/>
                <w:sz w:val="20"/>
                <w:szCs w:val="20"/>
              </w:rPr>
              <w:t> </w:t>
            </w:r>
          </w:p>
        </w:tc>
      </w:tr>
      <w:tr w:rsidR="00220108" w:rsidRPr="001869BE" w14:paraId="6C3BEE31" w14:textId="77777777" w:rsidTr="00220108">
        <w:tc>
          <w:tcPr>
            <w:tcW w:w="1638" w:type="dxa"/>
            <w:shd w:val="clear" w:color="auto" w:fill="DBE5F1" w:themeFill="accent1" w:themeFillTint="33"/>
            <w:vAlign w:val="bottom"/>
          </w:tcPr>
          <w:p w14:paraId="5BE614A2" w14:textId="71C17A7F" w:rsidR="00220108" w:rsidRPr="001869BE" w:rsidRDefault="00663451" w:rsidP="00220108">
            <w:pPr>
              <w:rPr>
                <w:rFonts w:ascii="Times New Roman" w:hAnsi="Times New Roman"/>
                <w:b/>
                <w:i/>
              </w:rPr>
            </w:pPr>
            <w:r w:rsidRPr="001869BE">
              <w:rPr>
                <w:rFonts w:ascii="Times New Roman" w:hAnsi="Times New Roman"/>
                <w:b/>
                <w:sz w:val="20"/>
                <w:szCs w:val="20"/>
              </w:rPr>
              <w:t>Таджикистан</w:t>
            </w:r>
          </w:p>
        </w:tc>
        <w:tc>
          <w:tcPr>
            <w:tcW w:w="1164" w:type="dxa"/>
            <w:vAlign w:val="bottom"/>
          </w:tcPr>
          <w:p w14:paraId="24B26BBC" w14:textId="290590A2" w:rsidR="00220108" w:rsidRPr="001869BE" w:rsidRDefault="00E748DE" w:rsidP="00220108">
            <w:pPr>
              <w:rPr>
                <w:rFonts w:ascii="Times New Roman" w:hAnsi="Times New Roman"/>
                <w:b/>
                <w:i/>
              </w:rPr>
            </w:pPr>
            <w:r w:rsidRPr="001869BE">
              <w:rPr>
                <w:rFonts w:ascii="Times New Roman" w:hAnsi="Times New Roman"/>
                <w:b/>
                <w:sz w:val="20"/>
                <w:szCs w:val="20"/>
              </w:rPr>
              <w:t>Да</w:t>
            </w:r>
          </w:p>
        </w:tc>
        <w:tc>
          <w:tcPr>
            <w:tcW w:w="3118" w:type="dxa"/>
            <w:shd w:val="clear" w:color="auto" w:fill="auto"/>
            <w:vAlign w:val="bottom"/>
          </w:tcPr>
          <w:p w14:paraId="6BDBDFD0" w14:textId="7D922E1F" w:rsidR="00220108" w:rsidRPr="001869BE" w:rsidRDefault="00220108" w:rsidP="004951E0">
            <w:pPr>
              <w:rPr>
                <w:rFonts w:ascii="Times New Roman" w:hAnsi="Times New Roman"/>
                <w:b/>
                <w:i/>
              </w:rPr>
            </w:pPr>
            <w:r w:rsidRPr="001869BE">
              <w:rPr>
                <w:rFonts w:ascii="Times New Roman" w:hAnsi="Times New Roman"/>
                <w:sz w:val="20"/>
                <w:szCs w:val="20"/>
              </w:rPr>
              <w:t xml:space="preserve">212 </w:t>
            </w:r>
            <w:r w:rsidR="004951E0" w:rsidRPr="001869BE">
              <w:rPr>
                <w:rFonts w:ascii="Times New Roman" w:hAnsi="Times New Roman"/>
                <w:sz w:val="20"/>
                <w:szCs w:val="20"/>
              </w:rPr>
              <w:t>млн сомони</w:t>
            </w:r>
          </w:p>
        </w:tc>
        <w:tc>
          <w:tcPr>
            <w:tcW w:w="3651" w:type="dxa"/>
            <w:shd w:val="clear" w:color="auto" w:fill="auto"/>
            <w:vAlign w:val="bottom"/>
          </w:tcPr>
          <w:p w14:paraId="6D262A91" w14:textId="01699262" w:rsidR="00220108" w:rsidRPr="001869BE" w:rsidRDefault="00220108" w:rsidP="00220108">
            <w:pPr>
              <w:rPr>
                <w:rFonts w:ascii="Times New Roman" w:hAnsi="Times New Roman"/>
                <w:b/>
                <w:i/>
              </w:rPr>
            </w:pPr>
            <w:r w:rsidRPr="001869BE">
              <w:rPr>
                <w:rFonts w:ascii="Times New Roman" w:hAnsi="Times New Roman"/>
                <w:sz w:val="20"/>
                <w:szCs w:val="20"/>
              </w:rPr>
              <w:t>1,1%</w:t>
            </w:r>
          </w:p>
        </w:tc>
      </w:tr>
      <w:tr w:rsidR="00220108" w:rsidRPr="001869BE" w14:paraId="3C2A3B37" w14:textId="77777777" w:rsidTr="00220108">
        <w:tc>
          <w:tcPr>
            <w:tcW w:w="1638" w:type="dxa"/>
            <w:shd w:val="clear" w:color="auto" w:fill="DBE5F1" w:themeFill="accent1" w:themeFillTint="33"/>
            <w:vAlign w:val="bottom"/>
          </w:tcPr>
          <w:p w14:paraId="522DAED5" w14:textId="5D9E4D64" w:rsidR="00220108" w:rsidRPr="001869BE" w:rsidRDefault="00663451" w:rsidP="00220108">
            <w:pPr>
              <w:rPr>
                <w:rFonts w:ascii="Times New Roman" w:hAnsi="Times New Roman"/>
                <w:b/>
                <w:i/>
              </w:rPr>
            </w:pPr>
            <w:r w:rsidRPr="001869BE">
              <w:rPr>
                <w:rFonts w:ascii="Times New Roman" w:hAnsi="Times New Roman"/>
                <w:b/>
                <w:sz w:val="20"/>
                <w:szCs w:val="20"/>
              </w:rPr>
              <w:t>Турция</w:t>
            </w:r>
          </w:p>
        </w:tc>
        <w:tc>
          <w:tcPr>
            <w:tcW w:w="1164" w:type="dxa"/>
            <w:vAlign w:val="bottom"/>
          </w:tcPr>
          <w:p w14:paraId="3D9903E9" w14:textId="3976FA78" w:rsidR="00220108" w:rsidRPr="001869BE" w:rsidRDefault="00E748DE" w:rsidP="00220108">
            <w:pPr>
              <w:rPr>
                <w:rFonts w:ascii="Times New Roman" w:hAnsi="Times New Roman"/>
                <w:b/>
                <w:i/>
              </w:rPr>
            </w:pPr>
            <w:r w:rsidRPr="001869BE">
              <w:rPr>
                <w:rFonts w:ascii="Times New Roman" w:hAnsi="Times New Roman"/>
                <w:b/>
                <w:sz w:val="20"/>
                <w:szCs w:val="20"/>
              </w:rPr>
              <w:t>Да</w:t>
            </w:r>
          </w:p>
        </w:tc>
        <w:tc>
          <w:tcPr>
            <w:tcW w:w="3118" w:type="dxa"/>
            <w:vAlign w:val="bottom"/>
          </w:tcPr>
          <w:p w14:paraId="3237D604" w14:textId="7E909360" w:rsidR="00220108" w:rsidRPr="001869BE" w:rsidRDefault="00220108" w:rsidP="00220108">
            <w:pPr>
              <w:rPr>
                <w:rFonts w:ascii="Times New Roman" w:hAnsi="Times New Roman"/>
                <w:b/>
                <w:i/>
              </w:rPr>
            </w:pPr>
            <w:r w:rsidRPr="001869BE">
              <w:rPr>
                <w:rFonts w:ascii="Times New Roman" w:hAnsi="Times New Roman"/>
                <w:sz w:val="20"/>
                <w:szCs w:val="20"/>
              </w:rPr>
              <w:t> </w:t>
            </w:r>
          </w:p>
        </w:tc>
        <w:tc>
          <w:tcPr>
            <w:tcW w:w="3651" w:type="dxa"/>
            <w:vAlign w:val="bottom"/>
          </w:tcPr>
          <w:p w14:paraId="231A1F29" w14:textId="0B72CF07" w:rsidR="00220108" w:rsidRPr="001869BE" w:rsidRDefault="00220108" w:rsidP="00220108">
            <w:pPr>
              <w:rPr>
                <w:rFonts w:ascii="Times New Roman" w:hAnsi="Times New Roman"/>
                <w:b/>
                <w:i/>
              </w:rPr>
            </w:pPr>
            <w:r w:rsidRPr="001869BE">
              <w:rPr>
                <w:rFonts w:ascii="Times New Roman" w:hAnsi="Times New Roman"/>
                <w:sz w:val="20"/>
                <w:szCs w:val="20"/>
              </w:rPr>
              <w:t> </w:t>
            </w:r>
          </w:p>
        </w:tc>
      </w:tr>
      <w:tr w:rsidR="00220108" w:rsidRPr="001869BE" w14:paraId="67C83A31" w14:textId="77777777" w:rsidTr="00220108">
        <w:tc>
          <w:tcPr>
            <w:tcW w:w="1638" w:type="dxa"/>
            <w:shd w:val="clear" w:color="auto" w:fill="DBE5F1" w:themeFill="accent1" w:themeFillTint="33"/>
            <w:vAlign w:val="bottom"/>
          </w:tcPr>
          <w:p w14:paraId="3B2E8638" w14:textId="75D66F8E" w:rsidR="00220108" w:rsidRPr="001869BE" w:rsidRDefault="00E748DE" w:rsidP="00220108">
            <w:pPr>
              <w:rPr>
                <w:rFonts w:ascii="Times New Roman" w:hAnsi="Times New Roman"/>
                <w:b/>
                <w:i/>
              </w:rPr>
            </w:pPr>
            <w:r w:rsidRPr="001869BE">
              <w:rPr>
                <w:rFonts w:ascii="Times New Roman" w:hAnsi="Times New Roman"/>
                <w:b/>
                <w:sz w:val="20"/>
                <w:szCs w:val="20"/>
              </w:rPr>
              <w:t>Украина</w:t>
            </w:r>
          </w:p>
        </w:tc>
        <w:tc>
          <w:tcPr>
            <w:tcW w:w="1164" w:type="dxa"/>
            <w:vAlign w:val="bottom"/>
          </w:tcPr>
          <w:p w14:paraId="02DFF900" w14:textId="002DEA11" w:rsidR="00220108" w:rsidRPr="001869BE" w:rsidRDefault="00E748DE" w:rsidP="00220108">
            <w:pPr>
              <w:rPr>
                <w:rFonts w:ascii="Times New Roman" w:hAnsi="Times New Roman"/>
                <w:b/>
                <w:i/>
              </w:rPr>
            </w:pPr>
            <w:r w:rsidRPr="001869BE">
              <w:rPr>
                <w:rFonts w:ascii="Times New Roman" w:hAnsi="Times New Roman"/>
                <w:b/>
                <w:sz w:val="20"/>
                <w:szCs w:val="20"/>
              </w:rPr>
              <w:t>Да</w:t>
            </w:r>
          </w:p>
        </w:tc>
        <w:tc>
          <w:tcPr>
            <w:tcW w:w="3118" w:type="dxa"/>
            <w:vAlign w:val="bottom"/>
          </w:tcPr>
          <w:p w14:paraId="656022A1" w14:textId="293C273C" w:rsidR="00220108" w:rsidRPr="001869BE" w:rsidRDefault="00220108" w:rsidP="00220108">
            <w:pPr>
              <w:rPr>
                <w:rFonts w:ascii="Times New Roman" w:hAnsi="Times New Roman"/>
                <w:b/>
                <w:i/>
              </w:rPr>
            </w:pPr>
            <w:r w:rsidRPr="001869BE">
              <w:rPr>
                <w:rFonts w:ascii="Times New Roman" w:hAnsi="Times New Roman"/>
                <w:sz w:val="20"/>
                <w:szCs w:val="20"/>
              </w:rPr>
              <w:t> </w:t>
            </w:r>
          </w:p>
        </w:tc>
        <w:tc>
          <w:tcPr>
            <w:tcW w:w="3651" w:type="dxa"/>
            <w:vAlign w:val="bottom"/>
          </w:tcPr>
          <w:p w14:paraId="341D6C15" w14:textId="03B9E545" w:rsidR="00220108" w:rsidRPr="001869BE" w:rsidRDefault="00220108" w:rsidP="00220108">
            <w:pPr>
              <w:rPr>
                <w:rFonts w:ascii="Times New Roman" w:hAnsi="Times New Roman"/>
                <w:b/>
                <w:i/>
              </w:rPr>
            </w:pPr>
            <w:r w:rsidRPr="001869BE">
              <w:rPr>
                <w:rFonts w:ascii="Times New Roman" w:hAnsi="Times New Roman"/>
                <w:sz w:val="20"/>
                <w:szCs w:val="20"/>
              </w:rPr>
              <w:t> </w:t>
            </w:r>
          </w:p>
        </w:tc>
      </w:tr>
      <w:tr w:rsidR="00220108" w:rsidRPr="001869BE" w14:paraId="57A99456" w14:textId="77777777" w:rsidTr="00220108">
        <w:tc>
          <w:tcPr>
            <w:tcW w:w="1638" w:type="dxa"/>
            <w:shd w:val="clear" w:color="auto" w:fill="DBE5F1" w:themeFill="accent1" w:themeFillTint="33"/>
            <w:vAlign w:val="bottom"/>
          </w:tcPr>
          <w:p w14:paraId="076D5E78" w14:textId="77777777" w:rsidR="00220108" w:rsidRPr="001869BE" w:rsidRDefault="00220108" w:rsidP="00220108">
            <w:pPr>
              <w:rPr>
                <w:rFonts w:ascii="Times New Roman" w:hAnsi="Times New Roman"/>
                <w:b/>
                <w:i/>
              </w:rPr>
            </w:pPr>
          </w:p>
        </w:tc>
        <w:tc>
          <w:tcPr>
            <w:tcW w:w="1164" w:type="dxa"/>
            <w:vAlign w:val="bottom"/>
          </w:tcPr>
          <w:p w14:paraId="4B3C60E5" w14:textId="5176E53F" w:rsidR="00220108" w:rsidRPr="001869BE" w:rsidRDefault="00E748DE" w:rsidP="00220108">
            <w:pPr>
              <w:rPr>
                <w:rFonts w:ascii="Times New Roman" w:hAnsi="Times New Roman"/>
                <w:sz w:val="20"/>
                <w:szCs w:val="20"/>
              </w:rPr>
            </w:pPr>
            <w:r w:rsidRPr="001869BE">
              <w:rPr>
                <w:rFonts w:ascii="Times New Roman" w:hAnsi="Times New Roman"/>
                <w:b/>
                <w:sz w:val="20"/>
                <w:szCs w:val="20"/>
                <w:u w:val="single"/>
              </w:rPr>
              <w:t>Да</w:t>
            </w:r>
            <w:r w:rsidR="00220108" w:rsidRPr="001869BE">
              <w:rPr>
                <w:rFonts w:ascii="Times New Roman" w:hAnsi="Times New Roman"/>
                <w:b/>
                <w:sz w:val="20"/>
                <w:szCs w:val="20"/>
                <w:u w:val="single"/>
              </w:rPr>
              <w:t xml:space="preserve"> - 8</w:t>
            </w:r>
            <w:r w:rsidR="00220108" w:rsidRPr="001869BE">
              <w:rPr>
                <w:rFonts w:ascii="Times New Roman" w:hAnsi="Times New Roman"/>
                <w:sz w:val="20"/>
                <w:szCs w:val="20"/>
              </w:rPr>
              <w:t xml:space="preserve"> </w:t>
            </w:r>
          </w:p>
          <w:p w14:paraId="3762D17F" w14:textId="447EF2AE" w:rsidR="00220108" w:rsidRPr="001869BE" w:rsidRDefault="00E748DE" w:rsidP="00220108">
            <w:pPr>
              <w:rPr>
                <w:rFonts w:ascii="Times New Roman" w:hAnsi="Times New Roman"/>
                <w:b/>
                <w:i/>
                <w:u w:val="single"/>
              </w:rPr>
            </w:pPr>
            <w:r w:rsidRPr="001869BE">
              <w:rPr>
                <w:rFonts w:ascii="Times New Roman" w:hAnsi="Times New Roman"/>
                <w:sz w:val="20"/>
                <w:szCs w:val="20"/>
              </w:rPr>
              <w:t>Нет</w:t>
            </w:r>
            <w:r w:rsidR="00220108" w:rsidRPr="001869BE">
              <w:rPr>
                <w:rFonts w:ascii="Times New Roman" w:hAnsi="Times New Roman"/>
                <w:sz w:val="20"/>
                <w:szCs w:val="20"/>
              </w:rPr>
              <w:t>- 4</w:t>
            </w:r>
          </w:p>
        </w:tc>
        <w:tc>
          <w:tcPr>
            <w:tcW w:w="3118" w:type="dxa"/>
            <w:vAlign w:val="bottom"/>
          </w:tcPr>
          <w:p w14:paraId="650BD664" w14:textId="77777777" w:rsidR="00220108" w:rsidRPr="001869BE" w:rsidRDefault="00220108" w:rsidP="00220108">
            <w:pPr>
              <w:rPr>
                <w:rFonts w:ascii="Times New Roman" w:hAnsi="Times New Roman"/>
                <w:b/>
                <w:i/>
              </w:rPr>
            </w:pPr>
          </w:p>
        </w:tc>
        <w:tc>
          <w:tcPr>
            <w:tcW w:w="3651" w:type="dxa"/>
            <w:vAlign w:val="bottom"/>
          </w:tcPr>
          <w:p w14:paraId="122CB1B1" w14:textId="77777777" w:rsidR="00220108" w:rsidRPr="001869BE" w:rsidRDefault="00220108" w:rsidP="00220108">
            <w:pPr>
              <w:rPr>
                <w:rFonts w:ascii="Times New Roman" w:hAnsi="Times New Roman"/>
                <w:b/>
                <w:i/>
              </w:rPr>
            </w:pPr>
          </w:p>
        </w:tc>
      </w:tr>
    </w:tbl>
    <w:p w14:paraId="3DCE3966" w14:textId="77777777" w:rsidR="00220108" w:rsidRPr="001869BE" w:rsidRDefault="00220108" w:rsidP="00854072">
      <w:pPr>
        <w:rPr>
          <w:rFonts w:ascii="Times New Roman" w:hAnsi="Times New Roman"/>
        </w:rPr>
      </w:pPr>
    </w:p>
    <w:p w14:paraId="4B50A011" w14:textId="77777777" w:rsidR="001011E5" w:rsidRPr="001869BE" w:rsidRDefault="001011E5">
      <w:pPr>
        <w:spacing w:after="0" w:line="240" w:lineRule="auto"/>
        <w:rPr>
          <w:rFonts w:ascii="Times New Roman" w:hAnsi="Times New Roman"/>
        </w:rPr>
      </w:pPr>
      <w:r w:rsidRPr="001869BE">
        <w:rPr>
          <w:rFonts w:ascii="Times New Roman" w:hAnsi="Times New Roman"/>
        </w:rPr>
        <w:br w:type="page"/>
      </w:r>
    </w:p>
    <w:p w14:paraId="3C570221" w14:textId="1AFC4B80" w:rsidR="00854072" w:rsidRPr="001869BE" w:rsidRDefault="00854072" w:rsidP="00854072">
      <w:pPr>
        <w:rPr>
          <w:rFonts w:ascii="Times New Roman" w:hAnsi="Times New Roman"/>
          <w:b/>
          <w:i/>
          <w:sz w:val="24"/>
          <w:szCs w:val="24"/>
        </w:rPr>
      </w:pPr>
      <w:r w:rsidRPr="001869BE">
        <w:rPr>
          <w:rFonts w:ascii="Times New Roman" w:hAnsi="Times New Roman"/>
          <w:b/>
          <w:i/>
          <w:sz w:val="24"/>
          <w:szCs w:val="24"/>
        </w:rPr>
        <w:lastRenderedPageBreak/>
        <w:t xml:space="preserve">33. </w:t>
      </w:r>
      <w:r w:rsidR="00452FF1" w:rsidRPr="001869BE">
        <w:rPr>
          <w:rFonts w:ascii="Times New Roman" w:hAnsi="Times New Roman"/>
          <w:b/>
          <w:i/>
          <w:sz w:val="24"/>
          <w:szCs w:val="24"/>
        </w:rPr>
        <w:t>Для поддержания целевого уровня кассовых остатков правительство использует следующие инструменты обеспечения ликвидности:</w:t>
      </w:r>
    </w:p>
    <w:p w14:paraId="27DEB610" w14:textId="11803C31" w:rsidR="00A958AD" w:rsidRPr="001869BE" w:rsidRDefault="00922BD7" w:rsidP="00842577">
      <w:pPr>
        <w:jc w:val="center"/>
        <w:rPr>
          <w:rFonts w:ascii="Times New Roman" w:hAnsi="Times New Roman"/>
          <w:b/>
          <w:color w:val="FF0000"/>
          <w:u w:val="single"/>
        </w:rPr>
      </w:pPr>
      <w:r w:rsidRPr="001869BE">
        <w:rPr>
          <w:rFonts w:ascii="Times New Roman" w:hAnsi="Times New Roman"/>
          <w:b/>
          <w:color w:val="FF0000"/>
          <w:u w:val="single"/>
        </w:rPr>
        <w:t>Заимствования</w:t>
      </w:r>
    </w:p>
    <w:tbl>
      <w:tblPr>
        <w:tblStyle w:val="TableGrid"/>
        <w:tblW w:w="0" w:type="auto"/>
        <w:tblLook w:val="04A0" w:firstRow="1" w:lastRow="0" w:firstColumn="1" w:lastColumn="0" w:noHBand="0" w:noVBand="1"/>
      </w:tblPr>
      <w:tblGrid>
        <w:gridCol w:w="1399"/>
        <w:gridCol w:w="1411"/>
        <w:gridCol w:w="1478"/>
        <w:gridCol w:w="1437"/>
        <w:gridCol w:w="763"/>
        <w:gridCol w:w="1461"/>
        <w:gridCol w:w="1622"/>
      </w:tblGrid>
      <w:tr w:rsidR="00452FF1" w:rsidRPr="001869BE" w14:paraId="53E2FDE9" w14:textId="7B42D6C5" w:rsidTr="00452FF1">
        <w:tc>
          <w:tcPr>
            <w:tcW w:w="1475" w:type="dxa"/>
            <w:shd w:val="clear" w:color="auto" w:fill="EAF1DD" w:themeFill="accent3" w:themeFillTint="33"/>
            <w:vAlign w:val="bottom"/>
          </w:tcPr>
          <w:p w14:paraId="027EC1F1" w14:textId="46990581" w:rsidR="00452FF1" w:rsidRPr="001869BE" w:rsidRDefault="00452FF1" w:rsidP="00220108">
            <w:pPr>
              <w:rPr>
                <w:rFonts w:ascii="Times New Roman" w:hAnsi="Times New Roman"/>
                <w:b/>
                <w:sz w:val="20"/>
                <w:szCs w:val="20"/>
              </w:rPr>
            </w:pPr>
            <w:r w:rsidRPr="001869BE">
              <w:rPr>
                <w:rFonts w:ascii="Times New Roman" w:hAnsi="Times New Roman"/>
                <w:b/>
                <w:sz w:val="20"/>
                <w:szCs w:val="20"/>
              </w:rPr>
              <w:t>Страна</w:t>
            </w:r>
          </w:p>
        </w:tc>
        <w:tc>
          <w:tcPr>
            <w:tcW w:w="1455" w:type="dxa"/>
            <w:shd w:val="clear" w:color="auto" w:fill="EAF1DD" w:themeFill="accent3" w:themeFillTint="33"/>
          </w:tcPr>
          <w:p w14:paraId="0981CE5E" w14:textId="23425A1E" w:rsidR="00452FF1" w:rsidRPr="001869BE" w:rsidRDefault="00452FF1" w:rsidP="00220108">
            <w:pPr>
              <w:rPr>
                <w:rFonts w:ascii="Times New Roman" w:hAnsi="Times New Roman"/>
                <w:b/>
                <w:bCs/>
                <w:iCs/>
                <w:sz w:val="20"/>
                <w:szCs w:val="20"/>
              </w:rPr>
            </w:pPr>
            <w:r w:rsidRPr="001869BE">
              <w:rPr>
                <w:rFonts w:ascii="Times New Roman" w:hAnsi="Times New Roman"/>
                <w:b/>
                <w:bCs/>
                <w:iCs/>
                <w:sz w:val="20"/>
                <w:szCs w:val="20"/>
              </w:rPr>
              <w:t>Овердрафт в Центральном банке</w:t>
            </w:r>
          </w:p>
        </w:tc>
        <w:tc>
          <w:tcPr>
            <w:tcW w:w="1540" w:type="dxa"/>
            <w:shd w:val="clear" w:color="auto" w:fill="EAF1DD" w:themeFill="accent3" w:themeFillTint="33"/>
            <w:vAlign w:val="bottom"/>
          </w:tcPr>
          <w:p w14:paraId="4AD9879D" w14:textId="74B5D39F" w:rsidR="00452FF1" w:rsidRPr="001869BE" w:rsidRDefault="00452FF1" w:rsidP="00160172">
            <w:pPr>
              <w:rPr>
                <w:rFonts w:ascii="Times New Roman" w:hAnsi="Times New Roman"/>
                <w:b/>
                <w:sz w:val="20"/>
                <w:szCs w:val="20"/>
              </w:rPr>
            </w:pPr>
            <w:r w:rsidRPr="001869BE">
              <w:rPr>
                <w:rFonts w:ascii="Times New Roman" w:hAnsi="Times New Roman"/>
                <w:b/>
                <w:bCs/>
                <w:iCs/>
                <w:sz w:val="20"/>
                <w:szCs w:val="20"/>
              </w:rPr>
              <w:t>Овердрафт в коммерчески</w:t>
            </w:r>
            <w:r w:rsidR="00160172">
              <w:rPr>
                <w:rFonts w:ascii="Times New Roman" w:hAnsi="Times New Roman"/>
                <w:b/>
                <w:bCs/>
                <w:iCs/>
                <w:sz w:val="20"/>
                <w:szCs w:val="20"/>
              </w:rPr>
              <w:t>х</w:t>
            </w:r>
            <w:r w:rsidRPr="001869BE">
              <w:rPr>
                <w:rFonts w:ascii="Times New Roman" w:hAnsi="Times New Roman"/>
                <w:b/>
                <w:bCs/>
                <w:iCs/>
                <w:sz w:val="20"/>
                <w:szCs w:val="20"/>
              </w:rPr>
              <w:t xml:space="preserve"> банк</w:t>
            </w:r>
            <w:r w:rsidR="00160172">
              <w:rPr>
                <w:rFonts w:ascii="Times New Roman" w:hAnsi="Times New Roman"/>
                <w:b/>
                <w:bCs/>
                <w:iCs/>
                <w:sz w:val="20"/>
                <w:szCs w:val="20"/>
              </w:rPr>
              <w:t>ах</w:t>
            </w:r>
          </w:p>
        </w:tc>
        <w:tc>
          <w:tcPr>
            <w:tcW w:w="1082" w:type="dxa"/>
            <w:shd w:val="clear" w:color="auto" w:fill="EAF1DD" w:themeFill="accent3" w:themeFillTint="33"/>
            <w:vAlign w:val="bottom"/>
          </w:tcPr>
          <w:p w14:paraId="5EC5038A" w14:textId="0B6ECD6E" w:rsidR="00452FF1" w:rsidRPr="001869BE" w:rsidRDefault="004C18F5" w:rsidP="00220108">
            <w:pPr>
              <w:rPr>
                <w:rFonts w:ascii="Times New Roman" w:hAnsi="Times New Roman"/>
                <w:b/>
                <w:sz w:val="20"/>
                <w:szCs w:val="20"/>
              </w:rPr>
            </w:pPr>
            <w:r w:rsidRPr="001869BE">
              <w:rPr>
                <w:rFonts w:ascii="Times New Roman" w:hAnsi="Times New Roman"/>
                <w:b/>
                <w:bCs/>
                <w:iCs/>
                <w:sz w:val="20"/>
                <w:szCs w:val="20"/>
              </w:rPr>
              <w:t>Казначейские ценные бумаги</w:t>
            </w:r>
          </w:p>
        </w:tc>
        <w:tc>
          <w:tcPr>
            <w:tcW w:w="929" w:type="dxa"/>
            <w:shd w:val="clear" w:color="auto" w:fill="EAF1DD" w:themeFill="accent3" w:themeFillTint="33"/>
            <w:vAlign w:val="bottom"/>
          </w:tcPr>
          <w:p w14:paraId="73956413" w14:textId="19278D04" w:rsidR="00452FF1" w:rsidRPr="001869BE" w:rsidRDefault="004C18F5" w:rsidP="00220108">
            <w:pPr>
              <w:rPr>
                <w:rFonts w:ascii="Times New Roman" w:hAnsi="Times New Roman"/>
                <w:b/>
                <w:sz w:val="20"/>
                <w:szCs w:val="20"/>
              </w:rPr>
            </w:pPr>
            <w:r w:rsidRPr="001869BE">
              <w:rPr>
                <w:rFonts w:ascii="Times New Roman" w:hAnsi="Times New Roman"/>
                <w:b/>
                <w:bCs/>
                <w:iCs/>
                <w:sz w:val="20"/>
                <w:szCs w:val="20"/>
              </w:rPr>
              <w:t>РЕПО</w:t>
            </w:r>
          </w:p>
        </w:tc>
        <w:tc>
          <w:tcPr>
            <w:tcW w:w="1234" w:type="dxa"/>
            <w:shd w:val="clear" w:color="auto" w:fill="EAF1DD" w:themeFill="accent3" w:themeFillTint="33"/>
            <w:vAlign w:val="bottom"/>
          </w:tcPr>
          <w:p w14:paraId="55B74E04" w14:textId="2F7CA9F5" w:rsidR="00452FF1" w:rsidRPr="001869BE" w:rsidRDefault="00452FF1" w:rsidP="00A958AD">
            <w:pPr>
              <w:rPr>
                <w:rFonts w:ascii="Times New Roman" w:hAnsi="Times New Roman"/>
                <w:b/>
                <w:sz w:val="20"/>
                <w:szCs w:val="20"/>
              </w:rPr>
            </w:pPr>
            <w:r w:rsidRPr="001869BE">
              <w:rPr>
                <w:rFonts w:ascii="Times New Roman" w:hAnsi="Times New Roman"/>
                <w:b/>
                <w:bCs/>
                <w:iCs/>
                <w:sz w:val="20"/>
                <w:szCs w:val="20"/>
              </w:rPr>
              <w:t xml:space="preserve">Другое </w:t>
            </w:r>
          </w:p>
        </w:tc>
        <w:tc>
          <w:tcPr>
            <w:tcW w:w="1856" w:type="dxa"/>
            <w:shd w:val="clear" w:color="auto" w:fill="EAF1DD" w:themeFill="accent3" w:themeFillTint="33"/>
            <w:vAlign w:val="bottom"/>
          </w:tcPr>
          <w:p w14:paraId="4E3646FD" w14:textId="4E91F7B2" w:rsidR="00452FF1" w:rsidRPr="001869BE" w:rsidRDefault="00452FF1" w:rsidP="00220108">
            <w:pPr>
              <w:rPr>
                <w:rFonts w:ascii="Times New Roman" w:hAnsi="Times New Roman"/>
                <w:b/>
                <w:sz w:val="20"/>
                <w:szCs w:val="20"/>
              </w:rPr>
            </w:pPr>
            <w:r w:rsidRPr="001869BE">
              <w:rPr>
                <w:rFonts w:ascii="Times New Roman" w:hAnsi="Times New Roman"/>
                <w:b/>
                <w:bCs/>
                <w:iCs/>
                <w:sz w:val="20"/>
                <w:szCs w:val="20"/>
              </w:rPr>
              <w:t>Срок действия казначейских бумаг</w:t>
            </w:r>
          </w:p>
        </w:tc>
      </w:tr>
      <w:tr w:rsidR="00452FF1" w:rsidRPr="001869BE" w14:paraId="49456331" w14:textId="134E48AE" w:rsidTr="00452FF1">
        <w:tc>
          <w:tcPr>
            <w:tcW w:w="1475" w:type="dxa"/>
            <w:shd w:val="clear" w:color="auto" w:fill="DBE5F1" w:themeFill="accent1" w:themeFillTint="33"/>
            <w:vAlign w:val="bottom"/>
          </w:tcPr>
          <w:p w14:paraId="4633B8CD" w14:textId="237E1585" w:rsidR="00452FF1" w:rsidRPr="001869BE" w:rsidRDefault="00452FF1" w:rsidP="00220108">
            <w:pPr>
              <w:rPr>
                <w:rFonts w:ascii="Times New Roman" w:hAnsi="Times New Roman"/>
                <w:b/>
                <w:i/>
              </w:rPr>
            </w:pPr>
            <w:r w:rsidRPr="001869BE">
              <w:rPr>
                <w:rFonts w:ascii="Times New Roman" w:hAnsi="Times New Roman"/>
                <w:b/>
                <w:sz w:val="20"/>
                <w:szCs w:val="20"/>
              </w:rPr>
              <w:t>Албания</w:t>
            </w:r>
          </w:p>
        </w:tc>
        <w:tc>
          <w:tcPr>
            <w:tcW w:w="1455" w:type="dxa"/>
          </w:tcPr>
          <w:p w14:paraId="69C8250A" w14:textId="1E82415B" w:rsidR="00452FF1" w:rsidRPr="001869BE" w:rsidRDefault="00452FF1" w:rsidP="00220108">
            <w:pPr>
              <w:rPr>
                <w:rFonts w:ascii="Times New Roman" w:hAnsi="Times New Roman"/>
                <w:sz w:val="20"/>
                <w:szCs w:val="20"/>
              </w:rPr>
            </w:pPr>
            <w:r w:rsidRPr="001869BE">
              <w:rPr>
                <w:rFonts w:ascii="Times New Roman" w:hAnsi="Times New Roman"/>
                <w:sz w:val="20"/>
                <w:szCs w:val="20"/>
              </w:rPr>
              <w:t>Нет</w:t>
            </w:r>
          </w:p>
        </w:tc>
        <w:tc>
          <w:tcPr>
            <w:tcW w:w="1540" w:type="dxa"/>
            <w:shd w:val="clear" w:color="auto" w:fill="auto"/>
            <w:vAlign w:val="bottom"/>
          </w:tcPr>
          <w:p w14:paraId="77629C48" w14:textId="53D692BC" w:rsidR="00452FF1" w:rsidRPr="001869BE" w:rsidRDefault="00452FF1" w:rsidP="00220108">
            <w:pPr>
              <w:rPr>
                <w:rFonts w:ascii="Times New Roman" w:hAnsi="Times New Roman"/>
                <w:b/>
                <w:sz w:val="20"/>
                <w:szCs w:val="20"/>
              </w:rPr>
            </w:pPr>
            <w:r w:rsidRPr="001869BE">
              <w:rPr>
                <w:rFonts w:ascii="Times New Roman" w:hAnsi="Times New Roman"/>
                <w:sz w:val="20"/>
                <w:szCs w:val="20"/>
              </w:rPr>
              <w:t>Нет</w:t>
            </w:r>
          </w:p>
        </w:tc>
        <w:tc>
          <w:tcPr>
            <w:tcW w:w="1082" w:type="dxa"/>
            <w:shd w:val="clear" w:color="auto" w:fill="auto"/>
            <w:vAlign w:val="bottom"/>
          </w:tcPr>
          <w:p w14:paraId="09A6C441" w14:textId="5CFB39F6" w:rsidR="00452FF1" w:rsidRPr="001869BE" w:rsidRDefault="00452FF1" w:rsidP="00220108">
            <w:pPr>
              <w:rPr>
                <w:rFonts w:ascii="Times New Roman" w:hAnsi="Times New Roman"/>
                <w:b/>
                <w:sz w:val="20"/>
                <w:szCs w:val="20"/>
              </w:rPr>
            </w:pPr>
            <w:r w:rsidRPr="001869BE">
              <w:rPr>
                <w:rFonts w:ascii="Times New Roman" w:hAnsi="Times New Roman"/>
                <w:b/>
                <w:sz w:val="20"/>
                <w:szCs w:val="20"/>
              </w:rPr>
              <w:t>Да</w:t>
            </w:r>
          </w:p>
        </w:tc>
        <w:tc>
          <w:tcPr>
            <w:tcW w:w="929" w:type="dxa"/>
            <w:vAlign w:val="bottom"/>
          </w:tcPr>
          <w:p w14:paraId="71A0F11F" w14:textId="5582FB5A" w:rsidR="00452FF1" w:rsidRPr="001869BE" w:rsidRDefault="00452FF1" w:rsidP="00220108">
            <w:pPr>
              <w:rPr>
                <w:rFonts w:ascii="Times New Roman" w:hAnsi="Times New Roman"/>
                <w:b/>
                <w:sz w:val="20"/>
                <w:szCs w:val="20"/>
              </w:rPr>
            </w:pPr>
            <w:r w:rsidRPr="001869BE">
              <w:rPr>
                <w:rFonts w:ascii="Times New Roman" w:hAnsi="Times New Roman"/>
                <w:sz w:val="20"/>
                <w:szCs w:val="20"/>
              </w:rPr>
              <w:t>Нет</w:t>
            </w:r>
          </w:p>
        </w:tc>
        <w:tc>
          <w:tcPr>
            <w:tcW w:w="1234" w:type="dxa"/>
            <w:shd w:val="clear" w:color="auto" w:fill="auto"/>
            <w:vAlign w:val="bottom"/>
          </w:tcPr>
          <w:p w14:paraId="444C745D" w14:textId="70494B1B" w:rsidR="00452FF1" w:rsidRPr="001869BE" w:rsidRDefault="00452FF1" w:rsidP="00452FF1">
            <w:pPr>
              <w:rPr>
                <w:rFonts w:ascii="Times New Roman" w:hAnsi="Times New Roman"/>
                <w:b/>
                <w:sz w:val="20"/>
                <w:szCs w:val="20"/>
              </w:rPr>
            </w:pPr>
            <w:r w:rsidRPr="001869BE">
              <w:rPr>
                <w:rFonts w:ascii="Times New Roman" w:hAnsi="Times New Roman"/>
                <w:sz w:val="20"/>
                <w:szCs w:val="20"/>
              </w:rPr>
              <w:t>Другой инструмент, используемый с декабря 2015 - "Обратная покупка”</w:t>
            </w:r>
          </w:p>
        </w:tc>
        <w:tc>
          <w:tcPr>
            <w:tcW w:w="1856" w:type="dxa"/>
            <w:vAlign w:val="bottom"/>
          </w:tcPr>
          <w:p w14:paraId="3D46FCD9" w14:textId="24D2F6D2" w:rsidR="00452FF1" w:rsidRPr="001869BE" w:rsidRDefault="00452FF1" w:rsidP="00220108">
            <w:pPr>
              <w:rPr>
                <w:rFonts w:ascii="Times New Roman" w:hAnsi="Times New Roman"/>
                <w:b/>
                <w:sz w:val="20"/>
                <w:szCs w:val="20"/>
              </w:rPr>
            </w:pPr>
            <w:r w:rsidRPr="001869BE">
              <w:rPr>
                <w:rFonts w:ascii="Times New Roman" w:hAnsi="Times New Roman"/>
                <w:sz w:val="20"/>
                <w:szCs w:val="20"/>
              </w:rPr>
              <w:t>Срок действия ГКО составляет 3-6-12 месяцев, Срок действия облигации составляет 2-3-5-7-10 лет</w:t>
            </w:r>
          </w:p>
        </w:tc>
      </w:tr>
      <w:tr w:rsidR="00452FF1" w:rsidRPr="001869BE" w14:paraId="1260CA14" w14:textId="675EEF2A" w:rsidTr="00452FF1">
        <w:tc>
          <w:tcPr>
            <w:tcW w:w="1475" w:type="dxa"/>
            <w:shd w:val="clear" w:color="auto" w:fill="DBE5F1" w:themeFill="accent1" w:themeFillTint="33"/>
            <w:vAlign w:val="bottom"/>
          </w:tcPr>
          <w:p w14:paraId="05FB3D06" w14:textId="12B26ED1" w:rsidR="00452FF1" w:rsidRPr="001869BE" w:rsidRDefault="00452FF1" w:rsidP="00220108">
            <w:pPr>
              <w:rPr>
                <w:rFonts w:ascii="Times New Roman" w:hAnsi="Times New Roman"/>
                <w:b/>
                <w:i/>
              </w:rPr>
            </w:pPr>
            <w:r w:rsidRPr="001869BE">
              <w:rPr>
                <w:rFonts w:ascii="Times New Roman" w:hAnsi="Times New Roman"/>
                <w:b/>
                <w:sz w:val="20"/>
                <w:szCs w:val="20"/>
              </w:rPr>
              <w:t>Азербайджан</w:t>
            </w:r>
          </w:p>
        </w:tc>
        <w:tc>
          <w:tcPr>
            <w:tcW w:w="1455" w:type="dxa"/>
          </w:tcPr>
          <w:p w14:paraId="7FAD76D9" w14:textId="7968240F" w:rsidR="00452FF1" w:rsidRPr="001869BE" w:rsidRDefault="00452FF1" w:rsidP="00220108">
            <w:pPr>
              <w:rPr>
                <w:rFonts w:ascii="Times New Roman" w:hAnsi="Times New Roman"/>
                <w:sz w:val="20"/>
                <w:szCs w:val="20"/>
              </w:rPr>
            </w:pPr>
            <w:r w:rsidRPr="001869BE">
              <w:rPr>
                <w:rFonts w:ascii="Times New Roman" w:hAnsi="Times New Roman"/>
                <w:sz w:val="20"/>
                <w:szCs w:val="20"/>
              </w:rPr>
              <w:t>Нет</w:t>
            </w:r>
          </w:p>
        </w:tc>
        <w:tc>
          <w:tcPr>
            <w:tcW w:w="1540" w:type="dxa"/>
            <w:shd w:val="clear" w:color="auto" w:fill="auto"/>
            <w:vAlign w:val="bottom"/>
          </w:tcPr>
          <w:p w14:paraId="6625D241" w14:textId="3E41DC4E" w:rsidR="00452FF1" w:rsidRPr="001869BE" w:rsidRDefault="00452FF1" w:rsidP="00220108">
            <w:pPr>
              <w:rPr>
                <w:rFonts w:ascii="Times New Roman" w:hAnsi="Times New Roman"/>
                <w:b/>
                <w:sz w:val="20"/>
                <w:szCs w:val="20"/>
              </w:rPr>
            </w:pPr>
            <w:r w:rsidRPr="001869BE">
              <w:rPr>
                <w:rFonts w:ascii="Times New Roman" w:hAnsi="Times New Roman"/>
                <w:sz w:val="20"/>
                <w:szCs w:val="20"/>
              </w:rPr>
              <w:t>Нет</w:t>
            </w:r>
          </w:p>
        </w:tc>
        <w:tc>
          <w:tcPr>
            <w:tcW w:w="1082" w:type="dxa"/>
            <w:shd w:val="clear" w:color="auto" w:fill="auto"/>
            <w:vAlign w:val="bottom"/>
          </w:tcPr>
          <w:p w14:paraId="3448448C" w14:textId="5FBCB240" w:rsidR="00452FF1" w:rsidRPr="001869BE" w:rsidRDefault="00452FF1" w:rsidP="00220108">
            <w:pPr>
              <w:rPr>
                <w:rFonts w:ascii="Times New Roman" w:hAnsi="Times New Roman"/>
                <w:b/>
                <w:sz w:val="20"/>
                <w:szCs w:val="20"/>
              </w:rPr>
            </w:pPr>
            <w:r w:rsidRPr="001869BE">
              <w:rPr>
                <w:rFonts w:ascii="Times New Roman" w:hAnsi="Times New Roman"/>
                <w:b/>
                <w:sz w:val="20"/>
                <w:szCs w:val="20"/>
              </w:rPr>
              <w:t>Да</w:t>
            </w:r>
          </w:p>
        </w:tc>
        <w:tc>
          <w:tcPr>
            <w:tcW w:w="929" w:type="dxa"/>
            <w:vAlign w:val="bottom"/>
          </w:tcPr>
          <w:p w14:paraId="6558C788" w14:textId="4BD46AB5" w:rsidR="00452FF1" w:rsidRPr="001869BE" w:rsidRDefault="00452FF1" w:rsidP="00220108">
            <w:pPr>
              <w:rPr>
                <w:rFonts w:ascii="Times New Roman" w:hAnsi="Times New Roman"/>
                <w:b/>
                <w:sz w:val="20"/>
                <w:szCs w:val="20"/>
              </w:rPr>
            </w:pPr>
            <w:r w:rsidRPr="001869BE">
              <w:rPr>
                <w:rFonts w:ascii="Times New Roman" w:hAnsi="Times New Roman"/>
                <w:sz w:val="20"/>
                <w:szCs w:val="20"/>
              </w:rPr>
              <w:t>Нет</w:t>
            </w:r>
          </w:p>
        </w:tc>
        <w:tc>
          <w:tcPr>
            <w:tcW w:w="1234" w:type="dxa"/>
            <w:shd w:val="clear" w:color="auto" w:fill="auto"/>
            <w:vAlign w:val="bottom"/>
          </w:tcPr>
          <w:p w14:paraId="0A19338B" w14:textId="464F255A" w:rsidR="00452FF1" w:rsidRPr="001869BE" w:rsidRDefault="00452FF1" w:rsidP="00220108">
            <w:pPr>
              <w:rPr>
                <w:rFonts w:ascii="Times New Roman" w:hAnsi="Times New Roman"/>
                <w:b/>
                <w:sz w:val="20"/>
                <w:szCs w:val="20"/>
              </w:rPr>
            </w:pPr>
          </w:p>
        </w:tc>
        <w:tc>
          <w:tcPr>
            <w:tcW w:w="1856" w:type="dxa"/>
            <w:vAlign w:val="bottom"/>
          </w:tcPr>
          <w:p w14:paraId="400A1266" w14:textId="77777777" w:rsidR="00452FF1" w:rsidRPr="001869BE" w:rsidRDefault="00452FF1" w:rsidP="00220108">
            <w:pPr>
              <w:rPr>
                <w:rFonts w:ascii="Times New Roman" w:hAnsi="Times New Roman"/>
                <w:b/>
                <w:sz w:val="20"/>
                <w:szCs w:val="20"/>
              </w:rPr>
            </w:pPr>
          </w:p>
        </w:tc>
      </w:tr>
      <w:tr w:rsidR="00452FF1" w:rsidRPr="001869BE" w14:paraId="08D81B63" w14:textId="0E6F9343" w:rsidTr="00452FF1">
        <w:tc>
          <w:tcPr>
            <w:tcW w:w="1475" w:type="dxa"/>
            <w:shd w:val="clear" w:color="auto" w:fill="DBE5F1" w:themeFill="accent1" w:themeFillTint="33"/>
            <w:vAlign w:val="bottom"/>
          </w:tcPr>
          <w:p w14:paraId="611F4CF4" w14:textId="686C5FFB" w:rsidR="00452FF1" w:rsidRPr="001869BE" w:rsidRDefault="00452FF1" w:rsidP="00220108">
            <w:pPr>
              <w:rPr>
                <w:rFonts w:ascii="Times New Roman" w:hAnsi="Times New Roman"/>
                <w:b/>
                <w:i/>
              </w:rPr>
            </w:pPr>
            <w:r w:rsidRPr="001869BE">
              <w:rPr>
                <w:rFonts w:ascii="Times New Roman" w:hAnsi="Times New Roman"/>
                <w:b/>
                <w:sz w:val="20"/>
                <w:szCs w:val="20"/>
              </w:rPr>
              <w:t>Хорватия</w:t>
            </w:r>
          </w:p>
        </w:tc>
        <w:tc>
          <w:tcPr>
            <w:tcW w:w="1455" w:type="dxa"/>
          </w:tcPr>
          <w:p w14:paraId="1252484D" w14:textId="445C3FAC" w:rsidR="00452FF1" w:rsidRPr="001869BE" w:rsidRDefault="00452FF1" w:rsidP="00220108">
            <w:pPr>
              <w:rPr>
                <w:rFonts w:ascii="Times New Roman" w:hAnsi="Times New Roman"/>
                <w:sz w:val="20"/>
                <w:szCs w:val="20"/>
              </w:rPr>
            </w:pPr>
            <w:r w:rsidRPr="001869BE">
              <w:rPr>
                <w:rFonts w:ascii="Times New Roman" w:hAnsi="Times New Roman"/>
                <w:sz w:val="20"/>
                <w:szCs w:val="20"/>
              </w:rPr>
              <w:t>Нет</w:t>
            </w:r>
          </w:p>
        </w:tc>
        <w:tc>
          <w:tcPr>
            <w:tcW w:w="1540" w:type="dxa"/>
            <w:shd w:val="clear" w:color="auto" w:fill="auto"/>
            <w:vAlign w:val="bottom"/>
          </w:tcPr>
          <w:p w14:paraId="4E093BB2" w14:textId="3CB54CDB" w:rsidR="00452FF1" w:rsidRPr="001869BE" w:rsidRDefault="00452FF1" w:rsidP="00220108">
            <w:pPr>
              <w:rPr>
                <w:rFonts w:ascii="Times New Roman" w:hAnsi="Times New Roman"/>
                <w:b/>
                <w:sz w:val="20"/>
                <w:szCs w:val="20"/>
              </w:rPr>
            </w:pPr>
            <w:r w:rsidRPr="001869BE">
              <w:rPr>
                <w:rFonts w:ascii="Times New Roman" w:hAnsi="Times New Roman"/>
                <w:sz w:val="20"/>
                <w:szCs w:val="20"/>
              </w:rPr>
              <w:t>Нет</w:t>
            </w:r>
          </w:p>
        </w:tc>
        <w:tc>
          <w:tcPr>
            <w:tcW w:w="1082" w:type="dxa"/>
            <w:shd w:val="clear" w:color="auto" w:fill="auto"/>
            <w:vAlign w:val="bottom"/>
          </w:tcPr>
          <w:p w14:paraId="756B5286" w14:textId="12357482" w:rsidR="00452FF1" w:rsidRPr="001869BE" w:rsidRDefault="00452FF1" w:rsidP="00220108">
            <w:pPr>
              <w:rPr>
                <w:rFonts w:ascii="Times New Roman" w:hAnsi="Times New Roman"/>
                <w:b/>
                <w:sz w:val="20"/>
                <w:szCs w:val="20"/>
              </w:rPr>
            </w:pPr>
            <w:r w:rsidRPr="001869BE">
              <w:rPr>
                <w:rFonts w:ascii="Times New Roman" w:hAnsi="Times New Roman"/>
                <w:b/>
                <w:sz w:val="20"/>
                <w:szCs w:val="20"/>
              </w:rPr>
              <w:t>Да</w:t>
            </w:r>
          </w:p>
        </w:tc>
        <w:tc>
          <w:tcPr>
            <w:tcW w:w="929" w:type="dxa"/>
            <w:vAlign w:val="bottom"/>
          </w:tcPr>
          <w:p w14:paraId="23B7548D" w14:textId="698413B4" w:rsidR="00452FF1" w:rsidRPr="001869BE" w:rsidRDefault="00452FF1" w:rsidP="00220108">
            <w:pPr>
              <w:rPr>
                <w:rFonts w:ascii="Times New Roman" w:hAnsi="Times New Roman"/>
                <w:b/>
                <w:sz w:val="20"/>
                <w:szCs w:val="20"/>
              </w:rPr>
            </w:pPr>
            <w:r w:rsidRPr="001869BE">
              <w:rPr>
                <w:rFonts w:ascii="Times New Roman" w:hAnsi="Times New Roman"/>
                <w:sz w:val="20"/>
                <w:szCs w:val="20"/>
              </w:rPr>
              <w:t>Нет</w:t>
            </w:r>
          </w:p>
        </w:tc>
        <w:tc>
          <w:tcPr>
            <w:tcW w:w="1234" w:type="dxa"/>
            <w:shd w:val="clear" w:color="auto" w:fill="auto"/>
            <w:vAlign w:val="bottom"/>
          </w:tcPr>
          <w:p w14:paraId="1C27A6CC" w14:textId="6F105240" w:rsidR="00452FF1" w:rsidRPr="001869BE" w:rsidRDefault="00452FF1" w:rsidP="00220108">
            <w:pPr>
              <w:rPr>
                <w:rFonts w:ascii="Times New Roman" w:hAnsi="Times New Roman"/>
                <w:b/>
                <w:sz w:val="20"/>
                <w:szCs w:val="20"/>
                <w:highlight w:val="cyan"/>
              </w:rPr>
            </w:pPr>
            <w:r w:rsidRPr="001869BE">
              <w:rPr>
                <w:rFonts w:ascii="Times New Roman" w:hAnsi="Times New Roman"/>
                <w:sz w:val="20"/>
                <w:szCs w:val="20"/>
              </w:rPr>
              <w:t>краткосрочные кредиты и другие займы</w:t>
            </w:r>
          </w:p>
        </w:tc>
        <w:tc>
          <w:tcPr>
            <w:tcW w:w="1856" w:type="dxa"/>
            <w:vAlign w:val="bottom"/>
          </w:tcPr>
          <w:p w14:paraId="697134A0" w14:textId="03589BC5" w:rsidR="00452FF1" w:rsidRPr="001869BE" w:rsidRDefault="00452FF1" w:rsidP="00452FF1">
            <w:pPr>
              <w:rPr>
                <w:rFonts w:ascii="Times New Roman" w:hAnsi="Times New Roman"/>
                <w:b/>
                <w:sz w:val="20"/>
                <w:szCs w:val="20"/>
                <w:highlight w:val="cyan"/>
              </w:rPr>
            </w:pPr>
            <w:r w:rsidRPr="001869BE">
              <w:rPr>
                <w:rFonts w:ascii="Times New Roman" w:hAnsi="Times New Roman"/>
                <w:sz w:val="20"/>
                <w:szCs w:val="20"/>
              </w:rPr>
              <w:t>91, 182, 364 –дневные казначейские векселя</w:t>
            </w:r>
          </w:p>
        </w:tc>
      </w:tr>
      <w:tr w:rsidR="00452FF1" w:rsidRPr="001869BE" w14:paraId="1177CE12" w14:textId="264F5678" w:rsidTr="00452FF1">
        <w:tc>
          <w:tcPr>
            <w:tcW w:w="1475" w:type="dxa"/>
            <w:shd w:val="clear" w:color="auto" w:fill="DBE5F1" w:themeFill="accent1" w:themeFillTint="33"/>
            <w:vAlign w:val="bottom"/>
          </w:tcPr>
          <w:p w14:paraId="7B01DC92" w14:textId="4EC12D6E" w:rsidR="00452FF1" w:rsidRPr="001869BE" w:rsidRDefault="00452FF1" w:rsidP="00220108">
            <w:pPr>
              <w:rPr>
                <w:rFonts w:ascii="Times New Roman" w:hAnsi="Times New Roman"/>
                <w:b/>
                <w:i/>
              </w:rPr>
            </w:pPr>
            <w:r w:rsidRPr="001869BE">
              <w:rPr>
                <w:rFonts w:ascii="Times New Roman" w:hAnsi="Times New Roman"/>
                <w:b/>
                <w:sz w:val="20"/>
                <w:szCs w:val="20"/>
              </w:rPr>
              <w:t>Казахстан</w:t>
            </w:r>
          </w:p>
        </w:tc>
        <w:tc>
          <w:tcPr>
            <w:tcW w:w="1455" w:type="dxa"/>
          </w:tcPr>
          <w:p w14:paraId="658BE0A5" w14:textId="77777777" w:rsidR="00452FF1" w:rsidRPr="001869BE" w:rsidRDefault="00452FF1" w:rsidP="00220108">
            <w:pPr>
              <w:rPr>
                <w:rFonts w:ascii="Times New Roman" w:hAnsi="Times New Roman"/>
                <w:b/>
                <w:sz w:val="20"/>
                <w:szCs w:val="20"/>
              </w:rPr>
            </w:pPr>
          </w:p>
        </w:tc>
        <w:tc>
          <w:tcPr>
            <w:tcW w:w="1540" w:type="dxa"/>
            <w:shd w:val="clear" w:color="auto" w:fill="auto"/>
            <w:vAlign w:val="bottom"/>
          </w:tcPr>
          <w:p w14:paraId="1928B12B" w14:textId="79AC642C" w:rsidR="00452FF1" w:rsidRPr="001869BE" w:rsidRDefault="00452FF1" w:rsidP="00220108">
            <w:pPr>
              <w:rPr>
                <w:rFonts w:ascii="Times New Roman" w:hAnsi="Times New Roman"/>
                <w:b/>
                <w:sz w:val="20"/>
                <w:szCs w:val="20"/>
              </w:rPr>
            </w:pPr>
          </w:p>
        </w:tc>
        <w:tc>
          <w:tcPr>
            <w:tcW w:w="1082" w:type="dxa"/>
            <w:shd w:val="clear" w:color="auto" w:fill="auto"/>
            <w:vAlign w:val="bottom"/>
          </w:tcPr>
          <w:p w14:paraId="482729BF" w14:textId="0EF1AAE8" w:rsidR="00452FF1" w:rsidRPr="001869BE" w:rsidRDefault="00452FF1" w:rsidP="00220108">
            <w:pPr>
              <w:rPr>
                <w:rFonts w:ascii="Times New Roman" w:hAnsi="Times New Roman"/>
                <w:b/>
                <w:sz w:val="20"/>
                <w:szCs w:val="20"/>
              </w:rPr>
            </w:pPr>
            <w:r w:rsidRPr="001869BE">
              <w:rPr>
                <w:rFonts w:ascii="Times New Roman" w:hAnsi="Times New Roman"/>
                <w:b/>
                <w:sz w:val="20"/>
                <w:szCs w:val="20"/>
              </w:rPr>
              <w:t>Да</w:t>
            </w:r>
          </w:p>
        </w:tc>
        <w:tc>
          <w:tcPr>
            <w:tcW w:w="929" w:type="dxa"/>
            <w:vAlign w:val="bottom"/>
          </w:tcPr>
          <w:p w14:paraId="1D83FCF3" w14:textId="77777777" w:rsidR="00452FF1" w:rsidRPr="001869BE" w:rsidRDefault="00452FF1" w:rsidP="00220108">
            <w:pPr>
              <w:rPr>
                <w:rFonts w:ascii="Times New Roman" w:hAnsi="Times New Roman"/>
                <w:b/>
                <w:sz w:val="20"/>
                <w:szCs w:val="20"/>
              </w:rPr>
            </w:pPr>
          </w:p>
        </w:tc>
        <w:tc>
          <w:tcPr>
            <w:tcW w:w="1234" w:type="dxa"/>
            <w:shd w:val="clear" w:color="auto" w:fill="auto"/>
            <w:vAlign w:val="bottom"/>
          </w:tcPr>
          <w:p w14:paraId="51604D9A" w14:textId="46ED6D39" w:rsidR="00452FF1" w:rsidRPr="001869BE" w:rsidRDefault="00452FF1" w:rsidP="00220108">
            <w:pPr>
              <w:rPr>
                <w:rFonts w:ascii="Times New Roman" w:hAnsi="Times New Roman"/>
                <w:b/>
                <w:sz w:val="20"/>
                <w:szCs w:val="20"/>
              </w:rPr>
            </w:pPr>
          </w:p>
        </w:tc>
        <w:tc>
          <w:tcPr>
            <w:tcW w:w="1856" w:type="dxa"/>
            <w:vAlign w:val="bottom"/>
          </w:tcPr>
          <w:p w14:paraId="4CB4F72F" w14:textId="6C947E26" w:rsidR="00452FF1" w:rsidRPr="001869BE" w:rsidRDefault="00452FF1" w:rsidP="00220108">
            <w:pPr>
              <w:rPr>
                <w:rFonts w:ascii="Times New Roman" w:hAnsi="Times New Roman"/>
                <w:b/>
                <w:sz w:val="20"/>
                <w:szCs w:val="20"/>
              </w:rPr>
            </w:pPr>
            <w:r w:rsidRPr="001869BE">
              <w:rPr>
                <w:rFonts w:ascii="Times New Roman" w:hAnsi="Times New Roman"/>
                <w:sz w:val="20"/>
                <w:szCs w:val="20"/>
              </w:rPr>
              <w:t>от года до тридцати лет</w:t>
            </w:r>
          </w:p>
        </w:tc>
      </w:tr>
      <w:tr w:rsidR="00452FF1" w:rsidRPr="001869BE" w14:paraId="13B4055B" w14:textId="557BABC0" w:rsidTr="00452FF1">
        <w:tc>
          <w:tcPr>
            <w:tcW w:w="1475" w:type="dxa"/>
            <w:shd w:val="clear" w:color="auto" w:fill="DBE5F1" w:themeFill="accent1" w:themeFillTint="33"/>
            <w:vAlign w:val="bottom"/>
          </w:tcPr>
          <w:p w14:paraId="3C2933C6" w14:textId="705D8E42" w:rsidR="00452FF1" w:rsidRPr="001869BE" w:rsidRDefault="00452FF1" w:rsidP="00220108">
            <w:pPr>
              <w:rPr>
                <w:rFonts w:ascii="Times New Roman" w:hAnsi="Times New Roman"/>
                <w:b/>
                <w:i/>
              </w:rPr>
            </w:pPr>
            <w:r w:rsidRPr="001869BE">
              <w:rPr>
                <w:rFonts w:ascii="Times New Roman" w:hAnsi="Times New Roman"/>
                <w:b/>
                <w:sz w:val="20"/>
                <w:szCs w:val="20"/>
              </w:rPr>
              <w:t>Киргизия</w:t>
            </w:r>
          </w:p>
        </w:tc>
        <w:tc>
          <w:tcPr>
            <w:tcW w:w="1455" w:type="dxa"/>
          </w:tcPr>
          <w:p w14:paraId="2F879B45" w14:textId="7E081F58" w:rsidR="00452FF1" w:rsidRPr="001869BE" w:rsidRDefault="00452FF1" w:rsidP="00220108">
            <w:pPr>
              <w:rPr>
                <w:rFonts w:ascii="Times New Roman" w:hAnsi="Times New Roman"/>
                <w:sz w:val="20"/>
                <w:szCs w:val="20"/>
              </w:rPr>
            </w:pPr>
            <w:r w:rsidRPr="001869BE">
              <w:rPr>
                <w:rFonts w:ascii="Times New Roman" w:hAnsi="Times New Roman"/>
                <w:sz w:val="20"/>
                <w:szCs w:val="20"/>
              </w:rPr>
              <w:t>Нет</w:t>
            </w:r>
          </w:p>
        </w:tc>
        <w:tc>
          <w:tcPr>
            <w:tcW w:w="1540" w:type="dxa"/>
            <w:shd w:val="clear" w:color="auto" w:fill="auto"/>
            <w:vAlign w:val="bottom"/>
          </w:tcPr>
          <w:p w14:paraId="25CC3C1B" w14:textId="4236131A" w:rsidR="00452FF1" w:rsidRPr="001869BE" w:rsidRDefault="00452FF1" w:rsidP="00220108">
            <w:pPr>
              <w:rPr>
                <w:rFonts w:ascii="Times New Roman" w:hAnsi="Times New Roman"/>
                <w:b/>
                <w:sz w:val="20"/>
                <w:szCs w:val="20"/>
              </w:rPr>
            </w:pPr>
            <w:r w:rsidRPr="001869BE">
              <w:rPr>
                <w:rFonts w:ascii="Times New Roman" w:hAnsi="Times New Roman"/>
                <w:sz w:val="20"/>
                <w:szCs w:val="20"/>
              </w:rPr>
              <w:t>Нет</w:t>
            </w:r>
          </w:p>
        </w:tc>
        <w:tc>
          <w:tcPr>
            <w:tcW w:w="1082" w:type="dxa"/>
            <w:shd w:val="clear" w:color="auto" w:fill="auto"/>
            <w:vAlign w:val="bottom"/>
          </w:tcPr>
          <w:p w14:paraId="4A73ADF9" w14:textId="03249B39" w:rsidR="00452FF1" w:rsidRPr="001869BE" w:rsidRDefault="00452FF1" w:rsidP="00220108">
            <w:pPr>
              <w:rPr>
                <w:rFonts w:ascii="Times New Roman" w:hAnsi="Times New Roman"/>
                <w:b/>
                <w:sz w:val="20"/>
                <w:szCs w:val="20"/>
              </w:rPr>
            </w:pPr>
            <w:r w:rsidRPr="001869BE">
              <w:rPr>
                <w:rFonts w:ascii="Times New Roman" w:hAnsi="Times New Roman"/>
                <w:b/>
                <w:sz w:val="20"/>
                <w:szCs w:val="20"/>
              </w:rPr>
              <w:t>Да</w:t>
            </w:r>
          </w:p>
        </w:tc>
        <w:tc>
          <w:tcPr>
            <w:tcW w:w="929" w:type="dxa"/>
            <w:vAlign w:val="bottom"/>
          </w:tcPr>
          <w:p w14:paraId="69E7ACAB" w14:textId="5B0A6ADD" w:rsidR="00452FF1" w:rsidRPr="001869BE" w:rsidRDefault="00452FF1" w:rsidP="00220108">
            <w:pPr>
              <w:rPr>
                <w:rFonts w:ascii="Times New Roman" w:hAnsi="Times New Roman"/>
                <w:b/>
                <w:sz w:val="20"/>
                <w:szCs w:val="20"/>
              </w:rPr>
            </w:pPr>
            <w:r w:rsidRPr="001869BE">
              <w:rPr>
                <w:rFonts w:ascii="Times New Roman" w:hAnsi="Times New Roman"/>
                <w:sz w:val="20"/>
                <w:szCs w:val="20"/>
              </w:rPr>
              <w:t>Нет</w:t>
            </w:r>
          </w:p>
        </w:tc>
        <w:tc>
          <w:tcPr>
            <w:tcW w:w="1234" w:type="dxa"/>
            <w:shd w:val="clear" w:color="auto" w:fill="auto"/>
            <w:vAlign w:val="bottom"/>
          </w:tcPr>
          <w:p w14:paraId="4073554F" w14:textId="6B8BB690" w:rsidR="00452FF1" w:rsidRPr="001869BE" w:rsidRDefault="00452FF1" w:rsidP="00220108">
            <w:pPr>
              <w:rPr>
                <w:rFonts w:ascii="Times New Roman" w:hAnsi="Times New Roman"/>
                <w:b/>
                <w:sz w:val="20"/>
                <w:szCs w:val="20"/>
              </w:rPr>
            </w:pPr>
          </w:p>
        </w:tc>
        <w:tc>
          <w:tcPr>
            <w:tcW w:w="1856" w:type="dxa"/>
            <w:vAlign w:val="bottom"/>
          </w:tcPr>
          <w:p w14:paraId="0478D140" w14:textId="722690D8" w:rsidR="00452FF1" w:rsidRPr="001869BE" w:rsidRDefault="00452FF1" w:rsidP="00220108">
            <w:pPr>
              <w:rPr>
                <w:rFonts w:ascii="Times New Roman" w:hAnsi="Times New Roman"/>
                <w:b/>
                <w:sz w:val="20"/>
                <w:szCs w:val="20"/>
                <w:highlight w:val="yellow"/>
              </w:rPr>
            </w:pPr>
            <w:r w:rsidRPr="001869BE">
              <w:rPr>
                <w:rFonts w:ascii="Times New Roman" w:hAnsi="Times New Roman"/>
                <w:sz w:val="20"/>
                <w:szCs w:val="20"/>
              </w:rPr>
              <w:t>государственные казначейские векселя (3 мес, 6 мес, 1 год), государственные казначейские облигации (2-5 лет)</w:t>
            </w:r>
          </w:p>
        </w:tc>
      </w:tr>
      <w:tr w:rsidR="00452FF1" w:rsidRPr="001869BE" w14:paraId="7660115F" w14:textId="2A003854" w:rsidTr="00452FF1">
        <w:tc>
          <w:tcPr>
            <w:tcW w:w="1475" w:type="dxa"/>
            <w:shd w:val="clear" w:color="auto" w:fill="DBE5F1" w:themeFill="accent1" w:themeFillTint="33"/>
            <w:vAlign w:val="bottom"/>
          </w:tcPr>
          <w:p w14:paraId="7C3E200A" w14:textId="23430B70" w:rsidR="00452FF1" w:rsidRPr="001869BE" w:rsidRDefault="00452FF1" w:rsidP="00220108">
            <w:pPr>
              <w:rPr>
                <w:rFonts w:ascii="Times New Roman" w:hAnsi="Times New Roman"/>
                <w:b/>
                <w:i/>
              </w:rPr>
            </w:pPr>
            <w:r w:rsidRPr="001869BE">
              <w:rPr>
                <w:rFonts w:ascii="Times New Roman" w:hAnsi="Times New Roman"/>
                <w:b/>
                <w:sz w:val="20"/>
                <w:szCs w:val="20"/>
              </w:rPr>
              <w:t>Молдова</w:t>
            </w:r>
          </w:p>
        </w:tc>
        <w:tc>
          <w:tcPr>
            <w:tcW w:w="1455" w:type="dxa"/>
          </w:tcPr>
          <w:p w14:paraId="78223342" w14:textId="69FA5C50" w:rsidR="00452FF1" w:rsidRPr="001869BE" w:rsidRDefault="00452FF1" w:rsidP="00220108">
            <w:pPr>
              <w:rPr>
                <w:rFonts w:ascii="Times New Roman" w:hAnsi="Times New Roman"/>
                <w:sz w:val="20"/>
                <w:szCs w:val="20"/>
              </w:rPr>
            </w:pPr>
            <w:r w:rsidRPr="001869BE">
              <w:rPr>
                <w:rFonts w:ascii="Times New Roman" w:hAnsi="Times New Roman"/>
                <w:sz w:val="20"/>
                <w:szCs w:val="20"/>
              </w:rPr>
              <w:t>Нет</w:t>
            </w:r>
          </w:p>
        </w:tc>
        <w:tc>
          <w:tcPr>
            <w:tcW w:w="1540" w:type="dxa"/>
            <w:shd w:val="clear" w:color="auto" w:fill="auto"/>
            <w:vAlign w:val="bottom"/>
          </w:tcPr>
          <w:p w14:paraId="29393E25" w14:textId="005C8335" w:rsidR="00452FF1" w:rsidRPr="001869BE" w:rsidRDefault="00452FF1" w:rsidP="00220108">
            <w:pPr>
              <w:rPr>
                <w:rFonts w:ascii="Times New Roman" w:hAnsi="Times New Roman"/>
                <w:b/>
                <w:sz w:val="20"/>
                <w:szCs w:val="20"/>
              </w:rPr>
            </w:pPr>
            <w:r w:rsidRPr="001869BE">
              <w:rPr>
                <w:rFonts w:ascii="Times New Roman" w:hAnsi="Times New Roman"/>
                <w:sz w:val="20"/>
                <w:szCs w:val="20"/>
              </w:rPr>
              <w:t>Нет</w:t>
            </w:r>
          </w:p>
        </w:tc>
        <w:tc>
          <w:tcPr>
            <w:tcW w:w="1082" w:type="dxa"/>
            <w:shd w:val="clear" w:color="auto" w:fill="auto"/>
            <w:vAlign w:val="bottom"/>
          </w:tcPr>
          <w:p w14:paraId="5BAC3CB4" w14:textId="3A7CE926" w:rsidR="00452FF1" w:rsidRPr="001869BE" w:rsidRDefault="00452FF1" w:rsidP="00220108">
            <w:pPr>
              <w:rPr>
                <w:rFonts w:ascii="Times New Roman" w:hAnsi="Times New Roman"/>
                <w:b/>
                <w:sz w:val="20"/>
                <w:szCs w:val="20"/>
              </w:rPr>
            </w:pPr>
            <w:r w:rsidRPr="001869BE">
              <w:rPr>
                <w:rFonts w:ascii="Times New Roman" w:hAnsi="Times New Roman"/>
                <w:b/>
                <w:sz w:val="20"/>
                <w:szCs w:val="20"/>
              </w:rPr>
              <w:t>Да</w:t>
            </w:r>
          </w:p>
        </w:tc>
        <w:tc>
          <w:tcPr>
            <w:tcW w:w="929" w:type="dxa"/>
            <w:vAlign w:val="bottom"/>
          </w:tcPr>
          <w:p w14:paraId="3695C6EA" w14:textId="77777777" w:rsidR="00452FF1" w:rsidRPr="001869BE" w:rsidRDefault="00452FF1" w:rsidP="00220108">
            <w:pPr>
              <w:rPr>
                <w:rFonts w:ascii="Times New Roman" w:hAnsi="Times New Roman"/>
                <w:b/>
                <w:sz w:val="20"/>
                <w:szCs w:val="20"/>
              </w:rPr>
            </w:pPr>
          </w:p>
        </w:tc>
        <w:tc>
          <w:tcPr>
            <w:tcW w:w="1234" w:type="dxa"/>
            <w:shd w:val="clear" w:color="auto" w:fill="auto"/>
            <w:vAlign w:val="bottom"/>
          </w:tcPr>
          <w:p w14:paraId="464F0669" w14:textId="77D80DC9" w:rsidR="00452FF1" w:rsidRPr="001869BE" w:rsidRDefault="00452FF1" w:rsidP="00220108">
            <w:pPr>
              <w:rPr>
                <w:rFonts w:ascii="Times New Roman" w:hAnsi="Times New Roman"/>
                <w:b/>
                <w:sz w:val="20"/>
                <w:szCs w:val="20"/>
              </w:rPr>
            </w:pPr>
          </w:p>
        </w:tc>
        <w:tc>
          <w:tcPr>
            <w:tcW w:w="1856" w:type="dxa"/>
            <w:vAlign w:val="bottom"/>
          </w:tcPr>
          <w:p w14:paraId="657DAB35" w14:textId="77777777" w:rsidR="00452FF1" w:rsidRPr="001869BE" w:rsidRDefault="00452FF1" w:rsidP="00220108">
            <w:pPr>
              <w:rPr>
                <w:rFonts w:ascii="Times New Roman" w:hAnsi="Times New Roman"/>
                <w:b/>
                <w:sz w:val="20"/>
                <w:szCs w:val="20"/>
              </w:rPr>
            </w:pPr>
          </w:p>
        </w:tc>
      </w:tr>
      <w:tr w:rsidR="00452FF1" w:rsidRPr="001869BE" w14:paraId="56617215" w14:textId="7A345E80" w:rsidTr="00452FF1">
        <w:tc>
          <w:tcPr>
            <w:tcW w:w="1475" w:type="dxa"/>
            <w:shd w:val="clear" w:color="auto" w:fill="DBE5F1" w:themeFill="accent1" w:themeFillTint="33"/>
            <w:vAlign w:val="bottom"/>
          </w:tcPr>
          <w:p w14:paraId="07C97385" w14:textId="64B6AFA0" w:rsidR="00452FF1" w:rsidRPr="001869BE" w:rsidRDefault="00452FF1" w:rsidP="00220108">
            <w:pPr>
              <w:rPr>
                <w:rFonts w:ascii="Times New Roman" w:hAnsi="Times New Roman"/>
                <w:b/>
                <w:i/>
              </w:rPr>
            </w:pPr>
            <w:r w:rsidRPr="001869BE">
              <w:rPr>
                <w:rFonts w:ascii="Times New Roman" w:hAnsi="Times New Roman"/>
                <w:b/>
                <w:sz w:val="20"/>
                <w:szCs w:val="20"/>
              </w:rPr>
              <w:t>Таджикистан</w:t>
            </w:r>
          </w:p>
        </w:tc>
        <w:tc>
          <w:tcPr>
            <w:tcW w:w="1455" w:type="dxa"/>
          </w:tcPr>
          <w:p w14:paraId="793ED283" w14:textId="57B5CD32" w:rsidR="00452FF1" w:rsidRPr="001869BE" w:rsidRDefault="00452FF1" w:rsidP="00220108">
            <w:pPr>
              <w:rPr>
                <w:rFonts w:ascii="Times New Roman" w:hAnsi="Times New Roman"/>
                <w:sz w:val="20"/>
                <w:szCs w:val="20"/>
              </w:rPr>
            </w:pPr>
            <w:r w:rsidRPr="001869BE">
              <w:rPr>
                <w:rFonts w:ascii="Times New Roman" w:hAnsi="Times New Roman"/>
                <w:sz w:val="20"/>
                <w:szCs w:val="20"/>
              </w:rPr>
              <w:t>Нет</w:t>
            </w:r>
          </w:p>
        </w:tc>
        <w:tc>
          <w:tcPr>
            <w:tcW w:w="1540" w:type="dxa"/>
            <w:shd w:val="clear" w:color="auto" w:fill="auto"/>
            <w:vAlign w:val="bottom"/>
          </w:tcPr>
          <w:p w14:paraId="36E7573C" w14:textId="53157538" w:rsidR="00452FF1" w:rsidRPr="001869BE" w:rsidRDefault="00452FF1" w:rsidP="00220108">
            <w:pPr>
              <w:rPr>
                <w:rFonts w:ascii="Times New Roman" w:hAnsi="Times New Roman"/>
                <w:b/>
                <w:sz w:val="20"/>
                <w:szCs w:val="20"/>
              </w:rPr>
            </w:pPr>
            <w:r w:rsidRPr="001869BE">
              <w:rPr>
                <w:rFonts w:ascii="Times New Roman" w:hAnsi="Times New Roman"/>
                <w:sz w:val="20"/>
                <w:szCs w:val="20"/>
              </w:rPr>
              <w:t>Нет</w:t>
            </w:r>
          </w:p>
        </w:tc>
        <w:tc>
          <w:tcPr>
            <w:tcW w:w="1082" w:type="dxa"/>
            <w:shd w:val="clear" w:color="auto" w:fill="auto"/>
            <w:vAlign w:val="bottom"/>
          </w:tcPr>
          <w:p w14:paraId="25A8811E" w14:textId="2AE42F67" w:rsidR="00452FF1" w:rsidRPr="001869BE" w:rsidRDefault="00452FF1" w:rsidP="00220108">
            <w:pPr>
              <w:rPr>
                <w:rFonts w:ascii="Times New Roman" w:hAnsi="Times New Roman"/>
                <w:b/>
                <w:sz w:val="20"/>
                <w:szCs w:val="20"/>
              </w:rPr>
            </w:pPr>
            <w:r w:rsidRPr="001869BE">
              <w:rPr>
                <w:rFonts w:ascii="Times New Roman" w:hAnsi="Times New Roman"/>
                <w:b/>
                <w:sz w:val="20"/>
                <w:szCs w:val="20"/>
              </w:rPr>
              <w:t>Да</w:t>
            </w:r>
          </w:p>
        </w:tc>
        <w:tc>
          <w:tcPr>
            <w:tcW w:w="929" w:type="dxa"/>
            <w:vAlign w:val="bottom"/>
          </w:tcPr>
          <w:p w14:paraId="7B266DFE" w14:textId="2A6B9252" w:rsidR="00452FF1" w:rsidRPr="001869BE" w:rsidRDefault="00452FF1" w:rsidP="00220108">
            <w:pPr>
              <w:rPr>
                <w:rFonts w:ascii="Times New Roman" w:hAnsi="Times New Roman"/>
                <w:b/>
                <w:sz w:val="20"/>
                <w:szCs w:val="20"/>
              </w:rPr>
            </w:pPr>
            <w:r w:rsidRPr="001869BE">
              <w:rPr>
                <w:rFonts w:ascii="Times New Roman" w:hAnsi="Times New Roman"/>
                <w:sz w:val="20"/>
                <w:szCs w:val="20"/>
              </w:rPr>
              <w:t>Нет</w:t>
            </w:r>
          </w:p>
        </w:tc>
        <w:tc>
          <w:tcPr>
            <w:tcW w:w="1234" w:type="dxa"/>
            <w:shd w:val="clear" w:color="auto" w:fill="auto"/>
            <w:vAlign w:val="bottom"/>
          </w:tcPr>
          <w:p w14:paraId="46E44A49" w14:textId="61259DDF" w:rsidR="00452FF1" w:rsidRPr="001869BE" w:rsidRDefault="00452FF1" w:rsidP="00220108">
            <w:pPr>
              <w:rPr>
                <w:rFonts w:ascii="Times New Roman" w:hAnsi="Times New Roman"/>
                <w:b/>
                <w:sz w:val="20"/>
                <w:szCs w:val="20"/>
              </w:rPr>
            </w:pPr>
          </w:p>
        </w:tc>
        <w:tc>
          <w:tcPr>
            <w:tcW w:w="1856" w:type="dxa"/>
            <w:vAlign w:val="bottom"/>
          </w:tcPr>
          <w:p w14:paraId="461A3B74" w14:textId="7A667DE5" w:rsidR="00452FF1" w:rsidRPr="001869BE" w:rsidRDefault="00452FF1" w:rsidP="003275FB">
            <w:pPr>
              <w:rPr>
                <w:rFonts w:ascii="Times New Roman" w:hAnsi="Times New Roman"/>
                <w:b/>
                <w:sz w:val="20"/>
                <w:szCs w:val="20"/>
              </w:rPr>
            </w:pPr>
            <w:r w:rsidRPr="001869BE">
              <w:rPr>
                <w:rFonts w:ascii="Times New Roman" w:hAnsi="Times New Roman"/>
                <w:sz w:val="20"/>
                <w:szCs w:val="20"/>
              </w:rPr>
              <w:t>3 месяца</w:t>
            </w:r>
          </w:p>
        </w:tc>
      </w:tr>
      <w:tr w:rsidR="00452FF1" w:rsidRPr="001869BE" w14:paraId="233DFDB4" w14:textId="77679AA4" w:rsidTr="00452FF1">
        <w:tc>
          <w:tcPr>
            <w:tcW w:w="1475" w:type="dxa"/>
            <w:shd w:val="clear" w:color="auto" w:fill="DBE5F1" w:themeFill="accent1" w:themeFillTint="33"/>
            <w:vAlign w:val="bottom"/>
          </w:tcPr>
          <w:p w14:paraId="73627561" w14:textId="6DDA3F75" w:rsidR="00452FF1" w:rsidRPr="001869BE" w:rsidRDefault="00452FF1" w:rsidP="00220108">
            <w:pPr>
              <w:rPr>
                <w:rFonts w:ascii="Times New Roman" w:hAnsi="Times New Roman"/>
                <w:b/>
                <w:i/>
              </w:rPr>
            </w:pPr>
            <w:r w:rsidRPr="001869BE">
              <w:rPr>
                <w:rFonts w:ascii="Times New Roman" w:hAnsi="Times New Roman"/>
                <w:b/>
                <w:sz w:val="20"/>
                <w:szCs w:val="20"/>
              </w:rPr>
              <w:t>Турция</w:t>
            </w:r>
          </w:p>
        </w:tc>
        <w:tc>
          <w:tcPr>
            <w:tcW w:w="1455" w:type="dxa"/>
          </w:tcPr>
          <w:p w14:paraId="0D461392" w14:textId="7E9250CD" w:rsidR="00452FF1" w:rsidRPr="001869BE" w:rsidRDefault="00452FF1" w:rsidP="00220108">
            <w:pPr>
              <w:rPr>
                <w:rFonts w:ascii="Times New Roman" w:hAnsi="Times New Roman"/>
                <w:sz w:val="20"/>
                <w:szCs w:val="20"/>
              </w:rPr>
            </w:pPr>
            <w:r w:rsidRPr="001869BE">
              <w:rPr>
                <w:rFonts w:ascii="Times New Roman" w:hAnsi="Times New Roman"/>
                <w:sz w:val="20"/>
                <w:szCs w:val="20"/>
              </w:rPr>
              <w:t>Нет</w:t>
            </w:r>
          </w:p>
        </w:tc>
        <w:tc>
          <w:tcPr>
            <w:tcW w:w="1540" w:type="dxa"/>
            <w:shd w:val="clear" w:color="auto" w:fill="auto"/>
            <w:vAlign w:val="bottom"/>
          </w:tcPr>
          <w:p w14:paraId="7C812F8D" w14:textId="7A1EDE60" w:rsidR="00452FF1" w:rsidRPr="001869BE" w:rsidRDefault="00452FF1" w:rsidP="00220108">
            <w:pPr>
              <w:rPr>
                <w:rFonts w:ascii="Times New Roman" w:hAnsi="Times New Roman"/>
                <w:b/>
                <w:sz w:val="20"/>
                <w:szCs w:val="20"/>
              </w:rPr>
            </w:pPr>
            <w:r w:rsidRPr="001869BE">
              <w:rPr>
                <w:rFonts w:ascii="Times New Roman" w:hAnsi="Times New Roman"/>
                <w:sz w:val="20"/>
                <w:szCs w:val="20"/>
              </w:rPr>
              <w:t>Нет</w:t>
            </w:r>
          </w:p>
        </w:tc>
        <w:tc>
          <w:tcPr>
            <w:tcW w:w="1082" w:type="dxa"/>
            <w:shd w:val="clear" w:color="auto" w:fill="auto"/>
            <w:vAlign w:val="bottom"/>
          </w:tcPr>
          <w:p w14:paraId="3A586D9C" w14:textId="58BF27CC" w:rsidR="00452FF1" w:rsidRPr="001869BE" w:rsidRDefault="00452FF1" w:rsidP="00220108">
            <w:pPr>
              <w:rPr>
                <w:rFonts w:ascii="Times New Roman" w:hAnsi="Times New Roman"/>
                <w:b/>
                <w:sz w:val="20"/>
                <w:szCs w:val="20"/>
              </w:rPr>
            </w:pPr>
            <w:r w:rsidRPr="001869BE">
              <w:rPr>
                <w:rFonts w:ascii="Times New Roman" w:hAnsi="Times New Roman"/>
                <w:b/>
                <w:sz w:val="20"/>
                <w:szCs w:val="20"/>
              </w:rPr>
              <w:t>Да</w:t>
            </w:r>
          </w:p>
        </w:tc>
        <w:tc>
          <w:tcPr>
            <w:tcW w:w="929" w:type="dxa"/>
            <w:vAlign w:val="bottom"/>
          </w:tcPr>
          <w:p w14:paraId="72071234" w14:textId="569F2D12" w:rsidR="00452FF1" w:rsidRPr="001869BE" w:rsidRDefault="00452FF1" w:rsidP="00220108">
            <w:pPr>
              <w:rPr>
                <w:rFonts w:ascii="Times New Roman" w:hAnsi="Times New Roman"/>
                <w:b/>
                <w:sz w:val="20"/>
                <w:szCs w:val="20"/>
              </w:rPr>
            </w:pPr>
            <w:r w:rsidRPr="001869BE">
              <w:rPr>
                <w:rFonts w:ascii="Times New Roman" w:hAnsi="Times New Roman"/>
                <w:b/>
                <w:sz w:val="20"/>
                <w:szCs w:val="20"/>
              </w:rPr>
              <w:t>Да</w:t>
            </w:r>
          </w:p>
        </w:tc>
        <w:tc>
          <w:tcPr>
            <w:tcW w:w="1234" w:type="dxa"/>
            <w:shd w:val="clear" w:color="auto" w:fill="auto"/>
            <w:vAlign w:val="bottom"/>
          </w:tcPr>
          <w:p w14:paraId="6791F4F3" w14:textId="0C569E64" w:rsidR="00452FF1" w:rsidRPr="001869BE" w:rsidRDefault="00452FF1" w:rsidP="00220108">
            <w:pPr>
              <w:rPr>
                <w:rFonts w:ascii="Times New Roman" w:hAnsi="Times New Roman"/>
                <w:b/>
                <w:sz w:val="20"/>
                <w:szCs w:val="20"/>
              </w:rPr>
            </w:pPr>
          </w:p>
        </w:tc>
        <w:tc>
          <w:tcPr>
            <w:tcW w:w="1856" w:type="dxa"/>
            <w:vAlign w:val="bottom"/>
          </w:tcPr>
          <w:p w14:paraId="5CA48D0C" w14:textId="77777777" w:rsidR="00452FF1" w:rsidRPr="001869BE" w:rsidRDefault="00452FF1" w:rsidP="00220108">
            <w:pPr>
              <w:rPr>
                <w:rFonts w:ascii="Times New Roman" w:hAnsi="Times New Roman"/>
                <w:b/>
                <w:sz w:val="20"/>
                <w:szCs w:val="20"/>
              </w:rPr>
            </w:pPr>
          </w:p>
        </w:tc>
      </w:tr>
      <w:tr w:rsidR="00452FF1" w:rsidRPr="001869BE" w14:paraId="13CFBB0F" w14:textId="2FC3EEC9" w:rsidTr="00452FF1">
        <w:tc>
          <w:tcPr>
            <w:tcW w:w="1475" w:type="dxa"/>
            <w:shd w:val="clear" w:color="auto" w:fill="DBE5F1" w:themeFill="accent1" w:themeFillTint="33"/>
            <w:vAlign w:val="bottom"/>
          </w:tcPr>
          <w:p w14:paraId="1C3AB8C9" w14:textId="341FC1A1" w:rsidR="00452FF1" w:rsidRPr="001869BE" w:rsidRDefault="00452FF1" w:rsidP="00220108">
            <w:pPr>
              <w:rPr>
                <w:rFonts w:ascii="Times New Roman" w:hAnsi="Times New Roman"/>
                <w:b/>
                <w:i/>
              </w:rPr>
            </w:pPr>
            <w:r w:rsidRPr="001869BE">
              <w:rPr>
                <w:rFonts w:ascii="Times New Roman" w:hAnsi="Times New Roman"/>
                <w:b/>
                <w:sz w:val="20"/>
                <w:szCs w:val="20"/>
              </w:rPr>
              <w:t>Украина</w:t>
            </w:r>
          </w:p>
        </w:tc>
        <w:tc>
          <w:tcPr>
            <w:tcW w:w="1455" w:type="dxa"/>
          </w:tcPr>
          <w:p w14:paraId="6EF63A23" w14:textId="77777777" w:rsidR="00452FF1" w:rsidRPr="001869BE" w:rsidRDefault="00452FF1" w:rsidP="00220108">
            <w:pPr>
              <w:rPr>
                <w:rFonts w:ascii="Times New Roman" w:hAnsi="Times New Roman"/>
                <w:sz w:val="20"/>
                <w:szCs w:val="20"/>
              </w:rPr>
            </w:pPr>
          </w:p>
        </w:tc>
        <w:tc>
          <w:tcPr>
            <w:tcW w:w="1540" w:type="dxa"/>
            <w:shd w:val="clear" w:color="auto" w:fill="auto"/>
            <w:vAlign w:val="bottom"/>
          </w:tcPr>
          <w:p w14:paraId="3A282428" w14:textId="546983E8" w:rsidR="00452FF1" w:rsidRPr="001869BE" w:rsidRDefault="00452FF1" w:rsidP="00220108">
            <w:pPr>
              <w:rPr>
                <w:rFonts w:ascii="Times New Roman" w:hAnsi="Times New Roman"/>
                <w:b/>
                <w:sz w:val="20"/>
                <w:szCs w:val="20"/>
              </w:rPr>
            </w:pPr>
            <w:r w:rsidRPr="001869BE">
              <w:rPr>
                <w:rFonts w:ascii="Times New Roman" w:hAnsi="Times New Roman"/>
                <w:sz w:val="20"/>
                <w:szCs w:val="20"/>
              </w:rPr>
              <w:t> </w:t>
            </w:r>
          </w:p>
        </w:tc>
        <w:tc>
          <w:tcPr>
            <w:tcW w:w="1082" w:type="dxa"/>
            <w:shd w:val="clear" w:color="auto" w:fill="auto"/>
            <w:vAlign w:val="bottom"/>
          </w:tcPr>
          <w:p w14:paraId="4202E351" w14:textId="5CD5BCB4" w:rsidR="00452FF1" w:rsidRPr="001869BE" w:rsidRDefault="00452FF1" w:rsidP="00220108">
            <w:pPr>
              <w:rPr>
                <w:rFonts w:ascii="Times New Roman" w:hAnsi="Times New Roman"/>
                <w:b/>
                <w:sz w:val="20"/>
                <w:szCs w:val="20"/>
              </w:rPr>
            </w:pPr>
            <w:r w:rsidRPr="001869BE">
              <w:rPr>
                <w:rFonts w:ascii="Times New Roman" w:hAnsi="Times New Roman"/>
                <w:b/>
                <w:sz w:val="20"/>
                <w:szCs w:val="20"/>
              </w:rPr>
              <w:t>Да</w:t>
            </w:r>
          </w:p>
        </w:tc>
        <w:tc>
          <w:tcPr>
            <w:tcW w:w="929" w:type="dxa"/>
            <w:vAlign w:val="bottom"/>
          </w:tcPr>
          <w:p w14:paraId="35FBE6DD" w14:textId="4ED3FBAA" w:rsidR="00452FF1" w:rsidRPr="001869BE" w:rsidRDefault="00452FF1" w:rsidP="00220108">
            <w:pPr>
              <w:rPr>
                <w:rFonts w:ascii="Times New Roman" w:hAnsi="Times New Roman"/>
                <w:b/>
                <w:sz w:val="20"/>
                <w:szCs w:val="20"/>
              </w:rPr>
            </w:pPr>
            <w:r w:rsidRPr="001869BE">
              <w:rPr>
                <w:rFonts w:ascii="Times New Roman" w:hAnsi="Times New Roman"/>
                <w:sz w:val="20"/>
                <w:szCs w:val="20"/>
              </w:rPr>
              <w:t> </w:t>
            </w:r>
          </w:p>
        </w:tc>
        <w:tc>
          <w:tcPr>
            <w:tcW w:w="1234" w:type="dxa"/>
            <w:shd w:val="clear" w:color="auto" w:fill="auto"/>
            <w:vAlign w:val="bottom"/>
          </w:tcPr>
          <w:p w14:paraId="6E692EED" w14:textId="356A8213" w:rsidR="00452FF1" w:rsidRPr="001869BE" w:rsidRDefault="00452FF1" w:rsidP="00220108">
            <w:pPr>
              <w:rPr>
                <w:rFonts w:ascii="Times New Roman" w:hAnsi="Times New Roman"/>
                <w:b/>
                <w:sz w:val="20"/>
                <w:szCs w:val="20"/>
              </w:rPr>
            </w:pPr>
            <w:r w:rsidRPr="001869BE">
              <w:rPr>
                <w:rFonts w:ascii="Times New Roman" w:hAnsi="Times New Roman"/>
                <w:sz w:val="20"/>
                <w:szCs w:val="20"/>
              </w:rPr>
              <w:t> </w:t>
            </w:r>
          </w:p>
        </w:tc>
        <w:tc>
          <w:tcPr>
            <w:tcW w:w="1856" w:type="dxa"/>
            <w:vAlign w:val="bottom"/>
          </w:tcPr>
          <w:p w14:paraId="0AAC5E4E" w14:textId="077B58CE" w:rsidR="00452FF1" w:rsidRPr="001869BE" w:rsidRDefault="00452FF1" w:rsidP="003275FB">
            <w:pPr>
              <w:rPr>
                <w:rFonts w:ascii="Times New Roman" w:hAnsi="Times New Roman"/>
                <w:b/>
                <w:sz w:val="20"/>
                <w:szCs w:val="20"/>
              </w:rPr>
            </w:pPr>
            <w:r w:rsidRPr="001869BE">
              <w:rPr>
                <w:rFonts w:ascii="Times New Roman" w:hAnsi="Times New Roman"/>
                <w:sz w:val="20"/>
                <w:szCs w:val="20"/>
              </w:rPr>
              <w:t>2 года</w:t>
            </w:r>
          </w:p>
        </w:tc>
      </w:tr>
      <w:tr w:rsidR="00452FF1" w:rsidRPr="001869BE" w14:paraId="174B976E" w14:textId="11AA7C2E" w:rsidTr="00452FF1">
        <w:tc>
          <w:tcPr>
            <w:tcW w:w="1475" w:type="dxa"/>
            <w:shd w:val="clear" w:color="auto" w:fill="DBE5F1" w:themeFill="accent1" w:themeFillTint="33"/>
            <w:vAlign w:val="bottom"/>
          </w:tcPr>
          <w:p w14:paraId="2347DF3B" w14:textId="77777777" w:rsidR="00452FF1" w:rsidRPr="001869BE" w:rsidRDefault="00452FF1" w:rsidP="00220108">
            <w:pPr>
              <w:rPr>
                <w:rFonts w:ascii="Times New Roman" w:hAnsi="Times New Roman"/>
                <w:b/>
                <w:i/>
              </w:rPr>
            </w:pPr>
          </w:p>
        </w:tc>
        <w:tc>
          <w:tcPr>
            <w:tcW w:w="1455" w:type="dxa"/>
          </w:tcPr>
          <w:p w14:paraId="53EADBF6" w14:textId="0BF0761E" w:rsidR="00452FF1" w:rsidRPr="001869BE" w:rsidRDefault="00452FF1" w:rsidP="00A958AD">
            <w:pPr>
              <w:rPr>
                <w:rFonts w:ascii="Times New Roman" w:hAnsi="Times New Roman"/>
                <w:sz w:val="20"/>
                <w:szCs w:val="20"/>
              </w:rPr>
            </w:pPr>
            <w:r w:rsidRPr="001869BE">
              <w:rPr>
                <w:rFonts w:ascii="Times New Roman" w:hAnsi="Times New Roman"/>
                <w:b/>
                <w:sz w:val="20"/>
                <w:szCs w:val="20"/>
                <w:u w:val="single"/>
              </w:rPr>
              <w:t>Нет-7</w:t>
            </w:r>
          </w:p>
        </w:tc>
        <w:tc>
          <w:tcPr>
            <w:tcW w:w="1540" w:type="dxa"/>
            <w:shd w:val="clear" w:color="auto" w:fill="auto"/>
            <w:vAlign w:val="bottom"/>
          </w:tcPr>
          <w:p w14:paraId="69155C85" w14:textId="77214F44" w:rsidR="00452FF1" w:rsidRPr="001869BE" w:rsidRDefault="00452FF1" w:rsidP="00A958AD">
            <w:pPr>
              <w:rPr>
                <w:rFonts w:ascii="Times New Roman" w:hAnsi="Times New Roman"/>
                <w:sz w:val="20"/>
                <w:szCs w:val="20"/>
              </w:rPr>
            </w:pPr>
            <w:r w:rsidRPr="001869BE">
              <w:rPr>
                <w:rFonts w:ascii="Times New Roman" w:hAnsi="Times New Roman"/>
                <w:sz w:val="20"/>
                <w:szCs w:val="20"/>
              </w:rPr>
              <w:t>Да-0</w:t>
            </w:r>
          </w:p>
          <w:p w14:paraId="6591BBE2" w14:textId="6DD33D16" w:rsidR="00452FF1" w:rsidRPr="001869BE" w:rsidRDefault="00452FF1" w:rsidP="00A958AD">
            <w:pPr>
              <w:rPr>
                <w:rFonts w:ascii="Times New Roman" w:hAnsi="Times New Roman"/>
                <w:b/>
                <w:i/>
                <w:u w:val="single"/>
              </w:rPr>
            </w:pPr>
            <w:r w:rsidRPr="001869BE">
              <w:rPr>
                <w:rFonts w:ascii="Times New Roman" w:hAnsi="Times New Roman"/>
                <w:b/>
                <w:sz w:val="20"/>
                <w:szCs w:val="20"/>
                <w:u w:val="single"/>
              </w:rPr>
              <w:t>Нет-7</w:t>
            </w:r>
          </w:p>
        </w:tc>
        <w:tc>
          <w:tcPr>
            <w:tcW w:w="1082" w:type="dxa"/>
            <w:shd w:val="clear" w:color="auto" w:fill="auto"/>
            <w:vAlign w:val="bottom"/>
          </w:tcPr>
          <w:p w14:paraId="37DDF4EB" w14:textId="45AEF0A8" w:rsidR="00452FF1" w:rsidRPr="001869BE" w:rsidRDefault="00452FF1" w:rsidP="00220108">
            <w:pPr>
              <w:rPr>
                <w:rFonts w:ascii="Times New Roman" w:hAnsi="Times New Roman"/>
                <w:b/>
                <w:sz w:val="20"/>
                <w:szCs w:val="20"/>
                <w:u w:val="single"/>
              </w:rPr>
            </w:pPr>
            <w:r w:rsidRPr="001869BE">
              <w:rPr>
                <w:rFonts w:ascii="Times New Roman" w:hAnsi="Times New Roman"/>
                <w:b/>
                <w:sz w:val="20"/>
                <w:szCs w:val="20"/>
                <w:u w:val="single"/>
              </w:rPr>
              <w:t xml:space="preserve">Да-9 </w:t>
            </w:r>
          </w:p>
          <w:p w14:paraId="78BFC6F6" w14:textId="0D70CDCF" w:rsidR="00452FF1" w:rsidRPr="001869BE" w:rsidRDefault="00452FF1" w:rsidP="00220108">
            <w:pPr>
              <w:rPr>
                <w:rFonts w:ascii="Times New Roman" w:hAnsi="Times New Roman"/>
                <w:b/>
                <w:i/>
              </w:rPr>
            </w:pPr>
            <w:r w:rsidRPr="001869BE">
              <w:rPr>
                <w:rFonts w:ascii="Times New Roman" w:hAnsi="Times New Roman"/>
                <w:sz w:val="20"/>
                <w:szCs w:val="20"/>
              </w:rPr>
              <w:t>Нет-0</w:t>
            </w:r>
          </w:p>
        </w:tc>
        <w:tc>
          <w:tcPr>
            <w:tcW w:w="929" w:type="dxa"/>
            <w:vAlign w:val="bottom"/>
          </w:tcPr>
          <w:p w14:paraId="460ADA77" w14:textId="0A785A2B" w:rsidR="00452FF1" w:rsidRPr="001869BE" w:rsidRDefault="00452FF1" w:rsidP="00220108">
            <w:pPr>
              <w:rPr>
                <w:rFonts w:ascii="Times New Roman" w:hAnsi="Times New Roman"/>
                <w:sz w:val="20"/>
                <w:szCs w:val="20"/>
              </w:rPr>
            </w:pPr>
            <w:r w:rsidRPr="001869BE">
              <w:rPr>
                <w:rFonts w:ascii="Times New Roman" w:hAnsi="Times New Roman"/>
                <w:sz w:val="20"/>
                <w:szCs w:val="20"/>
              </w:rPr>
              <w:t xml:space="preserve">Да-1 </w:t>
            </w:r>
          </w:p>
          <w:p w14:paraId="447A9C2A" w14:textId="42A98455" w:rsidR="00452FF1" w:rsidRPr="001869BE" w:rsidRDefault="00452FF1" w:rsidP="00220108">
            <w:pPr>
              <w:rPr>
                <w:rFonts w:ascii="Times New Roman" w:hAnsi="Times New Roman"/>
                <w:b/>
                <w:i/>
                <w:u w:val="single"/>
              </w:rPr>
            </w:pPr>
            <w:r w:rsidRPr="001869BE">
              <w:rPr>
                <w:rFonts w:ascii="Times New Roman" w:hAnsi="Times New Roman"/>
                <w:b/>
                <w:sz w:val="20"/>
                <w:szCs w:val="20"/>
                <w:u w:val="single"/>
              </w:rPr>
              <w:t>Нет-5</w:t>
            </w:r>
          </w:p>
        </w:tc>
        <w:tc>
          <w:tcPr>
            <w:tcW w:w="1234" w:type="dxa"/>
            <w:shd w:val="clear" w:color="auto" w:fill="auto"/>
            <w:vAlign w:val="bottom"/>
          </w:tcPr>
          <w:p w14:paraId="5566158D" w14:textId="1BD48EE5" w:rsidR="00452FF1" w:rsidRPr="001869BE" w:rsidRDefault="00452FF1" w:rsidP="00220108">
            <w:pPr>
              <w:rPr>
                <w:rFonts w:ascii="Times New Roman" w:hAnsi="Times New Roman"/>
                <w:b/>
                <w:i/>
              </w:rPr>
            </w:pPr>
          </w:p>
        </w:tc>
        <w:tc>
          <w:tcPr>
            <w:tcW w:w="1856" w:type="dxa"/>
            <w:vAlign w:val="bottom"/>
          </w:tcPr>
          <w:p w14:paraId="546A99C5" w14:textId="77777777" w:rsidR="00452FF1" w:rsidRPr="001869BE" w:rsidRDefault="00452FF1" w:rsidP="00220108">
            <w:pPr>
              <w:rPr>
                <w:rFonts w:ascii="Times New Roman" w:hAnsi="Times New Roman"/>
                <w:b/>
                <w:i/>
              </w:rPr>
            </w:pPr>
          </w:p>
        </w:tc>
      </w:tr>
    </w:tbl>
    <w:p w14:paraId="41B0170F" w14:textId="198F29DF" w:rsidR="00A958AD" w:rsidRPr="001869BE" w:rsidRDefault="00922BD7" w:rsidP="00842577">
      <w:pPr>
        <w:jc w:val="center"/>
        <w:rPr>
          <w:rFonts w:ascii="Times New Roman" w:hAnsi="Times New Roman"/>
          <w:b/>
          <w:color w:val="FF0000"/>
          <w:u w:val="single"/>
        </w:rPr>
      </w:pPr>
      <w:r w:rsidRPr="001869BE">
        <w:rPr>
          <w:rFonts w:ascii="Times New Roman" w:hAnsi="Times New Roman"/>
          <w:b/>
          <w:color w:val="FF0000"/>
          <w:u w:val="single"/>
        </w:rPr>
        <w:t>Инвестирование</w:t>
      </w:r>
    </w:p>
    <w:tbl>
      <w:tblPr>
        <w:tblStyle w:val="TableGrid"/>
        <w:tblW w:w="0" w:type="auto"/>
        <w:tblLook w:val="04A0" w:firstRow="1" w:lastRow="0" w:firstColumn="1" w:lastColumn="0" w:noHBand="0" w:noVBand="1"/>
      </w:tblPr>
      <w:tblGrid>
        <w:gridCol w:w="1565"/>
        <w:gridCol w:w="1138"/>
        <w:gridCol w:w="1470"/>
        <w:gridCol w:w="1535"/>
        <w:gridCol w:w="1157"/>
        <w:gridCol w:w="2706"/>
      </w:tblGrid>
      <w:tr w:rsidR="00C80D18" w:rsidRPr="001869BE" w14:paraId="55DACDAC" w14:textId="77777777" w:rsidTr="00452FF1">
        <w:tc>
          <w:tcPr>
            <w:tcW w:w="1585" w:type="dxa"/>
            <w:shd w:val="clear" w:color="auto" w:fill="EAF1DD" w:themeFill="accent3" w:themeFillTint="33"/>
            <w:vAlign w:val="bottom"/>
          </w:tcPr>
          <w:p w14:paraId="1AA67666" w14:textId="5C632681" w:rsidR="00C80D18" w:rsidRPr="001869BE" w:rsidRDefault="00E748DE" w:rsidP="00220108">
            <w:pPr>
              <w:rPr>
                <w:rFonts w:ascii="Times New Roman" w:hAnsi="Times New Roman"/>
                <w:b/>
                <w:sz w:val="20"/>
                <w:szCs w:val="20"/>
              </w:rPr>
            </w:pPr>
            <w:r w:rsidRPr="001869BE">
              <w:rPr>
                <w:rFonts w:ascii="Times New Roman" w:hAnsi="Times New Roman"/>
                <w:b/>
                <w:sz w:val="20"/>
                <w:szCs w:val="20"/>
              </w:rPr>
              <w:t>Страна</w:t>
            </w:r>
          </w:p>
        </w:tc>
        <w:tc>
          <w:tcPr>
            <w:tcW w:w="1138" w:type="dxa"/>
            <w:shd w:val="clear" w:color="auto" w:fill="EAF1DD" w:themeFill="accent3" w:themeFillTint="33"/>
            <w:vAlign w:val="bottom"/>
          </w:tcPr>
          <w:p w14:paraId="7F18E2F5" w14:textId="6CC50C36" w:rsidR="00C80D18" w:rsidRPr="001869BE" w:rsidRDefault="00452FF1" w:rsidP="00220108">
            <w:pPr>
              <w:rPr>
                <w:rFonts w:ascii="Times New Roman" w:hAnsi="Times New Roman"/>
                <w:b/>
                <w:sz w:val="20"/>
                <w:szCs w:val="20"/>
              </w:rPr>
            </w:pPr>
            <w:r w:rsidRPr="001869BE">
              <w:rPr>
                <w:rFonts w:ascii="Times New Roman" w:hAnsi="Times New Roman"/>
                <w:b/>
                <w:bCs/>
                <w:i/>
                <w:iCs/>
                <w:sz w:val="20"/>
                <w:szCs w:val="20"/>
              </w:rPr>
              <w:t>Суточные денежные рынки</w:t>
            </w:r>
          </w:p>
        </w:tc>
        <w:tc>
          <w:tcPr>
            <w:tcW w:w="1470" w:type="dxa"/>
            <w:shd w:val="clear" w:color="auto" w:fill="EAF1DD" w:themeFill="accent3" w:themeFillTint="33"/>
            <w:vAlign w:val="bottom"/>
          </w:tcPr>
          <w:p w14:paraId="78C7C687" w14:textId="0D2C99EA" w:rsidR="00C80D18" w:rsidRPr="001869BE" w:rsidRDefault="00452FF1" w:rsidP="00452FF1">
            <w:pPr>
              <w:rPr>
                <w:rFonts w:ascii="Times New Roman" w:hAnsi="Times New Roman"/>
                <w:b/>
                <w:sz w:val="20"/>
                <w:szCs w:val="20"/>
              </w:rPr>
            </w:pPr>
            <w:r w:rsidRPr="001869BE">
              <w:rPr>
                <w:rFonts w:ascii="Times New Roman" w:hAnsi="Times New Roman"/>
                <w:b/>
                <w:bCs/>
                <w:i/>
                <w:iCs/>
                <w:sz w:val="20"/>
                <w:szCs w:val="20"/>
              </w:rPr>
              <w:t>Срочные депозиты в</w:t>
            </w:r>
            <w:r w:rsidR="00C80D18" w:rsidRPr="001869BE">
              <w:rPr>
                <w:rFonts w:ascii="Times New Roman" w:hAnsi="Times New Roman"/>
                <w:b/>
                <w:bCs/>
                <w:i/>
                <w:iCs/>
                <w:sz w:val="20"/>
                <w:szCs w:val="20"/>
              </w:rPr>
              <w:t xml:space="preserve"> </w:t>
            </w:r>
            <w:r w:rsidR="00FE569F" w:rsidRPr="001869BE">
              <w:rPr>
                <w:rFonts w:ascii="Times New Roman" w:hAnsi="Times New Roman"/>
                <w:b/>
                <w:bCs/>
                <w:i/>
                <w:iCs/>
                <w:sz w:val="20"/>
                <w:szCs w:val="20"/>
              </w:rPr>
              <w:t>Центральн</w:t>
            </w:r>
            <w:r w:rsidRPr="001869BE">
              <w:rPr>
                <w:rFonts w:ascii="Times New Roman" w:hAnsi="Times New Roman"/>
                <w:b/>
                <w:bCs/>
                <w:i/>
                <w:iCs/>
                <w:sz w:val="20"/>
                <w:szCs w:val="20"/>
              </w:rPr>
              <w:t>ом</w:t>
            </w:r>
            <w:r w:rsidR="00FE569F" w:rsidRPr="001869BE">
              <w:rPr>
                <w:rFonts w:ascii="Times New Roman" w:hAnsi="Times New Roman"/>
                <w:b/>
                <w:bCs/>
                <w:i/>
                <w:iCs/>
                <w:sz w:val="20"/>
                <w:szCs w:val="20"/>
              </w:rPr>
              <w:t xml:space="preserve"> банк</w:t>
            </w:r>
            <w:r w:rsidRPr="001869BE">
              <w:rPr>
                <w:rFonts w:ascii="Times New Roman" w:hAnsi="Times New Roman"/>
                <w:b/>
                <w:bCs/>
                <w:i/>
                <w:iCs/>
                <w:sz w:val="20"/>
                <w:szCs w:val="20"/>
              </w:rPr>
              <w:t>е</w:t>
            </w:r>
          </w:p>
        </w:tc>
        <w:tc>
          <w:tcPr>
            <w:tcW w:w="1545" w:type="dxa"/>
            <w:shd w:val="clear" w:color="auto" w:fill="EAF1DD" w:themeFill="accent3" w:themeFillTint="33"/>
            <w:vAlign w:val="bottom"/>
          </w:tcPr>
          <w:p w14:paraId="23181252" w14:textId="56E6F865" w:rsidR="00C80D18" w:rsidRPr="001869BE" w:rsidRDefault="00452FF1" w:rsidP="00452FF1">
            <w:pPr>
              <w:rPr>
                <w:rFonts w:ascii="Times New Roman" w:hAnsi="Times New Roman"/>
                <w:b/>
                <w:sz w:val="20"/>
                <w:szCs w:val="20"/>
              </w:rPr>
            </w:pPr>
            <w:r w:rsidRPr="001869BE">
              <w:rPr>
                <w:rFonts w:ascii="Times New Roman" w:hAnsi="Times New Roman"/>
                <w:b/>
                <w:bCs/>
                <w:i/>
                <w:iCs/>
                <w:sz w:val="20"/>
                <w:szCs w:val="20"/>
              </w:rPr>
              <w:t>Срочные депозиты в к</w:t>
            </w:r>
            <w:r w:rsidR="00FE569F" w:rsidRPr="001869BE">
              <w:rPr>
                <w:rFonts w:ascii="Times New Roman" w:hAnsi="Times New Roman"/>
                <w:b/>
                <w:bCs/>
                <w:i/>
                <w:iCs/>
                <w:sz w:val="20"/>
                <w:szCs w:val="20"/>
              </w:rPr>
              <w:t>оммерчески</w:t>
            </w:r>
            <w:r w:rsidRPr="001869BE">
              <w:rPr>
                <w:rFonts w:ascii="Times New Roman" w:hAnsi="Times New Roman"/>
                <w:b/>
                <w:bCs/>
                <w:i/>
                <w:iCs/>
                <w:sz w:val="20"/>
                <w:szCs w:val="20"/>
              </w:rPr>
              <w:t>х</w:t>
            </w:r>
            <w:r w:rsidR="00FE569F" w:rsidRPr="001869BE">
              <w:rPr>
                <w:rFonts w:ascii="Times New Roman" w:hAnsi="Times New Roman"/>
                <w:b/>
                <w:bCs/>
                <w:i/>
                <w:iCs/>
                <w:sz w:val="20"/>
                <w:szCs w:val="20"/>
              </w:rPr>
              <w:t xml:space="preserve"> банк</w:t>
            </w:r>
            <w:r w:rsidRPr="001869BE">
              <w:rPr>
                <w:rFonts w:ascii="Times New Roman" w:hAnsi="Times New Roman"/>
                <w:b/>
                <w:bCs/>
                <w:i/>
                <w:iCs/>
                <w:sz w:val="20"/>
                <w:szCs w:val="20"/>
              </w:rPr>
              <w:t>ах</w:t>
            </w:r>
          </w:p>
        </w:tc>
        <w:tc>
          <w:tcPr>
            <w:tcW w:w="861" w:type="dxa"/>
            <w:shd w:val="clear" w:color="auto" w:fill="EAF1DD" w:themeFill="accent3" w:themeFillTint="33"/>
            <w:vAlign w:val="bottom"/>
          </w:tcPr>
          <w:p w14:paraId="6D838F34" w14:textId="674672FE" w:rsidR="00C80D18" w:rsidRPr="001869BE" w:rsidRDefault="00452FF1" w:rsidP="00220108">
            <w:pPr>
              <w:rPr>
                <w:rFonts w:ascii="Times New Roman" w:hAnsi="Times New Roman"/>
                <w:b/>
                <w:sz w:val="20"/>
                <w:szCs w:val="20"/>
              </w:rPr>
            </w:pPr>
            <w:r w:rsidRPr="001869BE">
              <w:rPr>
                <w:rFonts w:ascii="Times New Roman" w:hAnsi="Times New Roman"/>
                <w:b/>
                <w:bCs/>
                <w:i/>
                <w:iCs/>
                <w:sz w:val="20"/>
                <w:szCs w:val="20"/>
              </w:rPr>
              <w:t>Сделки обратного РЕПО</w:t>
            </w:r>
          </w:p>
        </w:tc>
        <w:tc>
          <w:tcPr>
            <w:tcW w:w="2972" w:type="dxa"/>
            <w:shd w:val="clear" w:color="auto" w:fill="EAF1DD" w:themeFill="accent3" w:themeFillTint="33"/>
            <w:vAlign w:val="bottom"/>
          </w:tcPr>
          <w:p w14:paraId="6B19BFAA" w14:textId="07343DE5" w:rsidR="00C80D18" w:rsidRPr="001869BE" w:rsidRDefault="004C18F5" w:rsidP="00220108">
            <w:pPr>
              <w:rPr>
                <w:rFonts w:ascii="Times New Roman" w:hAnsi="Times New Roman"/>
                <w:b/>
                <w:sz w:val="20"/>
                <w:szCs w:val="20"/>
              </w:rPr>
            </w:pPr>
            <w:r w:rsidRPr="001869BE">
              <w:rPr>
                <w:rFonts w:ascii="Times New Roman" w:hAnsi="Times New Roman"/>
                <w:b/>
                <w:bCs/>
                <w:iCs/>
                <w:sz w:val="20"/>
                <w:szCs w:val="20"/>
              </w:rPr>
              <w:t>Сроки действия срочных депозитов</w:t>
            </w:r>
          </w:p>
        </w:tc>
      </w:tr>
      <w:tr w:rsidR="00C80D18" w:rsidRPr="001869BE" w14:paraId="7AAB2B6C" w14:textId="77777777" w:rsidTr="00452FF1">
        <w:trPr>
          <w:trHeight w:val="355"/>
        </w:trPr>
        <w:tc>
          <w:tcPr>
            <w:tcW w:w="1585" w:type="dxa"/>
            <w:shd w:val="clear" w:color="auto" w:fill="DBE5F1" w:themeFill="accent1" w:themeFillTint="33"/>
            <w:vAlign w:val="bottom"/>
          </w:tcPr>
          <w:p w14:paraId="4611357F" w14:textId="6EB59D08" w:rsidR="00C80D18" w:rsidRPr="001869BE" w:rsidRDefault="00663451" w:rsidP="00220108">
            <w:pPr>
              <w:rPr>
                <w:rFonts w:ascii="Times New Roman" w:hAnsi="Times New Roman"/>
                <w:b/>
                <w:i/>
              </w:rPr>
            </w:pPr>
            <w:r w:rsidRPr="001869BE">
              <w:rPr>
                <w:rFonts w:ascii="Times New Roman" w:hAnsi="Times New Roman"/>
                <w:b/>
                <w:sz w:val="20"/>
                <w:szCs w:val="20"/>
              </w:rPr>
              <w:lastRenderedPageBreak/>
              <w:t>Албания</w:t>
            </w:r>
          </w:p>
        </w:tc>
        <w:tc>
          <w:tcPr>
            <w:tcW w:w="1138" w:type="dxa"/>
            <w:shd w:val="clear" w:color="auto" w:fill="auto"/>
            <w:vAlign w:val="bottom"/>
          </w:tcPr>
          <w:p w14:paraId="1D3E2633" w14:textId="3BCB496B" w:rsidR="00C80D18" w:rsidRPr="001869BE" w:rsidRDefault="00E748DE" w:rsidP="00220108">
            <w:pPr>
              <w:rPr>
                <w:rFonts w:ascii="Times New Roman" w:hAnsi="Times New Roman"/>
                <w:b/>
                <w:sz w:val="20"/>
                <w:szCs w:val="20"/>
              </w:rPr>
            </w:pPr>
            <w:r w:rsidRPr="001869BE">
              <w:rPr>
                <w:rFonts w:ascii="Times New Roman" w:hAnsi="Times New Roman"/>
                <w:sz w:val="20"/>
                <w:szCs w:val="20"/>
              </w:rPr>
              <w:t>Нет</w:t>
            </w:r>
          </w:p>
        </w:tc>
        <w:tc>
          <w:tcPr>
            <w:tcW w:w="1470" w:type="dxa"/>
            <w:shd w:val="clear" w:color="auto" w:fill="auto"/>
            <w:vAlign w:val="bottom"/>
          </w:tcPr>
          <w:p w14:paraId="744C3CEE" w14:textId="04A9C6C5" w:rsidR="00C80D18" w:rsidRPr="001869BE" w:rsidRDefault="00E748DE" w:rsidP="00220108">
            <w:pPr>
              <w:rPr>
                <w:rFonts w:ascii="Times New Roman" w:hAnsi="Times New Roman"/>
                <w:b/>
                <w:sz w:val="20"/>
                <w:szCs w:val="20"/>
              </w:rPr>
            </w:pPr>
            <w:r w:rsidRPr="001869BE">
              <w:rPr>
                <w:rFonts w:ascii="Times New Roman" w:hAnsi="Times New Roman"/>
                <w:b/>
                <w:sz w:val="20"/>
                <w:szCs w:val="20"/>
              </w:rPr>
              <w:t>Да</w:t>
            </w:r>
          </w:p>
        </w:tc>
        <w:tc>
          <w:tcPr>
            <w:tcW w:w="1545" w:type="dxa"/>
            <w:vAlign w:val="bottom"/>
          </w:tcPr>
          <w:p w14:paraId="2BCA5E77" w14:textId="3BAB0EB0" w:rsidR="00C80D18" w:rsidRPr="001869BE" w:rsidRDefault="00E748DE" w:rsidP="00220108">
            <w:pPr>
              <w:rPr>
                <w:rFonts w:ascii="Times New Roman" w:hAnsi="Times New Roman"/>
                <w:b/>
                <w:sz w:val="20"/>
                <w:szCs w:val="20"/>
              </w:rPr>
            </w:pPr>
            <w:r w:rsidRPr="001869BE">
              <w:rPr>
                <w:rFonts w:ascii="Times New Roman" w:hAnsi="Times New Roman"/>
                <w:sz w:val="20"/>
                <w:szCs w:val="20"/>
              </w:rPr>
              <w:t>Нет</w:t>
            </w:r>
          </w:p>
        </w:tc>
        <w:tc>
          <w:tcPr>
            <w:tcW w:w="861" w:type="dxa"/>
            <w:shd w:val="clear" w:color="auto" w:fill="auto"/>
            <w:vAlign w:val="bottom"/>
          </w:tcPr>
          <w:p w14:paraId="0D96B335" w14:textId="5EC6AAF6" w:rsidR="00C80D18" w:rsidRPr="001869BE" w:rsidRDefault="00E748DE" w:rsidP="00220108">
            <w:pPr>
              <w:rPr>
                <w:rFonts w:ascii="Times New Roman" w:hAnsi="Times New Roman"/>
                <w:b/>
                <w:sz w:val="20"/>
                <w:szCs w:val="20"/>
              </w:rPr>
            </w:pPr>
            <w:r w:rsidRPr="001869BE">
              <w:rPr>
                <w:rFonts w:ascii="Times New Roman" w:hAnsi="Times New Roman"/>
                <w:sz w:val="20"/>
                <w:szCs w:val="20"/>
              </w:rPr>
              <w:t>Нет</w:t>
            </w:r>
          </w:p>
        </w:tc>
        <w:tc>
          <w:tcPr>
            <w:tcW w:w="2972" w:type="dxa"/>
            <w:vAlign w:val="bottom"/>
          </w:tcPr>
          <w:p w14:paraId="69659FAA" w14:textId="71182ED7" w:rsidR="00C80D18" w:rsidRPr="001869BE" w:rsidRDefault="00C80D18" w:rsidP="00220108">
            <w:pPr>
              <w:rPr>
                <w:rFonts w:ascii="Times New Roman" w:hAnsi="Times New Roman"/>
                <w:b/>
                <w:sz w:val="20"/>
                <w:szCs w:val="20"/>
              </w:rPr>
            </w:pPr>
            <w:r w:rsidRPr="001869BE">
              <w:rPr>
                <w:rFonts w:ascii="Times New Roman" w:hAnsi="Times New Roman"/>
                <w:sz w:val="20"/>
                <w:szCs w:val="20"/>
              </w:rPr>
              <w:t> </w:t>
            </w:r>
          </w:p>
        </w:tc>
      </w:tr>
      <w:tr w:rsidR="00C80D18" w:rsidRPr="001869BE" w14:paraId="6533E5D5" w14:textId="77777777" w:rsidTr="00452FF1">
        <w:tc>
          <w:tcPr>
            <w:tcW w:w="1585" w:type="dxa"/>
            <w:shd w:val="clear" w:color="auto" w:fill="DBE5F1" w:themeFill="accent1" w:themeFillTint="33"/>
            <w:vAlign w:val="bottom"/>
          </w:tcPr>
          <w:p w14:paraId="1DB9C2F9" w14:textId="5B99BA97" w:rsidR="00C80D18" w:rsidRPr="001869BE" w:rsidRDefault="00663451" w:rsidP="00220108">
            <w:pPr>
              <w:rPr>
                <w:rFonts w:ascii="Times New Roman" w:hAnsi="Times New Roman"/>
                <w:b/>
                <w:i/>
              </w:rPr>
            </w:pPr>
            <w:r w:rsidRPr="001869BE">
              <w:rPr>
                <w:rFonts w:ascii="Times New Roman" w:hAnsi="Times New Roman"/>
                <w:b/>
                <w:sz w:val="20"/>
                <w:szCs w:val="20"/>
              </w:rPr>
              <w:t>Хорватия</w:t>
            </w:r>
          </w:p>
        </w:tc>
        <w:tc>
          <w:tcPr>
            <w:tcW w:w="1138" w:type="dxa"/>
            <w:shd w:val="clear" w:color="auto" w:fill="auto"/>
            <w:vAlign w:val="bottom"/>
          </w:tcPr>
          <w:p w14:paraId="7A7993F5" w14:textId="79DC9114" w:rsidR="00C80D18" w:rsidRPr="001869BE" w:rsidRDefault="00E748DE" w:rsidP="00220108">
            <w:pPr>
              <w:rPr>
                <w:rFonts w:ascii="Times New Roman" w:hAnsi="Times New Roman"/>
                <w:b/>
                <w:sz w:val="20"/>
                <w:szCs w:val="20"/>
              </w:rPr>
            </w:pPr>
            <w:r w:rsidRPr="001869BE">
              <w:rPr>
                <w:rFonts w:ascii="Times New Roman" w:hAnsi="Times New Roman"/>
                <w:b/>
                <w:sz w:val="20"/>
                <w:szCs w:val="20"/>
              </w:rPr>
              <w:t>Да</w:t>
            </w:r>
          </w:p>
        </w:tc>
        <w:tc>
          <w:tcPr>
            <w:tcW w:w="1470" w:type="dxa"/>
            <w:shd w:val="clear" w:color="auto" w:fill="auto"/>
            <w:vAlign w:val="bottom"/>
          </w:tcPr>
          <w:p w14:paraId="252E257A" w14:textId="007140DB" w:rsidR="00C80D18" w:rsidRPr="001869BE" w:rsidRDefault="00E748DE" w:rsidP="00220108">
            <w:pPr>
              <w:rPr>
                <w:rFonts w:ascii="Times New Roman" w:hAnsi="Times New Roman"/>
                <w:b/>
                <w:sz w:val="20"/>
                <w:szCs w:val="20"/>
              </w:rPr>
            </w:pPr>
            <w:r w:rsidRPr="001869BE">
              <w:rPr>
                <w:rFonts w:ascii="Times New Roman" w:hAnsi="Times New Roman"/>
                <w:b/>
                <w:sz w:val="20"/>
                <w:szCs w:val="20"/>
              </w:rPr>
              <w:t>Да</w:t>
            </w:r>
          </w:p>
        </w:tc>
        <w:tc>
          <w:tcPr>
            <w:tcW w:w="1545" w:type="dxa"/>
            <w:vAlign w:val="bottom"/>
          </w:tcPr>
          <w:p w14:paraId="76607C61" w14:textId="72AE8E5C" w:rsidR="00C80D18" w:rsidRPr="001869BE" w:rsidRDefault="00E748DE" w:rsidP="00220108">
            <w:pPr>
              <w:rPr>
                <w:rFonts w:ascii="Times New Roman" w:hAnsi="Times New Roman"/>
                <w:b/>
                <w:sz w:val="20"/>
                <w:szCs w:val="20"/>
              </w:rPr>
            </w:pPr>
            <w:r w:rsidRPr="001869BE">
              <w:rPr>
                <w:rFonts w:ascii="Times New Roman" w:hAnsi="Times New Roman"/>
                <w:b/>
                <w:sz w:val="20"/>
                <w:szCs w:val="20"/>
              </w:rPr>
              <w:t>Да</w:t>
            </w:r>
          </w:p>
        </w:tc>
        <w:tc>
          <w:tcPr>
            <w:tcW w:w="861" w:type="dxa"/>
            <w:shd w:val="clear" w:color="auto" w:fill="auto"/>
            <w:vAlign w:val="bottom"/>
          </w:tcPr>
          <w:p w14:paraId="6E9084E1" w14:textId="1517EF5B" w:rsidR="00C80D18" w:rsidRPr="001869BE" w:rsidRDefault="00C80D18" w:rsidP="00220108">
            <w:pPr>
              <w:rPr>
                <w:rFonts w:ascii="Times New Roman" w:hAnsi="Times New Roman"/>
                <w:b/>
                <w:sz w:val="20"/>
                <w:szCs w:val="20"/>
              </w:rPr>
            </w:pPr>
          </w:p>
        </w:tc>
        <w:tc>
          <w:tcPr>
            <w:tcW w:w="2972" w:type="dxa"/>
            <w:vAlign w:val="bottom"/>
          </w:tcPr>
          <w:p w14:paraId="39469E4E" w14:textId="7A64980C" w:rsidR="00C80D18" w:rsidRPr="001869BE" w:rsidRDefault="004C18F5" w:rsidP="004C18F5">
            <w:pPr>
              <w:rPr>
                <w:rFonts w:ascii="Times New Roman" w:hAnsi="Times New Roman"/>
                <w:b/>
                <w:sz w:val="20"/>
                <w:szCs w:val="20"/>
              </w:rPr>
            </w:pPr>
            <w:r w:rsidRPr="001869BE">
              <w:rPr>
                <w:rFonts w:ascii="Times New Roman" w:hAnsi="Times New Roman"/>
                <w:sz w:val="20"/>
                <w:szCs w:val="20"/>
              </w:rPr>
              <w:t>до</w:t>
            </w:r>
            <w:r w:rsidR="00C80D18" w:rsidRPr="001869BE">
              <w:rPr>
                <w:rFonts w:ascii="Times New Roman" w:hAnsi="Times New Roman"/>
                <w:sz w:val="20"/>
                <w:szCs w:val="20"/>
              </w:rPr>
              <w:t xml:space="preserve"> 30 </w:t>
            </w:r>
            <w:r w:rsidRPr="001869BE">
              <w:rPr>
                <w:rFonts w:ascii="Times New Roman" w:hAnsi="Times New Roman"/>
                <w:sz w:val="20"/>
                <w:szCs w:val="20"/>
              </w:rPr>
              <w:t>дней</w:t>
            </w:r>
          </w:p>
        </w:tc>
      </w:tr>
      <w:tr w:rsidR="00C80D18" w:rsidRPr="001869BE" w14:paraId="5CF50B52" w14:textId="77777777" w:rsidTr="00452FF1">
        <w:tc>
          <w:tcPr>
            <w:tcW w:w="1585" w:type="dxa"/>
            <w:shd w:val="clear" w:color="auto" w:fill="DBE5F1" w:themeFill="accent1" w:themeFillTint="33"/>
            <w:vAlign w:val="bottom"/>
          </w:tcPr>
          <w:p w14:paraId="36EBE8A0" w14:textId="5808CC9D" w:rsidR="00C80D18" w:rsidRPr="001869BE" w:rsidRDefault="00663451" w:rsidP="00220108">
            <w:pPr>
              <w:rPr>
                <w:rFonts w:ascii="Times New Roman" w:hAnsi="Times New Roman"/>
                <w:b/>
                <w:i/>
              </w:rPr>
            </w:pPr>
            <w:r w:rsidRPr="001869BE">
              <w:rPr>
                <w:rFonts w:ascii="Times New Roman" w:hAnsi="Times New Roman"/>
                <w:b/>
                <w:sz w:val="20"/>
                <w:szCs w:val="20"/>
              </w:rPr>
              <w:t>Казахстан</w:t>
            </w:r>
          </w:p>
        </w:tc>
        <w:tc>
          <w:tcPr>
            <w:tcW w:w="1138" w:type="dxa"/>
            <w:shd w:val="clear" w:color="auto" w:fill="auto"/>
            <w:vAlign w:val="bottom"/>
          </w:tcPr>
          <w:p w14:paraId="1348190B" w14:textId="77777777" w:rsidR="00C80D18" w:rsidRPr="001869BE" w:rsidRDefault="00C80D18" w:rsidP="00220108">
            <w:pPr>
              <w:rPr>
                <w:rFonts w:ascii="Times New Roman" w:hAnsi="Times New Roman"/>
                <w:b/>
                <w:sz w:val="20"/>
                <w:szCs w:val="20"/>
              </w:rPr>
            </w:pPr>
          </w:p>
        </w:tc>
        <w:tc>
          <w:tcPr>
            <w:tcW w:w="1470" w:type="dxa"/>
            <w:shd w:val="clear" w:color="auto" w:fill="auto"/>
            <w:vAlign w:val="bottom"/>
          </w:tcPr>
          <w:p w14:paraId="4FF58972" w14:textId="49A63E41" w:rsidR="00C80D18" w:rsidRPr="001869BE" w:rsidRDefault="00E748DE" w:rsidP="00220108">
            <w:pPr>
              <w:rPr>
                <w:rFonts w:ascii="Times New Roman" w:hAnsi="Times New Roman"/>
                <w:b/>
                <w:sz w:val="20"/>
                <w:szCs w:val="20"/>
              </w:rPr>
            </w:pPr>
            <w:r w:rsidRPr="001869BE">
              <w:rPr>
                <w:rFonts w:ascii="Times New Roman" w:hAnsi="Times New Roman"/>
                <w:b/>
                <w:sz w:val="20"/>
                <w:szCs w:val="20"/>
              </w:rPr>
              <w:t>Да</w:t>
            </w:r>
          </w:p>
        </w:tc>
        <w:tc>
          <w:tcPr>
            <w:tcW w:w="1545" w:type="dxa"/>
            <w:vAlign w:val="bottom"/>
          </w:tcPr>
          <w:p w14:paraId="19A6BB13" w14:textId="77777777" w:rsidR="00C80D18" w:rsidRPr="001869BE" w:rsidRDefault="00C80D18" w:rsidP="00220108">
            <w:pPr>
              <w:rPr>
                <w:rFonts w:ascii="Times New Roman" w:hAnsi="Times New Roman"/>
                <w:b/>
                <w:sz w:val="20"/>
                <w:szCs w:val="20"/>
              </w:rPr>
            </w:pPr>
          </w:p>
        </w:tc>
        <w:tc>
          <w:tcPr>
            <w:tcW w:w="861" w:type="dxa"/>
            <w:shd w:val="clear" w:color="auto" w:fill="auto"/>
            <w:vAlign w:val="bottom"/>
          </w:tcPr>
          <w:p w14:paraId="2C638785" w14:textId="77777777" w:rsidR="00C80D18" w:rsidRPr="001869BE" w:rsidRDefault="00C80D18" w:rsidP="00220108">
            <w:pPr>
              <w:rPr>
                <w:rFonts w:ascii="Times New Roman" w:hAnsi="Times New Roman"/>
                <w:b/>
                <w:sz w:val="20"/>
                <w:szCs w:val="20"/>
              </w:rPr>
            </w:pPr>
          </w:p>
        </w:tc>
        <w:tc>
          <w:tcPr>
            <w:tcW w:w="2972" w:type="dxa"/>
            <w:vAlign w:val="bottom"/>
          </w:tcPr>
          <w:p w14:paraId="0152B4F7" w14:textId="34D6A2D7" w:rsidR="00C80D18" w:rsidRPr="001869BE" w:rsidRDefault="00C80D18" w:rsidP="003275FB">
            <w:pPr>
              <w:rPr>
                <w:rFonts w:ascii="Times New Roman" w:hAnsi="Times New Roman"/>
                <w:b/>
                <w:sz w:val="20"/>
                <w:szCs w:val="20"/>
              </w:rPr>
            </w:pPr>
            <w:r w:rsidRPr="001869BE">
              <w:rPr>
                <w:rFonts w:ascii="Times New Roman" w:hAnsi="Times New Roman"/>
                <w:sz w:val="20"/>
                <w:szCs w:val="20"/>
              </w:rPr>
              <w:t xml:space="preserve">7 </w:t>
            </w:r>
            <w:r w:rsidR="003275FB" w:rsidRPr="001869BE">
              <w:rPr>
                <w:rFonts w:ascii="Times New Roman" w:hAnsi="Times New Roman"/>
                <w:sz w:val="20"/>
                <w:szCs w:val="20"/>
              </w:rPr>
              <w:t>дней</w:t>
            </w:r>
          </w:p>
        </w:tc>
      </w:tr>
      <w:tr w:rsidR="00C80D18" w:rsidRPr="001869BE" w14:paraId="51138CBE" w14:textId="77777777" w:rsidTr="00452FF1">
        <w:tc>
          <w:tcPr>
            <w:tcW w:w="1585" w:type="dxa"/>
            <w:shd w:val="clear" w:color="auto" w:fill="DBE5F1" w:themeFill="accent1" w:themeFillTint="33"/>
            <w:vAlign w:val="bottom"/>
          </w:tcPr>
          <w:p w14:paraId="3FC02D58" w14:textId="1170B789" w:rsidR="00C80D18" w:rsidRPr="001869BE" w:rsidRDefault="00663451" w:rsidP="00220108">
            <w:pPr>
              <w:rPr>
                <w:rFonts w:ascii="Times New Roman" w:hAnsi="Times New Roman"/>
                <w:b/>
                <w:i/>
              </w:rPr>
            </w:pPr>
            <w:r w:rsidRPr="001869BE">
              <w:rPr>
                <w:rFonts w:ascii="Times New Roman" w:hAnsi="Times New Roman"/>
                <w:b/>
                <w:sz w:val="20"/>
                <w:szCs w:val="20"/>
              </w:rPr>
              <w:t>Киргизия</w:t>
            </w:r>
          </w:p>
        </w:tc>
        <w:tc>
          <w:tcPr>
            <w:tcW w:w="1138" w:type="dxa"/>
            <w:shd w:val="clear" w:color="auto" w:fill="auto"/>
            <w:vAlign w:val="bottom"/>
          </w:tcPr>
          <w:p w14:paraId="4A986521" w14:textId="4DCADE60" w:rsidR="00C80D18" w:rsidRPr="001869BE" w:rsidRDefault="00E748DE" w:rsidP="00220108">
            <w:pPr>
              <w:rPr>
                <w:rFonts w:ascii="Times New Roman" w:hAnsi="Times New Roman"/>
                <w:b/>
                <w:sz w:val="20"/>
                <w:szCs w:val="20"/>
              </w:rPr>
            </w:pPr>
            <w:r w:rsidRPr="001869BE">
              <w:rPr>
                <w:rFonts w:ascii="Times New Roman" w:hAnsi="Times New Roman"/>
                <w:sz w:val="20"/>
                <w:szCs w:val="20"/>
              </w:rPr>
              <w:t>Нет</w:t>
            </w:r>
          </w:p>
        </w:tc>
        <w:tc>
          <w:tcPr>
            <w:tcW w:w="1470" w:type="dxa"/>
            <w:shd w:val="clear" w:color="auto" w:fill="auto"/>
            <w:vAlign w:val="bottom"/>
          </w:tcPr>
          <w:p w14:paraId="536C8CDC" w14:textId="7C346BDD" w:rsidR="00C80D18" w:rsidRPr="001869BE" w:rsidRDefault="00E748DE" w:rsidP="00220108">
            <w:pPr>
              <w:rPr>
                <w:rFonts w:ascii="Times New Roman" w:hAnsi="Times New Roman"/>
                <w:b/>
                <w:sz w:val="20"/>
                <w:szCs w:val="20"/>
              </w:rPr>
            </w:pPr>
            <w:r w:rsidRPr="001869BE">
              <w:rPr>
                <w:rFonts w:ascii="Times New Roman" w:hAnsi="Times New Roman"/>
                <w:sz w:val="20"/>
                <w:szCs w:val="20"/>
              </w:rPr>
              <w:t>Нет</w:t>
            </w:r>
          </w:p>
        </w:tc>
        <w:tc>
          <w:tcPr>
            <w:tcW w:w="1545" w:type="dxa"/>
            <w:vAlign w:val="bottom"/>
          </w:tcPr>
          <w:p w14:paraId="0664C704" w14:textId="5F3F4462" w:rsidR="00C80D18" w:rsidRPr="001869BE" w:rsidRDefault="00E748DE" w:rsidP="00220108">
            <w:pPr>
              <w:rPr>
                <w:rFonts w:ascii="Times New Roman" w:hAnsi="Times New Roman"/>
                <w:b/>
                <w:sz w:val="20"/>
                <w:szCs w:val="20"/>
              </w:rPr>
            </w:pPr>
            <w:r w:rsidRPr="001869BE">
              <w:rPr>
                <w:rFonts w:ascii="Times New Roman" w:hAnsi="Times New Roman"/>
                <w:sz w:val="20"/>
                <w:szCs w:val="20"/>
              </w:rPr>
              <w:t>Нет</w:t>
            </w:r>
          </w:p>
        </w:tc>
        <w:tc>
          <w:tcPr>
            <w:tcW w:w="861" w:type="dxa"/>
            <w:shd w:val="clear" w:color="auto" w:fill="auto"/>
            <w:vAlign w:val="bottom"/>
          </w:tcPr>
          <w:p w14:paraId="633397ED" w14:textId="4440E1A2" w:rsidR="00C80D18" w:rsidRPr="001869BE" w:rsidRDefault="00E748DE" w:rsidP="00220108">
            <w:pPr>
              <w:rPr>
                <w:rFonts w:ascii="Times New Roman" w:hAnsi="Times New Roman"/>
                <w:b/>
                <w:sz w:val="20"/>
                <w:szCs w:val="20"/>
              </w:rPr>
            </w:pPr>
            <w:r w:rsidRPr="001869BE">
              <w:rPr>
                <w:rFonts w:ascii="Times New Roman" w:hAnsi="Times New Roman"/>
                <w:sz w:val="20"/>
                <w:szCs w:val="20"/>
              </w:rPr>
              <w:t>Нет</w:t>
            </w:r>
          </w:p>
        </w:tc>
        <w:tc>
          <w:tcPr>
            <w:tcW w:w="2972" w:type="dxa"/>
            <w:vAlign w:val="bottom"/>
          </w:tcPr>
          <w:p w14:paraId="4D585722" w14:textId="716FB6C2" w:rsidR="00C80D18" w:rsidRPr="001869BE" w:rsidRDefault="00C80D18" w:rsidP="00220108">
            <w:pPr>
              <w:rPr>
                <w:rFonts w:ascii="Times New Roman" w:hAnsi="Times New Roman"/>
                <w:b/>
                <w:sz w:val="20"/>
                <w:szCs w:val="20"/>
              </w:rPr>
            </w:pPr>
            <w:r w:rsidRPr="001869BE">
              <w:rPr>
                <w:rFonts w:ascii="Times New Roman" w:hAnsi="Times New Roman"/>
                <w:sz w:val="20"/>
                <w:szCs w:val="20"/>
              </w:rPr>
              <w:t> </w:t>
            </w:r>
          </w:p>
        </w:tc>
      </w:tr>
      <w:tr w:rsidR="00C80D18" w:rsidRPr="001869BE" w14:paraId="3EDFAB42" w14:textId="77777777" w:rsidTr="00452FF1">
        <w:tc>
          <w:tcPr>
            <w:tcW w:w="1585" w:type="dxa"/>
            <w:shd w:val="clear" w:color="auto" w:fill="DBE5F1" w:themeFill="accent1" w:themeFillTint="33"/>
            <w:vAlign w:val="bottom"/>
          </w:tcPr>
          <w:p w14:paraId="760B233F" w14:textId="3BF34966" w:rsidR="00C80D18" w:rsidRPr="001869BE" w:rsidRDefault="00663451" w:rsidP="00220108">
            <w:pPr>
              <w:rPr>
                <w:rFonts w:ascii="Times New Roman" w:hAnsi="Times New Roman"/>
                <w:b/>
                <w:i/>
              </w:rPr>
            </w:pPr>
            <w:r w:rsidRPr="001869BE">
              <w:rPr>
                <w:rFonts w:ascii="Times New Roman" w:hAnsi="Times New Roman"/>
                <w:b/>
                <w:sz w:val="20"/>
                <w:szCs w:val="20"/>
              </w:rPr>
              <w:t>Молдова</w:t>
            </w:r>
          </w:p>
        </w:tc>
        <w:tc>
          <w:tcPr>
            <w:tcW w:w="1138" w:type="dxa"/>
            <w:shd w:val="clear" w:color="auto" w:fill="auto"/>
            <w:vAlign w:val="bottom"/>
          </w:tcPr>
          <w:p w14:paraId="24541A01" w14:textId="539781D2" w:rsidR="00C80D18" w:rsidRPr="001869BE" w:rsidRDefault="00E748DE" w:rsidP="00220108">
            <w:pPr>
              <w:rPr>
                <w:rFonts w:ascii="Times New Roman" w:hAnsi="Times New Roman"/>
                <w:b/>
                <w:sz w:val="20"/>
                <w:szCs w:val="20"/>
              </w:rPr>
            </w:pPr>
            <w:r w:rsidRPr="001869BE">
              <w:rPr>
                <w:rFonts w:ascii="Times New Roman" w:hAnsi="Times New Roman"/>
                <w:sz w:val="20"/>
                <w:szCs w:val="20"/>
              </w:rPr>
              <w:t>Нет</w:t>
            </w:r>
          </w:p>
        </w:tc>
        <w:tc>
          <w:tcPr>
            <w:tcW w:w="1470" w:type="dxa"/>
            <w:shd w:val="clear" w:color="auto" w:fill="auto"/>
            <w:vAlign w:val="bottom"/>
          </w:tcPr>
          <w:p w14:paraId="4976646A" w14:textId="1BB6B796" w:rsidR="00C80D18" w:rsidRPr="001869BE" w:rsidRDefault="00E748DE" w:rsidP="00220108">
            <w:pPr>
              <w:rPr>
                <w:rFonts w:ascii="Times New Roman" w:hAnsi="Times New Roman"/>
                <w:b/>
                <w:sz w:val="20"/>
                <w:szCs w:val="20"/>
              </w:rPr>
            </w:pPr>
            <w:r w:rsidRPr="001869BE">
              <w:rPr>
                <w:rFonts w:ascii="Times New Roman" w:hAnsi="Times New Roman"/>
                <w:b/>
                <w:sz w:val="20"/>
                <w:szCs w:val="20"/>
              </w:rPr>
              <w:t>Да</w:t>
            </w:r>
          </w:p>
        </w:tc>
        <w:tc>
          <w:tcPr>
            <w:tcW w:w="1545" w:type="dxa"/>
            <w:vAlign w:val="bottom"/>
          </w:tcPr>
          <w:p w14:paraId="5DF71E5B" w14:textId="4B1B448E" w:rsidR="00C80D18" w:rsidRPr="001869BE" w:rsidRDefault="00E748DE" w:rsidP="00220108">
            <w:pPr>
              <w:rPr>
                <w:rFonts w:ascii="Times New Roman" w:hAnsi="Times New Roman"/>
                <w:b/>
                <w:sz w:val="20"/>
                <w:szCs w:val="20"/>
              </w:rPr>
            </w:pPr>
            <w:r w:rsidRPr="001869BE">
              <w:rPr>
                <w:rFonts w:ascii="Times New Roman" w:hAnsi="Times New Roman"/>
                <w:sz w:val="20"/>
                <w:szCs w:val="20"/>
              </w:rPr>
              <w:t>Нет</w:t>
            </w:r>
          </w:p>
        </w:tc>
        <w:tc>
          <w:tcPr>
            <w:tcW w:w="861" w:type="dxa"/>
            <w:shd w:val="clear" w:color="auto" w:fill="auto"/>
            <w:vAlign w:val="bottom"/>
          </w:tcPr>
          <w:p w14:paraId="6C547FD1" w14:textId="5CC08B5F" w:rsidR="00C80D18" w:rsidRPr="001869BE" w:rsidRDefault="00E748DE" w:rsidP="00220108">
            <w:pPr>
              <w:rPr>
                <w:rFonts w:ascii="Times New Roman" w:hAnsi="Times New Roman"/>
                <w:b/>
                <w:sz w:val="20"/>
                <w:szCs w:val="20"/>
              </w:rPr>
            </w:pPr>
            <w:r w:rsidRPr="001869BE">
              <w:rPr>
                <w:rFonts w:ascii="Times New Roman" w:hAnsi="Times New Roman"/>
                <w:sz w:val="20"/>
                <w:szCs w:val="20"/>
              </w:rPr>
              <w:t>Нет</w:t>
            </w:r>
          </w:p>
        </w:tc>
        <w:tc>
          <w:tcPr>
            <w:tcW w:w="2972" w:type="dxa"/>
            <w:vAlign w:val="bottom"/>
          </w:tcPr>
          <w:p w14:paraId="00B87150" w14:textId="65C3315A" w:rsidR="00C80D18" w:rsidRPr="001869BE" w:rsidRDefault="00C80D18" w:rsidP="00220108">
            <w:pPr>
              <w:rPr>
                <w:rFonts w:ascii="Times New Roman" w:hAnsi="Times New Roman"/>
                <w:b/>
                <w:sz w:val="20"/>
                <w:szCs w:val="20"/>
              </w:rPr>
            </w:pPr>
            <w:r w:rsidRPr="001869BE">
              <w:rPr>
                <w:rFonts w:ascii="Times New Roman" w:hAnsi="Times New Roman"/>
                <w:sz w:val="20"/>
                <w:szCs w:val="20"/>
              </w:rPr>
              <w:t> </w:t>
            </w:r>
          </w:p>
        </w:tc>
      </w:tr>
      <w:tr w:rsidR="00C80D18" w:rsidRPr="001869BE" w14:paraId="22333EF1" w14:textId="77777777" w:rsidTr="00452FF1">
        <w:tc>
          <w:tcPr>
            <w:tcW w:w="1585" w:type="dxa"/>
            <w:shd w:val="clear" w:color="auto" w:fill="DBE5F1" w:themeFill="accent1" w:themeFillTint="33"/>
            <w:vAlign w:val="bottom"/>
          </w:tcPr>
          <w:p w14:paraId="20C9A311" w14:textId="738C77A1" w:rsidR="00C80D18" w:rsidRPr="001869BE" w:rsidRDefault="00663451" w:rsidP="00220108">
            <w:pPr>
              <w:rPr>
                <w:rFonts w:ascii="Times New Roman" w:hAnsi="Times New Roman"/>
                <w:b/>
                <w:i/>
              </w:rPr>
            </w:pPr>
            <w:r w:rsidRPr="001869BE">
              <w:rPr>
                <w:rFonts w:ascii="Times New Roman" w:hAnsi="Times New Roman"/>
                <w:b/>
                <w:sz w:val="20"/>
                <w:szCs w:val="20"/>
              </w:rPr>
              <w:t>Таджикистан</w:t>
            </w:r>
          </w:p>
        </w:tc>
        <w:tc>
          <w:tcPr>
            <w:tcW w:w="1138" w:type="dxa"/>
            <w:shd w:val="clear" w:color="auto" w:fill="auto"/>
            <w:vAlign w:val="bottom"/>
          </w:tcPr>
          <w:p w14:paraId="7281967E" w14:textId="2B48C99B" w:rsidR="00C80D18" w:rsidRPr="001869BE" w:rsidRDefault="00E748DE" w:rsidP="00220108">
            <w:pPr>
              <w:rPr>
                <w:rFonts w:ascii="Times New Roman" w:hAnsi="Times New Roman"/>
                <w:b/>
                <w:sz w:val="20"/>
                <w:szCs w:val="20"/>
              </w:rPr>
            </w:pPr>
            <w:r w:rsidRPr="001869BE">
              <w:rPr>
                <w:rFonts w:ascii="Times New Roman" w:hAnsi="Times New Roman"/>
                <w:sz w:val="20"/>
                <w:szCs w:val="20"/>
              </w:rPr>
              <w:t>Нет</w:t>
            </w:r>
          </w:p>
        </w:tc>
        <w:tc>
          <w:tcPr>
            <w:tcW w:w="1470" w:type="dxa"/>
            <w:shd w:val="clear" w:color="auto" w:fill="auto"/>
            <w:vAlign w:val="bottom"/>
          </w:tcPr>
          <w:p w14:paraId="70775F60" w14:textId="7F82F190" w:rsidR="00C80D18" w:rsidRPr="001869BE" w:rsidRDefault="00E748DE" w:rsidP="00220108">
            <w:pPr>
              <w:rPr>
                <w:rFonts w:ascii="Times New Roman" w:hAnsi="Times New Roman"/>
                <w:b/>
                <w:sz w:val="20"/>
                <w:szCs w:val="20"/>
              </w:rPr>
            </w:pPr>
            <w:r w:rsidRPr="001869BE">
              <w:rPr>
                <w:rFonts w:ascii="Times New Roman" w:hAnsi="Times New Roman"/>
                <w:sz w:val="20"/>
                <w:szCs w:val="20"/>
              </w:rPr>
              <w:t>Нет</w:t>
            </w:r>
          </w:p>
        </w:tc>
        <w:tc>
          <w:tcPr>
            <w:tcW w:w="1545" w:type="dxa"/>
            <w:vAlign w:val="bottom"/>
          </w:tcPr>
          <w:p w14:paraId="2E92CC9A" w14:textId="618294E4" w:rsidR="00C80D18" w:rsidRPr="001869BE" w:rsidRDefault="00E748DE" w:rsidP="00220108">
            <w:pPr>
              <w:rPr>
                <w:rFonts w:ascii="Times New Roman" w:hAnsi="Times New Roman"/>
                <w:b/>
                <w:sz w:val="20"/>
                <w:szCs w:val="20"/>
              </w:rPr>
            </w:pPr>
            <w:r w:rsidRPr="001869BE">
              <w:rPr>
                <w:rFonts w:ascii="Times New Roman" w:hAnsi="Times New Roman"/>
                <w:b/>
                <w:sz w:val="20"/>
                <w:szCs w:val="20"/>
              </w:rPr>
              <w:t>Да</w:t>
            </w:r>
          </w:p>
        </w:tc>
        <w:tc>
          <w:tcPr>
            <w:tcW w:w="861" w:type="dxa"/>
            <w:shd w:val="clear" w:color="auto" w:fill="auto"/>
            <w:vAlign w:val="bottom"/>
          </w:tcPr>
          <w:p w14:paraId="50C00AFC" w14:textId="3067A215" w:rsidR="00C80D18" w:rsidRPr="001869BE" w:rsidRDefault="00E748DE" w:rsidP="00220108">
            <w:pPr>
              <w:rPr>
                <w:rFonts w:ascii="Times New Roman" w:hAnsi="Times New Roman"/>
                <w:b/>
                <w:sz w:val="20"/>
                <w:szCs w:val="20"/>
              </w:rPr>
            </w:pPr>
            <w:r w:rsidRPr="001869BE">
              <w:rPr>
                <w:rFonts w:ascii="Times New Roman" w:hAnsi="Times New Roman"/>
                <w:sz w:val="20"/>
                <w:szCs w:val="20"/>
              </w:rPr>
              <w:t>Нет</w:t>
            </w:r>
          </w:p>
        </w:tc>
        <w:tc>
          <w:tcPr>
            <w:tcW w:w="2972" w:type="dxa"/>
            <w:vAlign w:val="bottom"/>
          </w:tcPr>
          <w:p w14:paraId="7272339F" w14:textId="6035659E" w:rsidR="00C80D18" w:rsidRPr="001869BE" w:rsidRDefault="003275FB" w:rsidP="00220108">
            <w:pPr>
              <w:rPr>
                <w:rFonts w:ascii="Times New Roman" w:hAnsi="Times New Roman"/>
                <w:b/>
                <w:sz w:val="20"/>
                <w:szCs w:val="20"/>
              </w:rPr>
            </w:pPr>
            <w:r w:rsidRPr="001869BE">
              <w:rPr>
                <w:rFonts w:ascii="Times New Roman" w:hAnsi="Times New Roman"/>
                <w:sz w:val="20"/>
                <w:szCs w:val="20"/>
              </w:rPr>
              <w:t>Не более одного года</w:t>
            </w:r>
          </w:p>
        </w:tc>
      </w:tr>
      <w:tr w:rsidR="00C80D18" w:rsidRPr="001869BE" w14:paraId="5DE6FB94" w14:textId="77777777" w:rsidTr="00452FF1">
        <w:tc>
          <w:tcPr>
            <w:tcW w:w="1585" w:type="dxa"/>
            <w:shd w:val="clear" w:color="auto" w:fill="DBE5F1" w:themeFill="accent1" w:themeFillTint="33"/>
            <w:vAlign w:val="bottom"/>
          </w:tcPr>
          <w:p w14:paraId="230277D9" w14:textId="5C17B57D" w:rsidR="00C80D18" w:rsidRPr="001869BE" w:rsidRDefault="00663451" w:rsidP="00220108">
            <w:pPr>
              <w:rPr>
                <w:rFonts w:ascii="Times New Roman" w:hAnsi="Times New Roman"/>
                <w:b/>
                <w:i/>
              </w:rPr>
            </w:pPr>
            <w:r w:rsidRPr="001869BE">
              <w:rPr>
                <w:rFonts w:ascii="Times New Roman" w:hAnsi="Times New Roman"/>
                <w:b/>
                <w:sz w:val="20"/>
                <w:szCs w:val="20"/>
              </w:rPr>
              <w:t>Турция</w:t>
            </w:r>
          </w:p>
        </w:tc>
        <w:tc>
          <w:tcPr>
            <w:tcW w:w="1138" w:type="dxa"/>
            <w:shd w:val="clear" w:color="auto" w:fill="auto"/>
            <w:vAlign w:val="bottom"/>
          </w:tcPr>
          <w:p w14:paraId="30BC8092" w14:textId="2F95DB3A" w:rsidR="00C80D18" w:rsidRPr="001869BE" w:rsidRDefault="00E748DE" w:rsidP="00220108">
            <w:pPr>
              <w:rPr>
                <w:rFonts w:ascii="Times New Roman" w:hAnsi="Times New Roman"/>
                <w:b/>
                <w:sz w:val="20"/>
                <w:szCs w:val="20"/>
              </w:rPr>
            </w:pPr>
            <w:r w:rsidRPr="001869BE">
              <w:rPr>
                <w:rFonts w:ascii="Times New Roman" w:hAnsi="Times New Roman"/>
                <w:sz w:val="20"/>
                <w:szCs w:val="20"/>
              </w:rPr>
              <w:t>Нет</w:t>
            </w:r>
          </w:p>
        </w:tc>
        <w:tc>
          <w:tcPr>
            <w:tcW w:w="1470" w:type="dxa"/>
            <w:shd w:val="clear" w:color="auto" w:fill="auto"/>
            <w:vAlign w:val="bottom"/>
          </w:tcPr>
          <w:p w14:paraId="4A9D387B" w14:textId="5C434FC3" w:rsidR="00C80D18" w:rsidRPr="001869BE" w:rsidRDefault="00E748DE" w:rsidP="00220108">
            <w:pPr>
              <w:rPr>
                <w:rFonts w:ascii="Times New Roman" w:hAnsi="Times New Roman"/>
                <w:b/>
                <w:sz w:val="20"/>
                <w:szCs w:val="20"/>
              </w:rPr>
            </w:pPr>
            <w:r w:rsidRPr="001869BE">
              <w:rPr>
                <w:rFonts w:ascii="Times New Roman" w:hAnsi="Times New Roman"/>
                <w:b/>
                <w:sz w:val="20"/>
                <w:szCs w:val="20"/>
              </w:rPr>
              <w:t>Да</w:t>
            </w:r>
          </w:p>
        </w:tc>
        <w:tc>
          <w:tcPr>
            <w:tcW w:w="1545" w:type="dxa"/>
            <w:vAlign w:val="bottom"/>
          </w:tcPr>
          <w:p w14:paraId="0C8C9F8D" w14:textId="073BC3D0" w:rsidR="00C80D18" w:rsidRPr="001869BE" w:rsidRDefault="00E748DE" w:rsidP="00220108">
            <w:pPr>
              <w:rPr>
                <w:rFonts w:ascii="Times New Roman" w:hAnsi="Times New Roman"/>
                <w:b/>
                <w:sz w:val="20"/>
                <w:szCs w:val="20"/>
              </w:rPr>
            </w:pPr>
            <w:r w:rsidRPr="001869BE">
              <w:rPr>
                <w:rFonts w:ascii="Times New Roman" w:hAnsi="Times New Roman"/>
                <w:sz w:val="20"/>
                <w:szCs w:val="20"/>
              </w:rPr>
              <w:t>Нет</w:t>
            </w:r>
          </w:p>
        </w:tc>
        <w:tc>
          <w:tcPr>
            <w:tcW w:w="861" w:type="dxa"/>
            <w:shd w:val="clear" w:color="auto" w:fill="auto"/>
            <w:vAlign w:val="bottom"/>
          </w:tcPr>
          <w:p w14:paraId="09D1A809" w14:textId="48FDF828" w:rsidR="00C80D18" w:rsidRPr="001869BE" w:rsidRDefault="00E748DE" w:rsidP="00220108">
            <w:pPr>
              <w:rPr>
                <w:rFonts w:ascii="Times New Roman" w:hAnsi="Times New Roman"/>
                <w:b/>
                <w:sz w:val="20"/>
                <w:szCs w:val="20"/>
              </w:rPr>
            </w:pPr>
            <w:r w:rsidRPr="001869BE">
              <w:rPr>
                <w:rFonts w:ascii="Times New Roman" w:hAnsi="Times New Roman"/>
                <w:sz w:val="20"/>
                <w:szCs w:val="20"/>
              </w:rPr>
              <w:t>Нет</w:t>
            </w:r>
          </w:p>
        </w:tc>
        <w:tc>
          <w:tcPr>
            <w:tcW w:w="2972" w:type="dxa"/>
            <w:vAlign w:val="bottom"/>
          </w:tcPr>
          <w:p w14:paraId="4B282381" w14:textId="35ACA126" w:rsidR="00C80D18" w:rsidRPr="001869BE" w:rsidRDefault="00C80D18" w:rsidP="00220108">
            <w:pPr>
              <w:rPr>
                <w:rFonts w:ascii="Times New Roman" w:hAnsi="Times New Roman"/>
                <w:b/>
                <w:sz w:val="20"/>
                <w:szCs w:val="20"/>
              </w:rPr>
            </w:pPr>
            <w:r w:rsidRPr="001869BE">
              <w:rPr>
                <w:rFonts w:ascii="Times New Roman" w:hAnsi="Times New Roman"/>
                <w:sz w:val="20"/>
                <w:szCs w:val="20"/>
              </w:rPr>
              <w:t> </w:t>
            </w:r>
          </w:p>
        </w:tc>
      </w:tr>
      <w:tr w:rsidR="00C80D18" w:rsidRPr="001869BE" w14:paraId="15747A5D" w14:textId="77777777" w:rsidTr="00452FF1">
        <w:tc>
          <w:tcPr>
            <w:tcW w:w="1585" w:type="dxa"/>
            <w:shd w:val="clear" w:color="auto" w:fill="DBE5F1" w:themeFill="accent1" w:themeFillTint="33"/>
            <w:vAlign w:val="bottom"/>
          </w:tcPr>
          <w:p w14:paraId="390DCAAC" w14:textId="77777777" w:rsidR="00C80D18" w:rsidRPr="001869BE" w:rsidRDefault="00C80D18" w:rsidP="00220108">
            <w:pPr>
              <w:rPr>
                <w:rFonts w:ascii="Times New Roman" w:hAnsi="Times New Roman"/>
                <w:b/>
                <w:i/>
              </w:rPr>
            </w:pPr>
          </w:p>
        </w:tc>
        <w:tc>
          <w:tcPr>
            <w:tcW w:w="1138" w:type="dxa"/>
            <w:shd w:val="clear" w:color="auto" w:fill="auto"/>
            <w:vAlign w:val="bottom"/>
          </w:tcPr>
          <w:p w14:paraId="7085E465" w14:textId="4BB790D7" w:rsidR="00C80D18" w:rsidRPr="001869BE" w:rsidRDefault="00E748DE" w:rsidP="00220108">
            <w:pPr>
              <w:rPr>
                <w:rFonts w:ascii="Times New Roman" w:hAnsi="Times New Roman"/>
                <w:sz w:val="20"/>
                <w:szCs w:val="20"/>
              </w:rPr>
            </w:pPr>
            <w:r w:rsidRPr="001869BE">
              <w:rPr>
                <w:rFonts w:ascii="Times New Roman" w:hAnsi="Times New Roman"/>
                <w:sz w:val="20"/>
                <w:szCs w:val="20"/>
              </w:rPr>
              <w:t>Да</w:t>
            </w:r>
            <w:r w:rsidR="00C80D18" w:rsidRPr="001869BE">
              <w:rPr>
                <w:rFonts w:ascii="Times New Roman" w:hAnsi="Times New Roman"/>
                <w:sz w:val="20"/>
                <w:szCs w:val="20"/>
              </w:rPr>
              <w:t xml:space="preserve">-1 </w:t>
            </w:r>
          </w:p>
          <w:p w14:paraId="606A4344" w14:textId="1321AE18" w:rsidR="00C80D18" w:rsidRPr="001869BE" w:rsidRDefault="00E748DE" w:rsidP="00220108">
            <w:pPr>
              <w:rPr>
                <w:rFonts w:ascii="Times New Roman" w:hAnsi="Times New Roman"/>
                <w:b/>
                <w:i/>
                <w:u w:val="single"/>
              </w:rPr>
            </w:pPr>
            <w:r w:rsidRPr="001869BE">
              <w:rPr>
                <w:rFonts w:ascii="Times New Roman" w:hAnsi="Times New Roman"/>
                <w:b/>
                <w:sz w:val="20"/>
                <w:szCs w:val="20"/>
                <w:u w:val="single"/>
              </w:rPr>
              <w:t>Нет</w:t>
            </w:r>
            <w:r w:rsidR="00C80D18" w:rsidRPr="001869BE">
              <w:rPr>
                <w:rFonts w:ascii="Times New Roman" w:hAnsi="Times New Roman"/>
                <w:b/>
                <w:sz w:val="20"/>
                <w:szCs w:val="20"/>
                <w:u w:val="single"/>
              </w:rPr>
              <w:t>-5</w:t>
            </w:r>
          </w:p>
        </w:tc>
        <w:tc>
          <w:tcPr>
            <w:tcW w:w="1470" w:type="dxa"/>
            <w:shd w:val="clear" w:color="auto" w:fill="auto"/>
            <w:vAlign w:val="bottom"/>
          </w:tcPr>
          <w:p w14:paraId="3108A6AC" w14:textId="125E3FE9" w:rsidR="00C80D18" w:rsidRPr="001869BE" w:rsidRDefault="00E748DE" w:rsidP="00220108">
            <w:pPr>
              <w:rPr>
                <w:rFonts w:ascii="Times New Roman" w:hAnsi="Times New Roman"/>
                <w:b/>
                <w:sz w:val="20"/>
                <w:szCs w:val="20"/>
                <w:u w:val="single"/>
              </w:rPr>
            </w:pPr>
            <w:r w:rsidRPr="001869BE">
              <w:rPr>
                <w:rFonts w:ascii="Times New Roman" w:hAnsi="Times New Roman"/>
                <w:b/>
                <w:sz w:val="20"/>
                <w:szCs w:val="20"/>
                <w:u w:val="single"/>
              </w:rPr>
              <w:t>Да</w:t>
            </w:r>
            <w:r w:rsidR="00C80D18" w:rsidRPr="001869BE">
              <w:rPr>
                <w:rFonts w:ascii="Times New Roman" w:hAnsi="Times New Roman"/>
                <w:b/>
                <w:sz w:val="20"/>
                <w:szCs w:val="20"/>
                <w:u w:val="single"/>
              </w:rPr>
              <w:t xml:space="preserve">-5 </w:t>
            </w:r>
          </w:p>
          <w:p w14:paraId="06349162" w14:textId="11579C85" w:rsidR="00C80D18" w:rsidRPr="001869BE" w:rsidRDefault="00E748DE" w:rsidP="00220108">
            <w:pPr>
              <w:rPr>
                <w:rFonts w:ascii="Times New Roman" w:hAnsi="Times New Roman"/>
                <w:b/>
                <w:i/>
              </w:rPr>
            </w:pPr>
            <w:r w:rsidRPr="001869BE">
              <w:rPr>
                <w:rFonts w:ascii="Times New Roman" w:hAnsi="Times New Roman"/>
                <w:sz w:val="20"/>
                <w:szCs w:val="20"/>
              </w:rPr>
              <w:t>Нет</w:t>
            </w:r>
            <w:r w:rsidR="00C80D18" w:rsidRPr="001869BE">
              <w:rPr>
                <w:rFonts w:ascii="Times New Roman" w:hAnsi="Times New Roman"/>
                <w:sz w:val="20"/>
                <w:szCs w:val="20"/>
              </w:rPr>
              <w:t>-2</w:t>
            </w:r>
          </w:p>
        </w:tc>
        <w:tc>
          <w:tcPr>
            <w:tcW w:w="1545" w:type="dxa"/>
            <w:vAlign w:val="bottom"/>
          </w:tcPr>
          <w:p w14:paraId="6DD808A1" w14:textId="0EA1F072" w:rsidR="00C80D18" w:rsidRPr="001869BE" w:rsidRDefault="00E748DE" w:rsidP="00220108">
            <w:pPr>
              <w:rPr>
                <w:rFonts w:ascii="Times New Roman" w:hAnsi="Times New Roman"/>
                <w:sz w:val="20"/>
                <w:szCs w:val="20"/>
              </w:rPr>
            </w:pPr>
            <w:r w:rsidRPr="001869BE">
              <w:rPr>
                <w:rFonts w:ascii="Times New Roman" w:hAnsi="Times New Roman"/>
                <w:sz w:val="20"/>
                <w:szCs w:val="20"/>
              </w:rPr>
              <w:t>Да</w:t>
            </w:r>
            <w:r w:rsidR="00C80D18" w:rsidRPr="001869BE">
              <w:rPr>
                <w:rFonts w:ascii="Times New Roman" w:hAnsi="Times New Roman"/>
                <w:sz w:val="20"/>
                <w:szCs w:val="20"/>
              </w:rPr>
              <w:t xml:space="preserve">-2 </w:t>
            </w:r>
          </w:p>
          <w:p w14:paraId="5FE85961" w14:textId="7D711B75" w:rsidR="00C80D18" w:rsidRPr="001869BE" w:rsidRDefault="00E748DE" w:rsidP="00220108">
            <w:pPr>
              <w:rPr>
                <w:rFonts w:ascii="Times New Roman" w:hAnsi="Times New Roman"/>
                <w:b/>
                <w:i/>
                <w:u w:val="single"/>
              </w:rPr>
            </w:pPr>
            <w:r w:rsidRPr="001869BE">
              <w:rPr>
                <w:rFonts w:ascii="Times New Roman" w:hAnsi="Times New Roman"/>
                <w:b/>
                <w:sz w:val="20"/>
                <w:szCs w:val="20"/>
                <w:u w:val="single"/>
              </w:rPr>
              <w:t>Нет</w:t>
            </w:r>
            <w:r w:rsidR="00C80D18" w:rsidRPr="001869BE">
              <w:rPr>
                <w:rFonts w:ascii="Times New Roman" w:hAnsi="Times New Roman"/>
                <w:b/>
                <w:sz w:val="20"/>
                <w:szCs w:val="20"/>
                <w:u w:val="single"/>
              </w:rPr>
              <w:t>-4</w:t>
            </w:r>
          </w:p>
        </w:tc>
        <w:tc>
          <w:tcPr>
            <w:tcW w:w="861" w:type="dxa"/>
            <w:shd w:val="clear" w:color="auto" w:fill="auto"/>
            <w:vAlign w:val="bottom"/>
          </w:tcPr>
          <w:p w14:paraId="6FB9C33D" w14:textId="223220CF" w:rsidR="00C80D18" w:rsidRPr="001869BE" w:rsidRDefault="00E748DE" w:rsidP="00220108">
            <w:pPr>
              <w:rPr>
                <w:rFonts w:ascii="Times New Roman" w:hAnsi="Times New Roman"/>
                <w:b/>
                <w:i/>
              </w:rPr>
            </w:pPr>
            <w:r w:rsidRPr="001869BE">
              <w:rPr>
                <w:rFonts w:ascii="Times New Roman" w:hAnsi="Times New Roman"/>
                <w:sz w:val="20"/>
                <w:szCs w:val="20"/>
              </w:rPr>
              <w:t>Да</w:t>
            </w:r>
            <w:r w:rsidR="00C80D18" w:rsidRPr="001869BE">
              <w:rPr>
                <w:rFonts w:ascii="Times New Roman" w:hAnsi="Times New Roman"/>
                <w:sz w:val="20"/>
                <w:szCs w:val="20"/>
              </w:rPr>
              <w:t xml:space="preserve">-0 </w:t>
            </w:r>
            <w:r w:rsidRPr="001869BE">
              <w:rPr>
                <w:rFonts w:ascii="Times New Roman" w:hAnsi="Times New Roman"/>
                <w:b/>
                <w:sz w:val="20"/>
                <w:szCs w:val="20"/>
                <w:u w:val="single"/>
              </w:rPr>
              <w:t>Нет</w:t>
            </w:r>
            <w:r w:rsidR="00C80D18" w:rsidRPr="001869BE">
              <w:rPr>
                <w:rFonts w:ascii="Times New Roman" w:hAnsi="Times New Roman"/>
                <w:b/>
                <w:sz w:val="20"/>
                <w:szCs w:val="20"/>
                <w:u w:val="single"/>
              </w:rPr>
              <w:t>-5</w:t>
            </w:r>
          </w:p>
        </w:tc>
        <w:tc>
          <w:tcPr>
            <w:tcW w:w="2972" w:type="dxa"/>
            <w:vAlign w:val="bottom"/>
          </w:tcPr>
          <w:p w14:paraId="4483F5AB" w14:textId="4AD24231" w:rsidR="00C80D18" w:rsidRPr="001869BE" w:rsidRDefault="00C80D18" w:rsidP="00220108">
            <w:pPr>
              <w:rPr>
                <w:rFonts w:ascii="Times New Roman" w:hAnsi="Times New Roman"/>
                <w:b/>
                <w:i/>
              </w:rPr>
            </w:pPr>
            <w:r w:rsidRPr="001869BE">
              <w:rPr>
                <w:rFonts w:ascii="Times New Roman" w:hAnsi="Times New Roman"/>
                <w:sz w:val="20"/>
                <w:szCs w:val="20"/>
              </w:rPr>
              <w:t> </w:t>
            </w:r>
          </w:p>
        </w:tc>
      </w:tr>
    </w:tbl>
    <w:p w14:paraId="5286B841" w14:textId="77777777" w:rsidR="00A958AD" w:rsidRPr="001869BE" w:rsidRDefault="00A958AD" w:rsidP="00E004B4">
      <w:pPr>
        <w:rPr>
          <w:rFonts w:ascii="Times New Roman" w:hAnsi="Times New Roman"/>
          <w:b/>
          <w:i/>
          <w:color w:val="FF0000"/>
          <w:u w:val="single"/>
        </w:rPr>
      </w:pPr>
    </w:p>
    <w:p w14:paraId="19251A99" w14:textId="77777777" w:rsidR="001011E5" w:rsidRPr="001869BE" w:rsidRDefault="001011E5">
      <w:pPr>
        <w:spacing w:after="0" w:line="240" w:lineRule="auto"/>
        <w:rPr>
          <w:rFonts w:ascii="Times New Roman" w:hAnsi="Times New Roman"/>
          <w:b/>
          <w:i/>
          <w:sz w:val="24"/>
          <w:szCs w:val="24"/>
        </w:rPr>
      </w:pPr>
      <w:r w:rsidRPr="001869BE">
        <w:rPr>
          <w:rFonts w:ascii="Times New Roman" w:hAnsi="Times New Roman"/>
          <w:b/>
          <w:i/>
          <w:sz w:val="24"/>
          <w:szCs w:val="24"/>
        </w:rPr>
        <w:br w:type="page"/>
      </w:r>
    </w:p>
    <w:p w14:paraId="3CB7864F" w14:textId="346A521B" w:rsidR="00E004B4" w:rsidRPr="001869BE" w:rsidRDefault="004C18F5" w:rsidP="00E004B4">
      <w:pPr>
        <w:rPr>
          <w:rFonts w:ascii="Times New Roman" w:hAnsi="Times New Roman"/>
          <w:b/>
          <w:i/>
          <w:sz w:val="24"/>
          <w:szCs w:val="24"/>
        </w:rPr>
      </w:pPr>
      <w:r w:rsidRPr="001869BE">
        <w:rPr>
          <w:rFonts w:ascii="Times New Roman" w:hAnsi="Times New Roman"/>
          <w:b/>
          <w:i/>
          <w:sz w:val="24"/>
          <w:szCs w:val="24"/>
        </w:rPr>
        <w:lastRenderedPageBreak/>
        <w:t>34. Формирует ли правительство резерв ликвидности на ЕКС/основном счете для смягчения последствий в случае ошибок в прогнозировании? 35. Каков размер резерва ликвидности?</w:t>
      </w:r>
      <w:r w:rsidR="00E004B4" w:rsidRPr="001869BE">
        <w:rPr>
          <w:rFonts w:ascii="Times New Roman" w:hAnsi="Times New Roman"/>
          <w:b/>
          <w:i/>
          <w:sz w:val="24"/>
          <w:szCs w:val="24"/>
        </w:rPr>
        <w:t xml:space="preserve"> </w:t>
      </w:r>
      <w:r w:rsidRPr="001869BE">
        <w:rPr>
          <w:rFonts w:ascii="Times New Roman" w:hAnsi="Times New Roman"/>
          <w:b/>
          <w:i/>
          <w:sz w:val="24"/>
          <w:szCs w:val="24"/>
        </w:rPr>
        <w:t>36. Как определяется размер резерва ликвидности?</w:t>
      </w:r>
    </w:p>
    <w:tbl>
      <w:tblPr>
        <w:tblStyle w:val="TableGrid"/>
        <w:tblW w:w="0" w:type="auto"/>
        <w:tblLook w:val="04A0" w:firstRow="1" w:lastRow="0" w:firstColumn="1" w:lastColumn="0" w:noHBand="0" w:noVBand="1"/>
      </w:tblPr>
      <w:tblGrid>
        <w:gridCol w:w="1637"/>
        <w:gridCol w:w="1362"/>
        <w:gridCol w:w="1520"/>
        <w:gridCol w:w="5052"/>
      </w:tblGrid>
      <w:tr w:rsidR="00E004B4" w:rsidRPr="001869BE" w14:paraId="490EDB0A" w14:textId="77777777" w:rsidTr="00E004B4">
        <w:tc>
          <w:tcPr>
            <w:tcW w:w="1638" w:type="dxa"/>
            <w:shd w:val="clear" w:color="auto" w:fill="EAF1DD" w:themeFill="accent3" w:themeFillTint="33"/>
            <w:vAlign w:val="bottom"/>
          </w:tcPr>
          <w:p w14:paraId="6CF20EFC" w14:textId="554283AA" w:rsidR="00E004B4" w:rsidRPr="001869BE" w:rsidRDefault="00E748DE" w:rsidP="00854072">
            <w:pPr>
              <w:rPr>
                <w:rFonts w:ascii="Times New Roman" w:hAnsi="Times New Roman"/>
                <w:b/>
                <w:sz w:val="20"/>
                <w:szCs w:val="20"/>
              </w:rPr>
            </w:pPr>
            <w:r w:rsidRPr="001869BE">
              <w:rPr>
                <w:rFonts w:ascii="Times New Roman" w:hAnsi="Times New Roman"/>
                <w:b/>
                <w:sz w:val="20"/>
                <w:szCs w:val="20"/>
              </w:rPr>
              <w:t>Страна</w:t>
            </w:r>
          </w:p>
        </w:tc>
        <w:tc>
          <w:tcPr>
            <w:tcW w:w="1365" w:type="dxa"/>
            <w:shd w:val="clear" w:color="auto" w:fill="EAF1DD" w:themeFill="accent3" w:themeFillTint="33"/>
            <w:vAlign w:val="bottom"/>
          </w:tcPr>
          <w:p w14:paraId="1D35BBB5" w14:textId="4708FC71" w:rsidR="00E004B4" w:rsidRPr="001869BE" w:rsidRDefault="004C18F5" w:rsidP="00854072">
            <w:pPr>
              <w:rPr>
                <w:rFonts w:ascii="Times New Roman" w:hAnsi="Times New Roman"/>
                <w:b/>
                <w:sz w:val="20"/>
                <w:szCs w:val="20"/>
              </w:rPr>
            </w:pPr>
            <w:r w:rsidRPr="001869BE">
              <w:rPr>
                <w:rFonts w:ascii="Times New Roman" w:hAnsi="Times New Roman"/>
                <w:b/>
                <w:sz w:val="20"/>
                <w:szCs w:val="20"/>
              </w:rPr>
              <w:t>Резерв</w:t>
            </w:r>
          </w:p>
        </w:tc>
        <w:tc>
          <w:tcPr>
            <w:tcW w:w="1500" w:type="dxa"/>
            <w:shd w:val="clear" w:color="auto" w:fill="EAF1DD" w:themeFill="accent3" w:themeFillTint="33"/>
            <w:vAlign w:val="bottom"/>
          </w:tcPr>
          <w:p w14:paraId="316EC048" w14:textId="4C350739" w:rsidR="00E004B4" w:rsidRPr="001869BE" w:rsidRDefault="004C18F5" w:rsidP="00854072">
            <w:pPr>
              <w:rPr>
                <w:rFonts w:ascii="Times New Roman" w:hAnsi="Times New Roman"/>
                <w:b/>
                <w:sz w:val="20"/>
                <w:szCs w:val="20"/>
              </w:rPr>
            </w:pPr>
            <w:r w:rsidRPr="001869BE">
              <w:rPr>
                <w:rFonts w:ascii="Times New Roman" w:hAnsi="Times New Roman"/>
                <w:b/>
                <w:sz w:val="20"/>
                <w:szCs w:val="20"/>
              </w:rPr>
              <w:t>Размер резерва</w:t>
            </w:r>
          </w:p>
        </w:tc>
        <w:tc>
          <w:tcPr>
            <w:tcW w:w="5068" w:type="dxa"/>
            <w:shd w:val="clear" w:color="auto" w:fill="EAF1DD" w:themeFill="accent3" w:themeFillTint="33"/>
            <w:vAlign w:val="bottom"/>
          </w:tcPr>
          <w:p w14:paraId="00D36679" w14:textId="6B8A48A5" w:rsidR="00E004B4" w:rsidRPr="001869BE" w:rsidRDefault="004C18F5" w:rsidP="00854072">
            <w:pPr>
              <w:rPr>
                <w:rFonts w:ascii="Times New Roman" w:hAnsi="Times New Roman"/>
                <w:b/>
                <w:sz w:val="20"/>
                <w:szCs w:val="20"/>
              </w:rPr>
            </w:pPr>
            <w:r w:rsidRPr="001869BE">
              <w:t>Как определяется размер резерва ликвидности?</w:t>
            </w:r>
          </w:p>
        </w:tc>
      </w:tr>
      <w:tr w:rsidR="00E004B4" w:rsidRPr="001869BE" w14:paraId="486828BD" w14:textId="77777777" w:rsidTr="00E004B4">
        <w:tc>
          <w:tcPr>
            <w:tcW w:w="1638" w:type="dxa"/>
            <w:shd w:val="clear" w:color="auto" w:fill="DBE5F1" w:themeFill="accent1" w:themeFillTint="33"/>
            <w:vAlign w:val="bottom"/>
          </w:tcPr>
          <w:p w14:paraId="09E2F8F3" w14:textId="2FBA0B01" w:rsidR="00E004B4" w:rsidRPr="001869BE" w:rsidRDefault="00663451" w:rsidP="00854072">
            <w:pPr>
              <w:rPr>
                <w:rFonts w:ascii="Times New Roman" w:hAnsi="Times New Roman"/>
                <w:b/>
                <w:i/>
              </w:rPr>
            </w:pPr>
            <w:r w:rsidRPr="001869BE">
              <w:rPr>
                <w:rFonts w:ascii="Times New Roman" w:hAnsi="Times New Roman"/>
                <w:b/>
                <w:sz w:val="20"/>
                <w:szCs w:val="20"/>
              </w:rPr>
              <w:t>Албания</w:t>
            </w:r>
          </w:p>
        </w:tc>
        <w:tc>
          <w:tcPr>
            <w:tcW w:w="1365" w:type="dxa"/>
            <w:vAlign w:val="bottom"/>
          </w:tcPr>
          <w:p w14:paraId="63754A95" w14:textId="14D23120" w:rsidR="00E004B4" w:rsidRPr="001869BE" w:rsidRDefault="00E748DE" w:rsidP="00854072">
            <w:pPr>
              <w:rPr>
                <w:rFonts w:ascii="Times New Roman" w:hAnsi="Times New Roman"/>
                <w:b/>
                <w:i/>
              </w:rPr>
            </w:pPr>
            <w:r w:rsidRPr="001869BE">
              <w:rPr>
                <w:rFonts w:ascii="Times New Roman" w:hAnsi="Times New Roman"/>
                <w:b/>
                <w:sz w:val="20"/>
                <w:szCs w:val="20"/>
              </w:rPr>
              <w:t>Да</w:t>
            </w:r>
          </w:p>
        </w:tc>
        <w:tc>
          <w:tcPr>
            <w:tcW w:w="1500" w:type="dxa"/>
            <w:vAlign w:val="bottom"/>
          </w:tcPr>
          <w:p w14:paraId="25BB1AD6" w14:textId="05F2B671" w:rsidR="00E004B4" w:rsidRPr="001869BE" w:rsidRDefault="004C18F5" w:rsidP="00854072">
            <w:pPr>
              <w:rPr>
                <w:rFonts w:ascii="Times New Roman" w:hAnsi="Times New Roman"/>
                <w:b/>
                <w:i/>
              </w:rPr>
            </w:pPr>
            <w:r w:rsidRPr="001869BE">
              <w:rPr>
                <w:rFonts w:ascii="Times New Roman" w:hAnsi="Times New Roman"/>
                <w:sz w:val="20"/>
                <w:szCs w:val="20"/>
              </w:rPr>
              <w:t>3 миллиона как минимальный уровень и 9 млрд в качестве максимального уровня</w:t>
            </w:r>
          </w:p>
        </w:tc>
        <w:tc>
          <w:tcPr>
            <w:tcW w:w="5068" w:type="dxa"/>
            <w:vAlign w:val="bottom"/>
          </w:tcPr>
          <w:p w14:paraId="16013C04" w14:textId="7E84612F" w:rsidR="00E004B4" w:rsidRPr="001869BE" w:rsidRDefault="00395A25" w:rsidP="00854072">
            <w:pPr>
              <w:rPr>
                <w:rFonts w:ascii="Times New Roman" w:hAnsi="Times New Roman"/>
                <w:b/>
                <w:i/>
              </w:rPr>
            </w:pPr>
            <w:r w:rsidRPr="001869BE">
              <w:rPr>
                <w:rFonts w:ascii="Times New Roman" w:hAnsi="Times New Roman"/>
                <w:sz w:val="20"/>
                <w:szCs w:val="20"/>
              </w:rPr>
              <w:t xml:space="preserve">Он определяется как среднемесячные расходы, запланированные и утвержденные в ежегодном бюджете как  текущие кадровые затраты и социальные расходы на экономическую помощь и безработицу (платежи по обслуживанию долга, охватываемые аукционами эмиссии ценных бумаг центрального правительства), и представляющие собой максимальный лимит на начало каждого месяца. </w:t>
            </w:r>
            <w:r w:rsidRPr="001869BE">
              <w:rPr>
                <w:rFonts w:ascii="Times New Roman" w:hAnsi="Times New Roman"/>
                <w:sz w:val="20"/>
                <w:szCs w:val="20"/>
                <w:highlight w:val="cyan"/>
              </w:rPr>
              <w:t>Минимальный лимит определяется на основе прогнозируемых данных притока и оттока денежных средств единого счета "правительственных вкладов" казначейства (пессимистичная версия казначейства) в пределах среднего прогноза 3 дней (около трех миллиардов) пика предыдущего месяца</w:t>
            </w:r>
            <w:r w:rsidR="00160172">
              <w:rPr>
                <w:rFonts w:ascii="Times New Roman" w:hAnsi="Times New Roman"/>
                <w:sz w:val="20"/>
                <w:szCs w:val="20"/>
                <w:highlight w:val="cyan"/>
              </w:rPr>
              <w:t>.</w:t>
            </w:r>
            <w:r w:rsidRPr="001869BE">
              <w:rPr>
                <w:rFonts w:ascii="Times New Roman" w:hAnsi="Times New Roman"/>
                <w:sz w:val="20"/>
                <w:szCs w:val="20"/>
                <w:highlight w:val="cyan"/>
              </w:rPr>
              <w:t>.</w:t>
            </w:r>
            <w:r w:rsidR="00E004B4" w:rsidRPr="001869BE">
              <w:rPr>
                <w:rFonts w:ascii="Times New Roman" w:hAnsi="Times New Roman"/>
                <w:sz w:val="20"/>
                <w:szCs w:val="20"/>
                <w:highlight w:val="cyan"/>
              </w:rPr>
              <w:t xml:space="preserve">the maximum limit at the beginning of each month. The minimum limit is determined based on data forecast cash inflows and outflows of unified account of the Treasury "Government deposits" (version pessimistic Treasury) the extent of the average forecast of </w:t>
            </w:r>
            <w:r w:rsidR="00E748DE" w:rsidRPr="001869BE">
              <w:rPr>
                <w:rFonts w:ascii="Times New Roman" w:hAnsi="Times New Roman"/>
                <w:sz w:val="20"/>
                <w:szCs w:val="20"/>
                <w:highlight w:val="cyan"/>
              </w:rPr>
              <w:t>3 дня</w:t>
            </w:r>
            <w:r w:rsidR="00E004B4" w:rsidRPr="001869BE">
              <w:rPr>
                <w:rFonts w:ascii="Times New Roman" w:hAnsi="Times New Roman"/>
                <w:sz w:val="20"/>
                <w:szCs w:val="20"/>
                <w:highlight w:val="cyan"/>
              </w:rPr>
              <w:t xml:space="preserve"> (about three billion) peak previous month.</w:t>
            </w:r>
          </w:p>
        </w:tc>
      </w:tr>
      <w:tr w:rsidR="00E004B4" w:rsidRPr="001869BE" w14:paraId="05EBBDBF" w14:textId="77777777" w:rsidTr="00E004B4">
        <w:tc>
          <w:tcPr>
            <w:tcW w:w="1638" w:type="dxa"/>
            <w:shd w:val="clear" w:color="auto" w:fill="DBE5F1" w:themeFill="accent1" w:themeFillTint="33"/>
            <w:vAlign w:val="bottom"/>
          </w:tcPr>
          <w:p w14:paraId="705C18FB" w14:textId="7FB31E3D" w:rsidR="00E004B4" w:rsidRPr="001869BE" w:rsidRDefault="00663451" w:rsidP="00854072">
            <w:pPr>
              <w:rPr>
                <w:rFonts w:ascii="Times New Roman" w:hAnsi="Times New Roman"/>
                <w:b/>
                <w:i/>
              </w:rPr>
            </w:pPr>
            <w:r w:rsidRPr="001869BE">
              <w:rPr>
                <w:rFonts w:ascii="Times New Roman" w:hAnsi="Times New Roman"/>
                <w:b/>
                <w:sz w:val="20"/>
                <w:szCs w:val="20"/>
              </w:rPr>
              <w:t>Азербайджан</w:t>
            </w:r>
          </w:p>
        </w:tc>
        <w:tc>
          <w:tcPr>
            <w:tcW w:w="1365" w:type="dxa"/>
            <w:vAlign w:val="bottom"/>
          </w:tcPr>
          <w:p w14:paraId="18375B02" w14:textId="22CE2CD7" w:rsidR="00E004B4" w:rsidRPr="001869BE" w:rsidRDefault="00E748DE" w:rsidP="00854072">
            <w:pPr>
              <w:rPr>
                <w:rFonts w:ascii="Times New Roman" w:hAnsi="Times New Roman"/>
                <w:b/>
                <w:i/>
              </w:rPr>
            </w:pPr>
            <w:r w:rsidRPr="001869BE">
              <w:rPr>
                <w:rFonts w:ascii="Times New Roman" w:hAnsi="Times New Roman"/>
                <w:b/>
                <w:sz w:val="20"/>
                <w:szCs w:val="20"/>
              </w:rPr>
              <w:t>Да</w:t>
            </w:r>
          </w:p>
        </w:tc>
        <w:tc>
          <w:tcPr>
            <w:tcW w:w="1500" w:type="dxa"/>
            <w:vAlign w:val="bottom"/>
          </w:tcPr>
          <w:p w14:paraId="1EAB1EF1" w14:textId="0ACF9BA9" w:rsidR="00E004B4" w:rsidRPr="001869BE" w:rsidRDefault="00E004B4" w:rsidP="00854072">
            <w:pPr>
              <w:rPr>
                <w:rFonts w:ascii="Times New Roman" w:hAnsi="Times New Roman"/>
                <w:b/>
                <w:i/>
              </w:rPr>
            </w:pPr>
            <w:r w:rsidRPr="001869BE">
              <w:rPr>
                <w:rFonts w:ascii="Times New Roman" w:hAnsi="Times New Roman"/>
                <w:sz w:val="20"/>
                <w:szCs w:val="20"/>
              </w:rPr>
              <w:t> </w:t>
            </w:r>
          </w:p>
        </w:tc>
        <w:tc>
          <w:tcPr>
            <w:tcW w:w="5068" w:type="dxa"/>
            <w:vAlign w:val="bottom"/>
          </w:tcPr>
          <w:p w14:paraId="25CEB468" w14:textId="58ACE0A6" w:rsidR="00E004B4" w:rsidRPr="001869BE" w:rsidRDefault="008B215C" w:rsidP="00854072">
            <w:pPr>
              <w:rPr>
                <w:rFonts w:ascii="Times New Roman" w:hAnsi="Times New Roman"/>
                <w:b/>
                <w:i/>
              </w:rPr>
            </w:pPr>
            <w:r w:rsidRPr="001869BE">
              <w:rPr>
                <w:rFonts w:ascii="Times New Roman" w:hAnsi="Times New Roman"/>
                <w:sz w:val="20"/>
                <w:szCs w:val="20"/>
              </w:rPr>
              <w:t>В зависимости от годового планирования</w:t>
            </w:r>
          </w:p>
        </w:tc>
      </w:tr>
      <w:tr w:rsidR="00E004B4" w:rsidRPr="001869BE" w14:paraId="674AD67E" w14:textId="77777777" w:rsidTr="00E004B4">
        <w:tc>
          <w:tcPr>
            <w:tcW w:w="1638" w:type="dxa"/>
            <w:shd w:val="clear" w:color="auto" w:fill="DBE5F1" w:themeFill="accent1" w:themeFillTint="33"/>
            <w:vAlign w:val="bottom"/>
          </w:tcPr>
          <w:p w14:paraId="28855286" w14:textId="6310A2E4" w:rsidR="00E004B4" w:rsidRPr="001869BE" w:rsidRDefault="00663451" w:rsidP="00854072">
            <w:pPr>
              <w:rPr>
                <w:rFonts w:ascii="Times New Roman" w:hAnsi="Times New Roman"/>
                <w:b/>
                <w:i/>
              </w:rPr>
            </w:pPr>
            <w:r w:rsidRPr="001869BE">
              <w:rPr>
                <w:rFonts w:ascii="Times New Roman" w:hAnsi="Times New Roman"/>
                <w:b/>
                <w:sz w:val="20"/>
                <w:szCs w:val="20"/>
              </w:rPr>
              <w:t>Беларусь</w:t>
            </w:r>
          </w:p>
        </w:tc>
        <w:tc>
          <w:tcPr>
            <w:tcW w:w="1365" w:type="dxa"/>
            <w:vAlign w:val="bottom"/>
          </w:tcPr>
          <w:p w14:paraId="1DBBB5AD" w14:textId="35A6903D" w:rsidR="00E004B4" w:rsidRPr="001869BE" w:rsidRDefault="00E748DE" w:rsidP="00854072">
            <w:pPr>
              <w:rPr>
                <w:rFonts w:ascii="Times New Roman" w:hAnsi="Times New Roman"/>
                <w:b/>
                <w:i/>
              </w:rPr>
            </w:pPr>
            <w:r w:rsidRPr="001869BE">
              <w:rPr>
                <w:rFonts w:ascii="Times New Roman" w:hAnsi="Times New Roman"/>
                <w:sz w:val="20"/>
                <w:szCs w:val="20"/>
              </w:rPr>
              <w:t>Нет</w:t>
            </w:r>
          </w:p>
        </w:tc>
        <w:tc>
          <w:tcPr>
            <w:tcW w:w="1500" w:type="dxa"/>
            <w:shd w:val="clear" w:color="auto" w:fill="F2F2F2" w:themeFill="background1" w:themeFillShade="F2"/>
            <w:vAlign w:val="bottom"/>
          </w:tcPr>
          <w:p w14:paraId="45355CE7" w14:textId="3BBD53CF" w:rsidR="00E004B4" w:rsidRPr="001869BE" w:rsidRDefault="00E004B4" w:rsidP="00854072">
            <w:pPr>
              <w:rPr>
                <w:rFonts w:ascii="Times New Roman" w:hAnsi="Times New Roman"/>
                <w:b/>
                <w:i/>
              </w:rPr>
            </w:pPr>
            <w:r w:rsidRPr="001869BE">
              <w:rPr>
                <w:rFonts w:ascii="Times New Roman" w:hAnsi="Times New Roman"/>
                <w:sz w:val="20"/>
                <w:szCs w:val="20"/>
              </w:rPr>
              <w:t> </w:t>
            </w:r>
          </w:p>
        </w:tc>
        <w:tc>
          <w:tcPr>
            <w:tcW w:w="5068" w:type="dxa"/>
            <w:shd w:val="clear" w:color="auto" w:fill="F2F2F2" w:themeFill="background1" w:themeFillShade="F2"/>
            <w:vAlign w:val="bottom"/>
          </w:tcPr>
          <w:p w14:paraId="2B39E675" w14:textId="694508A9" w:rsidR="00E004B4" w:rsidRPr="001869BE" w:rsidRDefault="00E004B4" w:rsidP="00854072">
            <w:pPr>
              <w:rPr>
                <w:rFonts w:ascii="Times New Roman" w:hAnsi="Times New Roman"/>
                <w:b/>
                <w:i/>
              </w:rPr>
            </w:pPr>
            <w:r w:rsidRPr="001869BE">
              <w:rPr>
                <w:rFonts w:ascii="Times New Roman" w:hAnsi="Times New Roman"/>
                <w:sz w:val="20"/>
                <w:szCs w:val="20"/>
              </w:rPr>
              <w:t> </w:t>
            </w:r>
          </w:p>
        </w:tc>
      </w:tr>
      <w:tr w:rsidR="00E004B4" w:rsidRPr="001869BE" w14:paraId="76FB5FA0" w14:textId="77777777" w:rsidTr="00E004B4">
        <w:tc>
          <w:tcPr>
            <w:tcW w:w="1638" w:type="dxa"/>
            <w:shd w:val="clear" w:color="auto" w:fill="DBE5F1" w:themeFill="accent1" w:themeFillTint="33"/>
            <w:vAlign w:val="bottom"/>
          </w:tcPr>
          <w:p w14:paraId="283CEBC1" w14:textId="6CF7C5A4" w:rsidR="00E004B4" w:rsidRPr="001869BE" w:rsidRDefault="00663451" w:rsidP="00854072">
            <w:pPr>
              <w:rPr>
                <w:rFonts w:ascii="Times New Roman" w:hAnsi="Times New Roman"/>
                <w:b/>
                <w:i/>
              </w:rPr>
            </w:pPr>
            <w:r w:rsidRPr="001869BE">
              <w:rPr>
                <w:rFonts w:ascii="Times New Roman" w:hAnsi="Times New Roman"/>
                <w:b/>
                <w:sz w:val="20"/>
                <w:szCs w:val="20"/>
              </w:rPr>
              <w:t>Хорватия</w:t>
            </w:r>
          </w:p>
        </w:tc>
        <w:tc>
          <w:tcPr>
            <w:tcW w:w="1365" w:type="dxa"/>
            <w:vAlign w:val="bottom"/>
          </w:tcPr>
          <w:p w14:paraId="442D0B8D" w14:textId="04CCC421" w:rsidR="00E004B4" w:rsidRPr="001869BE" w:rsidRDefault="00E748DE" w:rsidP="00854072">
            <w:pPr>
              <w:rPr>
                <w:rFonts w:ascii="Times New Roman" w:hAnsi="Times New Roman"/>
                <w:b/>
                <w:i/>
              </w:rPr>
            </w:pPr>
            <w:r w:rsidRPr="001869BE">
              <w:rPr>
                <w:rFonts w:ascii="Times New Roman" w:hAnsi="Times New Roman"/>
                <w:b/>
                <w:sz w:val="20"/>
                <w:szCs w:val="20"/>
              </w:rPr>
              <w:t>Да</w:t>
            </w:r>
          </w:p>
        </w:tc>
        <w:tc>
          <w:tcPr>
            <w:tcW w:w="1500" w:type="dxa"/>
            <w:vAlign w:val="bottom"/>
          </w:tcPr>
          <w:p w14:paraId="0F210228" w14:textId="399226E6" w:rsidR="00E004B4" w:rsidRPr="001869BE" w:rsidRDefault="00E004B4" w:rsidP="00854072">
            <w:pPr>
              <w:rPr>
                <w:rFonts w:ascii="Times New Roman" w:hAnsi="Times New Roman"/>
                <w:b/>
                <w:i/>
              </w:rPr>
            </w:pPr>
            <w:r w:rsidRPr="001869BE">
              <w:rPr>
                <w:rFonts w:ascii="Times New Roman" w:hAnsi="Times New Roman"/>
                <w:sz w:val="20"/>
                <w:szCs w:val="20"/>
              </w:rPr>
              <w:t> </w:t>
            </w:r>
          </w:p>
        </w:tc>
        <w:tc>
          <w:tcPr>
            <w:tcW w:w="5068" w:type="dxa"/>
            <w:vAlign w:val="bottom"/>
          </w:tcPr>
          <w:p w14:paraId="005C7B85" w14:textId="36EB20E5" w:rsidR="00E004B4" w:rsidRPr="001869BE" w:rsidRDefault="00E004B4" w:rsidP="00854072">
            <w:pPr>
              <w:rPr>
                <w:rFonts w:ascii="Times New Roman" w:hAnsi="Times New Roman"/>
                <w:b/>
                <w:i/>
              </w:rPr>
            </w:pPr>
            <w:r w:rsidRPr="001869BE">
              <w:rPr>
                <w:rFonts w:ascii="Times New Roman" w:hAnsi="Times New Roman"/>
                <w:sz w:val="20"/>
                <w:szCs w:val="20"/>
              </w:rPr>
              <w:t> </w:t>
            </w:r>
          </w:p>
        </w:tc>
      </w:tr>
      <w:tr w:rsidR="00E004B4" w:rsidRPr="001869BE" w14:paraId="4C3FF360" w14:textId="77777777" w:rsidTr="00E004B4">
        <w:tc>
          <w:tcPr>
            <w:tcW w:w="1638" w:type="dxa"/>
            <w:shd w:val="clear" w:color="auto" w:fill="DBE5F1" w:themeFill="accent1" w:themeFillTint="33"/>
            <w:vAlign w:val="bottom"/>
          </w:tcPr>
          <w:p w14:paraId="00A8BB59" w14:textId="2E88B04E" w:rsidR="00E004B4" w:rsidRPr="001869BE" w:rsidRDefault="00663451" w:rsidP="00854072">
            <w:pPr>
              <w:rPr>
                <w:rFonts w:ascii="Times New Roman" w:hAnsi="Times New Roman"/>
                <w:b/>
                <w:i/>
              </w:rPr>
            </w:pPr>
            <w:r w:rsidRPr="001869BE">
              <w:rPr>
                <w:rFonts w:ascii="Times New Roman" w:hAnsi="Times New Roman"/>
                <w:b/>
                <w:sz w:val="20"/>
                <w:szCs w:val="20"/>
              </w:rPr>
              <w:t>Грузия</w:t>
            </w:r>
          </w:p>
        </w:tc>
        <w:tc>
          <w:tcPr>
            <w:tcW w:w="1365" w:type="dxa"/>
            <w:vAlign w:val="bottom"/>
          </w:tcPr>
          <w:p w14:paraId="6428017F" w14:textId="3F25DD62" w:rsidR="00E004B4" w:rsidRPr="001869BE" w:rsidRDefault="00E748DE" w:rsidP="00854072">
            <w:pPr>
              <w:rPr>
                <w:rFonts w:ascii="Times New Roman" w:hAnsi="Times New Roman"/>
                <w:b/>
                <w:i/>
              </w:rPr>
            </w:pPr>
            <w:r w:rsidRPr="001869BE">
              <w:rPr>
                <w:rFonts w:ascii="Times New Roman" w:hAnsi="Times New Roman"/>
                <w:b/>
                <w:sz w:val="20"/>
                <w:szCs w:val="20"/>
              </w:rPr>
              <w:t>Да</w:t>
            </w:r>
          </w:p>
        </w:tc>
        <w:tc>
          <w:tcPr>
            <w:tcW w:w="1500" w:type="dxa"/>
            <w:vAlign w:val="bottom"/>
          </w:tcPr>
          <w:p w14:paraId="6DCE5FDE" w14:textId="1B3907A3" w:rsidR="00E004B4" w:rsidRPr="001869BE" w:rsidRDefault="00E004B4" w:rsidP="00395A25">
            <w:pPr>
              <w:rPr>
                <w:rFonts w:ascii="Times New Roman" w:hAnsi="Times New Roman"/>
                <w:b/>
                <w:i/>
              </w:rPr>
            </w:pPr>
            <w:r w:rsidRPr="001869BE">
              <w:rPr>
                <w:rFonts w:ascii="Times New Roman" w:hAnsi="Times New Roman"/>
                <w:sz w:val="20"/>
                <w:szCs w:val="20"/>
              </w:rPr>
              <w:t xml:space="preserve">300 </w:t>
            </w:r>
            <w:r w:rsidR="00395A25" w:rsidRPr="001869BE">
              <w:rPr>
                <w:rFonts w:ascii="Times New Roman" w:hAnsi="Times New Roman"/>
                <w:sz w:val="20"/>
                <w:szCs w:val="20"/>
              </w:rPr>
              <w:t>млн лари</w:t>
            </w:r>
          </w:p>
        </w:tc>
        <w:tc>
          <w:tcPr>
            <w:tcW w:w="5068" w:type="dxa"/>
            <w:vAlign w:val="bottom"/>
          </w:tcPr>
          <w:p w14:paraId="2140C12F" w14:textId="4EC664CD" w:rsidR="00E004B4" w:rsidRPr="001869BE" w:rsidRDefault="00395A25" w:rsidP="00854072">
            <w:pPr>
              <w:rPr>
                <w:rFonts w:ascii="Times New Roman" w:hAnsi="Times New Roman"/>
                <w:b/>
                <w:i/>
              </w:rPr>
            </w:pPr>
            <w:r w:rsidRPr="001869BE">
              <w:rPr>
                <w:rFonts w:ascii="Times New Roman" w:hAnsi="Times New Roman"/>
                <w:sz w:val="20"/>
                <w:szCs w:val="20"/>
              </w:rPr>
              <w:t>По историческим данным</w:t>
            </w:r>
          </w:p>
        </w:tc>
      </w:tr>
      <w:tr w:rsidR="00E004B4" w:rsidRPr="001869BE" w14:paraId="5C7F3FB4" w14:textId="77777777" w:rsidTr="00E004B4">
        <w:tc>
          <w:tcPr>
            <w:tcW w:w="1638" w:type="dxa"/>
            <w:shd w:val="clear" w:color="auto" w:fill="DBE5F1" w:themeFill="accent1" w:themeFillTint="33"/>
            <w:vAlign w:val="bottom"/>
          </w:tcPr>
          <w:p w14:paraId="4F92DECA" w14:textId="33931C39" w:rsidR="00E004B4" w:rsidRPr="001869BE" w:rsidRDefault="00663451" w:rsidP="00854072">
            <w:pPr>
              <w:rPr>
                <w:rFonts w:ascii="Times New Roman" w:hAnsi="Times New Roman"/>
                <w:b/>
                <w:i/>
              </w:rPr>
            </w:pPr>
            <w:r w:rsidRPr="001869BE">
              <w:rPr>
                <w:rFonts w:ascii="Times New Roman" w:hAnsi="Times New Roman"/>
                <w:b/>
                <w:sz w:val="20"/>
                <w:szCs w:val="20"/>
              </w:rPr>
              <w:t>Казахстан</w:t>
            </w:r>
          </w:p>
        </w:tc>
        <w:tc>
          <w:tcPr>
            <w:tcW w:w="1365" w:type="dxa"/>
            <w:vAlign w:val="bottom"/>
          </w:tcPr>
          <w:p w14:paraId="5079BA22" w14:textId="744162C6" w:rsidR="00E004B4" w:rsidRPr="001869BE" w:rsidRDefault="00E748DE" w:rsidP="00854072">
            <w:pPr>
              <w:rPr>
                <w:rFonts w:ascii="Times New Roman" w:hAnsi="Times New Roman"/>
                <w:b/>
                <w:i/>
              </w:rPr>
            </w:pPr>
            <w:r w:rsidRPr="001869BE">
              <w:rPr>
                <w:rFonts w:ascii="Times New Roman" w:hAnsi="Times New Roman"/>
                <w:b/>
                <w:sz w:val="20"/>
                <w:szCs w:val="20"/>
              </w:rPr>
              <w:t>Да</w:t>
            </w:r>
          </w:p>
        </w:tc>
        <w:tc>
          <w:tcPr>
            <w:tcW w:w="1500" w:type="dxa"/>
            <w:vAlign w:val="bottom"/>
          </w:tcPr>
          <w:p w14:paraId="68E68084" w14:textId="71FFD586" w:rsidR="00E004B4" w:rsidRPr="001869BE" w:rsidRDefault="00E004B4" w:rsidP="00854072">
            <w:pPr>
              <w:rPr>
                <w:rFonts w:ascii="Times New Roman" w:hAnsi="Times New Roman"/>
                <w:b/>
                <w:i/>
              </w:rPr>
            </w:pPr>
            <w:r w:rsidRPr="001869BE">
              <w:rPr>
                <w:rFonts w:ascii="Times New Roman" w:hAnsi="Times New Roman"/>
                <w:sz w:val="20"/>
                <w:szCs w:val="20"/>
              </w:rPr>
              <w:t> </w:t>
            </w:r>
          </w:p>
        </w:tc>
        <w:tc>
          <w:tcPr>
            <w:tcW w:w="5068" w:type="dxa"/>
            <w:vAlign w:val="bottom"/>
          </w:tcPr>
          <w:p w14:paraId="6DDD43CF" w14:textId="7EAF7C66" w:rsidR="00E004B4" w:rsidRPr="001869BE" w:rsidRDefault="00E004B4" w:rsidP="00854072">
            <w:pPr>
              <w:rPr>
                <w:rFonts w:ascii="Times New Roman" w:hAnsi="Times New Roman"/>
                <w:b/>
                <w:i/>
              </w:rPr>
            </w:pPr>
            <w:r w:rsidRPr="001869BE">
              <w:rPr>
                <w:rFonts w:ascii="Times New Roman" w:hAnsi="Times New Roman"/>
                <w:sz w:val="20"/>
                <w:szCs w:val="20"/>
              </w:rPr>
              <w:t> </w:t>
            </w:r>
          </w:p>
        </w:tc>
      </w:tr>
      <w:tr w:rsidR="00E004B4" w:rsidRPr="001869BE" w14:paraId="4E67F3CB" w14:textId="77777777" w:rsidTr="00E004B4">
        <w:tc>
          <w:tcPr>
            <w:tcW w:w="1638" w:type="dxa"/>
            <w:shd w:val="clear" w:color="auto" w:fill="DBE5F1" w:themeFill="accent1" w:themeFillTint="33"/>
            <w:vAlign w:val="bottom"/>
          </w:tcPr>
          <w:p w14:paraId="2B26EB11" w14:textId="5814EE95" w:rsidR="00E004B4" w:rsidRPr="001869BE" w:rsidRDefault="00663451" w:rsidP="00854072">
            <w:pPr>
              <w:rPr>
                <w:rFonts w:ascii="Times New Roman" w:hAnsi="Times New Roman"/>
                <w:b/>
                <w:i/>
              </w:rPr>
            </w:pPr>
            <w:r w:rsidRPr="001869BE">
              <w:rPr>
                <w:rFonts w:ascii="Times New Roman" w:hAnsi="Times New Roman"/>
                <w:b/>
                <w:sz w:val="20"/>
                <w:szCs w:val="20"/>
              </w:rPr>
              <w:t>Киргизия</w:t>
            </w:r>
          </w:p>
        </w:tc>
        <w:tc>
          <w:tcPr>
            <w:tcW w:w="1365" w:type="dxa"/>
            <w:vAlign w:val="bottom"/>
          </w:tcPr>
          <w:p w14:paraId="0F14AD0B" w14:textId="799C5A2A" w:rsidR="00E004B4" w:rsidRPr="001869BE" w:rsidRDefault="00E748DE" w:rsidP="00854072">
            <w:pPr>
              <w:rPr>
                <w:rFonts w:ascii="Times New Roman" w:hAnsi="Times New Roman"/>
                <w:b/>
                <w:i/>
              </w:rPr>
            </w:pPr>
            <w:r w:rsidRPr="001869BE">
              <w:rPr>
                <w:rFonts w:ascii="Times New Roman" w:hAnsi="Times New Roman"/>
                <w:b/>
                <w:sz w:val="20"/>
                <w:szCs w:val="20"/>
              </w:rPr>
              <w:t>Да</w:t>
            </w:r>
          </w:p>
        </w:tc>
        <w:tc>
          <w:tcPr>
            <w:tcW w:w="1500" w:type="dxa"/>
            <w:vAlign w:val="bottom"/>
          </w:tcPr>
          <w:p w14:paraId="273F2583" w14:textId="060EDF54" w:rsidR="00E004B4" w:rsidRPr="001869BE" w:rsidRDefault="00E004B4" w:rsidP="00E004B4">
            <w:pPr>
              <w:rPr>
                <w:rFonts w:ascii="Times New Roman" w:hAnsi="Times New Roman"/>
                <w:b/>
                <w:i/>
              </w:rPr>
            </w:pPr>
            <w:r w:rsidRPr="001869BE">
              <w:rPr>
                <w:rFonts w:ascii="Times New Roman" w:hAnsi="Times New Roman"/>
                <w:sz w:val="20"/>
                <w:szCs w:val="20"/>
              </w:rPr>
              <w:t xml:space="preserve">150,0 </w:t>
            </w:r>
            <w:r w:rsidR="008B215C" w:rsidRPr="001869BE">
              <w:rPr>
                <w:rFonts w:ascii="Times New Roman" w:hAnsi="Times New Roman"/>
                <w:sz w:val="20"/>
                <w:szCs w:val="20"/>
              </w:rPr>
              <w:t>млн сом</w:t>
            </w:r>
          </w:p>
        </w:tc>
        <w:tc>
          <w:tcPr>
            <w:tcW w:w="5068" w:type="dxa"/>
            <w:vAlign w:val="bottom"/>
          </w:tcPr>
          <w:p w14:paraId="3C8ED401" w14:textId="1AF2E0F9" w:rsidR="00E004B4" w:rsidRPr="001869BE" w:rsidRDefault="003275FB" w:rsidP="00E004B4">
            <w:pPr>
              <w:rPr>
                <w:rFonts w:ascii="Times New Roman" w:hAnsi="Times New Roman"/>
                <w:b/>
                <w:i/>
              </w:rPr>
            </w:pPr>
            <w:r w:rsidRPr="001869BE">
              <w:rPr>
                <w:rFonts w:ascii="Times New Roman" w:hAnsi="Times New Roman"/>
                <w:sz w:val="20"/>
                <w:szCs w:val="20"/>
              </w:rPr>
              <w:t>Закон КР "О республиканском бюджете на соответствующий год"</w:t>
            </w:r>
          </w:p>
        </w:tc>
      </w:tr>
      <w:tr w:rsidR="00E004B4" w:rsidRPr="001869BE" w14:paraId="5A02774C" w14:textId="77777777" w:rsidTr="00E004B4">
        <w:tc>
          <w:tcPr>
            <w:tcW w:w="1638" w:type="dxa"/>
            <w:shd w:val="clear" w:color="auto" w:fill="DBE5F1" w:themeFill="accent1" w:themeFillTint="33"/>
            <w:vAlign w:val="bottom"/>
          </w:tcPr>
          <w:p w14:paraId="769AD819" w14:textId="4920198F" w:rsidR="00E004B4" w:rsidRPr="001869BE" w:rsidRDefault="00663451" w:rsidP="00854072">
            <w:pPr>
              <w:rPr>
                <w:rFonts w:ascii="Times New Roman" w:hAnsi="Times New Roman"/>
                <w:b/>
                <w:i/>
              </w:rPr>
            </w:pPr>
            <w:r w:rsidRPr="001869BE">
              <w:rPr>
                <w:rFonts w:ascii="Times New Roman" w:hAnsi="Times New Roman"/>
                <w:b/>
                <w:sz w:val="20"/>
                <w:szCs w:val="20"/>
              </w:rPr>
              <w:t>Молдова</w:t>
            </w:r>
          </w:p>
        </w:tc>
        <w:tc>
          <w:tcPr>
            <w:tcW w:w="1365" w:type="dxa"/>
            <w:vAlign w:val="bottom"/>
          </w:tcPr>
          <w:p w14:paraId="2D611BB6" w14:textId="3EF49ABD" w:rsidR="00E004B4" w:rsidRPr="001869BE" w:rsidRDefault="00E748DE" w:rsidP="00854072">
            <w:pPr>
              <w:rPr>
                <w:rFonts w:ascii="Times New Roman" w:hAnsi="Times New Roman"/>
                <w:b/>
                <w:i/>
              </w:rPr>
            </w:pPr>
            <w:r w:rsidRPr="001869BE">
              <w:rPr>
                <w:rFonts w:ascii="Times New Roman" w:hAnsi="Times New Roman"/>
                <w:sz w:val="20"/>
                <w:szCs w:val="20"/>
              </w:rPr>
              <w:t>Нет</w:t>
            </w:r>
          </w:p>
        </w:tc>
        <w:tc>
          <w:tcPr>
            <w:tcW w:w="1500" w:type="dxa"/>
            <w:shd w:val="clear" w:color="auto" w:fill="F2F2F2" w:themeFill="background1" w:themeFillShade="F2"/>
            <w:vAlign w:val="bottom"/>
          </w:tcPr>
          <w:p w14:paraId="0170ECDD" w14:textId="20071C4C" w:rsidR="00E004B4" w:rsidRPr="001869BE" w:rsidRDefault="00E004B4" w:rsidP="00854072">
            <w:pPr>
              <w:rPr>
                <w:rFonts w:ascii="Times New Roman" w:hAnsi="Times New Roman"/>
                <w:b/>
                <w:i/>
              </w:rPr>
            </w:pPr>
            <w:r w:rsidRPr="001869BE">
              <w:rPr>
                <w:rFonts w:ascii="Times New Roman" w:hAnsi="Times New Roman"/>
                <w:sz w:val="20"/>
                <w:szCs w:val="20"/>
              </w:rPr>
              <w:t> </w:t>
            </w:r>
          </w:p>
        </w:tc>
        <w:tc>
          <w:tcPr>
            <w:tcW w:w="5068" w:type="dxa"/>
            <w:shd w:val="clear" w:color="auto" w:fill="F2F2F2" w:themeFill="background1" w:themeFillShade="F2"/>
            <w:vAlign w:val="bottom"/>
          </w:tcPr>
          <w:p w14:paraId="643B824C" w14:textId="4BD5501F" w:rsidR="00E004B4" w:rsidRPr="001869BE" w:rsidRDefault="00E004B4" w:rsidP="00854072">
            <w:pPr>
              <w:rPr>
                <w:rFonts w:ascii="Times New Roman" w:hAnsi="Times New Roman"/>
                <w:b/>
                <w:i/>
              </w:rPr>
            </w:pPr>
            <w:r w:rsidRPr="001869BE">
              <w:rPr>
                <w:rFonts w:ascii="Times New Roman" w:hAnsi="Times New Roman"/>
                <w:sz w:val="20"/>
                <w:szCs w:val="20"/>
              </w:rPr>
              <w:t> </w:t>
            </w:r>
          </w:p>
        </w:tc>
      </w:tr>
      <w:tr w:rsidR="00E004B4" w:rsidRPr="001869BE" w14:paraId="6416F699" w14:textId="77777777" w:rsidTr="00E004B4">
        <w:tc>
          <w:tcPr>
            <w:tcW w:w="1638" w:type="dxa"/>
            <w:shd w:val="clear" w:color="auto" w:fill="DBE5F1" w:themeFill="accent1" w:themeFillTint="33"/>
            <w:vAlign w:val="bottom"/>
          </w:tcPr>
          <w:p w14:paraId="5EEFB8D8" w14:textId="58CF40D0" w:rsidR="00E004B4" w:rsidRPr="001869BE" w:rsidRDefault="00663451" w:rsidP="00854072">
            <w:pPr>
              <w:rPr>
                <w:rFonts w:ascii="Times New Roman" w:hAnsi="Times New Roman"/>
                <w:b/>
                <w:i/>
              </w:rPr>
            </w:pPr>
            <w:r w:rsidRPr="001869BE">
              <w:rPr>
                <w:rFonts w:ascii="Times New Roman" w:hAnsi="Times New Roman"/>
                <w:b/>
                <w:sz w:val="20"/>
                <w:szCs w:val="20"/>
              </w:rPr>
              <w:t>Черногория</w:t>
            </w:r>
          </w:p>
        </w:tc>
        <w:tc>
          <w:tcPr>
            <w:tcW w:w="1365" w:type="dxa"/>
            <w:vAlign w:val="bottom"/>
          </w:tcPr>
          <w:p w14:paraId="2D931CAC" w14:textId="00C615E2" w:rsidR="00E004B4" w:rsidRPr="001869BE" w:rsidRDefault="00E748DE" w:rsidP="00E004B4">
            <w:pPr>
              <w:rPr>
                <w:rFonts w:ascii="Times New Roman" w:hAnsi="Times New Roman"/>
                <w:b/>
                <w:i/>
              </w:rPr>
            </w:pPr>
            <w:r w:rsidRPr="001869BE">
              <w:rPr>
                <w:rFonts w:ascii="Times New Roman" w:hAnsi="Times New Roman"/>
                <w:sz w:val="20"/>
                <w:szCs w:val="20"/>
              </w:rPr>
              <w:t>Нет</w:t>
            </w:r>
          </w:p>
        </w:tc>
        <w:tc>
          <w:tcPr>
            <w:tcW w:w="1500" w:type="dxa"/>
            <w:shd w:val="clear" w:color="auto" w:fill="F2F2F2" w:themeFill="background1" w:themeFillShade="F2"/>
            <w:vAlign w:val="bottom"/>
          </w:tcPr>
          <w:p w14:paraId="7FBFC307" w14:textId="4213701F" w:rsidR="00E004B4" w:rsidRPr="001869BE" w:rsidRDefault="00E004B4" w:rsidP="00854072">
            <w:pPr>
              <w:rPr>
                <w:rFonts w:ascii="Times New Roman" w:hAnsi="Times New Roman"/>
                <w:b/>
                <w:i/>
              </w:rPr>
            </w:pPr>
            <w:r w:rsidRPr="001869BE">
              <w:rPr>
                <w:rFonts w:ascii="Times New Roman" w:hAnsi="Times New Roman"/>
                <w:sz w:val="20"/>
                <w:szCs w:val="20"/>
              </w:rPr>
              <w:t> </w:t>
            </w:r>
          </w:p>
        </w:tc>
        <w:tc>
          <w:tcPr>
            <w:tcW w:w="5068" w:type="dxa"/>
            <w:shd w:val="clear" w:color="auto" w:fill="F2F2F2" w:themeFill="background1" w:themeFillShade="F2"/>
            <w:vAlign w:val="bottom"/>
          </w:tcPr>
          <w:p w14:paraId="7AA9EDDB" w14:textId="7EC13E4F" w:rsidR="00E004B4" w:rsidRPr="001869BE" w:rsidRDefault="00E004B4" w:rsidP="00854072">
            <w:pPr>
              <w:rPr>
                <w:rFonts w:ascii="Times New Roman" w:hAnsi="Times New Roman"/>
                <w:b/>
                <w:i/>
              </w:rPr>
            </w:pPr>
            <w:r w:rsidRPr="001869BE">
              <w:rPr>
                <w:rFonts w:ascii="Times New Roman" w:hAnsi="Times New Roman"/>
                <w:sz w:val="20"/>
                <w:szCs w:val="20"/>
              </w:rPr>
              <w:t> </w:t>
            </w:r>
          </w:p>
        </w:tc>
      </w:tr>
      <w:tr w:rsidR="00E004B4" w:rsidRPr="001869BE" w14:paraId="2442A21F" w14:textId="77777777" w:rsidTr="00E004B4">
        <w:tc>
          <w:tcPr>
            <w:tcW w:w="1638" w:type="dxa"/>
            <w:shd w:val="clear" w:color="auto" w:fill="DBE5F1" w:themeFill="accent1" w:themeFillTint="33"/>
            <w:vAlign w:val="bottom"/>
          </w:tcPr>
          <w:p w14:paraId="5FFF3827" w14:textId="31C1B8E1" w:rsidR="00E004B4" w:rsidRPr="001869BE" w:rsidRDefault="00663451" w:rsidP="00854072">
            <w:pPr>
              <w:rPr>
                <w:rFonts w:ascii="Times New Roman" w:hAnsi="Times New Roman"/>
                <w:b/>
                <w:i/>
              </w:rPr>
            </w:pPr>
            <w:r w:rsidRPr="001869BE">
              <w:rPr>
                <w:rFonts w:ascii="Times New Roman" w:hAnsi="Times New Roman"/>
                <w:b/>
                <w:sz w:val="20"/>
                <w:szCs w:val="20"/>
              </w:rPr>
              <w:t>Таджикистан</w:t>
            </w:r>
          </w:p>
        </w:tc>
        <w:tc>
          <w:tcPr>
            <w:tcW w:w="1365" w:type="dxa"/>
            <w:vAlign w:val="bottom"/>
          </w:tcPr>
          <w:p w14:paraId="5D1A1193" w14:textId="65764DA6" w:rsidR="00E004B4" w:rsidRPr="001869BE" w:rsidRDefault="00E748DE" w:rsidP="00854072">
            <w:pPr>
              <w:rPr>
                <w:rFonts w:ascii="Times New Roman" w:hAnsi="Times New Roman"/>
                <w:b/>
                <w:i/>
              </w:rPr>
            </w:pPr>
            <w:r w:rsidRPr="001869BE">
              <w:rPr>
                <w:rFonts w:ascii="Times New Roman" w:hAnsi="Times New Roman"/>
                <w:sz w:val="20"/>
                <w:szCs w:val="20"/>
              </w:rPr>
              <w:t>Нет</w:t>
            </w:r>
          </w:p>
        </w:tc>
        <w:tc>
          <w:tcPr>
            <w:tcW w:w="1500" w:type="dxa"/>
            <w:shd w:val="clear" w:color="auto" w:fill="F2F2F2" w:themeFill="background1" w:themeFillShade="F2"/>
            <w:vAlign w:val="bottom"/>
          </w:tcPr>
          <w:p w14:paraId="4C211356" w14:textId="1384B22C" w:rsidR="00E004B4" w:rsidRPr="001869BE" w:rsidRDefault="00E004B4" w:rsidP="00854072">
            <w:pPr>
              <w:rPr>
                <w:rFonts w:ascii="Times New Roman" w:hAnsi="Times New Roman"/>
                <w:b/>
                <w:i/>
              </w:rPr>
            </w:pPr>
            <w:r w:rsidRPr="001869BE">
              <w:rPr>
                <w:rFonts w:ascii="Times New Roman" w:hAnsi="Times New Roman"/>
                <w:sz w:val="20"/>
                <w:szCs w:val="20"/>
              </w:rPr>
              <w:t> </w:t>
            </w:r>
          </w:p>
        </w:tc>
        <w:tc>
          <w:tcPr>
            <w:tcW w:w="5068" w:type="dxa"/>
            <w:shd w:val="clear" w:color="auto" w:fill="F2F2F2" w:themeFill="background1" w:themeFillShade="F2"/>
            <w:vAlign w:val="bottom"/>
          </w:tcPr>
          <w:p w14:paraId="2BEFA967" w14:textId="64B3F023" w:rsidR="00E004B4" w:rsidRPr="001869BE" w:rsidRDefault="00E004B4" w:rsidP="00854072">
            <w:pPr>
              <w:rPr>
                <w:rFonts w:ascii="Times New Roman" w:hAnsi="Times New Roman"/>
                <w:b/>
                <w:i/>
              </w:rPr>
            </w:pPr>
            <w:r w:rsidRPr="001869BE">
              <w:rPr>
                <w:rFonts w:ascii="Times New Roman" w:hAnsi="Times New Roman"/>
                <w:sz w:val="20"/>
                <w:szCs w:val="20"/>
              </w:rPr>
              <w:t> </w:t>
            </w:r>
          </w:p>
        </w:tc>
      </w:tr>
      <w:tr w:rsidR="00E004B4" w:rsidRPr="001869BE" w14:paraId="49356943" w14:textId="77777777" w:rsidTr="00E004B4">
        <w:tc>
          <w:tcPr>
            <w:tcW w:w="1638" w:type="dxa"/>
            <w:shd w:val="clear" w:color="auto" w:fill="DBE5F1" w:themeFill="accent1" w:themeFillTint="33"/>
            <w:vAlign w:val="bottom"/>
          </w:tcPr>
          <w:p w14:paraId="2B52409A" w14:textId="7F4D8E08" w:rsidR="00E004B4" w:rsidRPr="001869BE" w:rsidRDefault="00663451" w:rsidP="00854072">
            <w:pPr>
              <w:rPr>
                <w:rFonts w:ascii="Times New Roman" w:hAnsi="Times New Roman"/>
                <w:b/>
                <w:i/>
              </w:rPr>
            </w:pPr>
            <w:r w:rsidRPr="001869BE">
              <w:rPr>
                <w:rFonts w:ascii="Times New Roman" w:hAnsi="Times New Roman"/>
                <w:b/>
                <w:sz w:val="20"/>
                <w:szCs w:val="20"/>
              </w:rPr>
              <w:t>Турция</w:t>
            </w:r>
          </w:p>
        </w:tc>
        <w:tc>
          <w:tcPr>
            <w:tcW w:w="1365" w:type="dxa"/>
            <w:vAlign w:val="bottom"/>
          </w:tcPr>
          <w:p w14:paraId="0D851669" w14:textId="5DD3910F" w:rsidR="00E004B4" w:rsidRPr="001869BE" w:rsidRDefault="00E748DE" w:rsidP="00854072">
            <w:pPr>
              <w:rPr>
                <w:rFonts w:ascii="Times New Roman" w:hAnsi="Times New Roman"/>
                <w:b/>
                <w:i/>
              </w:rPr>
            </w:pPr>
            <w:r w:rsidRPr="001869BE">
              <w:rPr>
                <w:rFonts w:ascii="Times New Roman" w:hAnsi="Times New Roman"/>
                <w:b/>
                <w:sz w:val="20"/>
                <w:szCs w:val="20"/>
              </w:rPr>
              <w:t>Да</w:t>
            </w:r>
          </w:p>
        </w:tc>
        <w:tc>
          <w:tcPr>
            <w:tcW w:w="1500" w:type="dxa"/>
            <w:vAlign w:val="bottom"/>
          </w:tcPr>
          <w:p w14:paraId="45B9720B" w14:textId="1EDB064A" w:rsidR="00E004B4" w:rsidRPr="001869BE" w:rsidRDefault="00E004B4" w:rsidP="00854072">
            <w:pPr>
              <w:rPr>
                <w:rFonts w:ascii="Times New Roman" w:hAnsi="Times New Roman"/>
                <w:b/>
                <w:i/>
              </w:rPr>
            </w:pPr>
            <w:r w:rsidRPr="001869BE">
              <w:rPr>
                <w:rFonts w:ascii="Times New Roman" w:hAnsi="Times New Roman"/>
                <w:sz w:val="20"/>
                <w:szCs w:val="20"/>
              </w:rPr>
              <w:t> </w:t>
            </w:r>
          </w:p>
        </w:tc>
        <w:tc>
          <w:tcPr>
            <w:tcW w:w="5068" w:type="dxa"/>
            <w:vAlign w:val="bottom"/>
          </w:tcPr>
          <w:p w14:paraId="7658D6CD" w14:textId="02A1994D" w:rsidR="00E004B4" w:rsidRPr="001869BE" w:rsidRDefault="00395A25" w:rsidP="00854072">
            <w:pPr>
              <w:rPr>
                <w:rFonts w:ascii="Times New Roman" w:hAnsi="Times New Roman"/>
                <w:b/>
                <w:i/>
              </w:rPr>
            </w:pPr>
            <w:r w:rsidRPr="001869BE">
              <w:rPr>
                <w:rFonts w:ascii="Times New Roman" w:hAnsi="Times New Roman"/>
                <w:sz w:val="20"/>
                <w:szCs w:val="20"/>
              </w:rPr>
              <w:t>Буфер определяется в зависимости от общего объема планируемого возмещения задолженности.</w:t>
            </w:r>
          </w:p>
        </w:tc>
      </w:tr>
      <w:tr w:rsidR="00E004B4" w:rsidRPr="001869BE" w14:paraId="5E1716E9" w14:textId="77777777" w:rsidTr="00E004B4">
        <w:tc>
          <w:tcPr>
            <w:tcW w:w="1638" w:type="dxa"/>
            <w:shd w:val="clear" w:color="auto" w:fill="DBE5F1" w:themeFill="accent1" w:themeFillTint="33"/>
            <w:vAlign w:val="bottom"/>
          </w:tcPr>
          <w:p w14:paraId="211413AC" w14:textId="51B6A732" w:rsidR="00E004B4" w:rsidRPr="001869BE" w:rsidRDefault="00E748DE" w:rsidP="00854072">
            <w:pPr>
              <w:rPr>
                <w:rFonts w:ascii="Times New Roman" w:hAnsi="Times New Roman"/>
                <w:b/>
                <w:i/>
              </w:rPr>
            </w:pPr>
            <w:r w:rsidRPr="001869BE">
              <w:rPr>
                <w:rFonts w:ascii="Times New Roman" w:hAnsi="Times New Roman"/>
                <w:b/>
                <w:sz w:val="20"/>
                <w:szCs w:val="20"/>
              </w:rPr>
              <w:t>Украина</w:t>
            </w:r>
          </w:p>
        </w:tc>
        <w:tc>
          <w:tcPr>
            <w:tcW w:w="1365" w:type="dxa"/>
            <w:vAlign w:val="bottom"/>
          </w:tcPr>
          <w:p w14:paraId="1A436948" w14:textId="3C313700" w:rsidR="00E004B4" w:rsidRPr="001869BE" w:rsidRDefault="00E748DE" w:rsidP="00854072">
            <w:pPr>
              <w:rPr>
                <w:rFonts w:ascii="Times New Roman" w:hAnsi="Times New Roman"/>
                <w:b/>
                <w:i/>
              </w:rPr>
            </w:pPr>
            <w:r w:rsidRPr="001869BE">
              <w:rPr>
                <w:rFonts w:ascii="Times New Roman" w:hAnsi="Times New Roman"/>
                <w:b/>
                <w:sz w:val="20"/>
                <w:szCs w:val="20"/>
              </w:rPr>
              <w:t>Да</w:t>
            </w:r>
          </w:p>
        </w:tc>
        <w:tc>
          <w:tcPr>
            <w:tcW w:w="1500" w:type="dxa"/>
            <w:vAlign w:val="bottom"/>
          </w:tcPr>
          <w:p w14:paraId="272AA0B0" w14:textId="78104CE3" w:rsidR="00E004B4" w:rsidRPr="001869BE" w:rsidRDefault="00E004B4" w:rsidP="00854072">
            <w:pPr>
              <w:rPr>
                <w:rFonts w:ascii="Times New Roman" w:hAnsi="Times New Roman"/>
                <w:b/>
                <w:i/>
              </w:rPr>
            </w:pPr>
            <w:r w:rsidRPr="001869BE">
              <w:rPr>
                <w:rFonts w:ascii="Times New Roman" w:hAnsi="Times New Roman"/>
                <w:sz w:val="20"/>
                <w:szCs w:val="20"/>
              </w:rPr>
              <w:t> </w:t>
            </w:r>
          </w:p>
        </w:tc>
        <w:tc>
          <w:tcPr>
            <w:tcW w:w="5068" w:type="dxa"/>
            <w:vAlign w:val="bottom"/>
          </w:tcPr>
          <w:p w14:paraId="296335E3" w14:textId="246295CE" w:rsidR="00E004B4" w:rsidRPr="001869BE" w:rsidRDefault="00E004B4" w:rsidP="00854072">
            <w:pPr>
              <w:rPr>
                <w:rFonts w:ascii="Times New Roman" w:hAnsi="Times New Roman"/>
                <w:b/>
                <w:i/>
              </w:rPr>
            </w:pPr>
            <w:r w:rsidRPr="001869BE">
              <w:rPr>
                <w:rFonts w:ascii="Times New Roman" w:hAnsi="Times New Roman"/>
                <w:sz w:val="20"/>
                <w:szCs w:val="20"/>
              </w:rPr>
              <w:t> </w:t>
            </w:r>
          </w:p>
        </w:tc>
      </w:tr>
      <w:tr w:rsidR="00E004B4" w:rsidRPr="001869BE" w14:paraId="22D27A89" w14:textId="77777777" w:rsidTr="00E004B4">
        <w:tc>
          <w:tcPr>
            <w:tcW w:w="1638" w:type="dxa"/>
            <w:shd w:val="clear" w:color="auto" w:fill="DBE5F1" w:themeFill="accent1" w:themeFillTint="33"/>
            <w:vAlign w:val="bottom"/>
          </w:tcPr>
          <w:p w14:paraId="18EF2864" w14:textId="15F017D6" w:rsidR="00E004B4" w:rsidRPr="001869BE" w:rsidRDefault="00E004B4" w:rsidP="00854072">
            <w:pPr>
              <w:rPr>
                <w:rFonts w:ascii="Times New Roman" w:hAnsi="Times New Roman"/>
                <w:b/>
                <w:i/>
              </w:rPr>
            </w:pPr>
          </w:p>
        </w:tc>
        <w:tc>
          <w:tcPr>
            <w:tcW w:w="1365" w:type="dxa"/>
            <w:vAlign w:val="bottom"/>
          </w:tcPr>
          <w:p w14:paraId="596B5AB2" w14:textId="77055C84" w:rsidR="00E004B4" w:rsidRPr="001869BE" w:rsidRDefault="00E748DE" w:rsidP="00E004B4">
            <w:pPr>
              <w:rPr>
                <w:rFonts w:ascii="Times New Roman" w:hAnsi="Times New Roman"/>
                <w:sz w:val="20"/>
                <w:szCs w:val="20"/>
              </w:rPr>
            </w:pPr>
            <w:r w:rsidRPr="001869BE">
              <w:rPr>
                <w:rFonts w:ascii="Times New Roman" w:hAnsi="Times New Roman"/>
                <w:b/>
                <w:sz w:val="20"/>
                <w:szCs w:val="20"/>
                <w:u w:val="single"/>
              </w:rPr>
              <w:t>Да</w:t>
            </w:r>
            <w:r w:rsidR="00E004B4" w:rsidRPr="001869BE">
              <w:rPr>
                <w:rFonts w:ascii="Times New Roman" w:hAnsi="Times New Roman"/>
                <w:b/>
                <w:sz w:val="20"/>
                <w:szCs w:val="20"/>
                <w:u w:val="single"/>
              </w:rPr>
              <w:t xml:space="preserve"> – 8</w:t>
            </w:r>
          </w:p>
          <w:p w14:paraId="29ED3ABA" w14:textId="0737EBEF" w:rsidR="00E004B4" w:rsidRPr="001869BE" w:rsidRDefault="00E748DE" w:rsidP="00E004B4">
            <w:pPr>
              <w:rPr>
                <w:rFonts w:ascii="Times New Roman" w:hAnsi="Times New Roman"/>
                <w:b/>
                <w:i/>
              </w:rPr>
            </w:pPr>
            <w:r w:rsidRPr="001869BE">
              <w:rPr>
                <w:rFonts w:ascii="Times New Roman" w:hAnsi="Times New Roman"/>
                <w:sz w:val="20"/>
                <w:szCs w:val="20"/>
              </w:rPr>
              <w:t>Нет</w:t>
            </w:r>
            <w:r w:rsidR="00E004B4" w:rsidRPr="001869BE">
              <w:rPr>
                <w:rFonts w:ascii="Times New Roman" w:hAnsi="Times New Roman"/>
                <w:sz w:val="20"/>
                <w:szCs w:val="20"/>
              </w:rPr>
              <w:t xml:space="preserve"> - 4</w:t>
            </w:r>
          </w:p>
        </w:tc>
        <w:tc>
          <w:tcPr>
            <w:tcW w:w="1500" w:type="dxa"/>
            <w:vAlign w:val="bottom"/>
          </w:tcPr>
          <w:p w14:paraId="0CF2C678" w14:textId="77777777" w:rsidR="00E004B4" w:rsidRPr="001869BE" w:rsidRDefault="00E004B4" w:rsidP="00854072">
            <w:pPr>
              <w:rPr>
                <w:rFonts w:ascii="Times New Roman" w:hAnsi="Times New Roman"/>
                <w:b/>
                <w:i/>
              </w:rPr>
            </w:pPr>
          </w:p>
        </w:tc>
        <w:tc>
          <w:tcPr>
            <w:tcW w:w="5068" w:type="dxa"/>
            <w:vAlign w:val="bottom"/>
          </w:tcPr>
          <w:p w14:paraId="58B4955A" w14:textId="77777777" w:rsidR="00E004B4" w:rsidRPr="001869BE" w:rsidRDefault="00E004B4" w:rsidP="00854072">
            <w:pPr>
              <w:rPr>
                <w:rFonts w:ascii="Times New Roman" w:hAnsi="Times New Roman"/>
                <w:b/>
                <w:i/>
              </w:rPr>
            </w:pPr>
          </w:p>
        </w:tc>
      </w:tr>
    </w:tbl>
    <w:p w14:paraId="4996F9E3" w14:textId="77777777" w:rsidR="00854072" w:rsidRPr="001869BE" w:rsidRDefault="00854072" w:rsidP="00854072">
      <w:pPr>
        <w:rPr>
          <w:rFonts w:ascii="Times New Roman" w:hAnsi="Times New Roman"/>
          <w:b/>
          <w:i/>
        </w:rPr>
      </w:pPr>
    </w:p>
    <w:p w14:paraId="12A9BC16" w14:textId="77777777" w:rsidR="00E004B4" w:rsidRPr="001869BE" w:rsidRDefault="00E004B4">
      <w:pPr>
        <w:rPr>
          <w:rFonts w:ascii="Times New Roman" w:hAnsi="Times New Roman"/>
          <w:b/>
          <w:i/>
        </w:rPr>
      </w:pPr>
    </w:p>
    <w:sectPr w:rsidR="00E004B4" w:rsidRPr="001869BE" w:rsidSect="00ED642E">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charset w:val="CC"/>
    <w:family w:val="swiss"/>
    <w:pitch w:val="variable"/>
    <w:sig w:usb0="E7002EFF" w:usb1="5200FDFF" w:usb2="0A04202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72"/>
    <w:rsid w:val="0003220F"/>
    <w:rsid w:val="00044CD8"/>
    <w:rsid w:val="0008147E"/>
    <w:rsid w:val="00086A09"/>
    <w:rsid w:val="000947CD"/>
    <w:rsid w:val="000B04E5"/>
    <w:rsid w:val="000C4659"/>
    <w:rsid w:val="000D5500"/>
    <w:rsid w:val="001005FC"/>
    <w:rsid w:val="001011E5"/>
    <w:rsid w:val="00102B30"/>
    <w:rsid w:val="00160172"/>
    <w:rsid w:val="001869BE"/>
    <w:rsid w:val="001904EC"/>
    <w:rsid w:val="001B6920"/>
    <w:rsid w:val="001B6A6F"/>
    <w:rsid w:val="001B6E5B"/>
    <w:rsid w:val="001F614B"/>
    <w:rsid w:val="00211A2D"/>
    <w:rsid w:val="00216FD0"/>
    <w:rsid w:val="00220108"/>
    <w:rsid w:val="00225B1D"/>
    <w:rsid w:val="00226E48"/>
    <w:rsid w:val="00240604"/>
    <w:rsid w:val="00240C0C"/>
    <w:rsid w:val="00242620"/>
    <w:rsid w:val="00277CDD"/>
    <w:rsid w:val="00286A44"/>
    <w:rsid w:val="002B2DD8"/>
    <w:rsid w:val="00305FC0"/>
    <w:rsid w:val="0031516C"/>
    <w:rsid w:val="003275FB"/>
    <w:rsid w:val="003658DC"/>
    <w:rsid w:val="00395A25"/>
    <w:rsid w:val="00397A6F"/>
    <w:rsid w:val="003B5518"/>
    <w:rsid w:val="003C627B"/>
    <w:rsid w:val="003F73F7"/>
    <w:rsid w:val="004028F1"/>
    <w:rsid w:val="004247A7"/>
    <w:rsid w:val="00437E7B"/>
    <w:rsid w:val="00452FF1"/>
    <w:rsid w:val="00454FE8"/>
    <w:rsid w:val="00465CB6"/>
    <w:rsid w:val="00466DF2"/>
    <w:rsid w:val="00466FEB"/>
    <w:rsid w:val="004951E0"/>
    <w:rsid w:val="004C18F5"/>
    <w:rsid w:val="004D76FC"/>
    <w:rsid w:val="005038C5"/>
    <w:rsid w:val="00512A17"/>
    <w:rsid w:val="00541D51"/>
    <w:rsid w:val="005A1300"/>
    <w:rsid w:val="005D797F"/>
    <w:rsid w:val="005D7C47"/>
    <w:rsid w:val="006122C4"/>
    <w:rsid w:val="006306DD"/>
    <w:rsid w:val="00637A1E"/>
    <w:rsid w:val="00663451"/>
    <w:rsid w:val="00673AD4"/>
    <w:rsid w:val="006B6EDF"/>
    <w:rsid w:val="00737379"/>
    <w:rsid w:val="007407EE"/>
    <w:rsid w:val="00765412"/>
    <w:rsid w:val="00772174"/>
    <w:rsid w:val="00785079"/>
    <w:rsid w:val="007856B3"/>
    <w:rsid w:val="007B1143"/>
    <w:rsid w:val="00842577"/>
    <w:rsid w:val="00854072"/>
    <w:rsid w:val="00856EC3"/>
    <w:rsid w:val="00883B90"/>
    <w:rsid w:val="008B215C"/>
    <w:rsid w:val="008C0105"/>
    <w:rsid w:val="008D6BAB"/>
    <w:rsid w:val="00922BD7"/>
    <w:rsid w:val="009256B4"/>
    <w:rsid w:val="00955A65"/>
    <w:rsid w:val="009754C1"/>
    <w:rsid w:val="00985346"/>
    <w:rsid w:val="00997E2F"/>
    <w:rsid w:val="009D1C21"/>
    <w:rsid w:val="009E0A80"/>
    <w:rsid w:val="009F61F8"/>
    <w:rsid w:val="00A2572C"/>
    <w:rsid w:val="00A30712"/>
    <w:rsid w:val="00A326CA"/>
    <w:rsid w:val="00A80123"/>
    <w:rsid w:val="00A82742"/>
    <w:rsid w:val="00A94595"/>
    <w:rsid w:val="00A958AD"/>
    <w:rsid w:val="00AA468F"/>
    <w:rsid w:val="00AE7C6A"/>
    <w:rsid w:val="00BF45D4"/>
    <w:rsid w:val="00C43A30"/>
    <w:rsid w:val="00C54556"/>
    <w:rsid w:val="00C73C8C"/>
    <w:rsid w:val="00C80D18"/>
    <w:rsid w:val="00C91E4A"/>
    <w:rsid w:val="00CC739E"/>
    <w:rsid w:val="00CD2333"/>
    <w:rsid w:val="00CD5B44"/>
    <w:rsid w:val="00D069B2"/>
    <w:rsid w:val="00D21C0D"/>
    <w:rsid w:val="00D27762"/>
    <w:rsid w:val="00D96A04"/>
    <w:rsid w:val="00DC6EAD"/>
    <w:rsid w:val="00DF4AC5"/>
    <w:rsid w:val="00E004B4"/>
    <w:rsid w:val="00E748DE"/>
    <w:rsid w:val="00E87085"/>
    <w:rsid w:val="00E922B0"/>
    <w:rsid w:val="00ED642E"/>
    <w:rsid w:val="00F56A02"/>
    <w:rsid w:val="00FA5BBF"/>
    <w:rsid w:val="00FC7C30"/>
    <w:rsid w:val="00FD5CDB"/>
    <w:rsid w:val="00FE569F"/>
    <w:rsid w:val="00FF6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07E4"/>
  <w15:docId w15:val="{F3F5B97A-3353-49C8-B5E7-2ADB5EA8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A09"/>
    <w:pPr>
      <w:spacing w:after="200" w:line="276" w:lineRule="auto"/>
    </w:pPr>
    <w:rPr>
      <w:sz w:val="22"/>
      <w:szCs w:val="22"/>
    </w:rPr>
  </w:style>
  <w:style w:type="paragraph" w:styleId="Heading1">
    <w:name w:val="heading 1"/>
    <w:basedOn w:val="Normal"/>
    <w:next w:val="Normal"/>
    <w:link w:val="Heading1Char"/>
    <w:uiPriority w:val="9"/>
    <w:qFormat/>
    <w:rsid w:val="00216FD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16FD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16FD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16FD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16FD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216FD0"/>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216FD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16FD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16FD0"/>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16FD0"/>
    <w:rPr>
      <w:rFonts w:asciiTheme="majorHAnsi" w:eastAsiaTheme="majorEastAsia" w:hAnsiTheme="majorHAnsi" w:cstheme="majorBidi"/>
      <w:b/>
      <w:bCs/>
      <w:kern w:val="32"/>
      <w:sz w:val="32"/>
      <w:szCs w:val="32"/>
    </w:rPr>
  </w:style>
  <w:style w:type="character" w:customStyle="1" w:styleId="Heading2Char">
    <w:name w:val="Heading 2 Char"/>
    <w:link w:val="Heading2"/>
    <w:uiPriority w:val="9"/>
    <w:rsid w:val="00216FD0"/>
    <w:rPr>
      <w:rFonts w:asciiTheme="majorHAnsi" w:eastAsiaTheme="majorEastAsia" w:hAnsiTheme="majorHAnsi" w:cstheme="majorBidi"/>
      <w:b/>
      <w:bCs/>
      <w:i/>
      <w:iCs/>
      <w:sz w:val="28"/>
      <w:szCs w:val="28"/>
    </w:rPr>
  </w:style>
  <w:style w:type="character" w:customStyle="1" w:styleId="Heading3Char">
    <w:name w:val="Heading 3 Char"/>
    <w:link w:val="Heading3"/>
    <w:uiPriority w:val="9"/>
    <w:semiHidden/>
    <w:rsid w:val="00216FD0"/>
    <w:rPr>
      <w:rFonts w:asciiTheme="majorHAnsi" w:eastAsiaTheme="majorEastAsia" w:hAnsiTheme="majorHAnsi" w:cstheme="majorBidi"/>
      <w:b/>
      <w:bCs/>
      <w:sz w:val="26"/>
      <w:szCs w:val="26"/>
    </w:rPr>
  </w:style>
  <w:style w:type="character" w:customStyle="1" w:styleId="Heading4Char">
    <w:name w:val="Heading 4 Char"/>
    <w:link w:val="Heading4"/>
    <w:uiPriority w:val="9"/>
    <w:semiHidden/>
    <w:rsid w:val="00216FD0"/>
    <w:rPr>
      <w:rFonts w:asciiTheme="minorHAnsi" w:eastAsiaTheme="minorEastAsia" w:hAnsiTheme="minorHAnsi" w:cstheme="minorBidi"/>
      <w:b/>
      <w:bCs/>
      <w:sz w:val="28"/>
      <w:szCs w:val="28"/>
    </w:rPr>
  </w:style>
  <w:style w:type="character" w:customStyle="1" w:styleId="Heading9Char">
    <w:name w:val="Heading 9 Char"/>
    <w:link w:val="Heading9"/>
    <w:uiPriority w:val="9"/>
    <w:semiHidden/>
    <w:rsid w:val="00216FD0"/>
    <w:rPr>
      <w:rFonts w:asciiTheme="majorHAnsi" w:eastAsiaTheme="majorEastAsia" w:hAnsiTheme="majorHAnsi" w:cstheme="majorBidi"/>
      <w:sz w:val="22"/>
      <w:szCs w:val="22"/>
    </w:rPr>
  </w:style>
  <w:style w:type="paragraph" w:styleId="Caption">
    <w:name w:val="caption"/>
    <w:basedOn w:val="Normal"/>
    <w:uiPriority w:val="35"/>
    <w:semiHidden/>
    <w:unhideWhenUsed/>
    <w:qFormat/>
    <w:rsid w:val="005D7C47"/>
    <w:rPr>
      <w:rFonts w:cs="DejaVu Sans"/>
      <w:b/>
      <w:bCs/>
      <w:sz w:val="20"/>
      <w:szCs w:val="20"/>
    </w:rPr>
  </w:style>
  <w:style w:type="paragraph" w:styleId="Title">
    <w:name w:val="Title"/>
    <w:basedOn w:val="Normal"/>
    <w:link w:val="TitleChar"/>
    <w:uiPriority w:val="10"/>
    <w:qFormat/>
    <w:rsid w:val="00216FD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uiPriority w:val="10"/>
    <w:rsid w:val="00216FD0"/>
    <w:rPr>
      <w:rFonts w:asciiTheme="majorHAnsi" w:eastAsiaTheme="majorEastAsia" w:hAnsiTheme="majorHAnsi" w:cstheme="majorBidi"/>
      <w:b/>
      <w:bCs/>
      <w:kern w:val="28"/>
      <w:sz w:val="32"/>
      <w:szCs w:val="32"/>
    </w:rPr>
  </w:style>
  <w:style w:type="character" w:styleId="Strong">
    <w:name w:val="Strong"/>
    <w:uiPriority w:val="22"/>
    <w:qFormat/>
    <w:rsid w:val="00216FD0"/>
    <w:rPr>
      <w:b/>
      <w:bCs/>
    </w:rPr>
  </w:style>
  <w:style w:type="character" w:styleId="Emphasis">
    <w:name w:val="Emphasis"/>
    <w:uiPriority w:val="20"/>
    <w:qFormat/>
    <w:rsid w:val="00216FD0"/>
    <w:rPr>
      <w:i/>
      <w:iCs/>
    </w:rPr>
  </w:style>
  <w:style w:type="paragraph" w:styleId="ListParagraph">
    <w:name w:val="List Paragraph"/>
    <w:basedOn w:val="Normal"/>
    <w:uiPriority w:val="34"/>
    <w:qFormat/>
    <w:rsid w:val="00086A09"/>
    <w:pPr>
      <w:spacing w:after="0" w:line="240" w:lineRule="auto"/>
      <w:ind w:left="720"/>
      <w:contextualSpacing/>
    </w:pPr>
    <w:rPr>
      <w:rFonts w:ascii="Times New Roman" w:hAnsi="Times New Roman"/>
      <w:sz w:val="24"/>
      <w:szCs w:val="24"/>
      <w:lang w:eastAsia="ru-RU"/>
    </w:rPr>
  </w:style>
  <w:style w:type="paragraph" w:customStyle="1" w:styleId="81">
    <w:name w:val="Заголовок 81"/>
    <w:basedOn w:val="Normal"/>
    <w:next w:val="Normal"/>
    <w:uiPriority w:val="9"/>
    <w:semiHidden/>
    <w:unhideWhenUsed/>
    <w:rsid w:val="00216FD0"/>
    <w:pPr>
      <w:keepNext/>
      <w:keepLines/>
      <w:spacing w:before="200" w:after="0"/>
      <w:outlineLvl w:val="7"/>
    </w:pPr>
    <w:rPr>
      <w:rFonts w:ascii="Cambria" w:eastAsia="Times New Roman" w:hAnsi="Cambria"/>
      <w:color w:val="404040"/>
      <w:sz w:val="20"/>
      <w:szCs w:val="20"/>
      <w:lang w:eastAsia="ru-RU"/>
    </w:rPr>
  </w:style>
  <w:style w:type="paragraph" w:customStyle="1" w:styleId="91">
    <w:name w:val="Заголовок 91"/>
    <w:basedOn w:val="Normal"/>
    <w:next w:val="Normal"/>
    <w:uiPriority w:val="9"/>
    <w:semiHidden/>
    <w:unhideWhenUsed/>
    <w:rsid w:val="00216FD0"/>
    <w:pPr>
      <w:keepNext/>
      <w:keepLines/>
      <w:spacing w:before="200" w:after="0"/>
      <w:outlineLvl w:val="8"/>
    </w:pPr>
    <w:rPr>
      <w:rFonts w:ascii="Cambria" w:eastAsia="Times New Roman" w:hAnsi="Cambria"/>
      <w:i/>
      <w:iCs/>
      <w:color w:val="404040"/>
      <w:sz w:val="20"/>
      <w:szCs w:val="20"/>
      <w:lang w:eastAsia="ru-RU"/>
    </w:rPr>
  </w:style>
  <w:style w:type="paragraph" w:customStyle="1" w:styleId="1">
    <w:name w:val="Название объекта1"/>
    <w:basedOn w:val="Normal"/>
    <w:next w:val="Normal"/>
    <w:uiPriority w:val="35"/>
    <w:semiHidden/>
    <w:unhideWhenUsed/>
    <w:rsid w:val="00216FD0"/>
    <w:pPr>
      <w:widowControl w:val="0"/>
      <w:autoSpaceDE w:val="0"/>
      <w:autoSpaceDN w:val="0"/>
      <w:adjustRightInd w:val="0"/>
      <w:spacing w:after="0" w:line="240" w:lineRule="auto"/>
    </w:pPr>
    <w:rPr>
      <w:rFonts w:ascii="Arial" w:eastAsia="Times New Roman" w:hAnsi="Arial" w:cs="Arial"/>
      <w:b/>
      <w:bCs/>
      <w:color w:val="4F81BD"/>
      <w:sz w:val="18"/>
      <w:szCs w:val="18"/>
      <w:lang w:eastAsia="ru-RU"/>
    </w:rPr>
  </w:style>
  <w:style w:type="paragraph" w:customStyle="1" w:styleId="10">
    <w:name w:val="Подзаголовок1"/>
    <w:basedOn w:val="Normal"/>
    <w:next w:val="Normal"/>
    <w:uiPriority w:val="11"/>
    <w:rsid w:val="00216FD0"/>
    <w:pPr>
      <w:widowControl w:val="0"/>
      <w:numPr>
        <w:ilvl w:val="1"/>
      </w:numPr>
      <w:autoSpaceDE w:val="0"/>
      <w:autoSpaceDN w:val="0"/>
      <w:adjustRightInd w:val="0"/>
      <w:spacing w:after="0" w:line="240" w:lineRule="auto"/>
    </w:pPr>
    <w:rPr>
      <w:rFonts w:ascii="Cambria" w:eastAsia="Times New Roman" w:hAnsi="Cambria"/>
      <w:b/>
      <w:i/>
      <w:iCs/>
      <w:color w:val="4F81BD"/>
      <w:spacing w:val="15"/>
      <w:sz w:val="24"/>
      <w:szCs w:val="24"/>
      <w:lang w:eastAsia="ru-RU"/>
    </w:rPr>
  </w:style>
  <w:style w:type="paragraph" w:customStyle="1" w:styleId="21">
    <w:name w:val="Цитата 21"/>
    <w:basedOn w:val="Normal"/>
    <w:next w:val="Normal"/>
    <w:uiPriority w:val="29"/>
    <w:rsid w:val="00216FD0"/>
    <w:pPr>
      <w:widowControl w:val="0"/>
      <w:autoSpaceDE w:val="0"/>
      <w:autoSpaceDN w:val="0"/>
      <w:adjustRightInd w:val="0"/>
      <w:spacing w:after="0" w:line="240" w:lineRule="auto"/>
    </w:pPr>
    <w:rPr>
      <w:rFonts w:ascii="Arial" w:eastAsia="Times New Roman" w:hAnsi="Arial" w:cs="Arial"/>
      <w:b/>
      <w:i/>
      <w:iCs/>
      <w:color w:val="000000"/>
      <w:sz w:val="24"/>
      <w:szCs w:val="24"/>
      <w:lang w:eastAsia="ru-RU"/>
    </w:rPr>
  </w:style>
  <w:style w:type="paragraph" w:customStyle="1" w:styleId="11">
    <w:name w:val="Выделенная цитата1"/>
    <w:basedOn w:val="Normal"/>
    <w:next w:val="Normal"/>
    <w:uiPriority w:val="30"/>
    <w:rsid w:val="00216FD0"/>
    <w:pPr>
      <w:widowControl w:val="0"/>
      <w:pBdr>
        <w:bottom w:val="single" w:sz="4" w:space="4" w:color="4F81BD"/>
      </w:pBdr>
      <w:autoSpaceDE w:val="0"/>
      <w:autoSpaceDN w:val="0"/>
      <w:adjustRightInd w:val="0"/>
      <w:spacing w:before="200" w:after="280" w:line="240" w:lineRule="auto"/>
      <w:ind w:left="936" w:right="936"/>
    </w:pPr>
    <w:rPr>
      <w:rFonts w:ascii="Arial" w:eastAsia="Times New Roman" w:hAnsi="Arial" w:cs="Arial"/>
      <w:b/>
      <w:bCs/>
      <w:i/>
      <w:iCs/>
      <w:color w:val="4F81BD"/>
      <w:sz w:val="24"/>
      <w:szCs w:val="24"/>
      <w:lang w:eastAsia="ru-RU"/>
    </w:rPr>
  </w:style>
  <w:style w:type="character" w:customStyle="1" w:styleId="12">
    <w:name w:val="Слабое выделение1"/>
    <w:uiPriority w:val="19"/>
    <w:rsid w:val="00216FD0"/>
    <w:rPr>
      <w:i/>
      <w:iCs/>
      <w:color w:val="808080"/>
    </w:rPr>
  </w:style>
  <w:style w:type="character" w:customStyle="1" w:styleId="13">
    <w:name w:val="Сильное выделение1"/>
    <w:uiPriority w:val="21"/>
    <w:rsid w:val="00216FD0"/>
    <w:rPr>
      <w:b/>
      <w:bCs/>
      <w:i/>
      <w:iCs/>
      <w:color w:val="4F81BD"/>
    </w:rPr>
  </w:style>
  <w:style w:type="character" w:customStyle="1" w:styleId="14">
    <w:name w:val="Слабая ссылка1"/>
    <w:uiPriority w:val="31"/>
    <w:rsid w:val="00216FD0"/>
    <w:rPr>
      <w:smallCaps/>
      <w:color w:val="C0504D"/>
      <w:u w:val="single"/>
    </w:rPr>
  </w:style>
  <w:style w:type="character" w:customStyle="1" w:styleId="15">
    <w:name w:val="Сильная ссылка1"/>
    <w:uiPriority w:val="32"/>
    <w:rsid w:val="00216FD0"/>
    <w:rPr>
      <w:b/>
      <w:bCs/>
      <w:smallCaps/>
      <w:color w:val="C0504D"/>
      <w:spacing w:val="5"/>
      <w:u w:val="single"/>
    </w:rPr>
  </w:style>
  <w:style w:type="paragraph" w:customStyle="1" w:styleId="2">
    <w:name w:val="Название объекта2"/>
    <w:basedOn w:val="Normal"/>
    <w:next w:val="Normal"/>
    <w:uiPriority w:val="35"/>
    <w:semiHidden/>
    <w:unhideWhenUsed/>
    <w:rsid w:val="00216FD0"/>
    <w:pPr>
      <w:spacing w:line="240" w:lineRule="auto"/>
    </w:pPr>
    <w:rPr>
      <w:b/>
      <w:bCs/>
      <w:color w:val="4F81BD"/>
      <w:sz w:val="18"/>
      <w:szCs w:val="18"/>
    </w:rPr>
  </w:style>
  <w:style w:type="paragraph" w:customStyle="1" w:styleId="3">
    <w:name w:val="Название объекта3"/>
    <w:basedOn w:val="Normal"/>
    <w:next w:val="Normal"/>
    <w:uiPriority w:val="35"/>
    <w:semiHidden/>
    <w:unhideWhenUsed/>
    <w:rsid w:val="00216FD0"/>
    <w:pPr>
      <w:spacing w:line="240" w:lineRule="auto"/>
    </w:pPr>
    <w:rPr>
      <w:b/>
      <w:bCs/>
      <w:color w:val="4F81BD"/>
      <w:sz w:val="18"/>
      <w:szCs w:val="18"/>
    </w:rPr>
  </w:style>
  <w:style w:type="paragraph" w:customStyle="1" w:styleId="4">
    <w:name w:val="Название объекта4"/>
    <w:basedOn w:val="Normal"/>
    <w:next w:val="Normal"/>
    <w:uiPriority w:val="35"/>
    <w:semiHidden/>
    <w:unhideWhenUsed/>
    <w:rsid w:val="00216FD0"/>
    <w:pPr>
      <w:spacing w:line="240" w:lineRule="auto"/>
    </w:pPr>
    <w:rPr>
      <w:b/>
      <w:bCs/>
      <w:color w:val="4F81BD"/>
      <w:sz w:val="18"/>
      <w:szCs w:val="18"/>
    </w:rPr>
  </w:style>
  <w:style w:type="paragraph" w:customStyle="1" w:styleId="5">
    <w:name w:val="Название объекта5"/>
    <w:basedOn w:val="Normal"/>
    <w:next w:val="Normal"/>
    <w:uiPriority w:val="35"/>
    <w:semiHidden/>
    <w:unhideWhenUsed/>
    <w:rsid w:val="00216FD0"/>
    <w:pPr>
      <w:spacing w:line="240" w:lineRule="auto"/>
    </w:pPr>
    <w:rPr>
      <w:b/>
      <w:bCs/>
      <w:color w:val="4F81BD"/>
      <w:sz w:val="18"/>
      <w:szCs w:val="18"/>
    </w:rPr>
  </w:style>
  <w:style w:type="character" w:customStyle="1" w:styleId="Heading5Char">
    <w:name w:val="Heading 5 Char"/>
    <w:link w:val="Heading5"/>
    <w:uiPriority w:val="9"/>
    <w:semiHidden/>
    <w:rsid w:val="00216FD0"/>
    <w:rPr>
      <w:rFonts w:asciiTheme="minorHAnsi" w:eastAsiaTheme="minorEastAsia" w:hAnsiTheme="minorHAnsi" w:cstheme="minorBidi"/>
      <w:b/>
      <w:bCs/>
      <w:i/>
      <w:iCs/>
      <w:sz w:val="26"/>
      <w:szCs w:val="26"/>
    </w:rPr>
  </w:style>
  <w:style w:type="character" w:customStyle="1" w:styleId="Heading6Char">
    <w:name w:val="Heading 6 Char"/>
    <w:link w:val="Heading6"/>
    <w:uiPriority w:val="9"/>
    <w:semiHidden/>
    <w:rsid w:val="00216FD0"/>
    <w:rPr>
      <w:rFonts w:asciiTheme="minorHAnsi" w:eastAsiaTheme="minorEastAsia" w:hAnsiTheme="minorHAnsi" w:cstheme="minorBidi"/>
      <w:b/>
      <w:bCs/>
      <w:sz w:val="22"/>
      <w:szCs w:val="22"/>
    </w:rPr>
  </w:style>
  <w:style w:type="character" w:customStyle="1" w:styleId="Heading7Char">
    <w:name w:val="Heading 7 Char"/>
    <w:link w:val="Heading7"/>
    <w:uiPriority w:val="9"/>
    <w:semiHidden/>
    <w:rsid w:val="00216FD0"/>
    <w:rPr>
      <w:rFonts w:asciiTheme="minorHAnsi" w:eastAsiaTheme="minorEastAsia" w:hAnsiTheme="minorHAnsi" w:cstheme="minorBidi"/>
      <w:sz w:val="24"/>
      <w:szCs w:val="24"/>
    </w:rPr>
  </w:style>
  <w:style w:type="character" w:customStyle="1" w:styleId="Heading8Char">
    <w:name w:val="Heading 8 Char"/>
    <w:link w:val="Heading8"/>
    <w:uiPriority w:val="9"/>
    <w:semiHidden/>
    <w:rsid w:val="00216FD0"/>
    <w:rPr>
      <w:rFonts w:asciiTheme="minorHAnsi" w:eastAsiaTheme="minorEastAsia" w:hAnsiTheme="minorHAnsi" w:cstheme="minorBidi"/>
      <w:i/>
      <w:iCs/>
      <w:sz w:val="24"/>
      <w:szCs w:val="24"/>
    </w:rPr>
  </w:style>
  <w:style w:type="paragraph" w:styleId="Subtitle">
    <w:name w:val="Subtitle"/>
    <w:basedOn w:val="Normal"/>
    <w:next w:val="Normal"/>
    <w:link w:val="SubtitleChar"/>
    <w:uiPriority w:val="11"/>
    <w:qFormat/>
    <w:rsid w:val="00216FD0"/>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link w:val="Subtitle"/>
    <w:uiPriority w:val="11"/>
    <w:rsid w:val="00216FD0"/>
    <w:rPr>
      <w:rFonts w:asciiTheme="majorHAnsi" w:eastAsiaTheme="majorEastAsia" w:hAnsiTheme="majorHAnsi" w:cstheme="majorBidi"/>
      <w:sz w:val="24"/>
      <w:szCs w:val="24"/>
    </w:rPr>
  </w:style>
  <w:style w:type="paragraph" w:styleId="NoSpacing">
    <w:name w:val="No Spacing"/>
    <w:uiPriority w:val="1"/>
    <w:qFormat/>
    <w:rsid w:val="00216FD0"/>
    <w:rPr>
      <w:sz w:val="22"/>
      <w:szCs w:val="22"/>
    </w:rPr>
  </w:style>
  <w:style w:type="paragraph" w:styleId="Quote">
    <w:name w:val="Quote"/>
    <w:basedOn w:val="Normal"/>
    <w:next w:val="Normal"/>
    <w:link w:val="QuoteChar"/>
    <w:uiPriority w:val="29"/>
    <w:qFormat/>
    <w:rsid w:val="00216FD0"/>
    <w:rPr>
      <w:i/>
      <w:iCs/>
      <w:color w:val="000000" w:themeColor="text1"/>
    </w:rPr>
  </w:style>
  <w:style w:type="character" w:customStyle="1" w:styleId="QuoteChar">
    <w:name w:val="Quote Char"/>
    <w:link w:val="Quote"/>
    <w:uiPriority w:val="29"/>
    <w:rsid w:val="00216FD0"/>
    <w:rPr>
      <w:i/>
      <w:iCs/>
      <w:color w:val="000000" w:themeColor="text1"/>
      <w:sz w:val="22"/>
      <w:szCs w:val="22"/>
    </w:rPr>
  </w:style>
  <w:style w:type="paragraph" w:styleId="IntenseQuote">
    <w:name w:val="Intense Quote"/>
    <w:basedOn w:val="Normal"/>
    <w:next w:val="Normal"/>
    <w:link w:val="IntenseQuoteChar"/>
    <w:uiPriority w:val="30"/>
    <w:qFormat/>
    <w:rsid w:val="00216F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216FD0"/>
    <w:rPr>
      <w:b/>
      <w:bCs/>
      <w:i/>
      <w:iCs/>
      <w:color w:val="4F81BD" w:themeColor="accent1"/>
      <w:sz w:val="22"/>
      <w:szCs w:val="22"/>
    </w:rPr>
  </w:style>
  <w:style w:type="character" w:styleId="SubtleEmphasis">
    <w:name w:val="Subtle Emphasis"/>
    <w:uiPriority w:val="19"/>
    <w:qFormat/>
    <w:rsid w:val="00216FD0"/>
    <w:rPr>
      <w:i/>
      <w:iCs/>
      <w:color w:val="808080" w:themeColor="text1" w:themeTint="7F"/>
    </w:rPr>
  </w:style>
  <w:style w:type="character" w:styleId="IntenseEmphasis">
    <w:name w:val="Intense Emphasis"/>
    <w:uiPriority w:val="21"/>
    <w:qFormat/>
    <w:rsid w:val="00216FD0"/>
    <w:rPr>
      <w:b/>
      <w:bCs/>
      <w:i/>
      <w:iCs/>
      <w:color w:val="4F81BD" w:themeColor="accent1"/>
    </w:rPr>
  </w:style>
  <w:style w:type="character" w:styleId="SubtleReference">
    <w:name w:val="Subtle Reference"/>
    <w:uiPriority w:val="31"/>
    <w:qFormat/>
    <w:rsid w:val="00216FD0"/>
    <w:rPr>
      <w:smallCaps/>
      <w:color w:val="C0504D" w:themeColor="accent2"/>
      <w:u w:val="single"/>
    </w:rPr>
  </w:style>
  <w:style w:type="character" w:styleId="IntenseReference">
    <w:name w:val="Intense Reference"/>
    <w:uiPriority w:val="32"/>
    <w:qFormat/>
    <w:rsid w:val="00216FD0"/>
    <w:rPr>
      <w:b/>
      <w:bCs/>
      <w:smallCaps/>
      <w:color w:val="C0504D" w:themeColor="accent2"/>
      <w:spacing w:val="5"/>
      <w:u w:val="single"/>
    </w:rPr>
  </w:style>
  <w:style w:type="character" w:styleId="BookTitle">
    <w:name w:val="Book Title"/>
    <w:uiPriority w:val="33"/>
    <w:qFormat/>
    <w:rsid w:val="00216FD0"/>
    <w:rPr>
      <w:b/>
      <w:bCs/>
      <w:smallCaps/>
      <w:spacing w:val="5"/>
    </w:rPr>
  </w:style>
  <w:style w:type="paragraph" w:styleId="TOCHeading">
    <w:name w:val="TOC Heading"/>
    <w:basedOn w:val="Heading1"/>
    <w:next w:val="Normal"/>
    <w:uiPriority w:val="39"/>
    <w:semiHidden/>
    <w:unhideWhenUsed/>
    <w:qFormat/>
    <w:rsid w:val="00216FD0"/>
    <w:pPr>
      <w:outlineLvl w:val="9"/>
    </w:pPr>
  </w:style>
  <w:style w:type="paragraph" w:styleId="BalloonText">
    <w:name w:val="Balloon Text"/>
    <w:basedOn w:val="Normal"/>
    <w:link w:val="BalloonTextChar"/>
    <w:uiPriority w:val="99"/>
    <w:semiHidden/>
    <w:unhideWhenUsed/>
    <w:rsid w:val="002B2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DD8"/>
    <w:rPr>
      <w:rFonts w:ascii="Segoe UI" w:hAnsi="Segoe UI" w:cs="Segoe UI"/>
      <w:sz w:val="18"/>
      <w:szCs w:val="18"/>
    </w:rPr>
  </w:style>
  <w:style w:type="character" w:styleId="CommentReference">
    <w:name w:val="annotation reference"/>
    <w:basedOn w:val="DefaultParagraphFont"/>
    <w:uiPriority w:val="99"/>
    <w:semiHidden/>
    <w:unhideWhenUsed/>
    <w:rsid w:val="002B2DD8"/>
    <w:rPr>
      <w:sz w:val="16"/>
      <w:szCs w:val="16"/>
    </w:rPr>
  </w:style>
  <w:style w:type="paragraph" w:styleId="CommentText">
    <w:name w:val="annotation text"/>
    <w:basedOn w:val="Normal"/>
    <w:link w:val="CommentTextChar"/>
    <w:uiPriority w:val="99"/>
    <w:semiHidden/>
    <w:unhideWhenUsed/>
    <w:rsid w:val="002B2DD8"/>
    <w:pPr>
      <w:spacing w:line="240" w:lineRule="auto"/>
    </w:pPr>
    <w:rPr>
      <w:sz w:val="20"/>
      <w:szCs w:val="20"/>
    </w:rPr>
  </w:style>
  <w:style w:type="character" w:customStyle="1" w:styleId="CommentTextChar">
    <w:name w:val="Comment Text Char"/>
    <w:basedOn w:val="DefaultParagraphFont"/>
    <w:link w:val="CommentText"/>
    <w:uiPriority w:val="99"/>
    <w:semiHidden/>
    <w:rsid w:val="002B2DD8"/>
  </w:style>
  <w:style w:type="paragraph" w:styleId="CommentSubject">
    <w:name w:val="annotation subject"/>
    <w:basedOn w:val="CommentText"/>
    <w:next w:val="CommentText"/>
    <w:link w:val="CommentSubjectChar"/>
    <w:uiPriority w:val="99"/>
    <w:semiHidden/>
    <w:unhideWhenUsed/>
    <w:rsid w:val="002B2DD8"/>
    <w:rPr>
      <w:b/>
      <w:bCs/>
    </w:rPr>
  </w:style>
  <w:style w:type="character" w:customStyle="1" w:styleId="CommentSubjectChar">
    <w:name w:val="Comment Subject Char"/>
    <w:basedOn w:val="CommentTextChar"/>
    <w:link w:val="CommentSubject"/>
    <w:uiPriority w:val="99"/>
    <w:semiHidden/>
    <w:rsid w:val="002B2DD8"/>
    <w:rPr>
      <w:b/>
      <w:bCs/>
    </w:rPr>
  </w:style>
  <w:style w:type="table" w:styleId="TableGrid">
    <w:name w:val="Table Grid"/>
    <w:basedOn w:val="TableNormal"/>
    <w:uiPriority w:val="59"/>
    <w:rsid w:val="00E0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466DF2"/>
  </w:style>
  <w:style w:type="character" w:customStyle="1" w:styleId="hps">
    <w:name w:val="hps"/>
    <w:basedOn w:val="DefaultParagraphFont"/>
    <w:rsid w:val="00466DF2"/>
  </w:style>
  <w:style w:type="character" w:styleId="Hyperlink">
    <w:name w:val="Hyperlink"/>
    <w:rsid w:val="00883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856">
      <w:bodyDiv w:val="1"/>
      <w:marLeft w:val="0"/>
      <w:marRight w:val="0"/>
      <w:marTop w:val="0"/>
      <w:marBottom w:val="0"/>
      <w:divBdr>
        <w:top w:val="none" w:sz="0" w:space="0" w:color="auto"/>
        <w:left w:val="none" w:sz="0" w:space="0" w:color="auto"/>
        <w:bottom w:val="none" w:sz="0" w:space="0" w:color="auto"/>
        <w:right w:val="none" w:sz="0" w:space="0" w:color="auto"/>
      </w:divBdr>
    </w:div>
    <w:div w:id="201284344">
      <w:bodyDiv w:val="1"/>
      <w:marLeft w:val="0"/>
      <w:marRight w:val="0"/>
      <w:marTop w:val="0"/>
      <w:marBottom w:val="0"/>
      <w:divBdr>
        <w:top w:val="none" w:sz="0" w:space="0" w:color="auto"/>
        <w:left w:val="none" w:sz="0" w:space="0" w:color="auto"/>
        <w:bottom w:val="none" w:sz="0" w:space="0" w:color="auto"/>
        <w:right w:val="none" w:sz="0" w:space="0" w:color="auto"/>
      </w:divBdr>
    </w:div>
    <w:div w:id="246572387">
      <w:bodyDiv w:val="1"/>
      <w:marLeft w:val="0"/>
      <w:marRight w:val="0"/>
      <w:marTop w:val="0"/>
      <w:marBottom w:val="0"/>
      <w:divBdr>
        <w:top w:val="none" w:sz="0" w:space="0" w:color="auto"/>
        <w:left w:val="none" w:sz="0" w:space="0" w:color="auto"/>
        <w:bottom w:val="none" w:sz="0" w:space="0" w:color="auto"/>
        <w:right w:val="none" w:sz="0" w:space="0" w:color="auto"/>
      </w:divBdr>
    </w:div>
    <w:div w:id="365526052">
      <w:bodyDiv w:val="1"/>
      <w:marLeft w:val="0"/>
      <w:marRight w:val="0"/>
      <w:marTop w:val="0"/>
      <w:marBottom w:val="0"/>
      <w:divBdr>
        <w:top w:val="none" w:sz="0" w:space="0" w:color="auto"/>
        <w:left w:val="none" w:sz="0" w:space="0" w:color="auto"/>
        <w:bottom w:val="none" w:sz="0" w:space="0" w:color="auto"/>
        <w:right w:val="none" w:sz="0" w:space="0" w:color="auto"/>
      </w:divBdr>
    </w:div>
    <w:div w:id="943534854">
      <w:bodyDiv w:val="1"/>
      <w:marLeft w:val="0"/>
      <w:marRight w:val="0"/>
      <w:marTop w:val="0"/>
      <w:marBottom w:val="0"/>
      <w:divBdr>
        <w:top w:val="none" w:sz="0" w:space="0" w:color="auto"/>
        <w:left w:val="none" w:sz="0" w:space="0" w:color="auto"/>
        <w:bottom w:val="none" w:sz="0" w:space="0" w:color="auto"/>
        <w:right w:val="none" w:sz="0" w:space="0" w:color="auto"/>
      </w:divBdr>
    </w:div>
    <w:div w:id="1002243013">
      <w:bodyDiv w:val="1"/>
      <w:marLeft w:val="0"/>
      <w:marRight w:val="0"/>
      <w:marTop w:val="0"/>
      <w:marBottom w:val="0"/>
      <w:divBdr>
        <w:top w:val="none" w:sz="0" w:space="0" w:color="auto"/>
        <w:left w:val="none" w:sz="0" w:space="0" w:color="auto"/>
        <w:bottom w:val="none" w:sz="0" w:space="0" w:color="auto"/>
        <w:right w:val="none" w:sz="0" w:space="0" w:color="auto"/>
      </w:divBdr>
    </w:div>
    <w:div w:id="1007515017">
      <w:bodyDiv w:val="1"/>
      <w:marLeft w:val="0"/>
      <w:marRight w:val="0"/>
      <w:marTop w:val="0"/>
      <w:marBottom w:val="0"/>
      <w:divBdr>
        <w:top w:val="none" w:sz="0" w:space="0" w:color="auto"/>
        <w:left w:val="none" w:sz="0" w:space="0" w:color="auto"/>
        <w:bottom w:val="none" w:sz="0" w:space="0" w:color="auto"/>
        <w:right w:val="none" w:sz="0" w:space="0" w:color="auto"/>
      </w:divBdr>
    </w:div>
    <w:div w:id="1075975333">
      <w:bodyDiv w:val="1"/>
      <w:marLeft w:val="0"/>
      <w:marRight w:val="0"/>
      <w:marTop w:val="0"/>
      <w:marBottom w:val="0"/>
      <w:divBdr>
        <w:top w:val="none" w:sz="0" w:space="0" w:color="auto"/>
        <w:left w:val="none" w:sz="0" w:space="0" w:color="auto"/>
        <w:bottom w:val="none" w:sz="0" w:space="0" w:color="auto"/>
        <w:right w:val="none" w:sz="0" w:space="0" w:color="auto"/>
      </w:divBdr>
    </w:div>
    <w:div w:id="1434740102">
      <w:bodyDiv w:val="1"/>
      <w:marLeft w:val="0"/>
      <w:marRight w:val="0"/>
      <w:marTop w:val="0"/>
      <w:marBottom w:val="0"/>
      <w:divBdr>
        <w:top w:val="none" w:sz="0" w:space="0" w:color="auto"/>
        <w:left w:val="none" w:sz="0" w:space="0" w:color="auto"/>
        <w:bottom w:val="none" w:sz="0" w:space="0" w:color="auto"/>
        <w:right w:val="none" w:sz="0" w:space="0" w:color="auto"/>
      </w:divBdr>
    </w:div>
    <w:div w:id="1595627625">
      <w:bodyDiv w:val="1"/>
      <w:marLeft w:val="0"/>
      <w:marRight w:val="0"/>
      <w:marTop w:val="0"/>
      <w:marBottom w:val="0"/>
      <w:divBdr>
        <w:top w:val="none" w:sz="0" w:space="0" w:color="auto"/>
        <w:left w:val="none" w:sz="0" w:space="0" w:color="auto"/>
        <w:bottom w:val="none" w:sz="0" w:space="0" w:color="auto"/>
        <w:right w:val="none" w:sz="0" w:space="0" w:color="auto"/>
      </w:divBdr>
    </w:div>
    <w:div w:id="188121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r/QJVH8S2" TargetMode="External"/><Relationship Id="rId5" Type="http://schemas.openxmlformats.org/officeDocument/2006/relationships/hyperlink" Target="https://ru.surveymonkey.com/r/L296BN6" TargetMode="External"/><Relationship Id="rId4" Type="http://schemas.openxmlformats.org/officeDocument/2006/relationships/hyperlink" Target="https://www.surveymonkey.com/s/VL88C6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5439</Words>
  <Characters>31004</Characters>
  <Application>Microsoft Office Word</Application>
  <DocSecurity>0</DocSecurity>
  <Lines>258</Lines>
  <Paragraphs>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The World Bank Group</Company>
  <LinksUpToDate>false</LinksUpToDate>
  <CharactersWithSpaces>36371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dc:creator>
  <cp:lastModifiedBy>Ekaterina A Zaleeva</cp:lastModifiedBy>
  <cp:revision>2</cp:revision>
  <dcterms:created xsi:type="dcterms:W3CDTF">2016-03-28T10:58:00Z</dcterms:created>
  <dcterms:modified xsi:type="dcterms:W3CDTF">2016-03-28T10:58:00Z</dcterms:modified>
</cp:coreProperties>
</file>