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C5324" w14:textId="02B81BFA" w:rsidR="004F14A6" w:rsidRPr="00D50121" w:rsidRDefault="004F14A6" w:rsidP="004F14A6">
      <w:pPr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0" w:name="_GoBack"/>
      <w:bookmarkEnd w:id="0"/>
      <w:r w:rsidRPr="00D5012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РЕЗУЛЬТАТЫ ОПРОСА ЧЛЕНОВ КАЗНАЧЕЙСКОГО СООБЩЕСТВА</w:t>
      </w:r>
      <w:r w:rsidR="00F40F0A" w:rsidRPr="00D50121">
        <w:rPr>
          <w:rStyle w:val="FootnoteReference"/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footnoteReference w:id="1"/>
      </w:r>
      <w:r w:rsidRPr="00D5012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, ПРОВЕДЕННОГО В ХОДЕ ВСТРЕЧИ В ТИРАНЕ (АЛБАНИЯ) В МАЕ 2018 ГОДА</w:t>
      </w:r>
    </w:p>
    <w:p w14:paraId="727A2F27" w14:textId="77777777" w:rsidR="004F14A6" w:rsidRPr="00D50121" w:rsidRDefault="004F14A6" w:rsidP="004F14A6">
      <w:pPr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</w:pPr>
    </w:p>
    <w:p w14:paraId="7F14ADA8" w14:textId="01BBABDB" w:rsidR="004F14A6" w:rsidRPr="00D50121" w:rsidRDefault="004F14A6" w:rsidP="00DB40CA">
      <w:pP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</w:pPr>
      <w:r w:rsidRPr="00D5012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1. Разработка Плана деятельности Казначейского Сообщества на 2019-2020 годы </w:t>
      </w:r>
    </w:p>
    <w:p w14:paraId="084605D9" w14:textId="434046D0" w:rsidR="00DB40CA" w:rsidRPr="00D50121" w:rsidRDefault="004F14A6" w:rsidP="00DB40CA">
      <w:pP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1" w:name="_Hlk517013927"/>
      <w:r w:rsidRPr="00D5012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1.1. На вопрос о том, к</w:t>
      </w:r>
      <w:r w:rsidR="00DB40CA" w:rsidRPr="00D5012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акие тематические направления</w:t>
      </w:r>
      <w:r w:rsidRPr="00D5012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 w:rsidR="00DB40CA" w:rsidRPr="00D5012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стран</w:t>
      </w:r>
      <w:r w:rsidRPr="00D5012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ы</w:t>
      </w:r>
      <w:r w:rsidR="00DB40CA" w:rsidRPr="00D5012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хотел</w:t>
      </w:r>
      <w:r w:rsidRPr="00D5012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и</w:t>
      </w:r>
      <w:r w:rsidR="00DB40CA" w:rsidRPr="00D5012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бы обсуждать в приоритетном порядке в рамках мероприятий Казначейского Сообщества </w:t>
      </w:r>
      <w:r w:rsidRPr="00D5012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в </w:t>
      </w:r>
      <w:r w:rsidR="00DB40CA" w:rsidRPr="00D5012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2019-2020 гг.</w:t>
      </w:r>
      <w:bookmarkEnd w:id="1"/>
      <w:r w:rsidRPr="00D5012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:</w:t>
      </w:r>
    </w:p>
    <w:p w14:paraId="2EBA6C50" w14:textId="453E4821" w:rsidR="004F14A6" w:rsidRPr="00D50121" w:rsidRDefault="004F14A6" w:rsidP="006F2354">
      <w:pPr>
        <w:ind w:left="2127" w:hanging="212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bookmarkStart w:id="2" w:name="_Hlk517021089"/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10 стран </w:t>
      </w:r>
      <w:r w:rsidR="006F2354"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выбрали</w:t>
      </w:r>
      <w:r w:rsidR="006F2354"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D501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«Управление ликвидностью»</w:t>
      </w:r>
      <w:r w:rsidR="006F2354"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(приоритет №1 для Беларуси, Грузии, Косово, Кыргызстана, России, Турции, Узбекистана; приоритет №2 для Азербайджана, Казахстана, Молдовы)</w:t>
      </w:r>
    </w:p>
    <w:p w14:paraId="7BCB00A5" w14:textId="7D7DD037" w:rsidR="004F14A6" w:rsidRPr="00D50121" w:rsidRDefault="004F14A6" w:rsidP="006F2354">
      <w:pPr>
        <w:ind w:left="2127" w:hanging="212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bookmarkStart w:id="3" w:name="_Hlk517021199"/>
      <w:bookmarkEnd w:id="2"/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8 стран </w:t>
      </w:r>
      <w:r w:rsidR="006F2354"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выбрали</w:t>
      </w:r>
      <w:r w:rsidR="006F2354"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bookmarkStart w:id="4" w:name="_Hlk517012131"/>
      <w:r w:rsidRPr="00D501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«Бухгалтерский учет и финансовую отчетность в государственном секторе»</w:t>
      </w:r>
      <w:bookmarkEnd w:id="4"/>
      <w:r w:rsidR="006F2354"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(приоритет №1 для Армении, Казахстана и Молдовы; приоритет №2 для Албании, Беларуси, </w:t>
      </w:r>
      <w:r w:rsidR="00F40F0A"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Косово, </w:t>
      </w:r>
      <w:r w:rsidR="006F2354"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Украины, Узбекистана</w:t>
      </w:r>
      <w:r w:rsidR="00F40F0A"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</w:p>
    <w:p w14:paraId="24DF7CFB" w14:textId="6AE99303" w:rsidR="006F2354" w:rsidRPr="00D50121" w:rsidRDefault="006F2354" w:rsidP="006F2354">
      <w:pPr>
        <w:ind w:left="2127" w:hanging="212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6 стран выбрали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D501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«Казначейский контроль и управление рисками»</w:t>
      </w:r>
      <w:r w:rsidR="00F40F0A" w:rsidRPr="00D501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40F0A"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(приоритет №1 для Украины; приоритет №2 для Грузии</w:t>
      </w:r>
      <w:r w:rsidR="002A26E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Молдовы</w:t>
      </w:r>
      <w:r w:rsidR="00F40F0A"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 приоритет №3 для Беларуси, Казахстана, Турции)</w:t>
      </w:r>
    </w:p>
    <w:p w14:paraId="3EA6C3BF" w14:textId="1052E782" w:rsidR="006F2354" w:rsidRPr="00D50121" w:rsidRDefault="006F2354" w:rsidP="006F2354">
      <w:pPr>
        <w:ind w:left="2127" w:hanging="212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4 страны выбрали 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D501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«ИТ в казначействе»</w:t>
      </w:r>
      <w:r w:rsidR="00F40F0A"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(приоритет №1 для Албании, приоритет №2 для Кыргызстана, приоритет №3 для Грузии и Украины)</w:t>
      </w:r>
    </w:p>
    <w:p w14:paraId="0CE14648" w14:textId="711D1FA3" w:rsidR="006F2354" w:rsidRPr="00D50121" w:rsidRDefault="006F2354" w:rsidP="006F2354">
      <w:pPr>
        <w:ind w:left="2127" w:hanging="212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3 страны выбрали 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D501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«Эволюцию роли и функций казначейства»</w:t>
      </w:r>
      <w:r w:rsidR="00F40F0A"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(приоритет №1 для Азербайджана, приоритет №3 для Кыргызстана, Молдовы)</w:t>
      </w:r>
    </w:p>
    <w:bookmarkEnd w:id="3"/>
    <w:p w14:paraId="2A17F107" w14:textId="77777777" w:rsidR="003254ED" w:rsidRDefault="003254ED" w:rsidP="003254ED">
      <w:pPr>
        <w:ind w:left="851" w:hanging="851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66CBE178" w14:textId="6F9B0B93" w:rsidR="003254ED" w:rsidRPr="003254ED" w:rsidRDefault="003254ED" w:rsidP="003254ED">
      <w:pPr>
        <w:ind w:left="851" w:hanging="851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>Примечание:</w:t>
      </w:r>
    </w:p>
    <w:p w14:paraId="0B0F24CF" w14:textId="0426FD31" w:rsidR="003254ED" w:rsidRPr="003254ED" w:rsidRDefault="003254ED" w:rsidP="003254ED">
      <w:pPr>
        <w:ind w:left="851" w:hanging="851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теме </w:t>
      </w: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«Управление ликвидностью»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5F03CF5F" w14:textId="77777777" w:rsidR="003254ED" w:rsidRPr="003254ED" w:rsidRDefault="003254ED" w:rsidP="003254ED">
      <w:pPr>
        <w:ind w:left="851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Казахстан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сделал акцент на взаимодействии с банками, а также инструментах управления ликвидностью; </w:t>
      </w: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Косово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на инвестициях и управлении долгом (включая еврооблигации); </w:t>
      </w: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Молдова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на создании, управлении и нормативной база буфера ликвидности; </w:t>
      </w: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Россия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на методологии прогнозирования поступлений и выбытия средств в процессе исполнения бюджета; </w:t>
      </w: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Турция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на методологиях и подходах к прогнозированию ликвидности и [связях?] между функциями прогнозирования ликвидности и исполнения бюджета. </w:t>
      </w:r>
    </w:p>
    <w:p w14:paraId="303755DD" w14:textId="77777777" w:rsidR="003254ED" w:rsidRPr="003254ED" w:rsidRDefault="003254ED" w:rsidP="003254ED">
      <w:pPr>
        <w:ind w:left="851" w:hanging="851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теме </w:t>
      </w: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«Бухгалтерский учет и финансовая отчетность в государственном секторе»</w:t>
      </w:r>
    </w:p>
    <w:p w14:paraId="55E5DDC5" w14:textId="77777777" w:rsidR="003254ED" w:rsidRPr="003254ED" w:rsidRDefault="003254ED" w:rsidP="003254ED">
      <w:pPr>
        <w:ind w:left="851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Албания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сделала акцент на проблемных вопросах перехода на метод начисления, </w:t>
      </w: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Армения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на программное бюджетирование и отчетность, </w:t>
      </w: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Беларусь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на 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вопросы информационных технологий, </w:t>
      </w: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Казахстан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на вопросы консолидации финансовой отчётности и отражение расходов публичного сектора в консолидированной финансовой отчётности государства, </w:t>
      </w: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Косово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на </w:t>
      </w:r>
      <w:r w:rsidRPr="003254ED">
        <w:rPr>
          <w:rFonts w:ascii="Times New Roman" w:hAnsi="Times New Roman" w:cs="Times New Roman"/>
          <w:i/>
          <w:sz w:val="24"/>
          <w:szCs w:val="24"/>
        </w:rPr>
        <w:t>EPSAS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Молдова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на вопросах нормативно-правовой базы и государственно-частного партнерства, </w:t>
      </w: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Узбекистан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на едином плане счетов и его применении.</w:t>
      </w:r>
    </w:p>
    <w:p w14:paraId="6E79AA47" w14:textId="77777777" w:rsidR="003254ED" w:rsidRPr="003254ED" w:rsidRDefault="003254ED" w:rsidP="003254ED">
      <w:pPr>
        <w:ind w:left="851" w:hanging="851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теме </w:t>
      </w: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«Казначейский контроль и управление рисками»</w:t>
      </w:r>
    </w:p>
    <w:p w14:paraId="4C864C38" w14:textId="77777777" w:rsidR="003254ED" w:rsidRPr="003254ED" w:rsidRDefault="003254ED" w:rsidP="003254ED">
      <w:pPr>
        <w:ind w:left="851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Казахстан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сделал акцент на вопросах казначейского сопровождения и опыте России, </w:t>
      </w: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Молдова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на управлении рисками в области государственного долга и в казначейских операциях, </w:t>
      </w: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Турция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на вопросе создания оптимальной системы внутреннего контроля в управлении ликвидностью.</w:t>
      </w:r>
    </w:p>
    <w:p w14:paraId="5726E5DF" w14:textId="77777777" w:rsidR="003254ED" w:rsidRPr="003254ED" w:rsidRDefault="003254ED" w:rsidP="003254ED">
      <w:pPr>
        <w:ind w:left="851" w:hanging="851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теме </w:t>
      </w: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«ИТ в казначействе»</w:t>
      </w:r>
    </w:p>
    <w:p w14:paraId="0A4D7A93" w14:textId="77777777" w:rsidR="003254ED" w:rsidRPr="003254ED" w:rsidRDefault="003254ED" w:rsidP="003254ED">
      <w:pPr>
        <w:ind w:left="851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Албания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сделала акцент на программных продуктах для прогнозирования потоков денежных средств, </w:t>
      </w: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Кыргызстан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на современных информационных системах казначейства и вопросах интеграции с другими информационными системами.</w:t>
      </w:r>
    </w:p>
    <w:p w14:paraId="596415B8" w14:textId="77777777" w:rsidR="003254ED" w:rsidRPr="003254ED" w:rsidRDefault="003254ED" w:rsidP="003254E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теме </w:t>
      </w: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«Эволюция роли и функций казначейства»</w:t>
      </w:r>
    </w:p>
    <w:p w14:paraId="6FA21626" w14:textId="77777777" w:rsidR="003254ED" w:rsidRPr="003254ED" w:rsidRDefault="003254ED" w:rsidP="003254ED">
      <w:pPr>
        <w:ind w:left="851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Кыргызстан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сделал акцент на разработке концепции развития казначейства, </w:t>
      </w:r>
      <w:r w:rsidRPr="003254ED">
        <w:rPr>
          <w:rFonts w:ascii="Times New Roman" w:hAnsi="Times New Roman" w:cs="Times New Roman"/>
          <w:b/>
          <w:i/>
          <w:sz w:val="24"/>
          <w:szCs w:val="24"/>
          <w:lang w:val="ru-RU"/>
        </w:rPr>
        <w:t>Молдова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на эволюции функций казначейства, месте, роли, структуре, зоне ответственности, взаимодействии с другими участниками бюджетного процесса.</w:t>
      </w:r>
    </w:p>
    <w:p w14:paraId="0553B5F7" w14:textId="235B67A6" w:rsidR="00F40F0A" w:rsidRPr="00D50121" w:rsidRDefault="00F40F0A" w:rsidP="006F2354">
      <w:pPr>
        <w:ind w:left="2127" w:hanging="212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4A419C2" w14:textId="11A13B88" w:rsidR="00F40F0A" w:rsidRPr="00D50121" w:rsidRDefault="00E52E7E" w:rsidP="00E52E7E">
      <w:p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5012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2</w:t>
      </w:r>
      <w:r w:rsidRPr="00D5012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. На вопрос о том, </w:t>
      </w:r>
      <w:r w:rsidRPr="00E52E7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какие тематические направления УГФ стран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ы</w:t>
      </w:r>
      <w:r w:rsidRPr="00E52E7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хотел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и</w:t>
      </w:r>
      <w:r w:rsidRPr="00E52E7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бы обсудить в рамках возможных совместных мероприятий с другими ПС PEMPAL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:</w:t>
      </w:r>
    </w:p>
    <w:p w14:paraId="54E79A10" w14:textId="2D6CC61D" w:rsidR="00E52E7E" w:rsidRDefault="00E52E7E" w:rsidP="00E52E7E">
      <w:pPr>
        <w:ind w:left="2127" w:hanging="212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52E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7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стран</w:t>
      </w:r>
      <w:r w:rsidRPr="00E52E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предложили</w:t>
      </w:r>
      <w:r w:rsidRPr="00E52E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52E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совместно с ПС ВА обсудить вопросы, касающиеся внутреннего аудита и финансового контроля в казначейских операциях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(Албания, Казахстан, Косово, Молдова, Турция, Украина, Узбекистан)</w:t>
      </w:r>
    </w:p>
    <w:p w14:paraId="40F91F53" w14:textId="0DFFEFD1" w:rsidR="00E52E7E" w:rsidRDefault="00E52E7E" w:rsidP="00E52E7E">
      <w:pPr>
        <w:ind w:left="2127" w:hanging="212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5 стран предложили совместно </w:t>
      </w:r>
      <w:r w:rsidRPr="00E52E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 ПС ВА (или совместно с ПС ВА и ПБС) обсудить вопросы эффективности работы казначейства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(Азербайджан, Грузия, Косово, Кыргызстан, Молдова, Россия)</w:t>
      </w:r>
    </w:p>
    <w:p w14:paraId="2E9FCB97" w14:textId="02E2AB92" w:rsidR="00E52E7E" w:rsidRDefault="00E52E7E" w:rsidP="00E52E7E">
      <w:pPr>
        <w:ind w:left="2127" w:hanging="212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52E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5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стран</w:t>
      </w:r>
      <w:r w:rsidRPr="00E52E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предложили</w:t>
      </w:r>
      <w:r w:rsidRPr="00E52E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C4B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совместно с ПБС обсудить связь между планированием бюджета и его исполнением</w:t>
      </w:r>
      <w:r w:rsidR="00CC4B66" w:rsidRPr="00CC4B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C4B66" w:rsidRPr="00CC4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="00CC4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Албания, Беларусь, Казахстан, Кыргызстан, Турция)</w:t>
      </w:r>
    </w:p>
    <w:p w14:paraId="4CDCBADB" w14:textId="337B6A5A" w:rsidR="00CC4B66" w:rsidRDefault="00CC4B66" w:rsidP="00E52E7E">
      <w:pPr>
        <w:ind w:left="2127" w:hanging="212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CC4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4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страны</w:t>
      </w:r>
      <w:r w:rsidRPr="00CC4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предложили</w:t>
      </w:r>
      <w:r w:rsidRPr="00CC4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C4B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совместно с ПБС обсудить вопросы казначейского исполнения и отчетности по программным бюджетам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(Армения, Беларусь, Молдова Узбекистан) </w:t>
      </w:r>
      <w:r w:rsidRPr="00CC4B6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/>
        </w:rPr>
        <w:t xml:space="preserve">[комм. </w:t>
      </w:r>
      <w:r w:rsidRPr="00CC4B6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YS</w:t>
      </w:r>
      <w:r w:rsidRPr="00CC4B6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/>
        </w:rPr>
        <w:t xml:space="preserve"> – если объединить с предыдущим пунктом, то тема выходит на первое место по популярности]</w:t>
      </w:r>
    </w:p>
    <w:p w14:paraId="681A69F3" w14:textId="3F1E887D" w:rsidR="003254ED" w:rsidRDefault="003254ED" w:rsidP="00E52E7E">
      <w:pPr>
        <w:ind w:left="2127" w:hanging="212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166EA38" w14:textId="54AFF8A9" w:rsidR="003254ED" w:rsidRPr="003254ED" w:rsidRDefault="003254ED" w:rsidP="00E52E7E">
      <w:pPr>
        <w:ind w:left="2127" w:hanging="2127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 w:rsidRPr="003254E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Примечание:</w:t>
      </w:r>
    </w:p>
    <w:p w14:paraId="66139E1D" w14:textId="77777777" w:rsidR="003254ED" w:rsidRDefault="003254ED" w:rsidP="003254ED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вопросу</w:t>
      </w:r>
      <w:r w:rsidRPr="003254E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внутреннего аудита и финансового контроля в казначейских операциях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 предлагаемому для обсуждения с ПС ВА:</w:t>
      </w:r>
    </w:p>
    <w:p w14:paraId="7DE36047" w14:textId="712B819C" w:rsidR="003254ED" w:rsidRPr="00F749BD" w:rsidRDefault="003254ED" w:rsidP="003254ED">
      <w:pPr>
        <w:ind w:left="851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Албания</w:t>
      </w:r>
      <w:r w:rsidRPr="00F749B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>сделал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F749B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>акцент</w:t>
      </w:r>
      <w:r w:rsidRPr="00F749B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254ED">
        <w:rPr>
          <w:rFonts w:ascii="Times New Roman" w:hAnsi="Times New Roman" w:cs="Times New Roman"/>
          <w:i/>
          <w:sz w:val="24"/>
          <w:szCs w:val="24"/>
          <w:lang w:val="ru-RU"/>
        </w:rPr>
        <w:t>на</w:t>
      </w:r>
      <w:r w:rsidR="00F749BD" w:rsidRPr="00F749B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749BD">
        <w:rPr>
          <w:rFonts w:ascii="Times New Roman" w:hAnsi="Times New Roman" w:cs="Times New Roman"/>
          <w:i/>
          <w:sz w:val="24"/>
          <w:szCs w:val="24"/>
          <w:lang w:val="ru-RU"/>
        </w:rPr>
        <w:t>самооценке</w:t>
      </w:r>
      <w:r w:rsidR="00F749BD" w:rsidRPr="00F749B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749BD">
        <w:rPr>
          <w:rFonts w:ascii="Times New Roman" w:hAnsi="Times New Roman" w:cs="Times New Roman"/>
          <w:i/>
          <w:sz w:val="24"/>
          <w:szCs w:val="24"/>
          <w:lang w:val="ru-RU"/>
        </w:rPr>
        <w:t>эффективности системы и вопросах финансового контроля исполнения бюджета,</w:t>
      </w:r>
      <w:r w:rsidR="00F749BD" w:rsidRP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="00F749BD" w:rsidRPr="00F749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Казахстан</w:t>
      </w:r>
      <w:r w:rsidR="00F749BD" w:rsidRP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– на вопросе аудита использ</w:t>
      </w:r>
      <w:r w:rsid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о</w:t>
      </w:r>
      <w:r w:rsidR="00F749BD" w:rsidRP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вания бюджетных средств,</w:t>
      </w:r>
      <w:r w:rsid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="00F749BD" w:rsidRPr="00F749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Косово</w:t>
      </w:r>
      <w:r w:rsid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– на функции управления рисками, Молдова – на в</w:t>
      </w:r>
      <w:r w:rsidR="00F749BD" w:rsidRP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нутренн</w:t>
      </w:r>
      <w:r w:rsid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ем</w:t>
      </w:r>
      <w:r w:rsidR="00F749BD" w:rsidRP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финансов</w:t>
      </w:r>
      <w:r w:rsid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ом</w:t>
      </w:r>
      <w:r w:rsidR="00F749BD" w:rsidRP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контрол</w:t>
      </w:r>
      <w:r w:rsid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е</w:t>
      </w:r>
      <w:r w:rsidR="00F749BD" w:rsidRP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и деклараци</w:t>
      </w:r>
      <w:r w:rsid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и</w:t>
      </w:r>
      <w:r w:rsidR="00F749BD" w:rsidRP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о надлежащем управлении</w:t>
      </w:r>
      <w:r w:rsid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r w:rsidR="00F749BD" w:rsidRPr="00F749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Турция</w:t>
      </w:r>
      <w:r w:rsid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– на вопросах оптимальной системы контроля за управлением ликвидностью, </w:t>
      </w:r>
      <w:r w:rsidR="00F749BD" w:rsidRPr="00F749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Украина</w:t>
      </w:r>
      <w:r w:rsid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– на казначейском контроле и управлении рисками, </w:t>
      </w:r>
      <w:r w:rsidR="00F749BD" w:rsidRPr="00F749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Узбекистан</w:t>
      </w:r>
      <w:r w:rsid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– на вопросах совершенствования деятельности внутреннего аудита.</w:t>
      </w:r>
    </w:p>
    <w:p w14:paraId="5F577DD7" w14:textId="21D2E393" w:rsidR="00F749BD" w:rsidRPr="00F749BD" w:rsidRDefault="00F749BD" w:rsidP="00F749BD">
      <w:pP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 w:rsidRP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По вопросу</w:t>
      </w:r>
      <w:r w:rsidRPr="00F749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эффективности работы казначейства, предлагаемому </w:t>
      </w:r>
      <w:r w:rsidR="006901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для</w:t>
      </w:r>
      <w:r w:rsidRPr="00F749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обсуждения с ПС ВА (или ПС ВА и ПБС)</w:t>
      </w:r>
      <w:r w:rsidRP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:</w:t>
      </w:r>
    </w:p>
    <w:p w14:paraId="2ED94230" w14:textId="77777777" w:rsidR="0069019D" w:rsidRDefault="00F749BD" w:rsidP="00F749BD">
      <w:pPr>
        <w:ind w:left="851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 w:rsidRPr="00F749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Азербайджан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сделал акцент на формировании ключевых показателей эффективности, </w:t>
      </w:r>
      <w:r w:rsidRPr="00F749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Косово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– на мониторинге деятельности (ключевых показателях эффективности</w:t>
      </w:r>
      <w:r w:rsidRP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r w:rsidRPr="00F749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Молдова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– на о</w:t>
      </w:r>
      <w:r w:rsidRP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ценк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е</w:t>
      </w:r>
      <w:r w:rsidRP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эффективности управления государственными финансами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r w:rsidRPr="006901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Россия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– на р</w:t>
      </w:r>
      <w:r w:rsidRP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азработк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е</w:t>
      </w:r>
      <w:r w:rsidRP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основных принципов методологии оценки эффективности работы казначейства</w:t>
      </w:r>
      <w:r w:rsidR="0069019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.</w:t>
      </w:r>
    </w:p>
    <w:p w14:paraId="7BA41A4C" w14:textId="77777777" w:rsidR="0069019D" w:rsidRDefault="0069019D" w:rsidP="0069019D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F749B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По вопросу</w:t>
      </w:r>
      <w:r w:rsidRPr="00F749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6901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связ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6901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между планированием бюджета и его исполнением</w:t>
      </w:r>
      <w:r w:rsidRPr="00F749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, предлагаемому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для</w:t>
      </w:r>
      <w:r w:rsidRPr="00F749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обсуждения с ПБС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:</w:t>
      </w:r>
    </w:p>
    <w:p w14:paraId="124842E1" w14:textId="77777777" w:rsidR="0060253E" w:rsidRDefault="0060253E" w:rsidP="0069019D">
      <w:pPr>
        <w:ind w:left="851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 w:rsidRPr="006025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Албания</w:t>
      </w:r>
      <w:r w:rsidRPr="0060253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сделала</w:t>
      </w:r>
      <w:r w:rsidRPr="0060253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акцент</w:t>
      </w:r>
      <w:r w:rsidRPr="0060253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на</w:t>
      </w:r>
      <w:r w:rsidRPr="0060253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обмене</w:t>
      </w:r>
      <w:r w:rsidRPr="0060253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данными</w:t>
      </w:r>
      <w:r w:rsidRPr="0060253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между бюджетным планированием и казначейством, </w:t>
      </w:r>
      <w:r w:rsidRPr="006025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Беларусь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– на и</w:t>
      </w:r>
      <w:r w:rsidRPr="0060253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спользовани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и</w:t>
      </w:r>
      <w:r w:rsidRPr="0060253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фин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ансовой</w:t>
      </w:r>
      <w:r w:rsidRPr="0060253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отчетности при формировании бюджета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r w:rsidRPr="006025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Казахстан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– на вопросах консолидации финансовой отчетности, </w:t>
      </w:r>
      <w:r w:rsidRPr="006025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Кыргызстан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– на мониторинге исполнения бюджета, </w:t>
      </w:r>
      <w:r w:rsidRPr="006025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Турция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– на предоставлении качественной информации об исполнении бюджета для использования в управлении ликвидностью. </w:t>
      </w:r>
    </w:p>
    <w:p w14:paraId="19F48DAA" w14:textId="36D02F4E" w:rsidR="008C13FA" w:rsidRDefault="008C13FA" w:rsidP="008C13FA">
      <w:p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C13FA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Прочие предложения: Кыргызстан предлагает обсудить с ПС ВА</w:t>
      </w:r>
      <w:r w:rsidR="001B3DE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внедрение единого плана счетов, Албания – переход на метод начисления (с КС?), Казахстан и Косово – управление ликвидностью </w:t>
      </w:r>
      <w:r w:rsidR="001B3DE1" w:rsidRPr="001B3DE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(с КС?)</w:t>
      </w:r>
    </w:p>
    <w:p w14:paraId="0627AFE5" w14:textId="77777777" w:rsidR="008C13FA" w:rsidRDefault="008C13FA" w:rsidP="0060253E">
      <w:pP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</w:p>
    <w:p w14:paraId="7DD6ED88" w14:textId="77777777" w:rsidR="003C32D9" w:rsidRDefault="003C32D9">
      <w:pP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 w:type="page"/>
      </w:r>
    </w:p>
    <w:p w14:paraId="78B114EF" w14:textId="6AB6B1FC" w:rsidR="00DB40CA" w:rsidRPr="008C13FA" w:rsidRDefault="008C13FA" w:rsidP="0060253E">
      <w:pP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</w:pPr>
      <w:r w:rsidRPr="008C13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2. </w:t>
      </w:r>
      <w:r w:rsidR="00F8649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Т</w:t>
      </w:r>
      <w:r w:rsidRPr="008C13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ем</w:t>
      </w:r>
      <w:r w:rsidR="00F8649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ы</w:t>
      </w:r>
      <w:r w:rsidRPr="008C13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работы К</w:t>
      </w:r>
      <w:r w:rsidR="00F8649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азначейского </w:t>
      </w:r>
      <w:r w:rsidRPr="008C13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С</w:t>
      </w:r>
      <w:r w:rsidR="00F8649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ообщества</w:t>
      </w:r>
      <w:r w:rsidRPr="008C13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, </w:t>
      </w:r>
      <w:r w:rsidR="00F8649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предлагаемые для обсуждения на </w:t>
      </w:r>
      <w:r w:rsidRPr="008C13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пленарно</w:t>
      </w:r>
      <w:r w:rsidR="00F8649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м</w:t>
      </w:r>
      <w:r w:rsidRPr="008C13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заседани</w:t>
      </w:r>
      <w:r w:rsidR="00F8649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и</w:t>
      </w:r>
      <w:r w:rsidRPr="008C13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Казначейского Сообщества в 2019г.</w:t>
      </w:r>
      <w:r w:rsidR="00F8649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:</w:t>
      </w:r>
    </w:p>
    <w:p w14:paraId="1692250A" w14:textId="0058BCF5" w:rsidR="00F8649E" w:rsidRPr="00D50121" w:rsidRDefault="00F8649E" w:rsidP="00F8649E">
      <w:pPr>
        <w:ind w:left="2127" w:hanging="212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10 стран выбрали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D501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«Управление ликвидностью»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(приоритет №1 для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Албании, 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Беларуси, Грузии, Косово, Кыргызстана, Турции, Узбекистана; приоритет №2 для Азербайджана, Казахстана, Молдовы)</w:t>
      </w:r>
    </w:p>
    <w:p w14:paraId="6824ACC1" w14:textId="7F5741A3" w:rsidR="00F8649E" w:rsidRPr="00D50121" w:rsidRDefault="00F8649E" w:rsidP="00F8649E">
      <w:pPr>
        <w:ind w:left="2127" w:hanging="212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9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стран выбрали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D501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«Бухгалтерский учет и финансовую отчетность в государственном секторе»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(приоритет №1 для Армении,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Болгарии,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Казахстана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Косово,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Молдовы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Украины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 приоритет №2 для Албании, Беларуси, Узбекистана)</w:t>
      </w:r>
    </w:p>
    <w:p w14:paraId="39476EB5" w14:textId="13C4C9C5" w:rsidR="00F8649E" w:rsidRPr="00D50121" w:rsidRDefault="00F8649E" w:rsidP="00F8649E">
      <w:pPr>
        <w:ind w:left="2127" w:hanging="212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8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страны выбрали 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D501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«Эволюцию роли и функций казначейства»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(приоритет №1 для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Албании, 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Азербайджана,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России, Узбекистана, приоритет №2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для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Армении, Болгарии, Косово,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Кыргызстана)</w:t>
      </w:r>
    </w:p>
    <w:p w14:paraId="62044E04" w14:textId="340AF4A2" w:rsidR="00F8649E" w:rsidRPr="00D50121" w:rsidRDefault="00F8649E" w:rsidP="00F8649E">
      <w:pPr>
        <w:ind w:left="2127" w:hanging="212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7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стран выбрали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D501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«Казначейский контроль и управление рисками» 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(приоритет №1 для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Албании, Грузии, Косово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; приоритет №2 для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Молдовы, России,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Турции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Узбекистана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</w:p>
    <w:p w14:paraId="5A31CA7D" w14:textId="00B7B90F" w:rsidR="00F8649E" w:rsidRDefault="00F8649E" w:rsidP="00F8649E">
      <w:pPr>
        <w:ind w:left="2127" w:hanging="212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6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страны выбрали 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D501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«ИТ в казначействе»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(приоритет №1 для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Грузии и Косово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приоритет №2 для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Албании, Молдовы, Украины, Узбекистана</w:t>
      </w:r>
      <w:r w:rsidRPr="00D501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</w:p>
    <w:p w14:paraId="5EC09106" w14:textId="3CB535FF" w:rsidR="00F8649E" w:rsidRPr="00F8649E" w:rsidRDefault="00F8649E" w:rsidP="00F8649E">
      <w:pPr>
        <w:ind w:left="2127" w:hanging="212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Прочие предложения: бюджетная классификация и план счетов (Молдова), контроль и аудит использования бюджетных средств (Казахстан), </w:t>
      </w:r>
      <w:r w:rsidRPr="00F864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управление рисками и управление эффективностью </w:t>
      </w:r>
      <w:r w:rsidR="000218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F864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как в бюджетировании, так и в исполнении</w:t>
      </w:r>
      <w:r w:rsidR="000218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(Косово</w:t>
      </w:r>
      <w:r w:rsidRPr="00F864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</w:p>
    <w:p w14:paraId="32F760B8" w14:textId="77777777" w:rsidR="001B3DE1" w:rsidRDefault="001B3DE1">
      <w:pP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 w:type="page"/>
      </w:r>
    </w:p>
    <w:p w14:paraId="5FE602F8" w14:textId="77777777" w:rsidR="001B3DE1" w:rsidRDefault="001B3DE1">
      <w:pP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sectPr w:rsidR="001B3DE1" w:rsidSect="004F14A6">
          <w:footerReference w:type="defaul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9DA70AC" w14:textId="41CFE737" w:rsidR="008C13FA" w:rsidRPr="001F5F2E" w:rsidRDefault="001F5F2E">
      <w:pP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</w:pPr>
      <w:r w:rsidRPr="001F5F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Вопросы, которые</w:t>
      </w:r>
      <w:r w:rsidRPr="001F5F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страны </w:t>
      </w:r>
      <w:r w:rsidRPr="001F5F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хотели бы обсудить на пленарном заседании КС в 2019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59"/>
        <w:gridCol w:w="2202"/>
        <w:gridCol w:w="2158"/>
        <w:gridCol w:w="2158"/>
        <w:gridCol w:w="2184"/>
      </w:tblGrid>
      <w:tr w:rsidR="00384DF0" w:rsidRPr="001B3DE1" w14:paraId="68D3EB57" w14:textId="77777777" w:rsidTr="0043379B">
        <w:trPr>
          <w:trHeight w:val="833"/>
        </w:trPr>
        <w:tc>
          <w:tcPr>
            <w:tcW w:w="1838" w:type="dxa"/>
            <w:shd w:val="clear" w:color="auto" w:fill="E2EFD9" w:themeFill="accent6" w:themeFillTint="33"/>
            <w:hideMark/>
          </w:tcPr>
          <w:p w14:paraId="1141F8E0" w14:textId="08FB88F2" w:rsidR="001B3DE1" w:rsidRPr="001B3DE1" w:rsidRDefault="001B3DE1" w:rsidP="001B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E2EFD9" w:themeFill="accent6" w:themeFillTint="33"/>
            <w:hideMark/>
          </w:tcPr>
          <w:p w14:paraId="2AF562D9" w14:textId="39BC7AB2" w:rsidR="001B3DE1" w:rsidRPr="001B3DE1" w:rsidRDefault="001B3DE1" w:rsidP="001B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</w:t>
            </w: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proofErr w:type="spellEnd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ликвидностью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58" w:type="dxa"/>
            <w:shd w:val="clear" w:color="auto" w:fill="E2EFD9" w:themeFill="accent6" w:themeFillTint="33"/>
            <w:hideMark/>
          </w:tcPr>
          <w:p w14:paraId="22DDDE86" w14:textId="60F6DEB8" w:rsidR="001B3DE1" w:rsidRPr="001B3DE1" w:rsidRDefault="001B3DE1" w:rsidP="001B3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галтерский 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и фин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ансовая 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отчетность в гос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ударственном 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58" w:type="dxa"/>
            <w:shd w:val="clear" w:color="auto" w:fill="E2EFD9" w:themeFill="accent6" w:themeFillTint="33"/>
            <w:hideMark/>
          </w:tcPr>
          <w:p w14:paraId="34AE7D4B" w14:textId="495AA284" w:rsidR="001B3DE1" w:rsidRPr="001B3DE1" w:rsidRDefault="001B3DE1" w:rsidP="001B3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волюция роли и функций казначейства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58" w:type="dxa"/>
            <w:shd w:val="clear" w:color="auto" w:fill="E2EFD9" w:themeFill="accent6" w:themeFillTint="33"/>
            <w:hideMark/>
          </w:tcPr>
          <w:p w14:paraId="25096C15" w14:textId="2A67B33E" w:rsidR="001B3DE1" w:rsidRPr="001B3DE1" w:rsidRDefault="001B3DE1" w:rsidP="001B3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</w:t>
            </w: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азначейский</w:t>
            </w:r>
            <w:proofErr w:type="spellEnd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рисками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58" w:type="dxa"/>
            <w:shd w:val="clear" w:color="auto" w:fill="E2EFD9" w:themeFill="accent6" w:themeFillTint="33"/>
            <w:hideMark/>
          </w:tcPr>
          <w:p w14:paraId="75842031" w14:textId="24F49A92" w:rsidR="001B3DE1" w:rsidRPr="001B3DE1" w:rsidRDefault="001B3DE1" w:rsidP="001B3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 технологий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казначейских операциях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84DF0" w:rsidRPr="0043379B" w14:paraId="6F2C2CCA" w14:textId="77777777" w:rsidTr="0043379B">
        <w:trPr>
          <w:trHeight w:val="3608"/>
        </w:trPr>
        <w:tc>
          <w:tcPr>
            <w:tcW w:w="1838" w:type="dxa"/>
            <w:noWrap/>
            <w:hideMark/>
          </w:tcPr>
          <w:p w14:paraId="24F8460B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Албания</w:t>
            </w:r>
            <w:proofErr w:type="spellEnd"/>
          </w:p>
        </w:tc>
        <w:tc>
          <w:tcPr>
            <w:tcW w:w="2159" w:type="dxa"/>
            <w:noWrap/>
            <w:hideMark/>
          </w:tcPr>
          <w:p w14:paraId="63A3DAE0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hideMark/>
          </w:tcPr>
          <w:p w14:paraId="2010BD23" w14:textId="3DBBBFEE" w:rsidR="001B3DE1" w:rsidRPr="0043379B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Реестр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активов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переоценка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2.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внебюджетных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2158" w:type="dxa"/>
            <w:hideMark/>
          </w:tcPr>
          <w:p w14:paraId="3D34A18F" w14:textId="30947759" w:rsidR="001B3DE1" w:rsidRPr="0043379B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изменениями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запуска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новой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реформы</w:t>
            </w:r>
            <w:r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 решение для системы казначейства</w:t>
            </w:r>
            <w:r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2.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развиваемые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казначейством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</w:t>
            </w:r>
            <w:proofErr w:type="gramEnd"/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-зации</w:t>
            </w:r>
            <w:proofErr w:type="spellEnd"/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исполнения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бюджета</w:t>
            </w:r>
            <w:r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 региональные офисы казначейства</w:t>
            </w:r>
            <w:r w:rsidR="0043379B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58" w:type="dxa"/>
            <w:noWrap/>
            <w:hideMark/>
          </w:tcPr>
          <w:p w14:paraId="2726CD7B" w14:textId="77777777" w:rsidR="001B3DE1" w:rsidRPr="0043379B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noWrap/>
            <w:hideMark/>
          </w:tcPr>
          <w:p w14:paraId="16A5BC0E" w14:textId="77777777" w:rsidR="001B3DE1" w:rsidRPr="0043379B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4DF0" w:rsidRPr="001B3DE1" w14:paraId="04F44C39" w14:textId="77777777" w:rsidTr="0043379B">
        <w:trPr>
          <w:trHeight w:val="1943"/>
        </w:trPr>
        <w:tc>
          <w:tcPr>
            <w:tcW w:w="1838" w:type="dxa"/>
            <w:noWrap/>
            <w:hideMark/>
          </w:tcPr>
          <w:p w14:paraId="0CBF3B12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Армения</w:t>
            </w:r>
            <w:proofErr w:type="spellEnd"/>
          </w:p>
        </w:tc>
        <w:tc>
          <w:tcPr>
            <w:tcW w:w="2159" w:type="dxa"/>
            <w:noWrap/>
            <w:hideMark/>
          </w:tcPr>
          <w:p w14:paraId="1F49D46B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hideMark/>
          </w:tcPr>
          <w:p w14:paraId="6E66CD28" w14:textId="4353C7F1" w:rsidR="001B3DE1" w:rsidRPr="0043379B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Роль и участие казначейства по части бух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галтерского 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учета в гос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ударственном 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секторе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2. </w:t>
            </w:r>
            <w:r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Отчетность при программном бюджетировании</w:t>
            </w:r>
          </w:p>
        </w:tc>
        <w:tc>
          <w:tcPr>
            <w:tcW w:w="2158" w:type="dxa"/>
            <w:noWrap/>
            <w:hideMark/>
          </w:tcPr>
          <w:p w14:paraId="78D971E3" w14:textId="77777777" w:rsidR="001B3DE1" w:rsidRPr="0043379B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noWrap/>
            <w:hideMark/>
          </w:tcPr>
          <w:p w14:paraId="48F30321" w14:textId="77777777" w:rsidR="001B3DE1" w:rsidRPr="0043379B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hideMark/>
          </w:tcPr>
          <w:p w14:paraId="2DCBF7F5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Интеграция казначейской системы с бухгалтерским учетом</w:t>
            </w:r>
          </w:p>
        </w:tc>
      </w:tr>
      <w:tr w:rsidR="00384DF0" w:rsidRPr="001B3DE1" w14:paraId="20B06EBE" w14:textId="77777777" w:rsidTr="0043379B">
        <w:trPr>
          <w:trHeight w:val="456"/>
        </w:trPr>
        <w:tc>
          <w:tcPr>
            <w:tcW w:w="1838" w:type="dxa"/>
            <w:noWrap/>
            <w:hideMark/>
          </w:tcPr>
          <w:p w14:paraId="2B1CCE7F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Азербайджан</w:t>
            </w:r>
            <w:proofErr w:type="spellEnd"/>
          </w:p>
        </w:tc>
        <w:tc>
          <w:tcPr>
            <w:tcW w:w="2159" w:type="dxa"/>
            <w:noWrap/>
            <w:hideMark/>
          </w:tcPr>
          <w:p w14:paraId="0B2AA2ED" w14:textId="79336313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3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  <w:noWrap/>
            <w:hideMark/>
          </w:tcPr>
          <w:p w14:paraId="7DB907D4" w14:textId="1A48B2D5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3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  <w:noWrap/>
            <w:hideMark/>
          </w:tcPr>
          <w:p w14:paraId="3E6E56E3" w14:textId="1B59CFC6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3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  <w:noWrap/>
            <w:hideMark/>
          </w:tcPr>
          <w:p w14:paraId="2A081A82" w14:textId="4C3B7A94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3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  <w:noWrap/>
            <w:hideMark/>
          </w:tcPr>
          <w:p w14:paraId="13EDB11D" w14:textId="4F6DF65D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3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F0" w:rsidRPr="001B3DE1" w14:paraId="6667B53E" w14:textId="77777777" w:rsidTr="0043379B">
        <w:trPr>
          <w:trHeight w:val="3053"/>
        </w:trPr>
        <w:tc>
          <w:tcPr>
            <w:tcW w:w="1838" w:type="dxa"/>
            <w:noWrap/>
            <w:hideMark/>
          </w:tcPr>
          <w:p w14:paraId="2B953442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  <w:proofErr w:type="spellEnd"/>
          </w:p>
        </w:tc>
        <w:tc>
          <w:tcPr>
            <w:tcW w:w="2159" w:type="dxa"/>
            <w:hideMark/>
          </w:tcPr>
          <w:p w14:paraId="16029B86" w14:textId="14329940" w:rsidR="001B3DE1" w:rsidRPr="001B3DE1" w:rsidRDefault="001B3DE1" w:rsidP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прогнозирование ден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ежных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потоков для принятия решений по управлению ден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ежными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средствами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Интеграция бизнес-процессов казначейства с процессами гос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ударственных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закупок</w:t>
            </w:r>
          </w:p>
        </w:tc>
        <w:tc>
          <w:tcPr>
            <w:tcW w:w="2158" w:type="dxa"/>
            <w:hideMark/>
          </w:tcPr>
          <w:p w14:paraId="7D152B75" w14:textId="106082D3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диный план счетов (ЕПС)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иные справочники ИИСУГФ, включение в ЕПС классификаторов, покрывающих потребности пользователей ИИСУГФ</w:t>
            </w:r>
          </w:p>
        </w:tc>
        <w:tc>
          <w:tcPr>
            <w:tcW w:w="2158" w:type="dxa"/>
            <w:noWrap/>
            <w:hideMark/>
          </w:tcPr>
          <w:p w14:paraId="30312828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noWrap/>
            <w:hideMark/>
          </w:tcPr>
          <w:p w14:paraId="68DE5BB9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noWrap/>
            <w:hideMark/>
          </w:tcPr>
          <w:p w14:paraId="3571B634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4DF0" w:rsidRPr="001B3DE1" w14:paraId="4F054596" w14:textId="77777777" w:rsidTr="0043379B">
        <w:trPr>
          <w:trHeight w:val="285"/>
        </w:trPr>
        <w:tc>
          <w:tcPr>
            <w:tcW w:w="1838" w:type="dxa"/>
            <w:noWrap/>
            <w:hideMark/>
          </w:tcPr>
          <w:p w14:paraId="33A0E8E3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Болгария</w:t>
            </w:r>
            <w:proofErr w:type="spellEnd"/>
          </w:p>
        </w:tc>
        <w:tc>
          <w:tcPr>
            <w:tcW w:w="2159" w:type="dxa"/>
            <w:noWrap/>
            <w:hideMark/>
          </w:tcPr>
          <w:p w14:paraId="3F130C61" w14:textId="5CC7ECF2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3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  <w:noWrap/>
            <w:hideMark/>
          </w:tcPr>
          <w:p w14:paraId="58CEBCC1" w14:textId="4585BF88" w:rsidR="001B3DE1" w:rsidRPr="001B3DE1" w:rsidRDefault="0043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3DE1"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noWrap/>
            <w:hideMark/>
          </w:tcPr>
          <w:p w14:paraId="0E2C17F3" w14:textId="611E5FEA" w:rsidR="001B3DE1" w:rsidRPr="001B3DE1" w:rsidRDefault="0043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3DE1"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noWrap/>
            <w:hideMark/>
          </w:tcPr>
          <w:p w14:paraId="4C9F84F7" w14:textId="2890B3C4" w:rsidR="001B3DE1" w:rsidRPr="001B3DE1" w:rsidRDefault="0043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3DE1"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noWrap/>
            <w:hideMark/>
          </w:tcPr>
          <w:p w14:paraId="1EBCE0B5" w14:textId="71CDBC0E" w:rsidR="001B3DE1" w:rsidRPr="001B3DE1" w:rsidRDefault="0043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3DE1"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4DF0" w:rsidRPr="001B3DE1" w14:paraId="56AD148E" w14:textId="77777777" w:rsidTr="0043379B">
        <w:trPr>
          <w:trHeight w:val="1943"/>
        </w:trPr>
        <w:tc>
          <w:tcPr>
            <w:tcW w:w="1838" w:type="dxa"/>
            <w:noWrap/>
            <w:hideMark/>
          </w:tcPr>
          <w:p w14:paraId="184B706C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  <w:proofErr w:type="spellEnd"/>
          </w:p>
        </w:tc>
        <w:tc>
          <w:tcPr>
            <w:tcW w:w="2159" w:type="dxa"/>
            <w:hideMark/>
          </w:tcPr>
          <w:p w14:paraId="2124AC6A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стран с точки зрения установления срока выплаты платежей, история, сложности, итоги, эффект</w:t>
            </w:r>
          </w:p>
        </w:tc>
        <w:tc>
          <w:tcPr>
            <w:tcW w:w="2158" w:type="dxa"/>
            <w:noWrap/>
            <w:hideMark/>
          </w:tcPr>
          <w:p w14:paraId="16F7156F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noWrap/>
            <w:hideMark/>
          </w:tcPr>
          <w:p w14:paraId="1FFDFC46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hideMark/>
          </w:tcPr>
          <w:p w14:paraId="6DC3BEB4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ответственности главных распорядителей при осуществлении платежей</w:t>
            </w:r>
          </w:p>
        </w:tc>
        <w:tc>
          <w:tcPr>
            <w:tcW w:w="2158" w:type="dxa"/>
            <w:noWrap/>
            <w:hideMark/>
          </w:tcPr>
          <w:p w14:paraId="0977DEDA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4DF0" w:rsidRPr="001B3DE1" w14:paraId="658DD749" w14:textId="77777777" w:rsidTr="0043379B">
        <w:trPr>
          <w:trHeight w:val="4440"/>
        </w:trPr>
        <w:tc>
          <w:tcPr>
            <w:tcW w:w="1838" w:type="dxa"/>
            <w:noWrap/>
            <w:hideMark/>
          </w:tcPr>
          <w:p w14:paraId="48FA70BD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proofErr w:type="spellEnd"/>
          </w:p>
        </w:tc>
        <w:tc>
          <w:tcPr>
            <w:tcW w:w="2159" w:type="dxa"/>
            <w:hideMark/>
          </w:tcPr>
          <w:p w14:paraId="4AC3E4BE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Вопросы взаимодействия с центральным банком.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2. Вопросы работы с банками второго уровня.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  <w:proofErr w:type="spellEnd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ликвидностью</w:t>
            </w:r>
            <w:proofErr w:type="spellEnd"/>
          </w:p>
        </w:tc>
        <w:tc>
          <w:tcPr>
            <w:tcW w:w="2158" w:type="dxa"/>
            <w:hideMark/>
          </w:tcPr>
          <w:p w14:paraId="582B1DF2" w14:textId="16035E79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Вопросы консолидации расходной и доходной части бюджета, </w:t>
            </w: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взаимопогашаемые</w:t>
            </w:r>
            <w:proofErr w:type="spellEnd"/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операции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2. Учет активов гос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ударственных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учреждений.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3. Учёт активов публичного сектора, гос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ударственных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корпораций</w:t>
            </w:r>
          </w:p>
        </w:tc>
        <w:tc>
          <w:tcPr>
            <w:tcW w:w="2158" w:type="dxa"/>
            <w:noWrap/>
            <w:hideMark/>
          </w:tcPr>
          <w:p w14:paraId="0928AD5A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noWrap/>
            <w:hideMark/>
          </w:tcPr>
          <w:p w14:paraId="788F0067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noWrap/>
            <w:hideMark/>
          </w:tcPr>
          <w:p w14:paraId="210F5DCA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4DF0" w:rsidRPr="0043379B" w14:paraId="72E72888" w14:textId="77777777" w:rsidTr="0043379B">
        <w:trPr>
          <w:trHeight w:val="1665"/>
        </w:trPr>
        <w:tc>
          <w:tcPr>
            <w:tcW w:w="1838" w:type="dxa"/>
            <w:noWrap/>
            <w:hideMark/>
          </w:tcPr>
          <w:p w14:paraId="0D89019C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Косово</w:t>
            </w:r>
            <w:proofErr w:type="spellEnd"/>
          </w:p>
        </w:tc>
        <w:tc>
          <w:tcPr>
            <w:tcW w:w="2159" w:type="dxa"/>
            <w:hideMark/>
          </w:tcPr>
          <w:p w14:paraId="5C0F7B56" w14:textId="52D839FF" w:rsidR="001B3DE1" w:rsidRPr="0043379B" w:rsidRDefault="004337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</w:t>
            </w:r>
            <w:r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бизнес</w:t>
            </w:r>
            <w:r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аналитики</w:t>
            </w:r>
            <w:r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ликвидностью</w:t>
            </w:r>
            <w:r w:rsidR="001B3DE1"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долгом</w:t>
            </w:r>
          </w:p>
        </w:tc>
        <w:tc>
          <w:tcPr>
            <w:tcW w:w="2158" w:type="dxa"/>
            <w:noWrap/>
            <w:hideMark/>
          </w:tcPr>
          <w:p w14:paraId="58FB7EE3" w14:textId="77777777" w:rsidR="001B3DE1" w:rsidRPr="0043379B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hideMark/>
          </w:tcPr>
          <w:p w14:paraId="433FB2D7" w14:textId="4769DB36" w:rsidR="001B3DE1" w:rsidRPr="001B3DE1" w:rsidRDefault="0043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Трансформация</w:t>
            </w:r>
            <w:r w:rsidRPr="00433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Pr="004337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Вызовы</w:t>
            </w:r>
            <w:r w:rsidR="001B3DE1" w:rsidRPr="001B3DE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158" w:type="dxa"/>
            <w:hideMark/>
          </w:tcPr>
          <w:p w14:paraId="7DBCBCEA" w14:textId="2E471A27" w:rsidR="001B3DE1" w:rsidRPr="0043379B" w:rsidRDefault="004337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рисками</w:t>
            </w:r>
            <w:r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работе</w:t>
            </w:r>
            <w:r w:rsidRP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казначейства</w:t>
            </w:r>
          </w:p>
        </w:tc>
        <w:tc>
          <w:tcPr>
            <w:tcW w:w="2158" w:type="dxa"/>
            <w:noWrap/>
            <w:hideMark/>
          </w:tcPr>
          <w:p w14:paraId="4CA862E7" w14:textId="77777777" w:rsidR="001B3DE1" w:rsidRPr="0043379B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4DF0" w:rsidRPr="001B3DE1" w14:paraId="3BC95EC2" w14:textId="77777777" w:rsidTr="0043379B">
        <w:trPr>
          <w:trHeight w:val="1943"/>
        </w:trPr>
        <w:tc>
          <w:tcPr>
            <w:tcW w:w="1838" w:type="dxa"/>
            <w:noWrap/>
            <w:hideMark/>
          </w:tcPr>
          <w:p w14:paraId="290AE9D6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Кыргызстан</w:t>
            </w:r>
            <w:proofErr w:type="spellEnd"/>
          </w:p>
        </w:tc>
        <w:tc>
          <w:tcPr>
            <w:tcW w:w="2159" w:type="dxa"/>
            <w:hideMark/>
          </w:tcPr>
          <w:p w14:paraId="22B9771C" w14:textId="5998A06A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Российской Федерации, других стран. Страте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развития, инстру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енты, норматив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база</w:t>
            </w:r>
          </w:p>
        </w:tc>
        <w:tc>
          <w:tcPr>
            <w:tcW w:w="2158" w:type="dxa"/>
            <w:noWrap/>
            <w:hideMark/>
          </w:tcPr>
          <w:p w14:paraId="401B21C6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hideMark/>
          </w:tcPr>
          <w:p w14:paraId="6BEB7009" w14:textId="46AE8EBF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концепции развития казначейства. </w:t>
            </w:r>
            <w:r w:rsidR="00433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опросы казначейского сопровождения</w:t>
            </w:r>
          </w:p>
        </w:tc>
        <w:tc>
          <w:tcPr>
            <w:tcW w:w="2158" w:type="dxa"/>
            <w:noWrap/>
            <w:hideMark/>
          </w:tcPr>
          <w:p w14:paraId="4235F192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noWrap/>
            <w:hideMark/>
          </w:tcPr>
          <w:p w14:paraId="2A8141E3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4DF0" w:rsidRPr="001B3DE1" w14:paraId="607C514E" w14:textId="77777777" w:rsidTr="00384DF0">
        <w:trPr>
          <w:trHeight w:val="3149"/>
        </w:trPr>
        <w:tc>
          <w:tcPr>
            <w:tcW w:w="1838" w:type="dxa"/>
            <w:noWrap/>
            <w:hideMark/>
          </w:tcPr>
          <w:p w14:paraId="37450248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Молдова</w:t>
            </w:r>
            <w:proofErr w:type="spellEnd"/>
          </w:p>
        </w:tc>
        <w:tc>
          <w:tcPr>
            <w:tcW w:w="2159" w:type="dxa"/>
            <w:hideMark/>
          </w:tcPr>
          <w:p w14:paraId="6D755AC5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Прогнозирование ликвидности с привлечением министерств и ведомств</w:t>
            </w:r>
          </w:p>
        </w:tc>
        <w:tc>
          <w:tcPr>
            <w:tcW w:w="2158" w:type="dxa"/>
            <w:hideMark/>
          </w:tcPr>
          <w:p w14:paraId="4A2836DF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План счетов (модель, разработанная на основе МСФООС)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2. Нормативно-правовая база. Методологические нормы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3. </w:t>
            </w: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proofErr w:type="spellEnd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  <w:proofErr w:type="spellEnd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 xml:space="preserve"> (МСФООС)</w:t>
            </w:r>
          </w:p>
        </w:tc>
        <w:tc>
          <w:tcPr>
            <w:tcW w:w="2158" w:type="dxa"/>
            <w:hideMark/>
          </w:tcPr>
          <w:p w14:paraId="03CDD3DE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и управление рисками при сокращении органов казначейства</w:t>
            </w:r>
          </w:p>
        </w:tc>
        <w:tc>
          <w:tcPr>
            <w:tcW w:w="2158" w:type="dxa"/>
            <w:noWrap/>
            <w:hideMark/>
          </w:tcPr>
          <w:p w14:paraId="0A45B0BC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hideMark/>
          </w:tcPr>
          <w:p w14:paraId="2E99E1E8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ИСУГФ: автоматизация процессов, влияние на функции казначейства, перераспределение или упразднение контроля</w:t>
            </w:r>
          </w:p>
        </w:tc>
      </w:tr>
      <w:tr w:rsidR="00384DF0" w:rsidRPr="001B3DE1" w14:paraId="41BCBB06" w14:textId="77777777" w:rsidTr="0043379B">
        <w:trPr>
          <w:trHeight w:val="1943"/>
        </w:trPr>
        <w:tc>
          <w:tcPr>
            <w:tcW w:w="1838" w:type="dxa"/>
            <w:noWrap/>
            <w:hideMark/>
          </w:tcPr>
          <w:p w14:paraId="1C47F6E1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2159" w:type="dxa"/>
            <w:noWrap/>
            <w:hideMark/>
          </w:tcPr>
          <w:p w14:paraId="0FD6CB8A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noWrap/>
            <w:hideMark/>
          </w:tcPr>
          <w:p w14:paraId="3E4B30A5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hideMark/>
          </w:tcPr>
          <w:p w14:paraId="6595F6AA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Типичная роль и функции казначейства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2. Трансформация роли казначейства в исполнении бюджета</w:t>
            </w:r>
          </w:p>
        </w:tc>
        <w:tc>
          <w:tcPr>
            <w:tcW w:w="2158" w:type="dxa"/>
            <w:hideMark/>
          </w:tcPr>
          <w:p w14:paraId="4524D7F6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Развитие казначейского контроля с учетом риск-ориентированного подхода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2. </w:t>
            </w: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Типизация</w:t>
            </w:r>
            <w:proofErr w:type="spellEnd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  <w:proofErr w:type="spellEnd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хеджирование</w:t>
            </w:r>
            <w:proofErr w:type="spellEnd"/>
          </w:p>
        </w:tc>
        <w:tc>
          <w:tcPr>
            <w:tcW w:w="2158" w:type="dxa"/>
            <w:noWrap/>
            <w:hideMark/>
          </w:tcPr>
          <w:p w14:paraId="317DCA0A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4DF0" w:rsidRPr="00384DF0" w14:paraId="50A3FEB9" w14:textId="77777777" w:rsidTr="0043379B">
        <w:trPr>
          <w:trHeight w:val="1943"/>
        </w:trPr>
        <w:tc>
          <w:tcPr>
            <w:tcW w:w="1838" w:type="dxa"/>
            <w:noWrap/>
            <w:hideMark/>
          </w:tcPr>
          <w:p w14:paraId="005FA369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  <w:proofErr w:type="spellEnd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  <w:hideMark/>
          </w:tcPr>
          <w:p w14:paraId="700C9888" w14:textId="3D6C4EBD" w:rsidR="001B3DE1" w:rsidRPr="00384DF0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Новая</w:t>
            </w:r>
            <w:r w:rsidR="00384DF0" w:rsidRP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="00384DF0" w:rsidRP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</w:t>
            </w:r>
            <w:r w:rsidR="00384DF0" w:rsidRP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отличия</w:t>
            </w:r>
            <w:r w:rsidR="00384DF0" w:rsidRP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текущей</w:t>
            </w:r>
            <w:r w:rsidR="00384DF0" w:rsidRP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84DF0" w:rsidRP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новой</w:t>
            </w:r>
            <w:r w:rsidR="00384DF0" w:rsidRP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2. </w:t>
            </w:r>
            <w:r w:rsid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Альтернативная</w:t>
            </w:r>
            <w:r w:rsidR="00384DF0" w:rsidRP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методология</w:t>
            </w:r>
            <w:r w:rsidR="00384DF0" w:rsidRP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прогнозирования потоков денежных средств</w:t>
            </w:r>
          </w:p>
        </w:tc>
        <w:tc>
          <w:tcPr>
            <w:tcW w:w="2158" w:type="dxa"/>
            <w:noWrap/>
            <w:hideMark/>
          </w:tcPr>
          <w:p w14:paraId="2E448BC0" w14:textId="77777777" w:rsidR="001B3DE1" w:rsidRPr="00384DF0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noWrap/>
            <w:hideMark/>
          </w:tcPr>
          <w:p w14:paraId="16B20DA8" w14:textId="77777777" w:rsidR="001B3DE1" w:rsidRPr="00384DF0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hideMark/>
          </w:tcPr>
          <w:p w14:paraId="47C2B5C1" w14:textId="5CE10F20" w:rsidR="001B3DE1" w:rsidRPr="00384DF0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Полноценная среда управления рисками для функций казначейства</w:t>
            </w:r>
            <w:r w:rsidR="00384DF0" w:rsidRP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2. </w:t>
            </w:r>
            <w:r w:rsid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="00384DF0" w:rsidRP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оптимальной</w:t>
            </w:r>
            <w:r w:rsidR="00384DF0" w:rsidRP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внутренней</w:t>
            </w:r>
            <w:r w:rsidR="00384DF0" w:rsidRP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="00384DF0" w:rsidRP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proofErr w:type="gramEnd"/>
            <w:r w:rsidR="00384DF0" w:rsidRP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казначейством</w:t>
            </w:r>
          </w:p>
        </w:tc>
        <w:tc>
          <w:tcPr>
            <w:tcW w:w="2158" w:type="dxa"/>
            <w:noWrap/>
            <w:hideMark/>
          </w:tcPr>
          <w:p w14:paraId="13C39125" w14:textId="77777777" w:rsidR="001B3DE1" w:rsidRPr="00384DF0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4DF0" w:rsidRPr="001B3DE1" w14:paraId="3E0E9862" w14:textId="77777777" w:rsidTr="00384DF0">
        <w:trPr>
          <w:trHeight w:val="3818"/>
        </w:trPr>
        <w:tc>
          <w:tcPr>
            <w:tcW w:w="1838" w:type="dxa"/>
            <w:noWrap/>
            <w:hideMark/>
          </w:tcPr>
          <w:p w14:paraId="3E6FE795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  <w:proofErr w:type="spellEnd"/>
          </w:p>
        </w:tc>
        <w:tc>
          <w:tcPr>
            <w:tcW w:w="2159" w:type="dxa"/>
            <w:noWrap/>
            <w:hideMark/>
          </w:tcPr>
          <w:p w14:paraId="661419F1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hideMark/>
          </w:tcPr>
          <w:p w14:paraId="2C341216" w14:textId="7B6B5560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Автоматизация бух</w:t>
            </w:r>
            <w:r w:rsidR="0038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галтерского 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учета в государственных структурах</w:t>
            </w: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2. Интеграция бухгалтерских систем государственных структур с информационной системой казначейства</w:t>
            </w:r>
          </w:p>
        </w:tc>
        <w:tc>
          <w:tcPr>
            <w:tcW w:w="2158" w:type="dxa"/>
            <w:noWrap/>
            <w:hideMark/>
          </w:tcPr>
          <w:p w14:paraId="64A6A02B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noWrap/>
            <w:hideMark/>
          </w:tcPr>
          <w:p w14:paraId="675B8B14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hideMark/>
          </w:tcPr>
          <w:p w14:paraId="3DF368F7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Интеграционные процессы информационной системы казначейства с другими участниками бюджетного процесса</w:t>
            </w:r>
          </w:p>
        </w:tc>
      </w:tr>
      <w:tr w:rsidR="00384DF0" w:rsidRPr="001B3DE1" w14:paraId="0674EDEC" w14:textId="77777777" w:rsidTr="00384DF0">
        <w:trPr>
          <w:trHeight w:val="2256"/>
        </w:trPr>
        <w:tc>
          <w:tcPr>
            <w:tcW w:w="1838" w:type="dxa"/>
            <w:noWrap/>
            <w:hideMark/>
          </w:tcPr>
          <w:p w14:paraId="50F8BA79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  <w:proofErr w:type="spellEnd"/>
          </w:p>
        </w:tc>
        <w:tc>
          <w:tcPr>
            <w:tcW w:w="2159" w:type="dxa"/>
            <w:noWrap/>
            <w:hideMark/>
          </w:tcPr>
          <w:p w14:paraId="711689BF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noWrap/>
            <w:hideMark/>
          </w:tcPr>
          <w:p w14:paraId="08AF63C5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8" w:type="dxa"/>
            <w:hideMark/>
          </w:tcPr>
          <w:p w14:paraId="4B9327F3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роли и функций казначейства на современных этапах финансового рынка</w:t>
            </w:r>
          </w:p>
        </w:tc>
        <w:tc>
          <w:tcPr>
            <w:tcW w:w="2158" w:type="dxa"/>
            <w:hideMark/>
          </w:tcPr>
          <w:p w14:paraId="677075A2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 управления ликвидностью средств ЕКС</w:t>
            </w:r>
          </w:p>
        </w:tc>
        <w:tc>
          <w:tcPr>
            <w:tcW w:w="2158" w:type="dxa"/>
            <w:noWrap/>
            <w:hideMark/>
          </w:tcPr>
          <w:p w14:paraId="605DB851" w14:textId="77777777" w:rsidR="001B3DE1" w:rsidRPr="001B3DE1" w:rsidRDefault="001B3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D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2BCA18B" w14:textId="6DD76283" w:rsidR="001B3DE1" w:rsidRDefault="001B3DE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EB3C63" w14:textId="69D99CCF" w:rsidR="001B3DE1" w:rsidRDefault="001B3DE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C61A569" w14:textId="77777777" w:rsidR="001B3DE1" w:rsidRDefault="001B3DE1">
      <w:pPr>
        <w:rPr>
          <w:rFonts w:ascii="Times New Roman" w:hAnsi="Times New Roman" w:cs="Times New Roman"/>
          <w:sz w:val="24"/>
          <w:szCs w:val="24"/>
          <w:lang w:val="ru-RU"/>
        </w:rPr>
        <w:sectPr w:rsidR="001B3DE1" w:rsidSect="001B3DE1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91658E3" w14:textId="66444B1E" w:rsidR="001F5F2E" w:rsidRDefault="001F5F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F5F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Страны</w:t>
      </w:r>
      <w:r w:rsidRPr="001F5F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, заинтересован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ные</w:t>
      </w:r>
      <w:r w:rsidRPr="001F5F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в</w:t>
      </w:r>
      <w:r w:rsidRPr="001F5F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проведении следующего заседания КС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, и предлагаемые сроки проведения заседания:</w:t>
      </w:r>
    </w:p>
    <w:p w14:paraId="3F7CDFD0" w14:textId="5641D80C" w:rsidR="001F5F2E" w:rsidRPr="001F5F2E" w:rsidRDefault="001F5F2E" w:rsidP="001F5F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Узбекистан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Май</w:t>
      </w:r>
      <w:r w:rsidRPr="001F5F2E">
        <w:rPr>
          <w:rFonts w:ascii="Times New Roman" w:hAnsi="Times New Roman" w:cs="Times New Roman"/>
          <w:sz w:val="24"/>
          <w:szCs w:val="24"/>
          <w:lang w:val="ru-RU"/>
        </w:rPr>
        <w:t xml:space="preserve"> 2019 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34A2FC6A" w14:textId="1DABB2B7" w:rsidR="001F5F2E" w:rsidRPr="001F5F2E" w:rsidRDefault="001F5F2E" w:rsidP="001F5F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Россия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Апрель </w:t>
      </w:r>
      <w:r w:rsidRPr="001F5F2E">
        <w:rPr>
          <w:rFonts w:ascii="Times New Roman" w:hAnsi="Times New Roman" w:cs="Times New Roman"/>
          <w:sz w:val="24"/>
          <w:szCs w:val="24"/>
          <w:lang w:val="ru-RU"/>
        </w:rPr>
        <w:t>2019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6BBA3DC8" w14:textId="4FD4661E" w:rsidR="001F5F2E" w:rsidRPr="001F5F2E" w:rsidRDefault="001F5F2E" w:rsidP="001F5F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Кыргызстан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Июль-декабрь </w:t>
      </w:r>
      <w:r w:rsidRPr="001F5F2E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57361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62E1023D" w14:textId="67ED7723" w:rsidR="001F5F2E" w:rsidRPr="00573610" w:rsidRDefault="00573610" w:rsidP="001F5F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Май-июнь</w:t>
      </w:r>
      <w:r w:rsidR="001F5F2E" w:rsidRPr="00573610">
        <w:rPr>
          <w:rFonts w:ascii="Times New Roman" w:hAnsi="Times New Roman" w:cs="Times New Roman"/>
          <w:sz w:val="24"/>
          <w:szCs w:val="24"/>
          <w:lang w:val="ru-RU"/>
        </w:rPr>
        <w:t xml:space="preserve"> 2019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 (подлежит подтверждению)</w:t>
      </w:r>
    </w:p>
    <w:p w14:paraId="6D1FBD3E" w14:textId="7DF18A57" w:rsidR="001F5F2E" w:rsidRPr="001F5F2E" w:rsidRDefault="00573610" w:rsidP="001F5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Армения</w:t>
      </w:r>
      <w:r w:rsidRPr="005736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да</w:t>
      </w:r>
    </w:p>
    <w:p w14:paraId="75ABE09E" w14:textId="7E726E7C" w:rsidR="001F5F2E" w:rsidRPr="00573610" w:rsidRDefault="00573610" w:rsidP="001F5F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Турция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Июнь</w:t>
      </w:r>
      <w:r w:rsidR="001F5F2E" w:rsidRPr="00573610">
        <w:rPr>
          <w:rFonts w:ascii="Times New Roman" w:hAnsi="Times New Roman" w:cs="Times New Roman"/>
          <w:sz w:val="24"/>
          <w:szCs w:val="24"/>
          <w:lang w:val="ru-RU"/>
        </w:rPr>
        <w:t xml:space="preserve"> 2019</w:t>
      </w:r>
      <w:r w:rsidRPr="005736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г. (подлежит подтверждению)</w:t>
      </w:r>
    </w:p>
    <w:p w14:paraId="6331A02A" w14:textId="6B10A58A" w:rsidR="001F5F2E" w:rsidRDefault="00573610" w:rsidP="001F5F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Украина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да (подлежит подтверждению)</w:t>
      </w:r>
    </w:p>
    <w:p w14:paraId="78AB8E19" w14:textId="6E6FADAE" w:rsidR="00DF2C63" w:rsidRDefault="00DF2C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837087" w14:textId="77777777" w:rsidR="009078BA" w:rsidRDefault="009078BA">
      <w:pP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 w:type="page"/>
      </w:r>
    </w:p>
    <w:p w14:paraId="6FC2FE93" w14:textId="61C7EAB1" w:rsidR="00573610" w:rsidRPr="00573610" w:rsidRDefault="00573610" w:rsidP="001F5F2E">
      <w:pP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5. Примеры </w:t>
      </w:r>
      <w:r w:rsidRPr="0057361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удачного опыта в казначейской деятельности других стран, которые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предлагается </w:t>
      </w:r>
      <w:r w:rsidRPr="0057361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изучить более детально в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рамках </w:t>
      </w:r>
      <w:r w:rsidRPr="0057361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последующ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их</w:t>
      </w:r>
      <w:r w:rsidRPr="0057361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мероприятий КС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91"/>
        <w:gridCol w:w="7902"/>
      </w:tblGrid>
      <w:tr w:rsidR="00521A6B" w:rsidRPr="00521A6B" w14:paraId="0CA635D4" w14:textId="77777777" w:rsidTr="00521A6B">
        <w:trPr>
          <w:trHeight w:val="347"/>
        </w:trPr>
        <w:tc>
          <w:tcPr>
            <w:tcW w:w="1591" w:type="dxa"/>
            <w:shd w:val="clear" w:color="auto" w:fill="E2EFD9" w:themeFill="accent6" w:themeFillTint="33"/>
            <w:noWrap/>
          </w:tcPr>
          <w:p w14:paraId="724F5AFE" w14:textId="6E2177C6" w:rsidR="00521A6B" w:rsidRPr="00521A6B" w:rsidRDefault="00521A6B" w:rsidP="0052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1A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Страна</w:t>
            </w:r>
          </w:p>
        </w:tc>
        <w:tc>
          <w:tcPr>
            <w:tcW w:w="7902" w:type="dxa"/>
            <w:shd w:val="clear" w:color="auto" w:fill="E2EFD9" w:themeFill="accent6" w:themeFillTint="33"/>
          </w:tcPr>
          <w:p w14:paraId="6962C180" w14:textId="752C61B4" w:rsidR="00521A6B" w:rsidRPr="00521A6B" w:rsidRDefault="00521A6B" w:rsidP="0052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1A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Опыт других стран для более детального изучения</w:t>
            </w:r>
          </w:p>
        </w:tc>
      </w:tr>
      <w:tr w:rsidR="00521A6B" w:rsidRPr="00521A6B" w14:paraId="1DAAF3F9" w14:textId="77777777" w:rsidTr="00521A6B">
        <w:trPr>
          <w:trHeight w:val="692"/>
        </w:trPr>
        <w:tc>
          <w:tcPr>
            <w:tcW w:w="1591" w:type="dxa"/>
            <w:noWrap/>
            <w:hideMark/>
          </w:tcPr>
          <w:p w14:paraId="0979D39B" w14:textId="77777777" w:rsidR="00521A6B" w:rsidRPr="00521A6B" w:rsidRDefault="0052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A6B">
              <w:rPr>
                <w:rFonts w:ascii="Times New Roman" w:hAnsi="Times New Roman" w:cs="Times New Roman"/>
                <w:sz w:val="24"/>
                <w:szCs w:val="24"/>
              </w:rPr>
              <w:t>Албания</w:t>
            </w:r>
            <w:proofErr w:type="spellEnd"/>
          </w:p>
        </w:tc>
        <w:tc>
          <w:tcPr>
            <w:tcW w:w="7902" w:type="dxa"/>
            <w:hideMark/>
          </w:tcPr>
          <w:p w14:paraId="21B7A7BE" w14:textId="6E1D4032" w:rsidR="00521A6B" w:rsidRPr="00521A6B" w:rsidRDefault="0052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</w:t>
            </w:r>
            <w:r w:rsidRPr="00521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</w:t>
            </w:r>
            <w:r w:rsidRPr="00521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начисления</w:t>
            </w:r>
            <w:r w:rsidRPr="00521A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Программные</w:t>
            </w:r>
            <w:r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</w:t>
            </w:r>
            <w:r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используемые</w:t>
            </w:r>
            <w:r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ликвидностью </w:t>
            </w:r>
            <w:r w:rsidRPr="00521A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Великобритания</w:t>
            </w:r>
            <w:r w:rsidRPr="00521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Франция</w:t>
            </w:r>
            <w:r w:rsidRPr="00521A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1A6B" w:rsidRPr="00521A6B" w14:paraId="66A67E26" w14:textId="77777777" w:rsidTr="00521A6B">
        <w:trPr>
          <w:trHeight w:val="561"/>
        </w:trPr>
        <w:tc>
          <w:tcPr>
            <w:tcW w:w="1591" w:type="dxa"/>
            <w:noWrap/>
            <w:hideMark/>
          </w:tcPr>
          <w:p w14:paraId="425E6A07" w14:textId="77777777" w:rsidR="00521A6B" w:rsidRPr="00521A6B" w:rsidRDefault="0052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A6B">
              <w:rPr>
                <w:rFonts w:ascii="Times New Roman" w:hAnsi="Times New Roman" w:cs="Times New Roman"/>
                <w:sz w:val="24"/>
                <w:szCs w:val="24"/>
              </w:rPr>
              <w:t>Армения</w:t>
            </w:r>
            <w:proofErr w:type="spellEnd"/>
          </w:p>
        </w:tc>
        <w:tc>
          <w:tcPr>
            <w:tcW w:w="7902" w:type="dxa"/>
            <w:hideMark/>
          </w:tcPr>
          <w:p w14:paraId="3B166ED4" w14:textId="084CB5DA" w:rsidR="00521A6B" w:rsidRPr="00521A6B" w:rsidRDefault="0052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21A6B">
              <w:rPr>
                <w:rFonts w:ascii="Times New Roman" w:hAnsi="Times New Roman" w:cs="Times New Roman"/>
                <w:sz w:val="24"/>
                <w:szCs w:val="24"/>
              </w:rPr>
              <w:t>амооценка</w:t>
            </w:r>
            <w:proofErr w:type="spellEnd"/>
            <w:r w:rsidRPr="00521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A6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521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A6B">
              <w:rPr>
                <w:rFonts w:ascii="Times New Roman" w:hAnsi="Times New Roman" w:cs="Times New Roman"/>
                <w:sz w:val="24"/>
                <w:szCs w:val="24"/>
              </w:rPr>
              <w:t>казначейства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1A6B" w:rsidRPr="00521A6B" w14:paraId="08E74E71" w14:textId="77777777" w:rsidTr="00DF2C63">
        <w:trPr>
          <w:trHeight w:val="696"/>
        </w:trPr>
        <w:tc>
          <w:tcPr>
            <w:tcW w:w="1591" w:type="dxa"/>
            <w:noWrap/>
            <w:hideMark/>
          </w:tcPr>
          <w:p w14:paraId="1C426E6B" w14:textId="77777777" w:rsidR="00521A6B" w:rsidRPr="00521A6B" w:rsidRDefault="0052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A6B">
              <w:rPr>
                <w:rFonts w:ascii="Times New Roman" w:hAnsi="Times New Roman" w:cs="Times New Roman"/>
                <w:sz w:val="24"/>
                <w:szCs w:val="24"/>
              </w:rPr>
              <w:t>Азербайджан</w:t>
            </w:r>
            <w:proofErr w:type="spellEnd"/>
          </w:p>
        </w:tc>
        <w:tc>
          <w:tcPr>
            <w:tcW w:w="7902" w:type="dxa"/>
            <w:hideMark/>
          </w:tcPr>
          <w:p w14:paraId="3B92C6F4" w14:textId="363CF827" w:rsidR="00521A6B" w:rsidRPr="00521A6B" w:rsidRDefault="00521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волюция роли и функций казначейства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(</w:t>
            </w:r>
            <w:proofErr w:type="spellStart"/>
            <w:r w:rsidRPr="00521A6B">
              <w:rPr>
                <w:rFonts w:ascii="Times New Roman" w:hAnsi="Times New Roman" w:cs="Times New Roman"/>
                <w:sz w:val="24"/>
                <w:szCs w:val="24"/>
              </w:rPr>
              <w:t>Dbrain</w:t>
            </w:r>
            <w:proofErr w:type="spellEnd"/>
            <w:r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правление ликвидностью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(Германия)</w:t>
            </w:r>
          </w:p>
        </w:tc>
      </w:tr>
      <w:tr w:rsidR="00521A6B" w:rsidRPr="00521A6B" w14:paraId="374112D5" w14:textId="77777777" w:rsidTr="00DF2C63">
        <w:trPr>
          <w:trHeight w:val="564"/>
        </w:trPr>
        <w:tc>
          <w:tcPr>
            <w:tcW w:w="1591" w:type="dxa"/>
            <w:noWrap/>
            <w:hideMark/>
          </w:tcPr>
          <w:p w14:paraId="2CB909B0" w14:textId="77777777" w:rsidR="00521A6B" w:rsidRPr="00521A6B" w:rsidRDefault="0052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A6B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  <w:proofErr w:type="spellEnd"/>
          </w:p>
        </w:tc>
        <w:tc>
          <w:tcPr>
            <w:tcW w:w="7902" w:type="dxa"/>
            <w:hideMark/>
          </w:tcPr>
          <w:p w14:paraId="51B56719" w14:textId="7D962CC9" w:rsidR="00521A6B" w:rsidRPr="00521A6B" w:rsidRDefault="00DF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21A6B"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нтеграция системы гос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ударственных</w:t>
            </w:r>
            <w:r w:rsidR="00521A6B"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закупок и казначейства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(Украина)</w:t>
            </w:r>
          </w:p>
        </w:tc>
      </w:tr>
      <w:tr w:rsidR="00521A6B" w:rsidRPr="00521A6B" w14:paraId="11590790" w14:textId="77777777" w:rsidTr="00521A6B">
        <w:trPr>
          <w:trHeight w:val="285"/>
        </w:trPr>
        <w:tc>
          <w:tcPr>
            <w:tcW w:w="1591" w:type="dxa"/>
            <w:noWrap/>
            <w:hideMark/>
          </w:tcPr>
          <w:p w14:paraId="567C4CAB" w14:textId="77777777" w:rsidR="00521A6B" w:rsidRPr="00521A6B" w:rsidRDefault="0052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A6B">
              <w:rPr>
                <w:rFonts w:ascii="Times New Roman" w:hAnsi="Times New Roman" w:cs="Times New Roman"/>
                <w:sz w:val="24"/>
                <w:szCs w:val="24"/>
              </w:rPr>
              <w:t>Болгария</w:t>
            </w:r>
            <w:proofErr w:type="spellEnd"/>
          </w:p>
        </w:tc>
        <w:tc>
          <w:tcPr>
            <w:tcW w:w="7902" w:type="dxa"/>
            <w:noWrap/>
            <w:hideMark/>
          </w:tcPr>
          <w:p w14:paraId="79962D69" w14:textId="5FD44D3A" w:rsidR="00521A6B" w:rsidRPr="00521A6B" w:rsidRDefault="00DF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A6B" w:rsidRPr="00521A6B" w14:paraId="195FF2EC" w14:textId="77777777" w:rsidTr="00DF2C63">
        <w:trPr>
          <w:trHeight w:val="393"/>
        </w:trPr>
        <w:tc>
          <w:tcPr>
            <w:tcW w:w="1591" w:type="dxa"/>
            <w:noWrap/>
            <w:hideMark/>
          </w:tcPr>
          <w:p w14:paraId="1F83E0E1" w14:textId="77777777" w:rsidR="00521A6B" w:rsidRPr="00521A6B" w:rsidRDefault="0052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A6B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  <w:proofErr w:type="spellEnd"/>
          </w:p>
        </w:tc>
        <w:tc>
          <w:tcPr>
            <w:tcW w:w="7902" w:type="dxa"/>
            <w:hideMark/>
          </w:tcPr>
          <w:p w14:paraId="2156C8BE" w14:textId="77777777" w:rsidR="00521A6B" w:rsidRPr="00521A6B" w:rsidRDefault="00521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Эстонии по учету доходов в единой казначейской книге</w:t>
            </w:r>
          </w:p>
        </w:tc>
      </w:tr>
      <w:tr w:rsidR="00521A6B" w:rsidRPr="00521A6B" w14:paraId="1397946D" w14:textId="77777777" w:rsidTr="00DF2C63">
        <w:trPr>
          <w:trHeight w:val="710"/>
        </w:trPr>
        <w:tc>
          <w:tcPr>
            <w:tcW w:w="1591" w:type="dxa"/>
            <w:noWrap/>
            <w:hideMark/>
          </w:tcPr>
          <w:p w14:paraId="10F70FAB" w14:textId="77777777" w:rsidR="00521A6B" w:rsidRPr="00521A6B" w:rsidRDefault="0052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A6B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proofErr w:type="spellEnd"/>
          </w:p>
        </w:tc>
        <w:tc>
          <w:tcPr>
            <w:tcW w:w="7902" w:type="dxa"/>
            <w:hideMark/>
          </w:tcPr>
          <w:p w14:paraId="195C337E" w14:textId="77777777" w:rsidR="00DF2C63" w:rsidRDefault="00521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Опыт стран, осуществляющих консолидацию фин</w:t>
            </w:r>
            <w:r w:rsidR="00DF2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ансовой</w:t>
            </w:r>
            <w:r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отчётности </w:t>
            </w:r>
          </w:p>
          <w:p w14:paraId="7120D4FB" w14:textId="171846AE" w:rsidR="00521A6B" w:rsidRPr="00521A6B" w:rsidRDefault="00521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Опыт стран по успешному управлению ликвидностью</w:t>
            </w:r>
          </w:p>
        </w:tc>
      </w:tr>
      <w:tr w:rsidR="00521A6B" w:rsidRPr="00DF2C63" w14:paraId="78CC5B3C" w14:textId="77777777" w:rsidTr="00DF2C63">
        <w:trPr>
          <w:trHeight w:val="693"/>
        </w:trPr>
        <w:tc>
          <w:tcPr>
            <w:tcW w:w="1591" w:type="dxa"/>
            <w:noWrap/>
            <w:hideMark/>
          </w:tcPr>
          <w:p w14:paraId="3925DB29" w14:textId="77777777" w:rsidR="00521A6B" w:rsidRPr="00521A6B" w:rsidRDefault="0052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A6B">
              <w:rPr>
                <w:rFonts w:ascii="Times New Roman" w:hAnsi="Times New Roman" w:cs="Times New Roman"/>
                <w:sz w:val="24"/>
                <w:szCs w:val="24"/>
              </w:rPr>
              <w:t>Косово</w:t>
            </w:r>
            <w:proofErr w:type="spellEnd"/>
          </w:p>
        </w:tc>
        <w:tc>
          <w:tcPr>
            <w:tcW w:w="7902" w:type="dxa"/>
            <w:hideMark/>
          </w:tcPr>
          <w:p w14:paraId="1CDD0499" w14:textId="0E1B87DB" w:rsidR="00DF2C63" w:rsidRDefault="00DF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Вопросы статистики государственных финансов</w:t>
            </w:r>
          </w:p>
          <w:p w14:paraId="7C558B42" w14:textId="52E0A5F1" w:rsidR="00521A6B" w:rsidRPr="00DF2C63" w:rsidRDefault="00DF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Управление долгом</w:t>
            </w:r>
          </w:p>
        </w:tc>
      </w:tr>
      <w:tr w:rsidR="00521A6B" w:rsidRPr="00521A6B" w14:paraId="57412FC4" w14:textId="77777777" w:rsidTr="00DF2C63">
        <w:trPr>
          <w:trHeight w:val="702"/>
        </w:trPr>
        <w:tc>
          <w:tcPr>
            <w:tcW w:w="1591" w:type="dxa"/>
            <w:noWrap/>
            <w:hideMark/>
          </w:tcPr>
          <w:p w14:paraId="52D4FB2A" w14:textId="77777777" w:rsidR="00521A6B" w:rsidRPr="00521A6B" w:rsidRDefault="0052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A6B">
              <w:rPr>
                <w:rFonts w:ascii="Times New Roman" w:hAnsi="Times New Roman" w:cs="Times New Roman"/>
                <w:sz w:val="24"/>
                <w:szCs w:val="24"/>
              </w:rPr>
              <w:t>Кыргызстан</w:t>
            </w:r>
            <w:proofErr w:type="spellEnd"/>
          </w:p>
        </w:tc>
        <w:tc>
          <w:tcPr>
            <w:tcW w:w="7902" w:type="dxa"/>
            <w:hideMark/>
          </w:tcPr>
          <w:p w14:paraId="0EC0D054" w14:textId="77777777" w:rsidR="00DF2C63" w:rsidRDefault="00DF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521A6B"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правление ликвидностью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(Россия). </w:t>
            </w:r>
          </w:p>
          <w:p w14:paraId="4FB46987" w14:textId="7E137EB7" w:rsidR="00521A6B" w:rsidRPr="00DF2C63" w:rsidRDefault="00DF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Опыт </w:t>
            </w:r>
            <w:r w:rsidR="00521A6B"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521A6B"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F2C6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[тема не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заявлена</w:t>
            </w:r>
            <w:r w:rsidRPr="00DF2C6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]</w:t>
            </w:r>
          </w:p>
        </w:tc>
      </w:tr>
      <w:tr w:rsidR="00521A6B" w:rsidRPr="00521A6B" w14:paraId="0FB3A1CB" w14:textId="77777777" w:rsidTr="00DF2C63">
        <w:trPr>
          <w:trHeight w:val="1123"/>
        </w:trPr>
        <w:tc>
          <w:tcPr>
            <w:tcW w:w="1591" w:type="dxa"/>
            <w:noWrap/>
            <w:hideMark/>
          </w:tcPr>
          <w:p w14:paraId="7AD2563B" w14:textId="77777777" w:rsidR="00521A6B" w:rsidRPr="00521A6B" w:rsidRDefault="0052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A6B">
              <w:rPr>
                <w:rFonts w:ascii="Times New Roman" w:hAnsi="Times New Roman" w:cs="Times New Roman"/>
                <w:sz w:val="24"/>
                <w:szCs w:val="24"/>
              </w:rPr>
              <w:t>Молдова</w:t>
            </w:r>
            <w:proofErr w:type="spellEnd"/>
          </w:p>
        </w:tc>
        <w:tc>
          <w:tcPr>
            <w:tcW w:w="7902" w:type="dxa"/>
            <w:hideMark/>
          </w:tcPr>
          <w:p w14:paraId="72430214" w14:textId="2A2D15DA" w:rsidR="00DF2C63" w:rsidRPr="00521A6B" w:rsidRDefault="00DF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C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521A6B"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тсутствие территориальных органов казначейства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(Армения)</w:t>
            </w:r>
            <w:r w:rsidR="00521A6B"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F2C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="00521A6B"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еформирование структуры 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сударственных</w:t>
            </w:r>
            <w:r w:rsidR="00521A6B"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органов, деятельность Национального агентства проектного управления (осуществляет реформу)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(Узбекистан)</w:t>
            </w:r>
          </w:p>
        </w:tc>
      </w:tr>
      <w:tr w:rsidR="00521A6B" w:rsidRPr="00521A6B" w14:paraId="679104E8" w14:textId="77777777" w:rsidTr="00DF2C63">
        <w:trPr>
          <w:trHeight w:val="417"/>
        </w:trPr>
        <w:tc>
          <w:tcPr>
            <w:tcW w:w="1591" w:type="dxa"/>
            <w:noWrap/>
            <w:hideMark/>
          </w:tcPr>
          <w:p w14:paraId="7952AB34" w14:textId="77777777" w:rsidR="00521A6B" w:rsidRPr="00521A6B" w:rsidRDefault="0052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A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7902" w:type="dxa"/>
            <w:hideMark/>
          </w:tcPr>
          <w:p w14:paraId="737EEE83" w14:textId="37A7167C" w:rsidR="00521A6B" w:rsidRPr="00521A6B" w:rsidRDefault="00DF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521A6B">
              <w:rPr>
                <w:rFonts w:ascii="Times New Roman" w:hAnsi="Times New Roman" w:cs="Times New Roman"/>
                <w:sz w:val="24"/>
                <w:szCs w:val="24"/>
              </w:rPr>
              <w:t>рогнозирование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C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21A6B" w:rsidRPr="00DF2C63">
              <w:rPr>
                <w:rFonts w:ascii="Times New Roman" w:hAnsi="Times New Roman" w:cs="Times New Roman"/>
                <w:bCs/>
                <w:sz w:val="24"/>
                <w:szCs w:val="24"/>
              </w:rPr>
              <w:t>Казахстан</w:t>
            </w:r>
            <w:proofErr w:type="spellEnd"/>
            <w:r w:rsidRPr="00DF2C6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521A6B" w:rsidRPr="0052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21A6B" w:rsidRPr="00DF2C63" w14:paraId="0611C15D" w14:textId="77777777" w:rsidTr="00DF2C63">
        <w:trPr>
          <w:trHeight w:val="416"/>
        </w:trPr>
        <w:tc>
          <w:tcPr>
            <w:tcW w:w="1591" w:type="dxa"/>
            <w:noWrap/>
            <w:hideMark/>
          </w:tcPr>
          <w:p w14:paraId="41763915" w14:textId="77777777" w:rsidR="00521A6B" w:rsidRPr="00521A6B" w:rsidRDefault="0052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A6B"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  <w:proofErr w:type="spellEnd"/>
            <w:r w:rsidRPr="00521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02" w:type="dxa"/>
            <w:hideMark/>
          </w:tcPr>
          <w:p w14:paraId="6F78BDAE" w14:textId="1D17F618" w:rsidR="00521A6B" w:rsidRPr="00DF2C63" w:rsidRDefault="00DF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C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 денежными средствами (Россия)</w:t>
            </w:r>
          </w:p>
        </w:tc>
      </w:tr>
      <w:tr w:rsidR="00521A6B" w:rsidRPr="00521A6B" w14:paraId="5B09D0F1" w14:textId="77777777" w:rsidTr="00DF2C63">
        <w:trPr>
          <w:trHeight w:val="983"/>
        </w:trPr>
        <w:tc>
          <w:tcPr>
            <w:tcW w:w="1591" w:type="dxa"/>
            <w:noWrap/>
            <w:hideMark/>
          </w:tcPr>
          <w:p w14:paraId="7233B7B7" w14:textId="77777777" w:rsidR="00521A6B" w:rsidRPr="00521A6B" w:rsidRDefault="0052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A6B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  <w:proofErr w:type="spellEnd"/>
          </w:p>
        </w:tc>
        <w:tc>
          <w:tcPr>
            <w:tcW w:w="7902" w:type="dxa"/>
            <w:hideMark/>
          </w:tcPr>
          <w:p w14:paraId="451BEAC1" w14:textId="6ECD502F" w:rsidR="00521A6B" w:rsidRPr="00521A6B" w:rsidRDefault="00DF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C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521A6B"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пыт осуществления казначейского контроля при реализации крупных инвестиционных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(Казахстан)</w:t>
            </w:r>
            <w:r w:rsidR="00521A6B"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F2C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</w:t>
            </w:r>
            <w:r w:rsidR="00521A6B"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правление ликвидностью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(Турция)</w:t>
            </w:r>
          </w:p>
        </w:tc>
      </w:tr>
      <w:tr w:rsidR="00521A6B" w:rsidRPr="00521A6B" w14:paraId="0B765BB4" w14:textId="77777777" w:rsidTr="00DF2C63">
        <w:trPr>
          <w:trHeight w:val="983"/>
        </w:trPr>
        <w:tc>
          <w:tcPr>
            <w:tcW w:w="1591" w:type="dxa"/>
            <w:noWrap/>
            <w:hideMark/>
          </w:tcPr>
          <w:p w14:paraId="22A19DCC" w14:textId="77777777" w:rsidR="00521A6B" w:rsidRPr="00521A6B" w:rsidRDefault="0052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A6B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  <w:proofErr w:type="spellEnd"/>
          </w:p>
        </w:tc>
        <w:tc>
          <w:tcPr>
            <w:tcW w:w="7902" w:type="dxa"/>
            <w:hideMark/>
          </w:tcPr>
          <w:p w14:paraId="2D2F5255" w14:textId="02E6D569" w:rsidR="00521A6B" w:rsidRPr="00521A6B" w:rsidRDefault="00DF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521A6B"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истема оценки эффективности деятельности федерального казначейства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(Россия)</w:t>
            </w:r>
            <w:r w:rsidR="00521A6B"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521A6B" w:rsidRPr="00521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истема управления ликвидностью казначейства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(Турция)</w:t>
            </w:r>
          </w:p>
        </w:tc>
      </w:tr>
    </w:tbl>
    <w:p w14:paraId="7E58DC9F" w14:textId="6631D7D1" w:rsidR="00021802" w:rsidRDefault="0002180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E6ACCA" w14:textId="77777777" w:rsidR="009078BA" w:rsidRDefault="009078BA">
      <w:pP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 w:type="page"/>
      </w:r>
    </w:p>
    <w:p w14:paraId="2131500F" w14:textId="2E410843" w:rsidR="003C32D9" w:rsidRDefault="00B32D82">
      <w:pP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</w:pPr>
      <w:r w:rsidRPr="00B32D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6.1.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Страны, готовые внести тематический вклад в работу </w:t>
      </w:r>
      <w:r w:rsidRPr="00B32D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действующих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сейчас </w:t>
      </w:r>
      <w:r w:rsidRPr="00B32D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в рамках КС тематических групп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B32D82" w:rsidRPr="00B32D82" w14:paraId="12868E2F" w14:textId="77777777" w:rsidTr="00B32D82">
        <w:tc>
          <w:tcPr>
            <w:tcW w:w="4253" w:type="dxa"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133F70E" w14:textId="02255A3E" w:rsidR="00B32D82" w:rsidRPr="00B32D82" w:rsidRDefault="00B32D82" w:rsidP="00B32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группа</w:t>
            </w:r>
          </w:p>
        </w:tc>
        <w:tc>
          <w:tcPr>
            <w:tcW w:w="5103" w:type="dxa"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199C0CE" w14:textId="6C2F9DCD" w:rsidR="00B32D82" w:rsidRPr="00B32D82" w:rsidRDefault="00B32D82" w:rsidP="00B32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Страна, готовая внести вклад в работу группы</w:t>
            </w:r>
          </w:p>
        </w:tc>
      </w:tr>
      <w:tr w:rsidR="00B32D82" w:rsidRPr="00B32D82" w14:paraId="0639A92D" w14:textId="77777777" w:rsidTr="00B32D82">
        <w:tc>
          <w:tcPr>
            <w:tcW w:w="4253" w:type="dxa"/>
            <w:tcMar>
              <w:top w:w="57" w:type="dxa"/>
              <w:bottom w:w="57" w:type="dxa"/>
            </w:tcMar>
          </w:tcPr>
          <w:p w14:paraId="4F095167" w14:textId="00EB5A2B" w:rsidR="00B32D82" w:rsidRPr="00B32D82" w:rsidRDefault="00B32D82" w:rsidP="00B32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ИТ в казначейских операциях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3384BC54" w14:textId="6F1765CD" w:rsidR="00B32D82" w:rsidRPr="00B32D82" w:rsidRDefault="00B32D82" w:rsidP="00B32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Армения, Казахстан, Косово, Кыргызстан, Украина, Узбекистан</w:t>
            </w:r>
          </w:p>
        </w:tc>
      </w:tr>
      <w:tr w:rsidR="00B32D82" w:rsidRPr="00B32D82" w14:paraId="4725CD8B" w14:textId="77777777" w:rsidTr="00B32D82">
        <w:tc>
          <w:tcPr>
            <w:tcW w:w="4253" w:type="dxa"/>
            <w:tcMar>
              <w:top w:w="57" w:type="dxa"/>
              <w:bottom w:w="57" w:type="dxa"/>
            </w:tcMar>
          </w:tcPr>
          <w:p w14:paraId="6D1BE1D6" w14:textId="600D40EF" w:rsidR="00B32D82" w:rsidRPr="00B32D82" w:rsidRDefault="00B32D82" w:rsidP="00B32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Стандарты бух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галтерского </w:t>
            </w:r>
            <w:r w:rsidRPr="00B32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учёта в гос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ударственном сектор</w:t>
            </w:r>
            <w:r w:rsidRPr="00B32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61B3BB50" w14:textId="6FE7140C" w:rsidR="00B32D82" w:rsidRPr="00B32D82" w:rsidRDefault="00B32D82" w:rsidP="00B32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Албания, Казахстан, Косово, Молдова</w:t>
            </w:r>
          </w:p>
        </w:tc>
      </w:tr>
      <w:tr w:rsidR="00B32D82" w:rsidRPr="00B32D82" w14:paraId="7E5385CA" w14:textId="77777777" w:rsidTr="00B32D82">
        <w:tc>
          <w:tcPr>
            <w:tcW w:w="4253" w:type="dxa"/>
            <w:tcMar>
              <w:top w:w="57" w:type="dxa"/>
              <w:bottom w:w="57" w:type="dxa"/>
            </w:tcMar>
          </w:tcPr>
          <w:p w14:paraId="104B3367" w14:textId="660CBACD" w:rsidR="00B32D82" w:rsidRPr="00B32D82" w:rsidRDefault="00B32D82" w:rsidP="00B32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ликвидностью</w:t>
            </w:r>
            <w:r w:rsidRPr="00B32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2FFFAB18" w14:textId="26A48007" w:rsidR="00B32D82" w:rsidRPr="00B32D82" w:rsidRDefault="00B32D82" w:rsidP="00B32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Албания, Косово, Молдова, Россия, Турция</w:t>
            </w:r>
          </w:p>
        </w:tc>
      </w:tr>
      <w:tr w:rsidR="00B32D82" w:rsidRPr="00B32D82" w14:paraId="3E997B6E" w14:textId="77777777" w:rsidTr="00B32D82">
        <w:tc>
          <w:tcPr>
            <w:tcW w:w="4253" w:type="dxa"/>
            <w:tcMar>
              <w:top w:w="57" w:type="dxa"/>
              <w:bottom w:w="57" w:type="dxa"/>
            </w:tcMar>
          </w:tcPr>
          <w:p w14:paraId="6540A0EC" w14:textId="78E5535A" w:rsidR="00B32D82" w:rsidRPr="00B32D82" w:rsidRDefault="00B32D82" w:rsidP="00B32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Эволюция роли и функций казначейства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7B6A7864" w14:textId="4F5684DC" w:rsidR="00B32D82" w:rsidRPr="00B32D82" w:rsidRDefault="00B32D82" w:rsidP="00B32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Албания, Казахстан, Молдова, Россия, Турция</w:t>
            </w:r>
          </w:p>
        </w:tc>
      </w:tr>
    </w:tbl>
    <w:p w14:paraId="7FFDE766" w14:textId="77777777" w:rsidR="00B32D82" w:rsidRDefault="00B32D82" w:rsidP="00B32D82">
      <w:pPr>
        <w:ind w:left="4820" w:hanging="4820"/>
        <w:rPr>
          <w:rFonts w:ascii="Times New Roman" w:hAnsi="Times New Roman" w:cs="Times New Roman"/>
          <w:sz w:val="24"/>
          <w:szCs w:val="24"/>
          <w:lang w:val="ru-RU"/>
        </w:rPr>
      </w:pPr>
    </w:p>
    <w:p w14:paraId="763600F9" w14:textId="7504EDDD" w:rsidR="00E6674F" w:rsidRDefault="00B32D82">
      <w:pP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6.2 </w:t>
      </w:r>
      <w:r w:rsidR="00E6674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– 6.3 Темы, в обсуждении которых страны готовы</w:t>
      </w:r>
      <w:r w:rsidRPr="00B32D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играть лидирующую роль (представить презентацию)</w:t>
      </w:r>
      <w:r w:rsidR="00E6674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и мероприятия тематических групп, которые страна готова у себя провести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838"/>
        <w:gridCol w:w="3912"/>
        <w:gridCol w:w="3601"/>
      </w:tblGrid>
      <w:tr w:rsidR="00E6674F" w:rsidRPr="00E6674F" w14:paraId="27302E5F" w14:textId="77777777" w:rsidTr="00E6674F">
        <w:trPr>
          <w:trHeight w:val="8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DB3A4B0" w14:textId="296C471E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Страна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FC1CA2E" w14:textId="120B95BE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Темы для обсуждения (представления презентации)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76232C" w14:textId="01188AE5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 тематических групп, предлагаемые для проведения в стране</w:t>
            </w:r>
          </w:p>
        </w:tc>
      </w:tr>
      <w:tr w:rsidR="00E6674F" w:rsidRPr="00E6674F" w14:paraId="78AFB7A8" w14:textId="77777777" w:rsidTr="00E6674F">
        <w:trPr>
          <w:trHeight w:val="8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92A4" w14:textId="77777777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674F">
              <w:rPr>
                <w:rFonts w:ascii="Times New Roman" w:eastAsia="Times New Roman" w:hAnsi="Times New Roman" w:cs="Times New Roman"/>
                <w:color w:val="000000"/>
              </w:rPr>
              <w:t>Албания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692F" w14:textId="090ABBB1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Стандарты бухгалтерского учета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EE1E" w14:textId="2FECC8FD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Использование</w:t>
            </w: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ИТ</w:t>
            </w: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казначейских</w:t>
            </w: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операциях. Реализация</w:t>
            </w:r>
            <w:r w:rsidRPr="00E667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проекта</w:t>
            </w:r>
            <w:r w:rsidRPr="00E6674F">
              <w:rPr>
                <w:rFonts w:ascii="Times New Roman" w:eastAsia="Times New Roman" w:hAnsi="Times New Roman" w:cs="Times New Roman"/>
                <w:color w:val="000000"/>
              </w:rPr>
              <w:t xml:space="preserve"> AFMIS </w:t>
            </w:r>
          </w:p>
        </w:tc>
      </w:tr>
      <w:tr w:rsidR="00E6674F" w:rsidRPr="00E6674F" w14:paraId="3533D821" w14:textId="77777777" w:rsidTr="00E6674F">
        <w:trPr>
          <w:trHeight w:val="98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5A22B" w14:textId="77777777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674F">
              <w:rPr>
                <w:rFonts w:ascii="Times New Roman" w:eastAsia="Times New Roman" w:hAnsi="Times New Roman" w:cs="Times New Roman"/>
                <w:color w:val="000000"/>
              </w:rPr>
              <w:t>Армения</w:t>
            </w:r>
            <w:proofErr w:type="spellEnd"/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0219" w14:textId="77777777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Интеграция казначейской системы и электронной системы "Налогоплательщик"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C2E94" w14:textId="77777777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667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6674F" w:rsidRPr="00E6674F" w14:paraId="1F896174" w14:textId="77777777" w:rsidTr="00E6674F">
        <w:trPr>
          <w:trHeight w:val="69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1951" w14:textId="77777777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674F">
              <w:rPr>
                <w:rFonts w:ascii="Times New Roman" w:eastAsia="Times New Roman" w:hAnsi="Times New Roman" w:cs="Times New Roman"/>
                <w:color w:val="000000"/>
              </w:rPr>
              <w:t>Казахстан</w:t>
            </w:r>
            <w:proofErr w:type="spellEnd"/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0408" w14:textId="071B19D7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Эволю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ция роли и функций казначейства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729A" w14:textId="2F24E4ED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Эволю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ция роли и функций казначейства</w:t>
            </w:r>
          </w:p>
        </w:tc>
      </w:tr>
      <w:tr w:rsidR="00E6674F" w:rsidRPr="00E6674F" w14:paraId="2E791F37" w14:textId="77777777" w:rsidTr="00E6674F">
        <w:trPr>
          <w:trHeight w:val="11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C5B01" w14:textId="77777777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674F">
              <w:rPr>
                <w:rFonts w:ascii="Times New Roman" w:eastAsia="Times New Roman" w:hAnsi="Times New Roman" w:cs="Times New Roman"/>
                <w:color w:val="000000"/>
              </w:rPr>
              <w:t>Косово</w:t>
            </w:r>
            <w:proofErr w:type="spellEnd"/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3A95" w14:textId="5B644F6F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Использование информационных технологий</w:t>
            </w: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Стандарты бухгалтерского учета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A8EA" w14:textId="77777777" w:rsid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Прозрачность и отчетность</w:t>
            </w:r>
          </w:p>
          <w:p w14:paraId="0284BD4D" w14:textId="77777777" w:rsid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09064D5" w14:textId="7BC0E649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Управление долгом</w:t>
            </w:r>
          </w:p>
        </w:tc>
      </w:tr>
      <w:tr w:rsidR="00E6674F" w:rsidRPr="00E6674F" w14:paraId="5F9D9ACE" w14:textId="77777777" w:rsidTr="00E6674F">
        <w:trPr>
          <w:trHeight w:val="7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40AB" w14:textId="77777777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674F">
              <w:rPr>
                <w:rFonts w:ascii="Times New Roman" w:eastAsia="Times New Roman" w:hAnsi="Times New Roman" w:cs="Times New Roman"/>
                <w:color w:val="000000"/>
              </w:rPr>
              <w:t>Кыргызстан</w:t>
            </w:r>
            <w:proofErr w:type="spellEnd"/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C919" w14:textId="77777777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674F">
              <w:rPr>
                <w:rFonts w:ascii="Times New Roman" w:eastAsia="Times New Roman" w:hAnsi="Times New Roman" w:cs="Times New Roman"/>
                <w:color w:val="000000"/>
              </w:rPr>
              <w:t>Внедрение</w:t>
            </w:r>
            <w:proofErr w:type="spellEnd"/>
            <w:r w:rsidRPr="00E667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674F">
              <w:rPr>
                <w:rFonts w:ascii="Times New Roman" w:eastAsia="Times New Roman" w:hAnsi="Times New Roman" w:cs="Times New Roman"/>
                <w:color w:val="000000"/>
              </w:rPr>
              <w:t>Единого</w:t>
            </w:r>
            <w:proofErr w:type="spellEnd"/>
            <w:r w:rsidRPr="00E667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674F">
              <w:rPr>
                <w:rFonts w:ascii="Times New Roman" w:eastAsia="Times New Roman" w:hAnsi="Times New Roman" w:cs="Times New Roman"/>
                <w:color w:val="000000"/>
              </w:rPr>
              <w:t>казначейского</w:t>
            </w:r>
            <w:proofErr w:type="spellEnd"/>
            <w:r w:rsidRPr="00E667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674F">
              <w:rPr>
                <w:rFonts w:ascii="Times New Roman" w:eastAsia="Times New Roman" w:hAnsi="Times New Roman" w:cs="Times New Roman"/>
                <w:color w:val="000000"/>
              </w:rPr>
              <w:t>счета</w:t>
            </w:r>
            <w:proofErr w:type="spellEnd"/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89FD" w14:textId="77777777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Эволюция роли и функций казначейства</w:t>
            </w:r>
          </w:p>
        </w:tc>
      </w:tr>
      <w:tr w:rsidR="00E6674F" w:rsidRPr="00E6674F" w14:paraId="4760F360" w14:textId="77777777" w:rsidTr="00E6674F">
        <w:trPr>
          <w:trHeight w:val="125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C041" w14:textId="77777777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674F">
              <w:rPr>
                <w:rFonts w:ascii="Times New Roman" w:eastAsia="Times New Roman" w:hAnsi="Times New Roman" w:cs="Times New Roman"/>
                <w:color w:val="000000"/>
              </w:rPr>
              <w:t>Молдова</w:t>
            </w:r>
            <w:proofErr w:type="spellEnd"/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5B46" w14:textId="0F2B2D62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Стандарты бух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галтерского</w:t>
            </w: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учета в гос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ударственном</w:t>
            </w: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секторе</w:t>
            </w: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Управление ликвидностью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6838" w14:textId="24607B70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Стандарты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</w:t>
            </w: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галтерского</w:t>
            </w: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учета в гос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ударственном</w:t>
            </w: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секторе</w:t>
            </w: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Управление ликвидностью</w:t>
            </w:r>
          </w:p>
        </w:tc>
      </w:tr>
      <w:tr w:rsidR="00E6674F" w:rsidRPr="00E6674F" w14:paraId="35B9DA45" w14:textId="77777777" w:rsidTr="00E6674F">
        <w:trPr>
          <w:trHeight w:val="69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8B34" w14:textId="77777777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674F">
              <w:rPr>
                <w:rFonts w:ascii="Times New Roman" w:eastAsia="Times New Roman" w:hAnsi="Times New Roman" w:cs="Times New Roman"/>
                <w:color w:val="000000"/>
              </w:rPr>
              <w:t>Россия</w:t>
            </w:r>
            <w:proofErr w:type="spellEnd"/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A4838" w14:textId="10AA65A8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67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информация не представлена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]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16FC7" w14:textId="7F4BDCAB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67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информация не представлена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]</w:t>
            </w:r>
          </w:p>
        </w:tc>
      </w:tr>
      <w:tr w:rsidR="00E6674F" w:rsidRPr="00E6674F" w14:paraId="3AF65DE9" w14:textId="77777777" w:rsidTr="00E6674F">
        <w:trPr>
          <w:trHeight w:val="5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4CA7" w14:textId="77777777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674F">
              <w:rPr>
                <w:rFonts w:ascii="Times New Roman" w:eastAsia="Times New Roman" w:hAnsi="Times New Roman" w:cs="Times New Roman"/>
                <w:color w:val="000000"/>
              </w:rPr>
              <w:t>Турция</w:t>
            </w:r>
            <w:proofErr w:type="spellEnd"/>
            <w:r w:rsidRPr="00E667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765C" w14:textId="40DB1A64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Управление</w:t>
            </w: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ликвидностью</w:t>
            </w: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Эволюция роли и функций казначейства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DA381" w14:textId="4D5D8DF7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Управление</w:t>
            </w:r>
            <w:r w:rsidRPr="00E667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ликвидностью</w:t>
            </w:r>
          </w:p>
        </w:tc>
      </w:tr>
      <w:tr w:rsidR="00E6674F" w:rsidRPr="00E6674F" w14:paraId="25914447" w14:textId="77777777" w:rsidTr="00E6674F">
        <w:trPr>
          <w:trHeight w:val="69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8984" w14:textId="77777777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674F">
              <w:rPr>
                <w:rFonts w:ascii="Times New Roman" w:eastAsia="Times New Roman" w:hAnsi="Times New Roman" w:cs="Times New Roman"/>
                <w:color w:val="000000"/>
              </w:rPr>
              <w:t>Украина</w:t>
            </w:r>
            <w:proofErr w:type="spellEnd"/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4693" w14:textId="77777777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Использование ИТ в казначейских операциях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D4307" w14:textId="77777777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667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6674F" w:rsidRPr="00E6674F" w14:paraId="2AA73FA8" w14:textId="77777777" w:rsidTr="00E6674F">
        <w:trPr>
          <w:trHeight w:val="5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1E60" w14:textId="77777777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674F">
              <w:rPr>
                <w:rFonts w:ascii="Times New Roman" w:eastAsia="Times New Roman" w:hAnsi="Times New Roman" w:cs="Times New Roman"/>
                <w:color w:val="000000"/>
              </w:rPr>
              <w:t>Узбекистан</w:t>
            </w:r>
            <w:proofErr w:type="spellEnd"/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26C2" w14:textId="77777777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667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Использование ИТ в казначейских операциях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D12B" w14:textId="77777777" w:rsidR="00E6674F" w:rsidRPr="00E6674F" w:rsidRDefault="00E6674F" w:rsidP="00E6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674F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</w:t>
            </w:r>
            <w:proofErr w:type="spellStart"/>
            <w:r w:rsidRPr="00E6674F">
              <w:rPr>
                <w:rFonts w:ascii="Times New Roman" w:eastAsia="Times New Roman" w:hAnsi="Times New Roman" w:cs="Times New Roman"/>
                <w:color w:val="000000"/>
              </w:rPr>
              <w:t>ликвидностью</w:t>
            </w:r>
            <w:proofErr w:type="spellEnd"/>
          </w:p>
        </w:tc>
      </w:tr>
    </w:tbl>
    <w:p w14:paraId="01F467AA" w14:textId="77777777" w:rsidR="009078BA" w:rsidRDefault="009078BA">
      <w:pP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</w:pPr>
    </w:p>
    <w:p w14:paraId="5874D7FB" w14:textId="724CA8CB" w:rsidR="00E32623" w:rsidRDefault="00FB6D2E">
      <w:pP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7.1 </w:t>
      </w:r>
      <w:r w:rsidRPr="00FB6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Считаете ли Вы, что мероприятия, проведенные в рамках Казначейского Сообщества PEMPAL в период 2017-2018, способствовали проведению реформ УГФ в вашей стране? </w:t>
      </w:r>
    </w:p>
    <w:p w14:paraId="202EAEB1" w14:textId="1FBAF784" w:rsidR="00E32623" w:rsidRPr="00E32623" w:rsidRDefault="00E32623" w:rsidP="008B020F">
      <w:pPr>
        <w:ind w:left="2268" w:hanging="2268"/>
        <w:rPr>
          <w:rFonts w:ascii="Times New Roman" w:hAnsi="Times New Roman" w:cs="Times New Roman"/>
          <w:sz w:val="24"/>
          <w:szCs w:val="24"/>
          <w:lang w:val="ru-RU"/>
        </w:rPr>
      </w:pPr>
      <w:r w:rsidRPr="00E32623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стран ответил</w:t>
      </w:r>
      <w:r w:rsidR="008B020F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</w:t>
      </w:r>
      <w:r w:rsidR="008B020F">
        <w:rPr>
          <w:rFonts w:ascii="Times New Roman" w:hAnsi="Times New Roman" w:cs="Times New Roman"/>
          <w:sz w:val="24"/>
          <w:szCs w:val="24"/>
          <w:lang w:val="ru-RU"/>
        </w:rPr>
        <w:t xml:space="preserve"> (Албания, Азербайджан, Беларусь, Грузия, Казахстан, Кыргызстан, Молдова, Турция, Украина)</w:t>
      </w:r>
    </w:p>
    <w:p w14:paraId="32A1397F" w14:textId="2DCD09BF" w:rsidR="00E32623" w:rsidRPr="00E32623" w:rsidRDefault="00E326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2623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стран</w:t>
      </w:r>
      <w:r w:rsidR="008B020F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ответили НЕТ</w:t>
      </w:r>
      <w:r w:rsidR="008B020F">
        <w:rPr>
          <w:rFonts w:ascii="Times New Roman" w:hAnsi="Times New Roman" w:cs="Times New Roman"/>
          <w:sz w:val="24"/>
          <w:szCs w:val="24"/>
          <w:lang w:val="ru-RU"/>
        </w:rPr>
        <w:t xml:space="preserve"> (Армения, Россия)</w:t>
      </w:r>
    </w:p>
    <w:p w14:paraId="72B77C2F" w14:textId="535B4CD7" w:rsidR="008B020F" w:rsidRDefault="00E326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2623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страны </w:t>
      </w:r>
      <w:r w:rsidR="008B020F">
        <w:rPr>
          <w:rFonts w:ascii="Times New Roman" w:hAnsi="Times New Roman" w:cs="Times New Roman"/>
          <w:sz w:val="24"/>
          <w:szCs w:val="24"/>
          <w:lang w:val="ru-RU"/>
        </w:rPr>
        <w:t>не представили ответ (Болгария, Косово, Узбекистан)</w:t>
      </w:r>
    </w:p>
    <w:p w14:paraId="709FB210" w14:textId="77777777" w:rsidR="008B020F" w:rsidRDefault="008B02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7D5F1D" w14:textId="77777777" w:rsidR="008B020F" w:rsidRDefault="008B020F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7.2</w:t>
      </w:r>
      <w:r w:rsidRPr="008B020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О</w:t>
      </w:r>
      <w:r w:rsidRPr="008B020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бласт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и</w:t>
      </w:r>
      <w:proofErr w:type="gramEnd"/>
      <w:r w:rsidRPr="008B020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реформ УГФ в целом и казначейской системы, в частности,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на которые</w:t>
      </w:r>
      <w:r w:rsidRPr="008B020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оказ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ало</w:t>
      </w:r>
      <w:r w:rsidRPr="008B020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содействие у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частие в мероприятиях КС PEMPAL: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20"/>
        <w:gridCol w:w="7273"/>
      </w:tblGrid>
      <w:tr w:rsidR="008B020F" w:rsidRPr="008B020F" w14:paraId="7D597A66" w14:textId="77777777" w:rsidTr="008B020F">
        <w:trPr>
          <w:trHeight w:val="443"/>
        </w:trPr>
        <w:tc>
          <w:tcPr>
            <w:tcW w:w="2220" w:type="dxa"/>
            <w:shd w:val="clear" w:color="auto" w:fill="E2EFD9" w:themeFill="accent6" w:themeFillTint="33"/>
            <w:noWrap/>
          </w:tcPr>
          <w:p w14:paraId="6210E0F8" w14:textId="392DF28E" w:rsidR="008B020F" w:rsidRPr="008B020F" w:rsidRDefault="008B0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</w:t>
            </w:r>
          </w:p>
        </w:tc>
        <w:tc>
          <w:tcPr>
            <w:tcW w:w="7273" w:type="dxa"/>
            <w:shd w:val="clear" w:color="auto" w:fill="E2EFD9" w:themeFill="accent6" w:themeFillTint="33"/>
          </w:tcPr>
          <w:p w14:paraId="3C936369" w14:textId="46E7DB9B" w:rsidR="008B020F" w:rsidRPr="008B020F" w:rsidRDefault="008B0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Область реформирования</w:t>
            </w:r>
          </w:p>
        </w:tc>
      </w:tr>
      <w:tr w:rsidR="008B020F" w:rsidRPr="00063D07" w14:paraId="61651804" w14:textId="77777777" w:rsidTr="008B020F">
        <w:trPr>
          <w:trHeight w:val="1943"/>
        </w:trPr>
        <w:tc>
          <w:tcPr>
            <w:tcW w:w="2220" w:type="dxa"/>
            <w:noWrap/>
            <w:hideMark/>
          </w:tcPr>
          <w:p w14:paraId="51DA6282" w14:textId="77777777" w:rsidR="008B020F" w:rsidRPr="008B020F" w:rsidRDefault="008B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0F">
              <w:rPr>
                <w:rFonts w:ascii="Times New Roman" w:hAnsi="Times New Roman" w:cs="Times New Roman"/>
                <w:sz w:val="24"/>
                <w:szCs w:val="24"/>
              </w:rPr>
              <w:t>Албания</w:t>
            </w:r>
            <w:proofErr w:type="spellEnd"/>
          </w:p>
        </w:tc>
        <w:tc>
          <w:tcPr>
            <w:tcW w:w="7273" w:type="dxa"/>
            <w:hideMark/>
          </w:tcPr>
          <w:p w14:paraId="4201FD74" w14:textId="020D4EA8" w:rsidR="008B020F" w:rsidRPr="00063D07" w:rsidRDefault="008B0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20F">
              <w:rPr>
                <w:rFonts w:ascii="Times New Roman" w:hAnsi="Times New Roman" w:cs="Times New Roman"/>
                <w:sz w:val="24"/>
                <w:szCs w:val="24"/>
              </w:rPr>
              <w:t>HRMIS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B020F">
              <w:rPr>
                <w:rFonts w:ascii="Times New Roman" w:hAnsi="Times New Roman" w:cs="Times New Roman"/>
                <w:sz w:val="24"/>
                <w:szCs w:val="24"/>
              </w:rPr>
              <w:t>EAMIS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долгом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закупок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="00063D07"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="00063D07"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налоговых</w:t>
            </w:r>
            <w:r w:rsidR="00063D07"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63D07"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таможенных органов с казначейской системой</w:t>
            </w:r>
          </w:p>
        </w:tc>
      </w:tr>
      <w:tr w:rsidR="008B020F" w:rsidRPr="008B020F" w14:paraId="58672413" w14:textId="77777777" w:rsidTr="00063D07">
        <w:trPr>
          <w:trHeight w:val="1299"/>
        </w:trPr>
        <w:tc>
          <w:tcPr>
            <w:tcW w:w="0" w:type="auto"/>
            <w:noWrap/>
            <w:hideMark/>
          </w:tcPr>
          <w:p w14:paraId="7FF6F1DA" w14:textId="77777777" w:rsidR="008B020F" w:rsidRPr="008B020F" w:rsidRDefault="008B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0F">
              <w:rPr>
                <w:rFonts w:ascii="Times New Roman" w:hAnsi="Times New Roman" w:cs="Times New Roman"/>
                <w:sz w:val="24"/>
                <w:szCs w:val="24"/>
              </w:rPr>
              <w:t>Азербайджан</w:t>
            </w:r>
            <w:proofErr w:type="spellEnd"/>
          </w:p>
        </w:tc>
        <w:tc>
          <w:tcPr>
            <w:tcW w:w="7273" w:type="dxa"/>
            <w:hideMark/>
          </w:tcPr>
          <w:p w14:paraId="3FA92E6F" w14:textId="77777777" w:rsidR="008B020F" w:rsidRPr="008B020F" w:rsidRDefault="008B0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Проводятся работы по реформированию мелких платежей на основе опыта, реализованного в Грузии</w:t>
            </w:r>
            <w:r w:rsidRPr="008B0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Рассматривается опыт Грузии и Молдовы по объединению всех регионов в единую систему с единым центром обслуживания</w:t>
            </w:r>
          </w:p>
        </w:tc>
      </w:tr>
      <w:tr w:rsidR="008B020F" w:rsidRPr="008B020F" w14:paraId="13F5204E" w14:textId="77777777" w:rsidTr="008B020F">
        <w:trPr>
          <w:trHeight w:val="555"/>
        </w:trPr>
        <w:tc>
          <w:tcPr>
            <w:tcW w:w="0" w:type="auto"/>
            <w:noWrap/>
            <w:hideMark/>
          </w:tcPr>
          <w:p w14:paraId="07DFDF3F" w14:textId="77777777" w:rsidR="008B020F" w:rsidRPr="008B020F" w:rsidRDefault="008B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0F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  <w:proofErr w:type="spellEnd"/>
          </w:p>
        </w:tc>
        <w:tc>
          <w:tcPr>
            <w:tcW w:w="7273" w:type="dxa"/>
            <w:hideMark/>
          </w:tcPr>
          <w:p w14:paraId="32842E68" w14:textId="77777777" w:rsidR="008B020F" w:rsidRPr="008B020F" w:rsidRDefault="008B0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Стратегии реформирования системы УГФ</w:t>
            </w:r>
          </w:p>
        </w:tc>
      </w:tr>
      <w:tr w:rsidR="008B020F" w:rsidRPr="008B020F" w14:paraId="6A2E99CE" w14:textId="77777777" w:rsidTr="008B020F">
        <w:trPr>
          <w:trHeight w:val="555"/>
        </w:trPr>
        <w:tc>
          <w:tcPr>
            <w:tcW w:w="0" w:type="auto"/>
            <w:noWrap/>
            <w:hideMark/>
          </w:tcPr>
          <w:p w14:paraId="225F434F" w14:textId="77777777" w:rsidR="008B020F" w:rsidRPr="008B020F" w:rsidRDefault="008B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0F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  <w:proofErr w:type="spellEnd"/>
          </w:p>
        </w:tc>
        <w:tc>
          <w:tcPr>
            <w:tcW w:w="7273" w:type="dxa"/>
            <w:hideMark/>
          </w:tcPr>
          <w:p w14:paraId="3BA5FED9" w14:textId="77777777" w:rsidR="008B020F" w:rsidRPr="008B020F" w:rsidRDefault="008B0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мероприятия в целом оказали влияние во всех реформах УГФ</w:t>
            </w:r>
          </w:p>
        </w:tc>
      </w:tr>
      <w:tr w:rsidR="008B020F" w:rsidRPr="008B020F" w14:paraId="4547658F" w14:textId="77777777" w:rsidTr="00063D07">
        <w:trPr>
          <w:trHeight w:val="426"/>
        </w:trPr>
        <w:tc>
          <w:tcPr>
            <w:tcW w:w="0" w:type="auto"/>
            <w:noWrap/>
            <w:hideMark/>
          </w:tcPr>
          <w:p w14:paraId="18CF5EE9" w14:textId="77777777" w:rsidR="008B020F" w:rsidRPr="008B020F" w:rsidRDefault="008B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0F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proofErr w:type="spellEnd"/>
          </w:p>
        </w:tc>
        <w:tc>
          <w:tcPr>
            <w:tcW w:w="7273" w:type="dxa"/>
            <w:hideMark/>
          </w:tcPr>
          <w:p w14:paraId="6678D9C6" w14:textId="77777777" w:rsidR="008B020F" w:rsidRPr="008B020F" w:rsidRDefault="008B0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казначейского сопровождения инвестиционных проектов</w:t>
            </w:r>
          </w:p>
        </w:tc>
      </w:tr>
      <w:tr w:rsidR="008B020F" w:rsidRPr="008B020F" w14:paraId="4D028406" w14:textId="77777777" w:rsidTr="00063D07">
        <w:trPr>
          <w:trHeight w:val="404"/>
        </w:trPr>
        <w:tc>
          <w:tcPr>
            <w:tcW w:w="0" w:type="auto"/>
            <w:noWrap/>
            <w:hideMark/>
          </w:tcPr>
          <w:p w14:paraId="52B3D1AB" w14:textId="77777777" w:rsidR="008B020F" w:rsidRPr="008B020F" w:rsidRDefault="008B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0F">
              <w:rPr>
                <w:rFonts w:ascii="Times New Roman" w:hAnsi="Times New Roman" w:cs="Times New Roman"/>
                <w:sz w:val="24"/>
                <w:szCs w:val="24"/>
              </w:rPr>
              <w:t>Кыргызстан</w:t>
            </w:r>
            <w:proofErr w:type="spellEnd"/>
          </w:p>
        </w:tc>
        <w:tc>
          <w:tcPr>
            <w:tcW w:w="7273" w:type="dxa"/>
            <w:hideMark/>
          </w:tcPr>
          <w:p w14:paraId="577F62EA" w14:textId="77777777" w:rsidR="008B020F" w:rsidRPr="008B020F" w:rsidRDefault="008B0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Существенная помощь при внедрении Единого казначейского счета</w:t>
            </w:r>
          </w:p>
        </w:tc>
      </w:tr>
      <w:tr w:rsidR="008B020F" w:rsidRPr="00063D07" w14:paraId="5596E9C2" w14:textId="77777777" w:rsidTr="00063D07">
        <w:trPr>
          <w:trHeight w:val="1559"/>
        </w:trPr>
        <w:tc>
          <w:tcPr>
            <w:tcW w:w="0" w:type="auto"/>
            <w:noWrap/>
            <w:hideMark/>
          </w:tcPr>
          <w:p w14:paraId="748FABEC" w14:textId="77777777" w:rsidR="008B020F" w:rsidRPr="008B020F" w:rsidRDefault="008B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0F">
              <w:rPr>
                <w:rFonts w:ascii="Times New Roman" w:hAnsi="Times New Roman" w:cs="Times New Roman"/>
                <w:sz w:val="24"/>
                <w:szCs w:val="24"/>
              </w:rPr>
              <w:t>Молдова</w:t>
            </w:r>
            <w:proofErr w:type="spellEnd"/>
          </w:p>
        </w:tc>
        <w:tc>
          <w:tcPr>
            <w:tcW w:w="7273" w:type="dxa"/>
            <w:hideMark/>
          </w:tcPr>
          <w:p w14:paraId="36CDFA0E" w14:textId="77777777" w:rsidR="00063D07" w:rsidRDefault="008B0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Единый казначейский счет</w:t>
            </w:r>
          </w:p>
          <w:p w14:paraId="78419001" w14:textId="77777777" w:rsidR="00063D07" w:rsidRDefault="00063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ликвидностью</w:t>
            </w:r>
          </w:p>
          <w:p w14:paraId="07B33702" w14:textId="77777777" w:rsidR="00063D07" w:rsidRDefault="008B0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техно</w:t>
            </w:r>
            <w:r w:rsid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логии в казначейских операциях</w:t>
            </w:r>
          </w:p>
          <w:p w14:paraId="57CD01A9" w14:textId="77777777" w:rsidR="00063D07" w:rsidRDefault="008B0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рисками</w:t>
            </w:r>
          </w:p>
          <w:p w14:paraId="46C38375" w14:textId="6A9FF328" w:rsidR="008B020F" w:rsidRPr="00063D07" w:rsidRDefault="008B0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и реорганизация казначейства</w:t>
            </w:r>
          </w:p>
        </w:tc>
      </w:tr>
      <w:tr w:rsidR="008B020F" w:rsidRPr="00063D07" w14:paraId="5C04C1DC" w14:textId="77777777" w:rsidTr="00063D07">
        <w:trPr>
          <w:trHeight w:val="983"/>
        </w:trPr>
        <w:tc>
          <w:tcPr>
            <w:tcW w:w="0" w:type="auto"/>
            <w:noWrap/>
            <w:hideMark/>
          </w:tcPr>
          <w:p w14:paraId="73394ACA" w14:textId="77777777" w:rsidR="008B020F" w:rsidRPr="008B020F" w:rsidRDefault="008B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0F"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  <w:proofErr w:type="spellEnd"/>
            <w:r w:rsidRPr="008B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73" w:type="dxa"/>
            <w:hideMark/>
          </w:tcPr>
          <w:p w14:paraId="641915BC" w14:textId="77777777" w:rsidR="00063D07" w:rsidRDefault="00063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Реформа Единого казначейского счета</w:t>
            </w:r>
          </w:p>
          <w:p w14:paraId="77F70EEE" w14:textId="490F348A" w:rsidR="008B020F" w:rsidRPr="00063D07" w:rsidRDefault="00063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Интеграция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государственными финансами</w:t>
            </w:r>
          </w:p>
        </w:tc>
      </w:tr>
      <w:tr w:rsidR="008B020F" w:rsidRPr="008B020F" w14:paraId="3FF33C0E" w14:textId="77777777" w:rsidTr="00063D07">
        <w:trPr>
          <w:trHeight w:val="416"/>
        </w:trPr>
        <w:tc>
          <w:tcPr>
            <w:tcW w:w="0" w:type="auto"/>
            <w:noWrap/>
            <w:hideMark/>
          </w:tcPr>
          <w:p w14:paraId="3D8E0970" w14:textId="77777777" w:rsidR="008B020F" w:rsidRPr="008B020F" w:rsidRDefault="008B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0F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  <w:proofErr w:type="spellEnd"/>
          </w:p>
        </w:tc>
        <w:tc>
          <w:tcPr>
            <w:tcW w:w="7273" w:type="dxa"/>
            <w:hideMark/>
          </w:tcPr>
          <w:p w14:paraId="0D0CD27A" w14:textId="77777777" w:rsidR="008B020F" w:rsidRPr="008B020F" w:rsidRDefault="008B0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электронной отчетности в государственном секторе</w:t>
            </w:r>
          </w:p>
        </w:tc>
      </w:tr>
    </w:tbl>
    <w:p w14:paraId="679D32E7" w14:textId="77777777" w:rsidR="009078BA" w:rsidRDefault="00907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9A4A80" w14:textId="77777777" w:rsidR="009078BA" w:rsidRDefault="00907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47BA8E" w14:textId="42894B8E" w:rsidR="001F5F2E" w:rsidRPr="00063D07" w:rsidRDefault="00063D07">
      <w:pP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</w:pPr>
      <w:r w:rsidRPr="00063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7.3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Более подробная информация о том,</w:t>
      </w:r>
      <w:r w:rsidRPr="00063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каким образом деятельность КС PEMPAL повли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яла на ход реформ в указанных странами</w:t>
      </w:r>
      <w:r w:rsidRPr="00063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областях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20"/>
        <w:gridCol w:w="7414"/>
      </w:tblGrid>
      <w:tr w:rsidR="00063D07" w:rsidRPr="00063D07" w14:paraId="198D4681" w14:textId="77777777" w:rsidTr="00063D07">
        <w:trPr>
          <w:trHeight w:val="369"/>
        </w:trPr>
        <w:tc>
          <w:tcPr>
            <w:tcW w:w="2220" w:type="dxa"/>
            <w:shd w:val="clear" w:color="auto" w:fill="E2EFD9" w:themeFill="accent6" w:themeFillTint="33"/>
            <w:noWrap/>
          </w:tcPr>
          <w:p w14:paraId="66037BAA" w14:textId="0B376A1F" w:rsidR="00063D07" w:rsidRPr="00063D07" w:rsidRDefault="00063D07" w:rsidP="0006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</w:t>
            </w:r>
          </w:p>
        </w:tc>
        <w:tc>
          <w:tcPr>
            <w:tcW w:w="7414" w:type="dxa"/>
            <w:shd w:val="clear" w:color="auto" w:fill="E2EFD9" w:themeFill="accent6" w:themeFillTint="33"/>
          </w:tcPr>
          <w:p w14:paraId="2EAC0D76" w14:textId="482EFDA8" w:rsidR="00063D07" w:rsidRPr="00063D07" w:rsidRDefault="00063D07" w:rsidP="0006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Вклад 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PEMPAL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проведение реформы</w:t>
            </w:r>
          </w:p>
        </w:tc>
      </w:tr>
      <w:tr w:rsidR="00063D07" w:rsidRPr="00063D07" w14:paraId="4A9C92D4" w14:textId="77777777" w:rsidTr="00063D07">
        <w:trPr>
          <w:trHeight w:val="4089"/>
        </w:trPr>
        <w:tc>
          <w:tcPr>
            <w:tcW w:w="2220" w:type="dxa"/>
            <w:noWrap/>
            <w:hideMark/>
          </w:tcPr>
          <w:p w14:paraId="42DD06A9" w14:textId="77777777" w:rsidR="00063D07" w:rsidRPr="00063D07" w:rsidRDefault="0006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07">
              <w:rPr>
                <w:rFonts w:ascii="Times New Roman" w:hAnsi="Times New Roman" w:cs="Times New Roman"/>
                <w:sz w:val="24"/>
                <w:szCs w:val="24"/>
              </w:rPr>
              <w:t>Албания</w:t>
            </w:r>
            <w:proofErr w:type="spellEnd"/>
          </w:p>
        </w:tc>
        <w:tc>
          <w:tcPr>
            <w:tcW w:w="7414" w:type="dxa"/>
            <w:hideMark/>
          </w:tcPr>
          <w:p w14:paraId="54BFB324" w14:textId="77777777" w:rsidR="00063D07" w:rsidRDefault="00063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наилучшим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опытом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коллегами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84E9253" w14:textId="77777777" w:rsidR="00063D07" w:rsidRDefault="00063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FEDDCC" w14:textId="77777777" w:rsidR="00063D07" w:rsidRDefault="00063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Представленный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Грузией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ресурсного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модуля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казначейства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позволяющий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выплачивать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заработную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плату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непосредственно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счета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работников. </w:t>
            </w:r>
          </w:p>
          <w:p w14:paraId="2B4DBC65" w14:textId="77777777" w:rsidR="00063D07" w:rsidRDefault="00063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D80632" w14:textId="77777777" w:rsidR="00063D07" w:rsidRDefault="00063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Турции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координации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казначейством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управлением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долгом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063D07">
              <w:rPr>
                <w:rFonts w:ascii="Times New Roman" w:hAnsi="Times New Roman" w:cs="Times New Roman"/>
                <w:sz w:val="24"/>
                <w:szCs w:val="24"/>
              </w:rPr>
              <w:t>EAMIS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</w:p>
          <w:p w14:paraId="67E5ADBE" w14:textId="77777777" w:rsidR="00063D07" w:rsidRDefault="00063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2D9C2E" w14:textId="77777777" w:rsidR="00063D07" w:rsidRDefault="00063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Грузии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системами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закупок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казначейской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системой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ABC2C04" w14:textId="77777777" w:rsidR="00063D07" w:rsidRDefault="00063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5561FA" w14:textId="3483435E" w:rsidR="00063D07" w:rsidRPr="00063D07" w:rsidRDefault="00063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Азербайджана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касающийся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 налоговых и таможенных органов</w:t>
            </w:r>
          </w:p>
        </w:tc>
      </w:tr>
      <w:tr w:rsidR="00063D07" w:rsidRPr="00063D07" w14:paraId="203398D1" w14:textId="77777777" w:rsidTr="00063D07">
        <w:trPr>
          <w:trHeight w:val="1269"/>
        </w:trPr>
        <w:tc>
          <w:tcPr>
            <w:tcW w:w="0" w:type="auto"/>
            <w:noWrap/>
            <w:hideMark/>
          </w:tcPr>
          <w:p w14:paraId="3222C0E0" w14:textId="77777777" w:rsidR="00063D07" w:rsidRPr="00063D07" w:rsidRDefault="0006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07">
              <w:rPr>
                <w:rFonts w:ascii="Times New Roman" w:hAnsi="Times New Roman" w:cs="Times New Roman"/>
                <w:sz w:val="24"/>
                <w:szCs w:val="24"/>
              </w:rPr>
              <w:t>Азербайджан</w:t>
            </w:r>
            <w:proofErr w:type="spellEnd"/>
          </w:p>
        </w:tc>
        <w:tc>
          <w:tcPr>
            <w:tcW w:w="7414" w:type="dxa"/>
            <w:hideMark/>
          </w:tcPr>
          <w:p w14:paraId="4BEDD259" w14:textId="77777777" w:rsidR="00063D07" w:rsidRDefault="00063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Будет обсуждаться формирование ключевых индикаторов производительности по итогам опыта Албании</w:t>
            </w:r>
          </w:p>
          <w:p w14:paraId="7A4E12C9" w14:textId="6524B2D7" w:rsidR="00063D07" w:rsidRPr="00063D07" w:rsidRDefault="00063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Составляется проект по изменению утверждения мелких платежей</w:t>
            </w:r>
          </w:p>
        </w:tc>
      </w:tr>
      <w:tr w:rsidR="00063D07" w:rsidRPr="00063D07" w14:paraId="27167576" w14:textId="77777777" w:rsidTr="00063D07">
        <w:trPr>
          <w:trHeight w:val="3251"/>
        </w:trPr>
        <w:tc>
          <w:tcPr>
            <w:tcW w:w="0" w:type="auto"/>
            <w:noWrap/>
            <w:hideMark/>
          </w:tcPr>
          <w:p w14:paraId="767A3DB3" w14:textId="77777777" w:rsidR="00063D07" w:rsidRPr="00063D07" w:rsidRDefault="0006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07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  <w:proofErr w:type="spellEnd"/>
          </w:p>
        </w:tc>
        <w:tc>
          <w:tcPr>
            <w:tcW w:w="7414" w:type="dxa"/>
            <w:hideMark/>
          </w:tcPr>
          <w:p w14:paraId="4A9DE992" w14:textId="2730D998" w:rsidR="00063D07" w:rsidRPr="00063D07" w:rsidRDefault="00063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Крайне необходима и полезна информация об опыте стран-участниц по разработке дизайна ЕПС и ИИСУГФ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Консолидация на ЕКС гос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ударственных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3D0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Start"/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редств</w:t>
            </w:r>
            <w:proofErr w:type="spellEnd"/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находящихся вне системы казначейских счетов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Внедрение новых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механизмов управления временно свободными средствами ЕКС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Оптимизация деятельности органов казначейства в условиях сокращения численности</w:t>
            </w:r>
          </w:p>
        </w:tc>
      </w:tr>
      <w:tr w:rsidR="00063D07" w:rsidRPr="00063D07" w14:paraId="3E2661B4" w14:textId="77777777" w:rsidTr="00267359">
        <w:trPr>
          <w:trHeight w:val="1134"/>
        </w:trPr>
        <w:tc>
          <w:tcPr>
            <w:tcW w:w="0" w:type="auto"/>
            <w:noWrap/>
            <w:hideMark/>
          </w:tcPr>
          <w:p w14:paraId="03BE66AA" w14:textId="77777777" w:rsidR="00063D07" w:rsidRPr="00063D07" w:rsidRDefault="0006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07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  <w:proofErr w:type="spellEnd"/>
          </w:p>
        </w:tc>
        <w:tc>
          <w:tcPr>
            <w:tcW w:w="7414" w:type="dxa"/>
            <w:hideMark/>
          </w:tcPr>
          <w:p w14:paraId="3A75395C" w14:textId="77777777" w:rsidR="00063D07" w:rsidRPr="00063D07" w:rsidRDefault="00063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2018 внедряем систему оценки сотрудников и мероприятие в Тиране будет способствовать внедрению реформы</w:t>
            </w:r>
          </w:p>
        </w:tc>
      </w:tr>
      <w:tr w:rsidR="00063D07" w:rsidRPr="00063D07" w14:paraId="04A9C676" w14:textId="77777777" w:rsidTr="00063D07">
        <w:trPr>
          <w:trHeight w:val="2400"/>
        </w:trPr>
        <w:tc>
          <w:tcPr>
            <w:tcW w:w="0" w:type="auto"/>
            <w:noWrap/>
            <w:hideMark/>
          </w:tcPr>
          <w:p w14:paraId="617F03B7" w14:textId="77777777" w:rsidR="00063D07" w:rsidRPr="00063D07" w:rsidRDefault="0006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07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proofErr w:type="spellEnd"/>
          </w:p>
        </w:tc>
        <w:tc>
          <w:tcPr>
            <w:tcW w:w="7414" w:type="dxa"/>
            <w:hideMark/>
          </w:tcPr>
          <w:p w14:paraId="60BE6EB4" w14:textId="77777777" w:rsidR="00063D07" w:rsidRPr="00063D07" w:rsidRDefault="00063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текущем году нами внедряется казначейское сопровождение гос. закупок по строительству. При внедрении мы опирались на опыт внедрения казначейского сопровождения в казначействе России. Суть данного сопровождения заключается в осуществлении тек. контроля за целевым использованием средств, выделенных на реализацию инвестпроектов, по обеспечению полноты уплаты налогов и качества контроля строительства через счета, открытые в казначействе</w:t>
            </w:r>
          </w:p>
        </w:tc>
      </w:tr>
      <w:tr w:rsidR="00063D07" w:rsidRPr="00063D07" w14:paraId="384DAA41" w14:textId="77777777" w:rsidTr="00267359">
        <w:trPr>
          <w:trHeight w:val="420"/>
        </w:trPr>
        <w:tc>
          <w:tcPr>
            <w:tcW w:w="0" w:type="auto"/>
            <w:noWrap/>
            <w:hideMark/>
          </w:tcPr>
          <w:p w14:paraId="002F52E5" w14:textId="77777777" w:rsidR="00063D07" w:rsidRPr="00063D07" w:rsidRDefault="0006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07">
              <w:rPr>
                <w:rFonts w:ascii="Times New Roman" w:hAnsi="Times New Roman" w:cs="Times New Roman"/>
                <w:sz w:val="24"/>
                <w:szCs w:val="24"/>
              </w:rPr>
              <w:t>Косово</w:t>
            </w:r>
            <w:proofErr w:type="spellEnd"/>
          </w:p>
        </w:tc>
        <w:tc>
          <w:tcPr>
            <w:tcW w:w="7414" w:type="dxa"/>
            <w:hideMark/>
          </w:tcPr>
          <w:p w14:paraId="328BCD3F" w14:textId="4B44E19A" w:rsidR="00063D07" w:rsidRPr="00063D07" w:rsidRDefault="0026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Реформы</w:t>
            </w:r>
            <w:r w:rsidRPr="00267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УГФ</w:t>
            </w:r>
            <w:r w:rsidRPr="00267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касающиеся</w:t>
            </w:r>
            <w:r w:rsidRPr="00267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прозрачности</w:t>
            </w:r>
            <w:r w:rsidRPr="00267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67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внутреннего</w:t>
            </w:r>
            <w:r w:rsidRPr="00267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</w:t>
            </w:r>
          </w:p>
        </w:tc>
      </w:tr>
      <w:tr w:rsidR="00063D07" w:rsidRPr="00063D07" w14:paraId="0E5E444E" w14:textId="77777777" w:rsidTr="00267359">
        <w:trPr>
          <w:trHeight w:val="980"/>
        </w:trPr>
        <w:tc>
          <w:tcPr>
            <w:tcW w:w="0" w:type="auto"/>
            <w:noWrap/>
            <w:hideMark/>
          </w:tcPr>
          <w:p w14:paraId="1689429A" w14:textId="77777777" w:rsidR="00063D07" w:rsidRPr="00063D07" w:rsidRDefault="0006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07">
              <w:rPr>
                <w:rFonts w:ascii="Times New Roman" w:hAnsi="Times New Roman" w:cs="Times New Roman"/>
                <w:sz w:val="24"/>
                <w:szCs w:val="24"/>
              </w:rPr>
              <w:t>Кыргызстан</w:t>
            </w:r>
            <w:proofErr w:type="spellEnd"/>
          </w:p>
        </w:tc>
        <w:tc>
          <w:tcPr>
            <w:tcW w:w="7414" w:type="dxa"/>
            <w:hideMark/>
          </w:tcPr>
          <w:p w14:paraId="2ACCD042" w14:textId="054C6F96" w:rsidR="00063D07" w:rsidRPr="00063D07" w:rsidRDefault="00063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Большая польза от деятельности </w:t>
            </w:r>
            <w:r w:rsidRPr="00063D07">
              <w:rPr>
                <w:rFonts w:ascii="Times New Roman" w:hAnsi="Times New Roman" w:cs="Times New Roman"/>
                <w:sz w:val="24"/>
                <w:szCs w:val="24"/>
              </w:rPr>
              <w:t>PEMPAL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была при разработке и внедрении информационной системы казначейства,</w:t>
            </w:r>
            <w:r w:rsidR="00267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переходе на Единый казначейский счет</w:t>
            </w:r>
          </w:p>
        </w:tc>
      </w:tr>
      <w:tr w:rsidR="00063D07" w:rsidRPr="00063D07" w14:paraId="17373EEF" w14:textId="77777777" w:rsidTr="00267359">
        <w:trPr>
          <w:trHeight w:val="1689"/>
        </w:trPr>
        <w:tc>
          <w:tcPr>
            <w:tcW w:w="0" w:type="auto"/>
            <w:noWrap/>
            <w:hideMark/>
          </w:tcPr>
          <w:p w14:paraId="516F0D05" w14:textId="77777777" w:rsidR="00063D07" w:rsidRPr="00063D07" w:rsidRDefault="0006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07">
              <w:rPr>
                <w:rFonts w:ascii="Times New Roman" w:hAnsi="Times New Roman" w:cs="Times New Roman"/>
                <w:sz w:val="24"/>
                <w:szCs w:val="24"/>
              </w:rPr>
              <w:t>Молдова</w:t>
            </w:r>
            <w:proofErr w:type="spellEnd"/>
          </w:p>
        </w:tc>
        <w:tc>
          <w:tcPr>
            <w:tcW w:w="7414" w:type="dxa"/>
            <w:hideMark/>
          </w:tcPr>
          <w:p w14:paraId="2C536ADC" w14:textId="04CEE77D" w:rsidR="00063D07" w:rsidRPr="00063D07" w:rsidRDefault="002673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других стран, ре</w:t>
            </w:r>
            <w:r w:rsidR="00063D07"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63D07"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мендации экспертов ложат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в основу улучшения бизне</w:t>
            </w:r>
            <w:r w:rsidR="00063D07" w:rsidRPr="0006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с-процессов в казначействе, улучшается методология, предлагается автоматизация процессов, пересматриваются функции казначейства, делегируется ответственность на уровень распорядителей бюджетных средств. </w:t>
            </w:r>
          </w:p>
        </w:tc>
      </w:tr>
      <w:tr w:rsidR="00063D07" w:rsidRPr="009078BA" w14:paraId="009BCF23" w14:textId="77777777" w:rsidTr="00267359">
        <w:trPr>
          <w:trHeight w:val="1850"/>
        </w:trPr>
        <w:tc>
          <w:tcPr>
            <w:tcW w:w="0" w:type="auto"/>
            <w:noWrap/>
            <w:hideMark/>
          </w:tcPr>
          <w:p w14:paraId="46694577" w14:textId="77777777" w:rsidR="00063D07" w:rsidRPr="00063D07" w:rsidRDefault="0006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07"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  <w:proofErr w:type="spellEnd"/>
            <w:r w:rsidRPr="00063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14" w:type="dxa"/>
            <w:hideMark/>
          </w:tcPr>
          <w:p w14:paraId="4F9ACC48" w14:textId="5653FEAA" w:rsidR="00063D07" w:rsidRPr="009078BA" w:rsidRDefault="00907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пригодился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разработке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новой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</w:t>
            </w:r>
            <w:r w:rsidR="00063D07"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использовали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структуру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примеров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убедить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ответственных за принятие решений, принять новую систему</w:t>
            </w:r>
            <w:r w:rsidR="00063D07"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также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принимали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внимание опыт других стран при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определении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интеграции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ликвидностью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другими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системами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УГФ</w:t>
            </w:r>
            <w:r w:rsidRPr="00907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0B45E009" w14:textId="0B3A56EF" w:rsidR="00063D07" w:rsidRPr="009078BA" w:rsidRDefault="00063D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78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78BA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562D8993" w14:textId="13E675E7" w:rsidR="0044317A" w:rsidRPr="00D50121" w:rsidRDefault="0073196C" w:rsidP="0073196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50121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F40F0A" w:rsidRPr="00D501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483F21" w14:textId="176D3A18" w:rsidR="00C368C1" w:rsidRPr="00D50121" w:rsidRDefault="00D50121" w:rsidP="00D501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0121">
        <w:rPr>
          <w:rFonts w:ascii="Times New Roman" w:hAnsi="Times New Roman" w:cs="Times New Roman"/>
          <w:sz w:val="24"/>
          <w:szCs w:val="24"/>
          <w:lang w:val="ru-RU"/>
        </w:rPr>
        <w:t>Список лиц, заполнивших анкету, и их контактные данные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501"/>
        <w:gridCol w:w="1755"/>
        <w:gridCol w:w="3402"/>
        <w:gridCol w:w="3118"/>
      </w:tblGrid>
      <w:tr w:rsidR="0073196C" w:rsidRPr="00D50121" w14:paraId="3BC9A218" w14:textId="77777777" w:rsidTr="005018AE">
        <w:trPr>
          <w:trHeight w:val="337"/>
        </w:trPr>
        <w:tc>
          <w:tcPr>
            <w:tcW w:w="1501" w:type="dxa"/>
            <w:shd w:val="clear" w:color="auto" w:fill="E2EFD9" w:themeFill="accent6" w:themeFillTint="33"/>
            <w:noWrap/>
            <w:tcMar>
              <w:top w:w="28" w:type="dxa"/>
              <w:bottom w:w="28" w:type="dxa"/>
            </w:tcMar>
          </w:tcPr>
          <w:p w14:paraId="0A959B6F" w14:textId="342920EF" w:rsidR="0073196C" w:rsidRPr="00D50121" w:rsidRDefault="0073196C" w:rsidP="00C368C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0121">
              <w:rPr>
                <w:rFonts w:ascii="Times New Roman" w:hAnsi="Times New Roman" w:cs="Times New Roman"/>
                <w:b/>
                <w:lang w:val="ru-RU"/>
              </w:rPr>
              <w:t>Страна</w:t>
            </w:r>
          </w:p>
        </w:tc>
        <w:tc>
          <w:tcPr>
            <w:tcW w:w="1755" w:type="dxa"/>
            <w:shd w:val="clear" w:color="auto" w:fill="E2EFD9" w:themeFill="accent6" w:themeFillTint="33"/>
            <w:tcMar>
              <w:top w:w="28" w:type="dxa"/>
              <w:bottom w:w="28" w:type="dxa"/>
            </w:tcMar>
          </w:tcPr>
          <w:p w14:paraId="2878A733" w14:textId="781FA0F6" w:rsidR="0073196C" w:rsidRPr="00D50121" w:rsidRDefault="0073196C" w:rsidP="00C368C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>Имя, фамилия</w:t>
            </w:r>
          </w:p>
        </w:tc>
        <w:tc>
          <w:tcPr>
            <w:tcW w:w="3402" w:type="dxa"/>
            <w:shd w:val="clear" w:color="auto" w:fill="E2EFD9" w:themeFill="accent6" w:themeFillTint="33"/>
            <w:tcMar>
              <w:top w:w="28" w:type="dxa"/>
              <w:bottom w:w="28" w:type="dxa"/>
            </w:tcMar>
          </w:tcPr>
          <w:p w14:paraId="37B31A02" w14:textId="7C44D801" w:rsidR="0073196C" w:rsidRPr="00D50121" w:rsidRDefault="00C368C1" w:rsidP="00C368C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0121">
              <w:rPr>
                <w:rFonts w:ascii="Times New Roman" w:hAnsi="Times New Roman" w:cs="Times New Roman"/>
                <w:b/>
                <w:lang w:val="ru-RU"/>
              </w:rPr>
              <w:t>Должность</w:t>
            </w:r>
          </w:p>
        </w:tc>
        <w:tc>
          <w:tcPr>
            <w:tcW w:w="3118" w:type="dxa"/>
            <w:shd w:val="clear" w:color="auto" w:fill="E2EFD9" w:themeFill="accent6" w:themeFillTint="33"/>
            <w:tcMar>
              <w:top w:w="28" w:type="dxa"/>
              <w:bottom w:w="28" w:type="dxa"/>
            </w:tcMar>
          </w:tcPr>
          <w:p w14:paraId="6CF98754" w14:textId="1A11396C" w:rsidR="0073196C" w:rsidRPr="00D50121" w:rsidRDefault="0073196C" w:rsidP="00C368C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0121">
              <w:rPr>
                <w:rFonts w:ascii="Times New Roman" w:hAnsi="Times New Roman" w:cs="Times New Roman"/>
                <w:b/>
                <w:bCs/>
              </w:rPr>
              <w:t>E</w:t>
            </w:r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D50121">
              <w:rPr>
                <w:rFonts w:ascii="Times New Roman" w:hAnsi="Times New Roman" w:cs="Times New Roman"/>
                <w:b/>
                <w:bCs/>
              </w:rPr>
              <w:t>mail</w:t>
            </w:r>
          </w:p>
        </w:tc>
      </w:tr>
      <w:tr w:rsidR="0073196C" w:rsidRPr="00D50121" w14:paraId="1C0BCE9F" w14:textId="6546A309" w:rsidTr="005018AE">
        <w:trPr>
          <w:trHeight w:val="577"/>
        </w:trPr>
        <w:tc>
          <w:tcPr>
            <w:tcW w:w="1501" w:type="dxa"/>
            <w:noWrap/>
            <w:tcMar>
              <w:top w:w="28" w:type="dxa"/>
              <w:bottom w:w="28" w:type="dxa"/>
            </w:tcMar>
            <w:hideMark/>
          </w:tcPr>
          <w:p w14:paraId="1CE71925" w14:textId="77777777" w:rsidR="0073196C" w:rsidRPr="00D50121" w:rsidRDefault="0073196C">
            <w:pPr>
              <w:rPr>
                <w:rFonts w:ascii="Times New Roman" w:hAnsi="Times New Roman" w:cs="Times New Roman"/>
                <w:lang w:val="ru-RU"/>
              </w:rPr>
            </w:pPr>
            <w:r w:rsidRPr="00D50121">
              <w:rPr>
                <w:rFonts w:ascii="Times New Roman" w:hAnsi="Times New Roman" w:cs="Times New Roman"/>
                <w:lang w:val="ru-RU"/>
              </w:rPr>
              <w:t>Албания</w:t>
            </w:r>
          </w:p>
        </w:tc>
        <w:tc>
          <w:tcPr>
            <w:tcW w:w="1755" w:type="dxa"/>
            <w:tcMar>
              <w:top w:w="28" w:type="dxa"/>
              <w:bottom w:w="28" w:type="dxa"/>
            </w:tcMar>
            <w:hideMark/>
          </w:tcPr>
          <w:p w14:paraId="68BC54BD" w14:textId="137AD257" w:rsidR="0073196C" w:rsidRPr="00D50121" w:rsidRDefault="0073196C">
            <w:pPr>
              <w:rPr>
                <w:rFonts w:ascii="Times New Roman" w:hAnsi="Times New Roman" w:cs="Times New Roman"/>
                <w:lang w:val="ru-RU"/>
              </w:rPr>
            </w:pPr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Мимоза </w:t>
            </w:r>
            <w:proofErr w:type="spellStart"/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>Пилкати</w:t>
            </w:r>
            <w:proofErr w:type="spellEnd"/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14:paraId="1D2F883E" w14:textId="19982793" w:rsidR="0073196C" w:rsidRPr="00D50121" w:rsidRDefault="0073196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0121">
              <w:rPr>
                <w:rFonts w:ascii="Times New Roman" w:hAnsi="Times New Roman" w:cs="Times New Roman"/>
                <w:lang w:val="ru-RU"/>
              </w:rPr>
              <w:t>Руководитель управления казначейских операций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61E9799E" w14:textId="62101795" w:rsidR="0073196C" w:rsidRPr="00D50121" w:rsidRDefault="0073196C">
            <w:pPr>
              <w:rPr>
                <w:rFonts w:ascii="Times New Roman" w:hAnsi="Times New Roman" w:cs="Times New Roman"/>
              </w:rPr>
            </w:pPr>
            <w:r w:rsidRPr="00D50121">
              <w:rPr>
                <w:rFonts w:ascii="Times New Roman" w:hAnsi="Times New Roman" w:cs="Times New Roman"/>
              </w:rPr>
              <w:t>Mimoza.Peco@financa.gov.al</w:t>
            </w:r>
          </w:p>
        </w:tc>
      </w:tr>
      <w:tr w:rsidR="0073196C" w:rsidRPr="00D50121" w14:paraId="2BA19F9D" w14:textId="54EB8B13" w:rsidTr="005018AE">
        <w:trPr>
          <w:trHeight w:val="998"/>
        </w:trPr>
        <w:tc>
          <w:tcPr>
            <w:tcW w:w="1501" w:type="dxa"/>
            <w:noWrap/>
            <w:tcMar>
              <w:top w:w="28" w:type="dxa"/>
              <w:bottom w:w="28" w:type="dxa"/>
            </w:tcMar>
            <w:hideMark/>
          </w:tcPr>
          <w:p w14:paraId="0C027C30" w14:textId="77777777" w:rsidR="0073196C" w:rsidRPr="00D50121" w:rsidRDefault="0073196C">
            <w:pPr>
              <w:rPr>
                <w:rFonts w:ascii="Times New Roman" w:hAnsi="Times New Roman" w:cs="Times New Roman"/>
              </w:rPr>
            </w:pPr>
            <w:proofErr w:type="spellStart"/>
            <w:r w:rsidRPr="00D50121">
              <w:rPr>
                <w:rFonts w:ascii="Times New Roman" w:hAnsi="Times New Roman" w:cs="Times New Roman"/>
              </w:rPr>
              <w:t>Армения</w:t>
            </w:r>
            <w:proofErr w:type="spellEnd"/>
          </w:p>
        </w:tc>
        <w:tc>
          <w:tcPr>
            <w:tcW w:w="1755" w:type="dxa"/>
            <w:tcMar>
              <w:top w:w="28" w:type="dxa"/>
              <w:bottom w:w="28" w:type="dxa"/>
            </w:tcMar>
            <w:hideMark/>
          </w:tcPr>
          <w:p w14:paraId="5662E96B" w14:textId="0CEEE2E8" w:rsidR="0073196C" w:rsidRPr="00D50121" w:rsidRDefault="0073196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>Лусине</w:t>
            </w:r>
            <w:proofErr w:type="spellEnd"/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Айвазян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14:paraId="334373F6" w14:textId="7E5C50CD" w:rsidR="0073196C" w:rsidRPr="00D50121" w:rsidRDefault="0073196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0121">
              <w:rPr>
                <w:rFonts w:ascii="Times New Roman" w:hAnsi="Times New Roman" w:cs="Times New Roman"/>
                <w:lang w:val="ru-RU"/>
              </w:rPr>
              <w:t>Начальник отдела учета государственного бюджета операционного управления Минфина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6B432839" w14:textId="178B17B3" w:rsidR="0073196C" w:rsidRPr="00D50121" w:rsidRDefault="0073196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D50121">
              <w:rPr>
                <w:rFonts w:ascii="Times New Roman" w:hAnsi="Times New Roman" w:cs="Times New Roman"/>
              </w:rPr>
              <w:t>lusine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50121">
              <w:rPr>
                <w:rFonts w:ascii="Times New Roman" w:hAnsi="Times New Roman" w:cs="Times New Roman"/>
              </w:rPr>
              <w:t>ayvazyan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@</w:t>
            </w:r>
            <w:proofErr w:type="spellStart"/>
            <w:r w:rsidRPr="00D50121">
              <w:rPr>
                <w:rFonts w:ascii="Times New Roman" w:hAnsi="Times New Roman" w:cs="Times New Roman"/>
              </w:rPr>
              <w:t>minfin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.</w:t>
            </w:r>
            <w:r w:rsidRPr="00D50121">
              <w:rPr>
                <w:rFonts w:ascii="Times New Roman" w:hAnsi="Times New Roman" w:cs="Times New Roman"/>
              </w:rPr>
              <w:t>am</w:t>
            </w:r>
          </w:p>
        </w:tc>
      </w:tr>
      <w:tr w:rsidR="0073196C" w:rsidRPr="00D50121" w14:paraId="617502D6" w14:textId="0A6B0820" w:rsidTr="005018AE">
        <w:trPr>
          <w:trHeight w:val="717"/>
        </w:trPr>
        <w:tc>
          <w:tcPr>
            <w:tcW w:w="1501" w:type="dxa"/>
            <w:noWrap/>
            <w:tcMar>
              <w:top w:w="28" w:type="dxa"/>
              <w:bottom w:w="28" w:type="dxa"/>
            </w:tcMar>
            <w:hideMark/>
          </w:tcPr>
          <w:p w14:paraId="72751988" w14:textId="77777777" w:rsidR="0073196C" w:rsidRPr="00D50121" w:rsidRDefault="0073196C">
            <w:pPr>
              <w:rPr>
                <w:rFonts w:ascii="Times New Roman" w:hAnsi="Times New Roman" w:cs="Times New Roman"/>
              </w:rPr>
            </w:pPr>
            <w:proofErr w:type="spellStart"/>
            <w:r w:rsidRPr="00D50121">
              <w:rPr>
                <w:rFonts w:ascii="Times New Roman" w:hAnsi="Times New Roman" w:cs="Times New Roman"/>
              </w:rPr>
              <w:t>Азербайджан</w:t>
            </w:r>
            <w:proofErr w:type="spellEnd"/>
          </w:p>
        </w:tc>
        <w:tc>
          <w:tcPr>
            <w:tcW w:w="1755" w:type="dxa"/>
            <w:tcMar>
              <w:top w:w="28" w:type="dxa"/>
              <w:bottom w:w="28" w:type="dxa"/>
            </w:tcMar>
            <w:hideMark/>
          </w:tcPr>
          <w:p w14:paraId="11616BE6" w14:textId="2AAE35E1" w:rsidR="0073196C" w:rsidRPr="00D50121" w:rsidRDefault="0073196C">
            <w:pPr>
              <w:rPr>
                <w:rFonts w:ascii="Times New Roman" w:hAnsi="Times New Roman" w:cs="Times New Roman"/>
                <w:lang w:val="ru-RU"/>
              </w:rPr>
            </w:pPr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Назим </w:t>
            </w:r>
            <w:proofErr w:type="spellStart"/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>Касумзаде</w:t>
            </w:r>
            <w:proofErr w:type="spellEnd"/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14:paraId="34531E23" w14:textId="099DFEAE" w:rsidR="0073196C" w:rsidRPr="00D50121" w:rsidRDefault="0073196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0121">
              <w:rPr>
                <w:rFonts w:ascii="Times New Roman" w:hAnsi="Times New Roman" w:cs="Times New Roman"/>
                <w:lang w:val="ru-RU"/>
              </w:rPr>
              <w:t>Начальник отдела информационных технологий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47235904" w14:textId="4A8C762A" w:rsidR="0073196C" w:rsidRPr="00D50121" w:rsidRDefault="0073196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0121">
              <w:rPr>
                <w:rFonts w:ascii="Times New Roman" w:hAnsi="Times New Roman" w:cs="Times New Roman"/>
              </w:rPr>
              <w:t>n</w:t>
            </w:r>
            <w:r w:rsidRPr="00D5012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50121">
              <w:rPr>
                <w:rFonts w:ascii="Times New Roman" w:hAnsi="Times New Roman" w:cs="Times New Roman"/>
              </w:rPr>
              <w:t>gazimzade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@</w:t>
            </w:r>
            <w:proofErr w:type="spellStart"/>
            <w:r w:rsidRPr="00D50121">
              <w:rPr>
                <w:rFonts w:ascii="Times New Roman" w:hAnsi="Times New Roman" w:cs="Times New Roman"/>
              </w:rPr>
              <w:t>dxa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50121">
              <w:rPr>
                <w:rFonts w:ascii="Times New Roman" w:hAnsi="Times New Roman" w:cs="Times New Roman"/>
              </w:rPr>
              <w:t>gov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50121">
              <w:rPr>
                <w:rFonts w:ascii="Times New Roman" w:hAnsi="Times New Roman" w:cs="Times New Roman"/>
              </w:rPr>
              <w:t>az</w:t>
            </w:r>
            <w:proofErr w:type="spellEnd"/>
          </w:p>
        </w:tc>
      </w:tr>
      <w:tr w:rsidR="0073196C" w:rsidRPr="00D50121" w14:paraId="15469A4B" w14:textId="321ABA6E" w:rsidTr="005018AE">
        <w:trPr>
          <w:trHeight w:val="855"/>
        </w:trPr>
        <w:tc>
          <w:tcPr>
            <w:tcW w:w="1501" w:type="dxa"/>
            <w:noWrap/>
            <w:tcMar>
              <w:top w:w="28" w:type="dxa"/>
              <w:bottom w:w="28" w:type="dxa"/>
            </w:tcMar>
            <w:hideMark/>
          </w:tcPr>
          <w:p w14:paraId="60FAB2FE" w14:textId="77777777" w:rsidR="0073196C" w:rsidRPr="00D50121" w:rsidRDefault="0073196C">
            <w:pPr>
              <w:rPr>
                <w:rFonts w:ascii="Times New Roman" w:hAnsi="Times New Roman" w:cs="Times New Roman"/>
              </w:rPr>
            </w:pPr>
            <w:proofErr w:type="spellStart"/>
            <w:r w:rsidRPr="00D50121">
              <w:rPr>
                <w:rFonts w:ascii="Times New Roman" w:hAnsi="Times New Roman" w:cs="Times New Roman"/>
              </w:rPr>
              <w:t>Беларусь</w:t>
            </w:r>
            <w:proofErr w:type="spellEnd"/>
          </w:p>
        </w:tc>
        <w:tc>
          <w:tcPr>
            <w:tcW w:w="1755" w:type="dxa"/>
            <w:tcMar>
              <w:top w:w="28" w:type="dxa"/>
              <w:bottom w:w="28" w:type="dxa"/>
            </w:tcMar>
            <w:hideMark/>
          </w:tcPr>
          <w:p w14:paraId="0CB19FA8" w14:textId="261C5081" w:rsidR="0073196C" w:rsidRPr="00D50121" w:rsidRDefault="0073196C">
            <w:pPr>
              <w:rPr>
                <w:rFonts w:ascii="Times New Roman" w:hAnsi="Times New Roman" w:cs="Times New Roman"/>
                <w:lang w:val="ru-RU"/>
              </w:rPr>
            </w:pPr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>Гурьянова Людмила</w:t>
            </w:r>
            <w:r w:rsidRPr="00D50121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14:paraId="7268B961" w14:textId="6E86EDF4" w:rsidR="0073196C" w:rsidRPr="00D50121" w:rsidRDefault="0073196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0121">
              <w:rPr>
                <w:rFonts w:ascii="Times New Roman" w:hAnsi="Times New Roman" w:cs="Times New Roman"/>
                <w:lang w:val="ru-RU"/>
              </w:rPr>
              <w:t>Зам.</w:t>
            </w:r>
            <w:r w:rsidR="00C368C1" w:rsidRPr="00D5012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50121">
              <w:rPr>
                <w:rFonts w:ascii="Times New Roman" w:hAnsi="Times New Roman" w:cs="Times New Roman"/>
                <w:lang w:val="ru-RU"/>
              </w:rPr>
              <w:t>начальника Главного государственного казначейства</w:t>
            </w:r>
            <w:r w:rsidR="00C368C1" w:rsidRPr="00D50121">
              <w:rPr>
                <w:rFonts w:ascii="Times New Roman" w:hAnsi="Times New Roman" w:cs="Times New Roman"/>
                <w:lang w:val="ru-RU"/>
              </w:rPr>
              <w:t xml:space="preserve"> Минфина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466EEED8" w14:textId="3EC9CB7E" w:rsidR="0073196C" w:rsidRPr="00D50121" w:rsidRDefault="0073196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0121">
              <w:rPr>
                <w:rFonts w:ascii="Times New Roman" w:hAnsi="Times New Roman" w:cs="Times New Roman"/>
              </w:rPr>
              <w:t>Ludmila</w:t>
            </w:r>
            <w:r w:rsidRPr="00D5012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50121">
              <w:rPr>
                <w:rFonts w:ascii="Times New Roman" w:hAnsi="Times New Roman" w:cs="Times New Roman"/>
              </w:rPr>
              <w:t>gurianova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@</w:t>
            </w:r>
            <w:proofErr w:type="spellStart"/>
            <w:r w:rsidRPr="00D50121">
              <w:rPr>
                <w:rFonts w:ascii="Times New Roman" w:hAnsi="Times New Roman" w:cs="Times New Roman"/>
              </w:rPr>
              <w:t>gmail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.</w:t>
            </w:r>
            <w:r w:rsidRPr="00D50121">
              <w:rPr>
                <w:rFonts w:ascii="Times New Roman" w:hAnsi="Times New Roman" w:cs="Times New Roman"/>
              </w:rPr>
              <w:t>com</w:t>
            </w:r>
          </w:p>
        </w:tc>
      </w:tr>
      <w:tr w:rsidR="0073196C" w:rsidRPr="00D50121" w14:paraId="36C77433" w14:textId="28CDA8FD" w:rsidTr="005018AE">
        <w:trPr>
          <w:trHeight w:val="459"/>
        </w:trPr>
        <w:tc>
          <w:tcPr>
            <w:tcW w:w="1501" w:type="dxa"/>
            <w:noWrap/>
            <w:tcMar>
              <w:top w:w="28" w:type="dxa"/>
              <w:bottom w:w="28" w:type="dxa"/>
            </w:tcMar>
            <w:hideMark/>
          </w:tcPr>
          <w:p w14:paraId="5099F3CE" w14:textId="77777777" w:rsidR="0073196C" w:rsidRPr="00D50121" w:rsidRDefault="0073196C">
            <w:pPr>
              <w:rPr>
                <w:rFonts w:ascii="Times New Roman" w:hAnsi="Times New Roman" w:cs="Times New Roman"/>
              </w:rPr>
            </w:pPr>
            <w:proofErr w:type="spellStart"/>
            <w:r w:rsidRPr="00D50121">
              <w:rPr>
                <w:rFonts w:ascii="Times New Roman" w:hAnsi="Times New Roman" w:cs="Times New Roman"/>
              </w:rPr>
              <w:t>Болгария</w:t>
            </w:r>
            <w:proofErr w:type="spellEnd"/>
          </w:p>
        </w:tc>
        <w:tc>
          <w:tcPr>
            <w:tcW w:w="1755" w:type="dxa"/>
            <w:tcMar>
              <w:top w:w="28" w:type="dxa"/>
              <w:bottom w:w="28" w:type="dxa"/>
            </w:tcMar>
            <w:hideMark/>
          </w:tcPr>
          <w:p w14:paraId="3D2B0765" w14:textId="520EE272" w:rsidR="0073196C" w:rsidRPr="00D50121" w:rsidRDefault="0073196C">
            <w:pPr>
              <w:rPr>
                <w:rFonts w:ascii="Times New Roman" w:hAnsi="Times New Roman" w:cs="Times New Roman"/>
              </w:rPr>
            </w:pPr>
            <w:proofErr w:type="spellStart"/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>Велин</w:t>
            </w:r>
            <w:proofErr w:type="spellEnd"/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>Пеев</w:t>
            </w:r>
            <w:proofErr w:type="spellEnd"/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14:paraId="3476DB7E" w14:textId="32373D90" w:rsidR="0073196C" w:rsidRPr="00D50121" w:rsidRDefault="0073196C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D50121">
              <w:rPr>
                <w:rFonts w:ascii="Times New Roman" w:hAnsi="Times New Roman" w:cs="Times New Roman"/>
                <w:bCs/>
                <w:lang w:val="ru-RU"/>
              </w:rPr>
              <w:t>Главный специалист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74D8C78D" w14:textId="7913467E" w:rsidR="0073196C" w:rsidRPr="00D50121" w:rsidRDefault="0073196C">
            <w:pPr>
              <w:rPr>
                <w:rFonts w:ascii="Times New Roman" w:hAnsi="Times New Roman" w:cs="Times New Roman"/>
                <w:b/>
                <w:bCs/>
              </w:rPr>
            </w:pPr>
            <w:r w:rsidRPr="00D50121">
              <w:rPr>
                <w:rFonts w:ascii="Times New Roman" w:hAnsi="Times New Roman" w:cs="Times New Roman"/>
              </w:rPr>
              <w:t>v.peev@minfin.bg</w:t>
            </w:r>
          </w:p>
        </w:tc>
      </w:tr>
      <w:tr w:rsidR="0073196C" w:rsidRPr="00D50121" w14:paraId="0C244CF2" w14:textId="3B6C5DAA" w:rsidTr="005018AE">
        <w:trPr>
          <w:trHeight w:val="389"/>
        </w:trPr>
        <w:tc>
          <w:tcPr>
            <w:tcW w:w="1501" w:type="dxa"/>
            <w:noWrap/>
            <w:tcMar>
              <w:top w:w="28" w:type="dxa"/>
              <w:bottom w:w="28" w:type="dxa"/>
            </w:tcMar>
            <w:hideMark/>
          </w:tcPr>
          <w:p w14:paraId="1CC19F72" w14:textId="77777777" w:rsidR="0073196C" w:rsidRPr="00D50121" w:rsidRDefault="0073196C">
            <w:pPr>
              <w:rPr>
                <w:rFonts w:ascii="Times New Roman" w:hAnsi="Times New Roman" w:cs="Times New Roman"/>
              </w:rPr>
            </w:pPr>
            <w:proofErr w:type="spellStart"/>
            <w:r w:rsidRPr="00D50121">
              <w:rPr>
                <w:rFonts w:ascii="Times New Roman" w:hAnsi="Times New Roman" w:cs="Times New Roman"/>
              </w:rPr>
              <w:t>Грузия</w:t>
            </w:r>
            <w:proofErr w:type="spellEnd"/>
          </w:p>
        </w:tc>
        <w:tc>
          <w:tcPr>
            <w:tcW w:w="1755" w:type="dxa"/>
            <w:tcMar>
              <w:top w:w="28" w:type="dxa"/>
              <w:bottom w:w="28" w:type="dxa"/>
            </w:tcMar>
            <w:hideMark/>
          </w:tcPr>
          <w:p w14:paraId="4B0EA6DD" w14:textId="6EE60900" w:rsidR="0073196C" w:rsidRPr="00D50121" w:rsidRDefault="0073196C">
            <w:pPr>
              <w:rPr>
                <w:rFonts w:ascii="Times New Roman" w:hAnsi="Times New Roman" w:cs="Times New Roman"/>
                <w:lang w:val="ru-RU"/>
              </w:rPr>
            </w:pPr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>Леван Тодуа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14:paraId="7DBC8540" w14:textId="12D11541" w:rsidR="0073196C" w:rsidRPr="00D50121" w:rsidRDefault="0073196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0121">
              <w:rPr>
                <w:rFonts w:ascii="Times New Roman" w:hAnsi="Times New Roman" w:cs="Times New Roman"/>
                <w:lang w:val="ru-RU"/>
              </w:rPr>
              <w:t>Руководитель Департамента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47521CE5" w14:textId="6A90C4A0" w:rsidR="0073196C" w:rsidRPr="00D50121" w:rsidRDefault="0073196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D50121">
              <w:rPr>
                <w:rFonts w:ascii="Times New Roman" w:hAnsi="Times New Roman" w:cs="Times New Roman"/>
              </w:rPr>
              <w:t>todua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@</w:t>
            </w:r>
            <w:proofErr w:type="spellStart"/>
            <w:r w:rsidRPr="00D50121">
              <w:rPr>
                <w:rFonts w:ascii="Times New Roman" w:hAnsi="Times New Roman" w:cs="Times New Roman"/>
              </w:rPr>
              <w:t>mof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50121">
              <w:rPr>
                <w:rFonts w:ascii="Times New Roman" w:hAnsi="Times New Roman" w:cs="Times New Roman"/>
              </w:rPr>
              <w:t>ge</w:t>
            </w:r>
            <w:proofErr w:type="spellEnd"/>
          </w:p>
        </w:tc>
      </w:tr>
      <w:tr w:rsidR="0073196C" w:rsidRPr="00D50121" w14:paraId="622C1CAD" w14:textId="342B6ABD" w:rsidTr="005018AE">
        <w:trPr>
          <w:trHeight w:val="612"/>
        </w:trPr>
        <w:tc>
          <w:tcPr>
            <w:tcW w:w="1501" w:type="dxa"/>
            <w:noWrap/>
            <w:tcMar>
              <w:top w:w="28" w:type="dxa"/>
              <w:bottom w:w="28" w:type="dxa"/>
            </w:tcMar>
            <w:hideMark/>
          </w:tcPr>
          <w:p w14:paraId="67A89F87" w14:textId="77777777" w:rsidR="0073196C" w:rsidRPr="00D50121" w:rsidRDefault="0073196C">
            <w:pPr>
              <w:rPr>
                <w:rFonts w:ascii="Times New Roman" w:hAnsi="Times New Roman" w:cs="Times New Roman"/>
              </w:rPr>
            </w:pPr>
            <w:proofErr w:type="spellStart"/>
            <w:r w:rsidRPr="00D50121">
              <w:rPr>
                <w:rFonts w:ascii="Times New Roman" w:hAnsi="Times New Roman" w:cs="Times New Roman"/>
              </w:rPr>
              <w:t>Казахстан</w:t>
            </w:r>
            <w:proofErr w:type="spellEnd"/>
          </w:p>
        </w:tc>
        <w:tc>
          <w:tcPr>
            <w:tcW w:w="1755" w:type="dxa"/>
            <w:tcMar>
              <w:top w:w="28" w:type="dxa"/>
              <w:bottom w:w="28" w:type="dxa"/>
            </w:tcMar>
            <w:hideMark/>
          </w:tcPr>
          <w:p w14:paraId="4AFCE00D" w14:textId="75B1CEE3" w:rsidR="0073196C" w:rsidRPr="00D50121" w:rsidRDefault="0073196C">
            <w:pPr>
              <w:rPr>
                <w:rFonts w:ascii="Times New Roman" w:hAnsi="Times New Roman" w:cs="Times New Roman"/>
                <w:lang w:val="ru-RU"/>
              </w:rPr>
            </w:pPr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>Алия Байгенжина</w:t>
            </w:r>
            <w:r w:rsidRPr="00D5012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14:paraId="70D845F4" w14:textId="2803CC24" w:rsidR="0073196C" w:rsidRPr="00D50121" w:rsidRDefault="0073196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0121">
              <w:rPr>
                <w:rFonts w:ascii="Times New Roman" w:hAnsi="Times New Roman" w:cs="Times New Roman"/>
                <w:lang w:val="ru-RU"/>
              </w:rPr>
              <w:t>Заместитель председателя комитета казначейства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00AA9D92" w14:textId="444FD169" w:rsidR="0073196C" w:rsidRPr="00D50121" w:rsidRDefault="0073196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0121">
              <w:rPr>
                <w:rFonts w:ascii="Times New Roman" w:hAnsi="Times New Roman" w:cs="Times New Roman"/>
              </w:rPr>
              <w:t>a</w:t>
            </w:r>
            <w:r w:rsidRPr="00D5012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50121">
              <w:rPr>
                <w:rFonts w:ascii="Times New Roman" w:hAnsi="Times New Roman" w:cs="Times New Roman"/>
              </w:rPr>
              <w:t>baigenzhina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@</w:t>
            </w:r>
            <w:proofErr w:type="spellStart"/>
            <w:r w:rsidRPr="00D50121">
              <w:rPr>
                <w:rFonts w:ascii="Times New Roman" w:hAnsi="Times New Roman" w:cs="Times New Roman"/>
              </w:rPr>
              <w:t>minfin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50121">
              <w:rPr>
                <w:rFonts w:ascii="Times New Roman" w:hAnsi="Times New Roman" w:cs="Times New Roman"/>
              </w:rPr>
              <w:t>gov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50121">
              <w:rPr>
                <w:rFonts w:ascii="Times New Roman" w:hAnsi="Times New Roman" w:cs="Times New Roman"/>
              </w:rPr>
              <w:t>kz</w:t>
            </w:r>
            <w:proofErr w:type="spellEnd"/>
          </w:p>
        </w:tc>
      </w:tr>
      <w:tr w:rsidR="0073196C" w:rsidRPr="00D50121" w14:paraId="03582F6E" w14:textId="2C6B9367" w:rsidTr="005018AE">
        <w:trPr>
          <w:trHeight w:val="583"/>
        </w:trPr>
        <w:tc>
          <w:tcPr>
            <w:tcW w:w="1501" w:type="dxa"/>
            <w:noWrap/>
            <w:tcMar>
              <w:top w:w="28" w:type="dxa"/>
              <w:bottom w:w="28" w:type="dxa"/>
            </w:tcMar>
            <w:hideMark/>
          </w:tcPr>
          <w:p w14:paraId="5154FD67" w14:textId="77777777" w:rsidR="0073196C" w:rsidRPr="00D50121" w:rsidRDefault="0073196C">
            <w:pPr>
              <w:rPr>
                <w:rFonts w:ascii="Times New Roman" w:hAnsi="Times New Roman" w:cs="Times New Roman"/>
              </w:rPr>
            </w:pPr>
            <w:proofErr w:type="spellStart"/>
            <w:r w:rsidRPr="00D50121">
              <w:rPr>
                <w:rFonts w:ascii="Times New Roman" w:hAnsi="Times New Roman" w:cs="Times New Roman"/>
              </w:rPr>
              <w:t>Косово</w:t>
            </w:r>
            <w:proofErr w:type="spellEnd"/>
          </w:p>
        </w:tc>
        <w:tc>
          <w:tcPr>
            <w:tcW w:w="1755" w:type="dxa"/>
            <w:tcMar>
              <w:top w:w="28" w:type="dxa"/>
              <w:bottom w:w="28" w:type="dxa"/>
            </w:tcMar>
            <w:hideMark/>
          </w:tcPr>
          <w:p w14:paraId="448A291E" w14:textId="55EE3AA8" w:rsidR="0073196C" w:rsidRPr="00D50121" w:rsidRDefault="0073196C">
            <w:pPr>
              <w:rPr>
                <w:rFonts w:ascii="Times New Roman" w:hAnsi="Times New Roman" w:cs="Times New Roman"/>
              </w:rPr>
            </w:pPr>
            <w:proofErr w:type="spellStart"/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>Ахмет</w:t>
            </w:r>
            <w:proofErr w:type="spellEnd"/>
            <w:r w:rsidRPr="00D501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>Исмаили</w:t>
            </w:r>
            <w:proofErr w:type="spellEnd"/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14:paraId="16595849" w14:textId="62FCF3AE" w:rsidR="0073196C" w:rsidRPr="00D50121" w:rsidRDefault="0073196C">
            <w:pPr>
              <w:rPr>
                <w:rFonts w:ascii="Times New Roman" w:hAnsi="Times New Roman" w:cs="Times New Roman"/>
                <w:b/>
                <w:bCs/>
              </w:rPr>
            </w:pPr>
            <w:r w:rsidRPr="00D50121">
              <w:rPr>
                <w:rFonts w:ascii="Times New Roman" w:hAnsi="Times New Roman" w:cs="Times New Roman"/>
                <w:lang w:val="ru-RU"/>
              </w:rPr>
              <w:t xml:space="preserve">Генеральный </w:t>
            </w:r>
            <w:r w:rsidR="00C368C1" w:rsidRPr="00D50121">
              <w:rPr>
                <w:rFonts w:ascii="Times New Roman" w:hAnsi="Times New Roman" w:cs="Times New Roman"/>
                <w:lang w:val="ru-RU"/>
              </w:rPr>
              <w:t>директор казначейства Министерства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36029416" w14:textId="13777C2C" w:rsidR="0073196C" w:rsidRPr="00D50121" w:rsidRDefault="0073196C">
            <w:pPr>
              <w:rPr>
                <w:rFonts w:ascii="Times New Roman" w:hAnsi="Times New Roman" w:cs="Times New Roman"/>
                <w:b/>
                <w:bCs/>
              </w:rPr>
            </w:pPr>
            <w:r w:rsidRPr="00D50121">
              <w:rPr>
                <w:rFonts w:ascii="Times New Roman" w:hAnsi="Times New Roman" w:cs="Times New Roman"/>
              </w:rPr>
              <w:t>ahmet.ismaili@rks-gov.net</w:t>
            </w:r>
          </w:p>
        </w:tc>
      </w:tr>
      <w:tr w:rsidR="0073196C" w:rsidRPr="00D50121" w14:paraId="1FF94191" w14:textId="1BF7E1C7" w:rsidTr="005018AE">
        <w:trPr>
          <w:trHeight w:val="906"/>
        </w:trPr>
        <w:tc>
          <w:tcPr>
            <w:tcW w:w="1501" w:type="dxa"/>
            <w:noWrap/>
            <w:tcMar>
              <w:top w:w="28" w:type="dxa"/>
              <w:bottom w:w="28" w:type="dxa"/>
            </w:tcMar>
            <w:hideMark/>
          </w:tcPr>
          <w:p w14:paraId="69204608" w14:textId="77777777" w:rsidR="0073196C" w:rsidRPr="00D50121" w:rsidRDefault="0073196C">
            <w:pPr>
              <w:rPr>
                <w:rFonts w:ascii="Times New Roman" w:hAnsi="Times New Roman" w:cs="Times New Roman"/>
              </w:rPr>
            </w:pPr>
            <w:proofErr w:type="spellStart"/>
            <w:r w:rsidRPr="00D50121">
              <w:rPr>
                <w:rFonts w:ascii="Times New Roman" w:hAnsi="Times New Roman" w:cs="Times New Roman"/>
              </w:rPr>
              <w:t>Кыргызстан</w:t>
            </w:r>
            <w:proofErr w:type="spellEnd"/>
          </w:p>
        </w:tc>
        <w:tc>
          <w:tcPr>
            <w:tcW w:w="1755" w:type="dxa"/>
            <w:tcMar>
              <w:top w:w="28" w:type="dxa"/>
              <w:bottom w:w="28" w:type="dxa"/>
            </w:tcMar>
            <w:hideMark/>
          </w:tcPr>
          <w:p w14:paraId="162B8E28" w14:textId="390F89AB" w:rsidR="0073196C" w:rsidRPr="00D50121" w:rsidRDefault="0073196C">
            <w:pPr>
              <w:rPr>
                <w:rFonts w:ascii="Times New Roman" w:hAnsi="Times New Roman" w:cs="Times New Roman"/>
                <w:lang w:val="ru-RU"/>
              </w:rPr>
            </w:pPr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>Марлен Амандыков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14:paraId="21DF575E" w14:textId="62A8A27B" w:rsidR="0073196C" w:rsidRPr="00D50121" w:rsidRDefault="0073196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0121">
              <w:rPr>
                <w:rFonts w:ascii="Times New Roman" w:hAnsi="Times New Roman" w:cs="Times New Roman"/>
                <w:lang w:val="ru-RU"/>
              </w:rPr>
              <w:t>Заместитель Директора центрального казначейства Мин</w:t>
            </w:r>
            <w:r w:rsidR="00C368C1" w:rsidRPr="00D50121">
              <w:rPr>
                <w:rFonts w:ascii="Times New Roman" w:hAnsi="Times New Roman" w:cs="Times New Roman"/>
                <w:lang w:val="ru-RU"/>
              </w:rPr>
              <w:t>истерства финансов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0F9D5FEB" w14:textId="0922142C" w:rsidR="0073196C" w:rsidRPr="00D50121" w:rsidRDefault="0073196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0121">
              <w:rPr>
                <w:rFonts w:ascii="Times New Roman" w:hAnsi="Times New Roman" w:cs="Times New Roman"/>
              </w:rPr>
              <w:t>m</w:t>
            </w:r>
            <w:r w:rsidRPr="00D5012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50121">
              <w:rPr>
                <w:rFonts w:ascii="Times New Roman" w:hAnsi="Times New Roman" w:cs="Times New Roman"/>
              </w:rPr>
              <w:t>amandykov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@</w:t>
            </w:r>
            <w:proofErr w:type="spellStart"/>
            <w:r w:rsidRPr="00D50121">
              <w:rPr>
                <w:rFonts w:ascii="Times New Roman" w:hAnsi="Times New Roman" w:cs="Times New Roman"/>
              </w:rPr>
              <w:t>minfin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.</w:t>
            </w:r>
            <w:r w:rsidRPr="00D50121">
              <w:rPr>
                <w:rFonts w:ascii="Times New Roman" w:hAnsi="Times New Roman" w:cs="Times New Roman"/>
              </w:rPr>
              <w:t>kg</w:t>
            </w:r>
          </w:p>
        </w:tc>
      </w:tr>
      <w:tr w:rsidR="0073196C" w:rsidRPr="00D50121" w14:paraId="0C504234" w14:textId="23757EEF" w:rsidTr="005018AE">
        <w:trPr>
          <w:trHeight w:val="584"/>
        </w:trPr>
        <w:tc>
          <w:tcPr>
            <w:tcW w:w="1501" w:type="dxa"/>
            <w:noWrap/>
            <w:tcMar>
              <w:top w:w="28" w:type="dxa"/>
              <w:bottom w:w="28" w:type="dxa"/>
            </w:tcMar>
            <w:hideMark/>
          </w:tcPr>
          <w:p w14:paraId="38551185" w14:textId="77777777" w:rsidR="0073196C" w:rsidRPr="00D50121" w:rsidRDefault="0073196C">
            <w:pPr>
              <w:rPr>
                <w:rFonts w:ascii="Times New Roman" w:hAnsi="Times New Roman" w:cs="Times New Roman"/>
              </w:rPr>
            </w:pPr>
            <w:proofErr w:type="spellStart"/>
            <w:r w:rsidRPr="00D50121">
              <w:rPr>
                <w:rFonts w:ascii="Times New Roman" w:hAnsi="Times New Roman" w:cs="Times New Roman"/>
              </w:rPr>
              <w:t>Молдова</w:t>
            </w:r>
            <w:proofErr w:type="spellEnd"/>
          </w:p>
        </w:tc>
        <w:tc>
          <w:tcPr>
            <w:tcW w:w="1755" w:type="dxa"/>
            <w:tcMar>
              <w:top w:w="28" w:type="dxa"/>
              <w:bottom w:w="28" w:type="dxa"/>
            </w:tcMar>
            <w:hideMark/>
          </w:tcPr>
          <w:p w14:paraId="328DFDD9" w14:textId="34FCAC0C" w:rsidR="0073196C" w:rsidRPr="00D50121" w:rsidRDefault="0073196C">
            <w:pPr>
              <w:rPr>
                <w:rFonts w:ascii="Times New Roman" w:hAnsi="Times New Roman" w:cs="Times New Roman"/>
                <w:lang w:val="ru-RU"/>
              </w:rPr>
            </w:pPr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>Анжела Воронин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14:paraId="54ECC189" w14:textId="1DD21EE4" w:rsidR="0073196C" w:rsidRPr="00D50121" w:rsidRDefault="00C368C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0121">
              <w:rPr>
                <w:rFonts w:ascii="Times New Roman" w:hAnsi="Times New Roman" w:cs="Times New Roman"/>
                <w:lang w:val="ru-RU"/>
              </w:rPr>
              <w:t>Директор Государственного казначейства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6D935204" w14:textId="2B8701FC" w:rsidR="0073196C" w:rsidRPr="00D50121" w:rsidRDefault="00C368C1">
            <w:pPr>
              <w:rPr>
                <w:rFonts w:ascii="Times New Roman" w:hAnsi="Times New Roman" w:cs="Times New Roman"/>
              </w:rPr>
            </w:pPr>
            <w:r w:rsidRPr="00D50121">
              <w:rPr>
                <w:rFonts w:ascii="Times New Roman" w:hAnsi="Times New Roman" w:cs="Times New Roman"/>
              </w:rPr>
              <w:t>angela.voronin@mf.gov.md</w:t>
            </w:r>
          </w:p>
        </w:tc>
      </w:tr>
      <w:tr w:rsidR="0073196C" w:rsidRPr="00D50121" w14:paraId="7DBE2327" w14:textId="47BE5053" w:rsidTr="005018AE">
        <w:trPr>
          <w:trHeight w:val="882"/>
        </w:trPr>
        <w:tc>
          <w:tcPr>
            <w:tcW w:w="1501" w:type="dxa"/>
            <w:noWrap/>
            <w:tcMar>
              <w:top w:w="28" w:type="dxa"/>
              <w:bottom w:w="28" w:type="dxa"/>
            </w:tcMar>
            <w:hideMark/>
          </w:tcPr>
          <w:p w14:paraId="7E088C98" w14:textId="77777777" w:rsidR="0073196C" w:rsidRPr="00D50121" w:rsidRDefault="0073196C">
            <w:pPr>
              <w:rPr>
                <w:rFonts w:ascii="Times New Roman" w:hAnsi="Times New Roman" w:cs="Times New Roman"/>
              </w:rPr>
            </w:pPr>
            <w:proofErr w:type="spellStart"/>
            <w:r w:rsidRPr="00D50121">
              <w:rPr>
                <w:rFonts w:ascii="Times New Roman" w:hAnsi="Times New Roman" w:cs="Times New Roman"/>
              </w:rPr>
              <w:t>Россия</w:t>
            </w:r>
            <w:proofErr w:type="spellEnd"/>
          </w:p>
        </w:tc>
        <w:tc>
          <w:tcPr>
            <w:tcW w:w="1755" w:type="dxa"/>
            <w:tcMar>
              <w:top w:w="28" w:type="dxa"/>
              <w:bottom w:w="28" w:type="dxa"/>
            </w:tcMar>
            <w:hideMark/>
          </w:tcPr>
          <w:p w14:paraId="29069CE7" w14:textId="5F59D948" w:rsidR="0073196C" w:rsidRPr="00D50121" w:rsidRDefault="0073196C">
            <w:pPr>
              <w:rPr>
                <w:rFonts w:ascii="Times New Roman" w:hAnsi="Times New Roman" w:cs="Times New Roman"/>
                <w:lang w:val="ru-RU"/>
              </w:rPr>
            </w:pPr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>Семенова Екатерина</w:t>
            </w:r>
            <w:r w:rsidRPr="00D50121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14:paraId="6130822C" w14:textId="120D006F" w:rsidR="0073196C" w:rsidRPr="00D50121" w:rsidRDefault="00C368C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0121">
              <w:rPr>
                <w:rFonts w:ascii="Times New Roman" w:hAnsi="Times New Roman" w:cs="Times New Roman"/>
                <w:lang w:val="ru-RU"/>
              </w:rPr>
              <w:t>Начальник управления обеспечения исполнения федерального бюджета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6B1C5724" w14:textId="21530300" w:rsidR="0073196C" w:rsidRPr="00D50121" w:rsidRDefault="00C368C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D50121">
              <w:rPr>
                <w:rFonts w:ascii="Times New Roman" w:hAnsi="Times New Roman" w:cs="Times New Roman"/>
              </w:rPr>
              <w:t>esemenova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@</w:t>
            </w:r>
            <w:proofErr w:type="spellStart"/>
            <w:r w:rsidRPr="00D50121">
              <w:rPr>
                <w:rFonts w:ascii="Times New Roman" w:hAnsi="Times New Roman" w:cs="Times New Roman"/>
              </w:rPr>
              <w:t>roskazna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50121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  <w:tr w:rsidR="0073196C" w:rsidRPr="00D50121" w14:paraId="4D5CBC83" w14:textId="3947FBDC" w:rsidTr="005018AE">
        <w:trPr>
          <w:trHeight w:val="576"/>
        </w:trPr>
        <w:tc>
          <w:tcPr>
            <w:tcW w:w="1501" w:type="dxa"/>
            <w:noWrap/>
            <w:tcMar>
              <w:top w:w="28" w:type="dxa"/>
              <w:bottom w:w="28" w:type="dxa"/>
            </w:tcMar>
            <w:hideMark/>
          </w:tcPr>
          <w:p w14:paraId="02579C30" w14:textId="77777777" w:rsidR="0073196C" w:rsidRPr="00D50121" w:rsidRDefault="0073196C">
            <w:pPr>
              <w:rPr>
                <w:rFonts w:ascii="Times New Roman" w:hAnsi="Times New Roman" w:cs="Times New Roman"/>
              </w:rPr>
            </w:pPr>
            <w:proofErr w:type="spellStart"/>
            <w:r w:rsidRPr="00D50121">
              <w:rPr>
                <w:rFonts w:ascii="Times New Roman" w:hAnsi="Times New Roman" w:cs="Times New Roman"/>
              </w:rPr>
              <w:t>Турция</w:t>
            </w:r>
            <w:proofErr w:type="spellEnd"/>
            <w:r w:rsidRPr="00D501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5" w:type="dxa"/>
            <w:tcMar>
              <w:top w:w="28" w:type="dxa"/>
              <w:bottom w:w="28" w:type="dxa"/>
            </w:tcMar>
            <w:hideMark/>
          </w:tcPr>
          <w:p w14:paraId="760F8B37" w14:textId="30C102F4" w:rsidR="0073196C" w:rsidRPr="00D50121" w:rsidRDefault="00C368C1">
            <w:pPr>
              <w:rPr>
                <w:rFonts w:ascii="Times New Roman" w:hAnsi="Times New Roman" w:cs="Times New Roman"/>
              </w:rPr>
            </w:pPr>
            <w:proofErr w:type="spellStart"/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>Илиас</w:t>
            </w:r>
            <w:proofErr w:type="spellEnd"/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>Туфан</w:t>
            </w:r>
            <w:proofErr w:type="spellEnd"/>
            <w:r w:rsidR="0073196C" w:rsidRPr="00D5012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14:paraId="71F2C53C" w14:textId="7B7F40B4" w:rsidR="0073196C" w:rsidRPr="00D50121" w:rsidRDefault="00C368C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0121">
              <w:rPr>
                <w:rFonts w:ascii="Times New Roman" w:hAnsi="Times New Roman" w:cs="Times New Roman"/>
                <w:lang w:val="ru-RU"/>
              </w:rPr>
              <w:t>Руководитель Департамента управления ликвидностью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19960376" w14:textId="287C25FE" w:rsidR="0073196C" w:rsidRPr="00D50121" w:rsidRDefault="00C368C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D50121">
              <w:rPr>
                <w:rFonts w:ascii="Times New Roman" w:hAnsi="Times New Roman" w:cs="Times New Roman"/>
              </w:rPr>
              <w:t>ilyas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50121">
              <w:rPr>
                <w:rFonts w:ascii="Times New Roman" w:hAnsi="Times New Roman" w:cs="Times New Roman"/>
              </w:rPr>
              <w:t>tufan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@</w:t>
            </w:r>
            <w:proofErr w:type="spellStart"/>
            <w:r w:rsidRPr="00D50121">
              <w:rPr>
                <w:rFonts w:ascii="Times New Roman" w:hAnsi="Times New Roman" w:cs="Times New Roman"/>
              </w:rPr>
              <w:t>hazine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50121">
              <w:rPr>
                <w:rFonts w:ascii="Times New Roman" w:hAnsi="Times New Roman" w:cs="Times New Roman"/>
              </w:rPr>
              <w:t>gov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50121">
              <w:rPr>
                <w:rFonts w:ascii="Times New Roman" w:hAnsi="Times New Roman" w:cs="Times New Roman"/>
              </w:rPr>
              <w:t>tr</w:t>
            </w:r>
            <w:proofErr w:type="spellEnd"/>
          </w:p>
        </w:tc>
      </w:tr>
      <w:tr w:rsidR="0073196C" w:rsidRPr="00D50121" w14:paraId="7D8F3A04" w14:textId="2B0F85DC" w:rsidTr="005018AE">
        <w:trPr>
          <w:trHeight w:val="813"/>
        </w:trPr>
        <w:tc>
          <w:tcPr>
            <w:tcW w:w="1501" w:type="dxa"/>
            <w:noWrap/>
            <w:tcMar>
              <w:top w:w="28" w:type="dxa"/>
              <w:bottom w:w="28" w:type="dxa"/>
            </w:tcMar>
            <w:hideMark/>
          </w:tcPr>
          <w:p w14:paraId="79B8BDFC" w14:textId="77777777" w:rsidR="0073196C" w:rsidRPr="00D50121" w:rsidRDefault="0073196C">
            <w:pPr>
              <w:rPr>
                <w:rFonts w:ascii="Times New Roman" w:hAnsi="Times New Roman" w:cs="Times New Roman"/>
              </w:rPr>
            </w:pPr>
            <w:proofErr w:type="spellStart"/>
            <w:r w:rsidRPr="00D50121">
              <w:rPr>
                <w:rFonts w:ascii="Times New Roman" w:hAnsi="Times New Roman" w:cs="Times New Roman"/>
              </w:rPr>
              <w:t>Украина</w:t>
            </w:r>
            <w:proofErr w:type="spellEnd"/>
          </w:p>
        </w:tc>
        <w:tc>
          <w:tcPr>
            <w:tcW w:w="1755" w:type="dxa"/>
            <w:tcMar>
              <w:top w:w="28" w:type="dxa"/>
              <w:bottom w:w="28" w:type="dxa"/>
            </w:tcMar>
            <w:hideMark/>
          </w:tcPr>
          <w:p w14:paraId="3F5D68EE" w14:textId="14F17C85" w:rsidR="0073196C" w:rsidRPr="00D50121" w:rsidRDefault="0073196C">
            <w:pPr>
              <w:rPr>
                <w:rFonts w:ascii="Times New Roman" w:hAnsi="Times New Roman" w:cs="Times New Roman"/>
                <w:lang w:val="ru-RU"/>
              </w:rPr>
            </w:pPr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>Александр Грубиян</w:t>
            </w:r>
            <w:r w:rsidRPr="00D50121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14:paraId="618CDE9C" w14:textId="6BC5B29D" w:rsidR="0073196C" w:rsidRPr="00D50121" w:rsidRDefault="00C368C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0121">
              <w:rPr>
                <w:rFonts w:ascii="Times New Roman" w:hAnsi="Times New Roman" w:cs="Times New Roman"/>
                <w:lang w:val="ru-RU"/>
              </w:rPr>
              <w:t>Заместитель главы государственной казначейской службы Украины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0D8F010C" w14:textId="768F8ADD" w:rsidR="0073196C" w:rsidRPr="00D50121" w:rsidRDefault="00C368C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D50121">
              <w:rPr>
                <w:rFonts w:ascii="Times New Roman" w:hAnsi="Times New Roman" w:cs="Times New Roman"/>
              </w:rPr>
              <w:t>Grubiyan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@</w:t>
            </w:r>
            <w:r w:rsidRPr="00D50121">
              <w:rPr>
                <w:rFonts w:ascii="Times New Roman" w:hAnsi="Times New Roman" w:cs="Times New Roman"/>
              </w:rPr>
              <w:t>treasury</w:t>
            </w:r>
            <w:r w:rsidRPr="00D5012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50121">
              <w:rPr>
                <w:rFonts w:ascii="Times New Roman" w:hAnsi="Times New Roman" w:cs="Times New Roman"/>
              </w:rPr>
              <w:t>gov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50121">
              <w:rPr>
                <w:rFonts w:ascii="Times New Roman" w:hAnsi="Times New Roman" w:cs="Times New Roman"/>
              </w:rPr>
              <w:t>ua</w:t>
            </w:r>
            <w:proofErr w:type="spellEnd"/>
          </w:p>
        </w:tc>
      </w:tr>
      <w:tr w:rsidR="0073196C" w:rsidRPr="00D50121" w14:paraId="18562F73" w14:textId="4227DEB5" w:rsidTr="005018AE">
        <w:trPr>
          <w:trHeight w:val="863"/>
        </w:trPr>
        <w:tc>
          <w:tcPr>
            <w:tcW w:w="1501" w:type="dxa"/>
            <w:noWrap/>
            <w:tcMar>
              <w:top w:w="28" w:type="dxa"/>
              <w:bottom w:w="28" w:type="dxa"/>
            </w:tcMar>
            <w:hideMark/>
          </w:tcPr>
          <w:p w14:paraId="7AB19732" w14:textId="77777777" w:rsidR="0073196C" w:rsidRPr="00D50121" w:rsidRDefault="0073196C">
            <w:pPr>
              <w:rPr>
                <w:rFonts w:ascii="Times New Roman" w:hAnsi="Times New Roman" w:cs="Times New Roman"/>
              </w:rPr>
            </w:pPr>
            <w:proofErr w:type="spellStart"/>
            <w:r w:rsidRPr="00D50121">
              <w:rPr>
                <w:rFonts w:ascii="Times New Roman" w:hAnsi="Times New Roman" w:cs="Times New Roman"/>
              </w:rPr>
              <w:t>Узбекистан</w:t>
            </w:r>
            <w:proofErr w:type="spellEnd"/>
          </w:p>
        </w:tc>
        <w:tc>
          <w:tcPr>
            <w:tcW w:w="1755" w:type="dxa"/>
            <w:tcMar>
              <w:top w:w="28" w:type="dxa"/>
              <w:bottom w:w="28" w:type="dxa"/>
            </w:tcMar>
            <w:hideMark/>
          </w:tcPr>
          <w:p w14:paraId="0A02612A" w14:textId="15E5305A" w:rsidR="0073196C" w:rsidRPr="00D50121" w:rsidRDefault="0073196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>Нумон</w:t>
            </w:r>
            <w:proofErr w:type="spellEnd"/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D50121">
              <w:rPr>
                <w:rFonts w:ascii="Times New Roman" w:hAnsi="Times New Roman" w:cs="Times New Roman"/>
                <w:b/>
                <w:bCs/>
                <w:lang w:val="ru-RU"/>
              </w:rPr>
              <w:t>Джураев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14:paraId="1528C7F1" w14:textId="4346E926" w:rsidR="0073196C" w:rsidRPr="00D50121" w:rsidRDefault="00C368C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0121">
              <w:rPr>
                <w:rFonts w:ascii="Times New Roman" w:hAnsi="Times New Roman" w:cs="Times New Roman"/>
                <w:lang w:val="ru-RU"/>
              </w:rPr>
              <w:t>Заместитель начальника управления методологии Министерства финансов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0E97AC2F" w14:textId="639D9BB9" w:rsidR="0073196C" w:rsidRPr="00D50121" w:rsidRDefault="00C368C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D50121">
              <w:rPr>
                <w:rFonts w:ascii="Times New Roman" w:hAnsi="Times New Roman" w:cs="Times New Roman"/>
              </w:rPr>
              <w:t>Ndjuraev</w:t>
            </w:r>
            <w:proofErr w:type="spellEnd"/>
            <w:r w:rsidRPr="00D50121">
              <w:rPr>
                <w:rFonts w:ascii="Times New Roman" w:hAnsi="Times New Roman" w:cs="Times New Roman"/>
                <w:lang w:val="ru-RU"/>
              </w:rPr>
              <w:t>@</w:t>
            </w:r>
            <w:r w:rsidRPr="00D50121">
              <w:rPr>
                <w:rFonts w:ascii="Times New Roman" w:hAnsi="Times New Roman" w:cs="Times New Roman"/>
              </w:rPr>
              <w:t>mf</w:t>
            </w:r>
            <w:r w:rsidRPr="00D5012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50121">
              <w:rPr>
                <w:rFonts w:ascii="Times New Roman" w:hAnsi="Times New Roman" w:cs="Times New Roman"/>
              </w:rPr>
              <w:t>uz</w:t>
            </w:r>
            <w:proofErr w:type="spellEnd"/>
          </w:p>
        </w:tc>
      </w:tr>
    </w:tbl>
    <w:p w14:paraId="7ADF1ACA" w14:textId="77777777" w:rsidR="00D50121" w:rsidRPr="00D50121" w:rsidRDefault="00D50121">
      <w:pPr>
        <w:rPr>
          <w:rFonts w:ascii="Times New Roman" w:hAnsi="Times New Roman" w:cs="Times New Roman"/>
          <w:lang w:val="ru-RU"/>
        </w:rPr>
      </w:pPr>
      <w:r w:rsidRPr="00D50121">
        <w:rPr>
          <w:rFonts w:ascii="Times New Roman" w:hAnsi="Times New Roman" w:cs="Times New Roman"/>
          <w:lang w:val="ru-RU"/>
        </w:rPr>
        <w:br w:type="page"/>
      </w:r>
    </w:p>
    <w:p w14:paraId="7E8FCF52" w14:textId="77777777" w:rsidR="005018AE" w:rsidRDefault="005018A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38E39245" w14:textId="667F635B" w:rsidR="005018AE" w:rsidRDefault="005018AE" w:rsidP="005018AE">
      <w:pPr>
        <w:ind w:left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3</w:t>
      </w:r>
    </w:p>
    <w:p w14:paraId="18B1C07E" w14:textId="77777777" w:rsidR="003254ED" w:rsidRPr="00D50121" w:rsidRDefault="003254ED" w:rsidP="003254ED">
      <w:pPr>
        <w:jc w:val="center"/>
        <w:rPr>
          <w:rFonts w:ascii="Times New Roman" w:hAnsi="Times New Roman" w:cs="Times New Roman"/>
          <w:lang w:val="ru-RU"/>
        </w:rPr>
      </w:pPr>
      <w:r w:rsidRPr="00D50121">
        <w:rPr>
          <w:rFonts w:ascii="Times New Roman" w:hAnsi="Times New Roman" w:cs="Times New Roman"/>
          <w:lang w:val="ru-RU"/>
        </w:rPr>
        <w:t>Дополнительная информация по темам к обсуждению на 2019-2020 гг. (вопрос 1.1.)</w:t>
      </w:r>
    </w:p>
    <w:p w14:paraId="4013747F" w14:textId="77777777" w:rsidR="003254ED" w:rsidRPr="00D50121" w:rsidRDefault="003254ED" w:rsidP="005018AE">
      <w:pPr>
        <w:ind w:left="851"/>
        <w:rPr>
          <w:rFonts w:ascii="Times New Roman" w:hAnsi="Times New Roman" w:cs="Times New Roman"/>
          <w:lang w:val="ru-RU"/>
        </w:rPr>
      </w:pPr>
    </w:p>
    <w:sectPr w:rsidR="003254ED" w:rsidRPr="00D50121" w:rsidSect="004F14A6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5D655" w14:textId="77777777" w:rsidR="00C9290C" w:rsidRDefault="00C9290C" w:rsidP="004F14A6">
      <w:pPr>
        <w:spacing w:after="0" w:line="240" w:lineRule="auto"/>
      </w:pPr>
      <w:r>
        <w:separator/>
      </w:r>
    </w:p>
  </w:endnote>
  <w:endnote w:type="continuationSeparator" w:id="0">
    <w:p w14:paraId="25C1B7B9" w14:textId="77777777" w:rsidR="00C9290C" w:rsidRDefault="00C9290C" w:rsidP="004F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7612748"/>
      <w:docPartObj>
        <w:docPartGallery w:val="Page Numbers (Bottom of Page)"/>
        <w:docPartUnique/>
      </w:docPartObj>
    </w:sdtPr>
    <w:sdtEndPr/>
    <w:sdtContent>
      <w:p w14:paraId="1630DC6A" w14:textId="03E0955E" w:rsidR="00063D07" w:rsidRDefault="00063D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AB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29E6AA78" w14:textId="77777777" w:rsidR="00063D07" w:rsidRDefault="00063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61C87" w14:textId="77777777" w:rsidR="00C9290C" w:rsidRDefault="00C9290C" w:rsidP="004F14A6">
      <w:pPr>
        <w:spacing w:after="0" w:line="240" w:lineRule="auto"/>
      </w:pPr>
      <w:r>
        <w:separator/>
      </w:r>
    </w:p>
  </w:footnote>
  <w:footnote w:type="continuationSeparator" w:id="0">
    <w:p w14:paraId="1FCB8950" w14:textId="77777777" w:rsidR="00C9290C" w:rsidRDefault="00C9290C" w:rsidP="004F14A6">
      <w:pPr>
        <w:spacing w:after="0" w:line="240" w:lineRule="auto"/>
      </w:pPr>
      <w:r>
        <w:continuationSeparator/>
      </w:r>
    </w:p>
  </w:footnote>
  <w:footnote w:id="1">
    <w:p w14:paraId="6C160A74" w14:textId="5DD0B4E6" w:rsidR="00063D07" w:rsidRPr="00F40F0A" w:rsidRDefault="00063D07">
      <w:pPr>
        <w:pStyle w:val="FootnoteText"/>
        <w:rPr>
          <w:rFonts w:ascii="Times New Roman" w:hAnsi="Times New Roman" w:cs="Times New Roman"/>
          <w:lang w:val="ru-RU"/>
        </w:rPr>
      </w:pPr>
      <w:r w:rsidRPr="00F40F0A">
        <w:rPr>
          <w:rStyle w:val="FootnoteReference"/>
          <w:rFonts w:ascii="Times New Roman" w:hAnsi="Times New Roman" w:cs="Times New Roman"/>
        </w:rPr>
        <w:footnoteRef/>
      </w:r>
      <w:r w:rsidRPr="00F40F0A">
        <w:rPr>
          <w:rFonts w:ascii="Times New Roman" w:hAnsi="Times New Roman" w:cs="Times New Roman"/>
          <w:lang w:val="ru-RU"/>
        </w:rPr>
        <w:t xml:space="preserve"> Список лиц, заполнивших анкету, и их контактные</w:t>
      </w:r>
      <w:r>
        <w:rPr>
          <w:rFonts w:ascii="Times New Roman" w:hAnsi="Times New Roman" w:cs="Times New Roman"/>
          <w:lang w:val="ru-RU"/>
        </w:rPr>
        <w:t xml:space="preserve"> данные приведены в Приложении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FF"/>
    <w:rsid w:val="00021802"/>
    <w:rsid w:val="00063D07"/>
    <w:rsid w:val="000939B1"/>
    <w:rsid w:val="001B3DE1"/>
    <w:rsid w:val="001F5F2E"/>
    <w:rsid w:val="00253ABF"/>
    <w:rsid w:val="00267359"/>
    <w:rsid w:val="002A26E1"/>
    <w:rsid w:val="003254ED"/>
    <w:rsid w:val="00384DF0"/>
    <w:rsid w:val="003C32D9"/>
    <w:rsid w:val="0043379B"/>
    <w:rsid w:val="0044317A"/>
    <w:rsid w:val="004F14A6"/>
    <w:rsid w:val="005018AE"/>
    <w:rsid w:val="00521A6B"/>
    <w:rsid w:val="00573610"/>
    <w:rsid w:val="00600938"/>
    <w:rsid w:val="0060253E"/>
    <w:rsid w:val="0069019D"/>
    <w:rsid w:val="006F2354"/>
    <w:rsid w:val="0073196C"/>
    <w:rsid w:val="008B020F"/>
    <w:rsid w:val="008C13FA"/>
    <w:rsid w:val="009078BA"/>
    <w:rsid w:val="009F0A61"/>
    <w:rsid w:val="00B32D82"/>
    <w:rsid w:val="00C10565"/>
    <w:rsid w:val="00C368C1"/>
    <w:rsid w:val="00C9290C"/>
    <w:rsid w:val="00CB6AFF"/>
    <w:rsid w:val="00CC4B66"/>
    <w:rsid w:val="00D50121"/>
    <w:rsid w:val="00DB40CA"/>
    <w:rsid w:val="00DF2C63"/>
    <w:rsid w:val="00E32623"/>
    <w:rsid w:val="00E52E7E"/>
    <w:rsid w:val="00E6674F"/>
    <w:rsid w:val="00F40F0A"/>
    <w:rsid w:val="00F422C8"/>
    <w:rsid w:val="00F749BD"/>
    <w:rsid w:val="00F8649E"/>
    <w:rsid w:val="00F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B3C4"/>
  <w15:chartTrackingRefBased/>
  <w15:docId w15:val="{5E6B4833-3DA9-4BE0-AFD4-93309BE2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1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4A6"/>
  </w:style>
  <w:style w:type="paragraph" w:styleId="Footer">
    <w:name w:val="footer"/>
    <w:basedOn w:val="Normal"/>
    <w:link w:val="FooterChar"/>
    <w:uiPriority w:val="99"/>
    <w:unhideWhenUsed/>
    <w:rsid w:val="004F1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4A6"/>
  </w:style>
  <w:style w:type="paragraph" w:styleId="ListParagraph">
    <w:name w:val="List Paragraph"/>
    <w:basedOn w:val="Normal"/>
    <w:uiPriority w:val="34"/>
    <w:qFormat/>
    <w:rsid w:val="004F14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40F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0F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0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30515-7C9A-42C4-B772-62FC14D4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Slizhevskaya</dc:creator>
  <cp:keywords/>
  <dc:description/>
  <cp:lastModifiedBy>Ekaterina A Zaleeva</cp:lastModifiedBy>
  <cp:revision>2</cp:revision>
  <dcterms:created xsi:type="dcterms:W3CDTF">2018-06-18T17:33:00Z</dcterms:created>
  <dcterms:modified xsi:type="dcterms:W3CDTF">2018-06-18T17:33:00Z</dcterms:modified>
</cp:coreProperties>
</file>